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81E00" w14:textId="77777777" w:rsidR="00F9152D" w:rsidRDefault="00916238" w:rsidP="00CF79A8">
      <w:pPr>
        <w:pStyle w:val="Heading1"/>
      </w:pPr>
      <w:r>
        <w:t>Presentation</w:t>
      </w:r>
    </w:p>
    <w:p w14:paraId="4D33BC51" w14:textId="77777777" w:rsidR="00F9152D" w:rsidRDefault="00F9152D">
      <w:pPr>
        <w:pStyle w:val="BodyA"/>
      </w:pPr>
    </w:p>
    <w:p w14:paraId="54CC52DB" w14:textId="77777777" w:rsidR="00F9152D" w:rsidRDefault="00F9152D">
      <w:pPr>
        <w:pStyle w:val="BodyA"/>
      </w:pPr>
    </w:p>
    <w:p w14:paraId="08CDF38C" w14:textId="26FF60F7" w:rsidR="00BA12DE" w:rsidRDefault="00BA12DE" w:rsidP="00BA12DE">
      <w:pPr>
        <w:pStyle w:val="BodyA"/>
        <w:rPr>
          <w:rStyle w:val="None"/>
        </w:rPr>
      </w:pPr>
      <w:r w:rsidRPr="00BA12DE">
        <w:rPr>
          <w:rStyle w:val="None"/>
        </w:rPr>
        <w:t xml:space="preserve">Hi I’m Mark Packham. The site is a geographic educational app intended to provide users with information on countries. It uses a Vue.js front end and for the backend the NoSQL database, MongoDB with routing carried out by the Node.js web application framework, Express. All the code is stored in </w:t>
      </w:r>
      <w:proofErr w:type="spellStart"/>
      <w:r w:rsidRPr="00BA12DE">
        <w:rPr>
          <w:rStyle w:val="None"/>
        </w:rPr>
        <w:t>Github</w:t>
      </w:r>
      <w:proofErr w:type="spellEnd"/>
      <w:r w:rsidRPr="00BA12DE">
        <w:rPr>
          <w:rStyle w:val="None"/>
        </w:rPr>
        <w:t xml:space="preserve"> along with setup documentation. The educational site takes in data from 4 </w:t>
      </w:r>
      <w:proofErr w:type="spellStart"/>
      <w:r w:rsidRPr="00BA12DE">
        <w:rPr>
          <w:rStyle w:val="None"/>
        </w:rPr>
        <w:t>apis</w:t>
      </w:r>
      <w:proofErr w:type="spellEnd"/>
      <w:r w:rsidRPr="00BA12DE">
        <w:rPr>
          <w:rStyle w:val="None"/>
        </w:rPr>
        <w:t>, 3 from external sites and one created by ourselves that our backend</w:t>
      </w:r>
      <w:r w:rsidR="00A96346">
        <w:rPr>
          <w:rStyle w:val="None"/>
        </w:rPr>
        <w:t xml:space="preserve"> framework</w:t>
      </w:r>
      <w:r w:rsidRPr="00BA12DE">
        <w:rPr>
          <w:rStyle w:val="None"/>
        </w:rPr>
        <w:t xml:space="preserve"> handles. Cameron created a seed file we can run whenever we need to repopulate our database</w:t>
      </w:r>
      <w:r w:rsidR="0087231B">
        <w:rPr>
          <w:rStyle w:val="None"/>
        </w:rPr>
        <w:t xml:space="preserve"> after testing to make sure our app is retrieving the correct information</w:t>
      </w:r>
      <w:r w:rsidRPr="00BA12DE">
        <w:rPr>
          <w:rStyle w:val="None"/>
        </w:rPr>
        <w:t xml:space="preserve">. The external </w:t>
      </w:r>
      <w:proofErr w:type="spellStart"/>
      <w:r w:rsidRPr="00BA12DE">
        <w:rPr>
          <w:rStyle w:val="None"/>
        </w:rPr>
        <w:t>apis</w:t>
      </w:r>
      <w:proofErr w:type="spellEnd"/>
      <w:r w:rsidRPr="00BA12DE">
        <w:rPr>
          <w:rStyle w:val="None"/>
        </w:rPr>
        <w:t xml:space="preserve"> are the country one we used during labs</w:t>
      </w:r>
      <w:r w:rsidR="00FD3146">
        <w:rPr>
          <w:rStyle w:val="None"/>
        </w:rPr>
        <w:t xml:space="preserve">, </w:t>
      </w:r>
      <w:r w:rsidR="00FD3146" w:rsidRPr="00FD3146">
        <w:rPr>
          <w:rStyle w:val="None"/>
        </w:rPr>
        <w:t>REST Countries</w:t>
      </w:r>
      <w:r w:rsidR="00FD3146">
        <w:rPr>
          <w:rStyle w:val="None"/>
        </w:rPr>
        <w:t>.</w:t>
      </w:r>
      <w:r w:rsidRPr="00BA12DE">
        <w:rPr>
          <w:rStyle w:val="None"/>
        </w:rPr>
        <w:t xml:space="preserve"> </w:t>
      </w:r>
      <w:r w:rsidR="00FD3146">
        <w:rPr>
          <w:rStyle w:val="None"/>
        </w:rPr>
        <w:t>O</w:t>
      </w:r>
      <w:r w:rsidRPr="00BA12DE">
        <w:rPr>
          <w:rStyle w:val="None"/>
        </w:rPr>
        <w:t>ne that displays maps</w:t>
      </w:r>
      <w:r w:rsidR="00F6317F">
        <w:rPr>
          <w:rStyle w:val="None"/>
        </w:rPr>
        <w:t>, the Open Street Map</w:t>
      </w:r>
      <w:r w:rsidRPr="00BA12DE">
        <w:rPr>
          <w:rStyle w:val="None"/>
        </w:rPr>
        <w:t xml:space="preserve"> and </w:t>
      </w:r>
      <w:r w:rsidR="00FD3146">
        <w:rPr>
          <w:rStyle w:val="None"/>
        </w:rPr>
        <w:t>one that provides our information for the country</w:t>
      </w:r>
      <w:r w:rsidRPr="00BA12DE">
        <w:rPr>
          <w:rStyle w:val="None"/>
        </w:rPr>
        <w:t xml:space="preserve"> quiz</w:t>
      </w:r>
      <w:r w:rsidR="00FD3146">
        <w:rPr>
          <w:rStyle w:val="None"/>
        </w:rPr>
        <w:t xml:space="preserve"> that Neil and Nathan worked on, </w:t>
      </w:r>
      <w:r w:rsidR="00FD3146">
        <w:rPr>
          <w:rStyle w:val="None"/>
        </w:rPr>
        <w:t>the Open Trivia Database</w:t>
      </w:r>
      <w:r w:rsidR="00FD3146">
        <w:rPr>
          <w:rStyle w:val="None"/>
        </w:rPr>
        <w:t>.</w:t>
      </w:r>
    </w:p>
    <w:p w14:paraId="2E37BD1F" w14:textId="2B5F1C7D" w:rsidR="00B52767" w:rsidRDefault="00B52767" w:rsidP="00BA12DE">
      <w:pPr>
        <w:pStyle w:val="BodyA"/>
        <w:rPr>
          <w:rStyle w:val="None"/>
        </w:rPr>
      </w:pPr>
    </w:p>
    <w:p w14:paraId="7AD4B329" w14:textId="6B834454" w:rsidR="00B52767" w:rsidRPr="00BA12DE" w:rsidRDefault="00B52767" w:rsidP="00BA12DE">
      <w:pPr>
        <w:pStyle w:val="BodyA"/>
        <w:rPr>
          <w:rStyle w:val="None"/>
        </w:rPr>
      </w:pPr>
      <w:r w:rsidRPr="00BA12DE">
        <w:rPr>
          <w:rStyle w:val="None"/>
        </w:rPr>
        <w:t xml:space="preserve">We’re using fairly commonly used packages on our backend, </w:t>
      </w:r>
      <w:proofErr w:type="spellStart"/>
      <w:r w:rsidRPr="00BA12DE">
        <w:rPr>
          <w:rStyle w:val="None"/>
        </w:rPr>
        <w:t>nodemon</w:t>
      </w:r>
      <w:proofErr w:type="spellEnd"/>
      <w:r w:rsidRPr="00BA12DE">
        <w:rPr>
          <w:rStyle w:val="None"/>
        </w:rPr>
        <w:t xml:space="preserve"> to save us from constantly having to restart </w:t>
      </w:r>
      <w:r w:rsidR="0056635B">
        <w:rPr>
          <w:rStyle w:val="None"/>
        </w:rPr>
        <w:t xml:space="preserve">Express </w:t>
      </w:r>
      <w:r w:rsidRPr="00BA12DE">
        <w:rPr>
          <w:rStyle w:val="None"/>
        </w:rPr>
        <w:t xml:space="preserve">when dealing with updates, body-parser to handle the JSON, obviously a MongoDB driver to interact with our database and </w:t>
      </w:r>
      <w:proofErr w:type="spellStart"/>
      <w:r w:rsidRPr="00BA12DE">
        <w:rPr>
          <w:rStyle w:val="None"/>
        </w:rPr>
        <w:t>cors</w:t>
      </w:r>
      <w:proofErr w:type="spellEnd"/>
      <w:r w:rsidRPr="00BA12DE">
        <w:rPr>
          <w:rStyle w:val="None"/>
        </w:rPr>
        <w:t xml:space="preserve"> so we can pass information between our locally hosted Vue and Express apps.</w:t>
      </w:r>
      <w:r w:rsidR="0056635B">
        <w:rPr>
          <w:rStyle w:val="None"/>
        </w:rPr>
        <w:t xml:space="preserve"> </w:t>
      </w:r>
      <w:proofErr w:type="spellStart"/>
      <w:r w:rsidR="0056635B">
        <w:rPr>
          <w:rStyle w:val="None"/>
        </w:rPr>
        <w:t>Insomia</w:t>
      </w:r>
      <w:proofErr w:type="spellEnd"/>
      <w:r w:rsidR="0056635B">
        <w:rPr>
          <w:rStyle w:val="None"/>
        </w:rPr>
        <w:t xml:space="preserve"> proved helpful for testing our Express based CRUD requests before we got round to building the necessary forms in Vue.</w:t>
      </w:r>
    </w:p>
    <w:p w14:paraId="6004FACE" w14:textId="77777777" w:rsidR="00BA12DE" w:rsidRPr="00BA12DE" w:rsidRDefault="00BA12DE" w:rsidP="00BA12DE">
      <w:pPr>
        <w:pStyle w:val="BodyA"/>
        <w:rPr>
          <w:rStyle w:val="None"/>
        </w:rPr>
      </w:pPr>
    </w:p>
    <w:p w14:paraId="4F0AF439" w14:textId="08F087DA" w:rsidR="00352ECC" w:rsidRDefault="00352ECC" w:rsidP="00BA12DE">
      <w:pPr>
        <w:pStyle w:val="BodyA"/>
        <w:rPr>
          <w:rStyle w:val="None"/>
        </w:rPr>
      </w:pPr>
      <w:r>
        <w:rPr>
          <w:rStyle w:val="None"/>
        </w:rPr>
        <w:t>[Load the front page]</w:t>
      </w:r>
    </w:p>
    <w:p w14:paraId="3A168C79" w14:textId="0AF75F2D" w:rsidR="00BA12DE" w:rsidRPr="00BA12DE" w:rsidRDefault="00BA12DE" w:rsidP="00BA12DE">
      <w:pPr>
        <w:pStyle w:val="BodyA"/>
        <w:rPr>
          <w:rStyle w:val="None"/>
        </w:rPr>
      </w:pPr>
      <w:r w:rsidRPr="00BA12DE">
        <w:rPr>
          <w:rStyle w:val="None"/>
        </w:rPr>
        <w:t xml:space="preserve">The </w:t>
      </w:r>
      <w:proofErr w:type="gramStart"/>
      <w:r w:rsidRPr="00BA12DE">
        <w:rPr>
          <w:rStyle w:val="None"/>
        </w:rPr>
        <w:t>front end</w:t>
      </w:r>
      <w:proofErr w:type="gramEnd"/>
      <w:r w:rsidRPr="00BA12DE">
        <w:rPr>
          <w:rStyle w:val="None"/>
        </w:rPr>
        <w:t xml:space="preserve"> loads with a lot of gimmicky CSS animations mainly to make it more memorable to an audience, a bit like a cheesy advert. A simple color scheme of green and blue to represent land and sea along with the use of standard web safe fonts. A fair amount of html symbols </w:t>
      </w:r>
      <w:proofErr w:type="gramStart"/>
      <w:r w:rsidRPr="00BA12DE">
        <w:rPr>
          <w:rStyle w:val="None"/>
        </w:rPr>
        <w:t>are</w:t>
      </w:r>
      <w:proofErr w:type="gramEnd"/>
      <w:r w:rsidRPr="00BA12DE">
        <w:rPr>
          <w:rStyle w:val="None"/>
        </w:rPr>
        <w:t xml:space="preserve"> to give the users eyes a </w:t>
      </w:r>
      <w:r w:rsidR="00F6317F">
        <w:rPr>
          <w:rStyle w:val="None"/>
        </w:rPr>
        <w:t>break</w:t>
      </w:r>
      <w:r w:rsidRPr="00BA12DE">
        <w:rPr>
          <w:rStyle w:val="None"/>
        </w:rPr>
        <w:t xml:space="preserve"> from the dry serious levels of data.</w:t>
      </w:r>
    </w:p>
    <w:p w14:paraId="0E17DD6B" w14:textId="77777777" w:rsidR="00BA12DE" w:rsidRPr="00BA12DE" w:rsidRDefault="00BA12DE" w:rsidP="00BA12DE">
      <w:pPr>
        <w:pStyle w:val="BodyA"/>
        <w:rPr>
          <w:rStyle w:val="None"/>
        </w:rPr>
      </w:pPr>
    </w:p>
    <w:p w14:paraId="734C39C8" w14:textId="4948E424" w:rsidR="00D92013" w:rsidRDefault="00BA12DE" w:rsidP="00BA12DE">
      <w:pPr>
        <w:pStyle w:val="BodyA"/>
        <w:rPr>
          <w:rStyle w:val="None"/>
        </w:rPr>
      </w:pPr>
      <w:r w:rsidRPr="00BA12DE">
        <w:rPr>
          <w:rStyle w:val="None"/>
        </w:rPr>
        <w:t>Countries are divided into specific regions and users can click on a country to receive more information about it.</w:t>
      </w:r>
      <w:r w:rsidR="00D92013">
        <w:rPr>
          <w:rStyle w:val="None"/>
        </w:rPr>
        <w:t xml:space="preserve"> [Demo France]</w:t>
      </w:r>
    </w:p>
    <w:p w14:paraId="2C571BD0" w14:textId="77777777" w:rsidR="00D92013" w:rsidRDefault="00D92013" w:rsidP="00BA12DE">
      <w:pPr>
        <w:pStyle w:val="BodyA"/>
        <w:rPr>
          <w:rStyle w:val="None"/>
        </w:rPr>
      </w:pPr>
    </w:p>
    <w:p w14:paraId="44961515" w14:textId="4E519F3F" w:rsidR="00BA12DE" w:rsidRPr="00BA12DE" w:rsidRDefault="00BA12DE" w:rsidP="00BA12DE">
      <w:pPr>
        <w:pStyle w:val="BodyA"/>
        <w:rPr>
          <w:rStyle w:val="None"/>
        </w:rPr>
      </w:pPr>
      <w:r w:rsidRPr="00BA12DE">
        <w:rPr>
          <w:rStyle w:val="None"/>
        </w:rPr>
        <w:t>There’s also a modal made purely with CSS to provide the user with even greater amounts of information about a country. [Modal Example - New Zealand]</w:t>
      </w:r>
    </w:p>
    <w:p w14:paraId="3F3B1AF0" w14:textId="0C5B2426" w:rsidR="0056635B" w:rsidRDefault="00BA12DE" w:rsidP="00BA12DE">
      <w:pPr>
        <w:pStyle w:val="BodyA"/>
        <w:rPr>
          <w:rStyle w:val="None"/>
        </w:rPr>
      </w:pPr>
      <w:r w:rsidRPr="00BA12DE">
        <w:rPr>
          <w:rStyle w:val="None"/>
        </w:rPr>
        <w:t>The countries</w:t>
      </w:r>
      <w:r w:rsidR="0056635B">
        <w:rPr>
          <w:rStyle w:val="None"/>
        </w:rPr>
        <w:t>’</w:t>
      </w:r>
      <w:r w:rsidRPr="00BA12DE">
        <w:rPr>
          <w:rStyle w:val="None"/>
        </w:rPr>
        <w:t xml:space="preserve"> </w:t>
      </w:r>
      <w:r w:rsidR="0056635B">
        <w:rPr>
          <w:rStyle w:val="None"/>
        </w:rPr>
        <w:t>latitude</w:t>
      </w:r>
      <w:r w:rsidRPr="00BA12DE">
        <w:rPr>
          <w:rStyle w:val="None"/>
        </w:rPr>
        <w:t xml:space="preserve"> and longitude data from the </w:t>
      </w:r>
      <w:proofErr w:type="spellStart"/>
      <w:r w:rsidRPr="00BA12DE">
        <w:rPr>
          <w:rStyle w:val="None"/>
        </w:rPr>
        <w:t>api</w:t>
      </w:r>
      <w:proofErr w:type="spellEnd"/>
      <w:r w:rsidRPr="00BA12DE">
        <w:rPr>
          <w:rStyle w:val="None"/>
        </w:rPr>
        <w:t xml:space="preserve"> is used in order to populate the </w:t>
      </w:r>
      <w:proofErr w:type="spellStart"/>
      <w:r w:rsidRPr="00BA12DE">
        <w:rPr>
          <w:rStyle w:val="None"/>
        </w:rPr>
        <w:t>url</w:t>
      </w:r>
      <w:proofErr w:type="spellEnd"/>
      <w:r w:rsidRPr="00BA12DE">
        <w:rPr>
          <w:rStyle w:val="None"/>
        </w:rPr>
        <w:t xml:space="preserve"> of an open source map site that giving us the map location.</w:t>
      </w:r>
      <w:r w:rsidR="0056635B">
        <w:rPr>
          <w:rStyle w:val="None"/>
        </w:rPr>
        <w:t xml:space="preserve"> We have to use string interpolation and Vue’s v-bind on the </w:t>
      </w:r>
      <w:proofErr w:type="spellStart"/>
      <w:r w:rsidR="0056635B">
        <w:rPr>
          <w:rStyle w:val="None"/>
        </w:rPr>
        <w:t>src</w:t>
      </w:r>
      <w:proofErr w:type="spellEnd"/>
      <w:r w:rsidR="0056635B">
        <w:rPr>
          <w:rStyle w:val="None"/>
        </w:rPr>
        <w:t xml:space="preserve"> file to </w:t>
      </w:r>
      <w:r w:rsidR="001B2B2C">
        <w:rPr>
          <w:rStyle w:val="None"/>
        </w:rPr>
        <w:t>achieve</w:t>
      </w:r>
      <w:r w:rsidR="0056635B">
        <w:rPr>
          <w:rStyle w:val="None"/>
        </w:rPr>
        <w:t xml:space="preserve"> this.</w:t>
      </w:r>
    </w:p>
    <w:p w14:paraId="4CB39DD8" w14:textId="49EDB4BA" w:rsidR="00BA12DE" w:rsidRPr="00BA12DE" w:rsidRDefault="0056635B" w:rsidP="00BA12DE">
      <w:pPr>
        <w:pStyle w:val="BodyA"/>
        <w:rPr>
          <w:rStyle w:val="None"/>
        </w:rPr>
      </w:pPr>
      <w:r>
        <w:rPr>
          <w:rStyle w:val="None"/>
        </w:rPr>
        <w:t>[</w:t>
      </w:r>
      <w:r w:rsidRPr="0056635B">
        <w:rPr>
          <w:rStyle w:val="None"/>
        </w:rPr>
        <w:t>Map String Interpolation</w:t>
      </w:r>
      <w:r>
        <w:rPr>
          <w:rStyle w:val="None"/>
        </w:rPr>
        <w:t>]</w:t>
      </w:r>
    </w:p>
    <w:p w14:paraId="1A8626DA" w14:textId="77777777" w:rsidR="00BA12DE" w:rsidRPr="00BA12DE" w:rsidRDefault="00BA12DE" w:rsidP="00BA12DE">
      <w:pPr>
        <w:pStyle w:val="BodyA"/>
        <w:rPr>
          <w:rStyle w:val="None"/>
        </w:rPr>
      </w:pPr>
    </w:p>
    <w:p w14:paraId="6D147E5F" w14:textId="07BDA18E" w:rsidR="00BA12DE" w:rsidRPr="00BA12DE" w:rsidRDefault="00BA12DE" w:rsidP="00BA12DE">
      <w:pPr>
        <w:pStyle w:val="BodyA"/>
        <w:rPr>
          <w:rStyle w:val="None"/>
        </w:rPr>
      </w:pPr>
      <w:r w:rsidRPr="00BA12DE">
        <w:rPr>
          <w:rStyle w:val="None"/>
        </w:rPr>
        <w:t>The site is capable of displaying random facts about countries by clicking a button. If you’re not fond of that specific fact you can delete it or create your own</w:t>
      </w:r>
      <w:r w:rsidR="001C34F9">
        <w:rPr>
          <w:rStyle w:val="None"/>
        </w:rPr>
        <w:t xml:space="preserve"> in a text field</w:t>
      </w:r>
      <w:r w:rsidRPr="00BA12DE">
        <w:rPr>
          <w:rStyle w:val="None"/>
        </w:rPr>
        <w:t xml:space="preserve">. </w:t>
      </w:r>
      <w:proofErr w:type="gramStart"/>
      <w:r w:rsidR="00B72665">
        <w:rPr>
          <w:rStyle w:val="None"/>
        </w:rPr>
        <w:t>So</w:t>
      </w:r>
      <w:proofErr w:type="gramEnd"/>
      <w:r w:rsidR="00B72665">
        <w:rPr>
          <w:rStyle w:val="None"/>
        </w:rPr>
        <w:t xml:space="preserve"> these are typical Get</w:t>
      </w:r>
      <w:r w:rsidR="00B9743D">
        <w:rPr>
          <w:rStyle w:val="None"/>
        </w:rPr>
        <w:t>, Post</w:t>
      </w:r>
      <w:r w:rsidR="00B72665">
        <w:rPr>
          <w:rStyle w:val="None"/>
        </w:rPr>
        <w:t xml:space="preserve"> and Delete Requests. </w:t>
      </w:r>
      <w:r w:rsidRPr="00BA12DE">
        <w:rPr>
          <w:rStyle w:val="None"/>
        </w:rPr>
        <w:t>There’s also a nuclear option where you can erase all data in the database which shan’t be used for the purposes of this demo.</w:t>
      </w:r>
      <w:r w:rsidR="001B2B2C">
        <w:rPr>
          <w:rStyle w:val="None"/>
        </w:rPr>
        <w:t xml:space="preserve"> [</w:t>
      </w:r>
      <w:r w:rsidR="001B2B2C" w:rsidRPr="001B2B2C">
        <w:rPr>
          <w:rStyle w:val="None"/>
        </w:rPr>
        <w:t>Destroy</w:t>
      </w:r>
      <w:r w:rsidR="001B2B2C" w:rsidRPr="001B2B2C">
        <w:rPr>
          <w:rStyle w:val="None"/>
        </w:rPr>
        <w:t xml:space="preserve"> All</w:t>
      </w:r>
      <w:r w:rsidR="001B2B2C">
        <w:rPr>
          <w:rStyle w:val="None"/>
        </w:rPr>
        <w:t xml:space="preserve">] </w:t>
      </w:r>
      <w:r w:rsidR="002D6E49">
        <w:rPr>
          <w:rStyle w:val="None"/>
        </w:rPr>
        <w:t xml:space="preserve">whilst it doesn’t serve much practical purpose I was </w:t>
      </w:r>
      <w:r w:rsidR="00A00346">
        <w:rPr>
          <w:rStyle w:val="None"/>
        </w:rPr>
        <w:t>curious to see how to wipe out a collection devoid of just dropping the entire database</w:t>
      </w:r>
      <w:r w:rsidR="00B72665">
        <w:rPr>
          <w:rStyle w:val="None"/>
        </w:rPr>
        <w:t xml:space="preserve"> and using</w:t>
      </w:r>
      <w:r w:rsidR="00C33E16">
        <w:rPr>
          <w:rStyle w:val="None"/>
        </w:rPr>
        <w:t xml:space="preserve"> </w:t>
      </w:r>
      <w:proofErr w:type="gramStart"/>
      <w:r w:rsidR="00C33E16">
        <w:rPr>
          <w:rStyle w:val="None"/>
        </w:rPr>
        <w:t>MongoDB’s</w:t>
      </w:r>
      <w:r w:rsidR="00B72665">
        <w:rPr>
          <w:rStyle w:val="None"/>
        </w:rPr>
        <w:t xml:space="preserve"> .remove</w:t>
      </w:r>
      <w:proofErr w:type="gramEnd"/>
      <w:r w:rsidR="00DE4568">
        <w:rPr>
          <w:rStyle w:val="None"/>
        </w:rPr>
        <w:t>()</w:t>
      </w:r>
      <w:r w:rsidR="00B72665">
        <w:rPr>
          <w:rStyle w:val="None"/>
        </w:rPr>
        <w:t xml:space="preserve"> with an empty object proved to be the answer.</w:t>
      </w:r>
    </w:p>
    <w:sectPr w:rsidR="00BA12DE" w:rsidRPr="00BA12DE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B5E6E" w14:textId="77777777" w:rsidR="00916238" w:rsidRDefault="00916238">
      <w:r>
        <w:separator/>
      </w:r>
    </w:p>
  </w:endnote>
  <w:endnote w:type="continuationSeparator" w:id="0">
    <w:p w14:paraId="748CC3F3" w14:textId="77777777" w:rsidR="00916238" w:rsidRDefault="0091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CBE82" w14:textId="77777777" w:rsidR="00F9152D" w:rsidRDefault="00F9152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B3BA3" w14:textId="77777777" w:rsidR="00916238" w:rsidRDefault="00916238">
      <w:r>
        <w:separator/>
      </w:r>
    </w:p>
  </w:footnote>
  <w:footnote w:type="continuationSeparator" w:id="0">
    <w:p w14:paraId="4492B2D4" w14:textId="77777777" w:rsidR="00916238" w:rsidRDefault="0091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5D145" w14:textId="77777777" w:rsidR="00F9152D" w:rsidRDefault="00F9152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6D07"/>
    <w:multiLevelType w:val="hybridMultilevel"/>
    <w:tmpl w:val="700E29E4"/>
    <w:numStyleLink w:val="Bullets"/>
  </w:abstractNum>
  <w:abstractNum w:abstractNumId="1" w15:restartNumberingAfterBreak="0">
    <w:nsid w:val="6E504B2D"/>
    <w:multiLevelType w:val="hybridMultilevel"/>
    <w:tmpl w:val="700E29E4"/>
    <w:styleLink w:val="Bullets"/>
    <w:lvl w:ilvl="0" w:tplc="5A803BC8">
      <w:start w:val="1"/>
      <w:numFmt w:val="bullet"/>
      <w:lvlText w:val="-"/>
      <w:lvlJc w:val="left"/>
      <w:pPr>
        <w:ind w:left="1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FEF0D8">
      <w:start w:val="1"/>
      <w:numFmt w:val="bullet"/>
      <w:lvlText w:val="-"/>
      <w:lvlJc w:val="left"/>
      <w:pPr>
        <w:ind w:left="7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76DEB8">
      <w:start w:val="1"/>
      <w:numFmt w:val="bullet"/>
      <w:lvlText w:val="-"/>
      <w:lvlJc w:val="left"/>
      <w:pPr>
        <w:ind w:left="13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EEDFF0">
      <w:start w:val="1"/>
      <w:numFmt w:val="bullet"/>
      <w:lvlText w:val="-"/>
      <w:lvlJc w:val="left"/>
      <w:pPr>
        <w:ind w:left="19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DC3C00">
      <w:start w:val="1"/>
      <w:numFmt w:val="bullet"/>
      <w:lvlText w:val="-"/>
      <w:lvlJc w:val="left"/>
      <w:pPr>
        <w:ind w:left="25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AA4FA4">
      <w:start w:val="1"/>
      <w:numFmt w:val="bullet"/>
      <w:lvlText w:val="-"/>
      <w:lvlJc w:val="left"/>
      <w:pPr>
        <w:ind w:left="31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3C5E1A">
      <w:start w:val="1"/>
      <w:numFmt w:val="bullet"/>
      <w:lvlText w:val="-"/>
      <w:lvlJc w:val="left"/>
      <w:pPr>
        <w:ind w:left="37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B2F2DA">
      <w:start w:val="1"/>
      <w:numFmt w:val="bullet"/>
      <w:lvlText w:val="-"/>
      <w:lvlJc w:val="left"/>
      <w:pPr>
        <w:ind w:left="43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36F5B4">
      <w:start w:val="1"/>
      <w:numFmt w:val="bullet"/>
      <w:lvlText w:val="-"/>
      <w:lvlJc w:val="left"/>
      <w:pPr>
        <w:ind w:left="49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52D"/>
    <w:rsid w:val="00040A07"/>
    <w:rsid w:val="001B2B2C"/>
    <w:rsid w:val="001C34F9"/>
    <w:rsid w:val="002D6E49"/>
    <w:rsid w:val="00352ECC"/>
    <w:rsid w:val="0056635B"/>
    <w:rsid w:val="006D0E13"/>
    <w:rsid w:val="007A4F70"/>
    <w:rsid w:val="0087231B"/>
    <w:rsid w:val="008F6B98"/>
    <w:rsid w:val="00916238"/>
    <w:rsid w:val="00976CD1"/>
    <w:rsid w:val="009F2E50"/>
    <w:rsid w:val="00A00346"/>
    <w:rsid w:val="00A96346"/>
    <w:rsid w:val="00AE4CE2"/>
    <w:rsid w:val="00B52767"/>
    <w:rsid w:val="00B72665"/>
    <w:rsid w:val="00B9357A"/>
    <w:rsid w:val="00B9743D"/>
    <w:rsid w:val="00BA12DE"/>
    <w:rsid w:val="00C33E16"/>
    <w:rsid w:val="00CF79A8"/>
    <w:rsid w:val="00D92013"/>
    <w:rsid w:val="00DE4568"/>
    <w:rsid w:val="00F6317F"/>
    <w:rsid w:val="00F9152D"/>
    <w:rsid w:val="00FD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3F9E"/>
  <w15:docId w15:val="{C42738CE-D00C-4B0E-BC7F-5C45223C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9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</w:rPr>
  </w:style>
  <w:style w:type="numbering" w:customStyle="1" w:styleId="Bullets">
    <w:name w:val="Bullets"/>
    <w:pPr>
      <w:numPr>
        <w:numId w:val="1"/>
      </w:numPr>
    </w:pPr>
  </w:style>
  <w:style w:type="character" w:styleId="Emphasis">
    <w:name w:val="Emphasis"/>
    <w:basedOn w:val="DefaultParagraphFont"/>
    <w:uiPriority w:val="20"/>
    <w:qFormat/>
    <w:rsid w:val="00BA12D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F79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Packham</cp:lastModifiedBy>
  <cp:revision>24</cp:revision>
  <dcterms:created xsi:type="dcterms:W3CDTF">2020-05-27T06:08:00Z</dcterms:created>
  <dcterms:modified xsi:type="dcterms:W3CDTF">2020-05-27T07:08:00Z</dcterms:modified>
</cp:coreProperties>
</file>