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5F9C" w:rsidRPr="0029787B" w:rsidRDefault="00215F9C" w:rsidP="00215F9C">
      <w:pPr>
        <w:pStyle w:val="Title"/>
        <w:rPr>
          <w:rFonts w:ascii="Candara" w:hAnsi="Candara"/>
        </w:rPr>
      </w:pPr>
      <w:r>
        <w:rPr>
          <w:rFonts w:ascii="Candara" w:hAnsi="Candara"/>
        </w:rPr>
        <w:t>Review Meetings</w:t>
      </w:r>
    </w:p>
    <w:p w:rsidR="00215F9C" w:rsidRPr="00215F9C" w:rsidRDefault="00215F9C" w:rsidP="00FB14EB">
      <w:pPr>
        <w:rPr>
          <w:rFonts w:ascii="Candara" w:eastAsiaTheme="majorEastAsia" w:hAnsi="Candara" w:cstheme="majorBidi"/>
          <w:i/>
          <w:iCs/>
          <w:color w:val="244061" w:themeColor="accent1" w:themeShade="80"/>
          <w:sz w:val="28"/>
          <w:szCs w:val="28"/>
        </w:rPr>
      </w:pPr>
    </w:p>
    <w:p w:rsidR="00215F9C" w:rsidRPr="00215F9C" w:rsidRDefault="00215F9C" w:rsidP="00215F9C">
      <w:pPr>
        <w:rPr>
          <w:rFonts w:ascii="Candara" w:eastAsiaTheme="majorEastAsia" w:hAnsi="Candara" w:cstheme="majorBidi"/>
          <w:b/>
          <w:bCs/>
          <w:color w:val="244061" w:themeColor="accent1" w:themeShade="80"/>
          <w:sz w:val="28"/>
          <w:szCs w:val="28"/>
        </w:rPr>
      </w:pPr>
      <w:r w:rsidRPr="00215F9C">
        <w:rPr>
          <w:rFonts w:ascii="Candara" w:eastAsiaTheme="majorEastAsia" w:hAnsi="Candara" w:cstheme="majorBidi"/>
          <w:b/>
          <w:bCs/>
          <w:color w:val="244061" w:themeColor="accent1" w:themeShade="80"/>
          <w:sz w:val="28"/>
          <w:szCs w:val="28"/>
        </w:rPr>
        <w:t>Project reviews. </w:t>
      </w:r>
    </w:p>
    <w:p w:rsidR="00215F9C" w:rsidRPr="00215F9C" w:rsidRDefault="00215F9C" w:rsidP="00215F9C">
      <w:pPr>
        <w:shd w:val="clear" w:color="auto" w:fill="FFFFFF"/>
        <w:spacing w:beforeLines="1" w:afterLines="1" w:line="240" w:lineRule="auto"/>
        <w:jc w:val="both"/>
      </w:pPr>
      <w:r w:rsidRPr="00215F9C">
        <w:t>Each software house shall have a weekly 50 minute long meeting (i.e., the weekly group seminar) to review progress and establish future plans.</w:t>
      </w:r>
    </w:p>
    <w:p w:rsidR="00215F9C" w:rsidRDefault="00215F9C" w:rsidP="00215F9C">
      <w:pPr>
        <w:shd w:val="clear" w:color="auto" w:fill="FFFFFF"/>
        <w:spacing w:beforeLines="1" w:afterLines="1" w:line="240" w:lineRule="auto"/>
        <w:jc w:val="both"/>
        <w:rPr>
          <w:rFonts w:ascii="Arial" w:hAnsi="Arial" w:cs="Times New Roman"/>
          <w:b/>
          <w:color w:val="000000"/>
          <w:sz w:val="19"/>
          <w:szCs w:val="19"/>
        </w:rPr>
      </w:pPr>
    </w:p>
    <w:p w:rsidR="00215F9C" w:rsidRPr="00215F9C" w:rsidRDefault="00215F9C" w:rsidP="00215F9C">
      <w:pPr>
        <w:rPr>
          <w:rFonts w:ascii="Candara" w:eastAsiaTheme="majorEastAsia" w:hAnsi="Candara" w:cstheme="majorBidi"/>
          <w:b/>
          <w:bCs/>
          <w:color w:val="244061" w:themeColor="accent1" w:themeShade="80"/>
          <w:sz w:val="28"/>
          <w:szCs w:val="28"/>
        </w:rPr>
      </w:pPr>
      <w:r w:rsidRPr="00215F9C">
        <w:rPr>
          <w:rFonts w:ascii="Candara" w:eastAsiaTheme="majorEastAsia" w:hAnsi="Candara" w:cstheme="majorBidi"/>
          <w:b/>
          <w:bCs/>
          <w:color w:val="244061" w:themeColor="accent1" w:themeShade="80"/>
          <w:sz w:val="28"/>
          <w:szCs w:val="28"/>
        </w:rPr>
        <w:t>Attendance. </w:t>
      </w:r>
    </w:p>
    <w:p w:rsidR="00215F9C" w:rsidRPr="00215F9C" w:rsidRDefault="00215F9C" w:rsidP="00215F9C">
      <w:pPr>
        <w:shd w:val="clear" w:color="auto" w:fill="FFFFFF"/>
        <w:spacing w:beforeLines="1" w:afterLines="1" w:line="240" w:lineRule="auto"/>
        <w:jc w:val="both"/>
      </w:pPr>
      <w:r w:rsidRPr="00215F9C">
        <w:t>Attendance at project review meetings (i.e., group seminars) is compulsory.</w:t>
      </w:r>
    </w:p>
    <w:p w:rsidR="00215F9C" w:rsidRDefault="00215F9C" w:rsidP="00215F9C">
      <w:pPr>
        <w:shd w:val="clear" w:color="auto" w:fill="FFFFFF"/>
        <w:spacing w:beforeLines="1" w:afterLines="1" w:line="240" w:lineRule="auto"/>
        <w:jc w:val="both"/>
        <w:rPr>
          <w:rFonts w:ascii="Arial" w:hAnsi="Arial" w:cs="Times New Roman"/>
          <w:b/>
          <w:color w:val="000000"/>
          <w:sz w:val="19"/>
          <w:szCs w:val="19"/>
        </w:rPr>
      </w:pPr>
    </w:p>
    <w:p w:rsidR="00215F9C" w:rsidRPr="00215F9C" w:rsidRDefault="00215F9C" w:rsidP="00215F9C">
      <w:pPr>
        <w:rPr>
          <w:rFonts w:ascii="Candara" w:eastAsiaTheme="majorEastAsia" w:hAnsi="Candara" w:cstheme="majorBidi"/>
          <w:b/>
          <w:bCs/>
          <w:color w:val="244061" w:themeColor="accent1" w:themeShade="80"/>
          <w:sz w:val="28"/>
          <w:szCs w:val="28"/>
        </w:rPr>
      </w:pPr>
      <w:r w:rsidRPr="00215F9C">
        <w:rPr>
          <w:rFonts w:ascii="Candara" w:eastAsiaTheme="majorEastAsia" w:hAnsi="Candara" w:cstheme="majorBidi"/>
          <w:b/>
          <w:bCs/>
          <w:color w:val="244061" w:themeColor="accent1" w:themeShade="80"/>
          <w:sz w:val="28"/>
          <w:szCs w:val="28"/>
        </w:rPr>
        <w:t>Agenda. </w:t>
      </w:r>
    </w:p>
    <w:p w:rsidR="00215F9C" w:rsidRPr="00215F9C" w:rsidRDefault="00215F9C" w:rsidP="00215F9C">
      <w:pPr>
        <w:shd w:val="clear" w:color="auto" w:fill="FFFFFF"/>
        <w:spacing w:beforeLines="1" w:afterLines="1" w:line="240" w:lineRule="auto"/>
        <w:jc w:val="both"/>
      </w:pPr>
      <w:r w:rsidRPr="00215F9C">
        <w:t>Each project review will have an outline agenda:</w:t>
      </w:r>
    </w:p>
    <w:p w:rsidR="00215F9C" w:rsidRPr="00215F9C" w:rsidRDefault="00215F9C" w:rsidP="00215F9C">
      <w:pPr>
        <w:numPr>
          <w:ilvl w:val="0"/>
          <w:numId w:val="1"/>
        </w:numPr>
        <w:shd w:val="clear" w:color="auto" w:fill="FFFFFF"/>
        <w:spacing w:beforeLines="1" w:afterLines="1" w:line="240" w:lineRule="auto"/>
      </w:pPr>
      <w:r w:rsidRPr="00215F9C">
        <w:t>appointment of review recorder and chair,</w:t>
      </w:r>
    </w:p>
    <w:p w:rsidR="00215F9C" w:rsidRPr="00215F9C" w:rsidRDefault="00215F9C" w:rsidP="00215F9C">
      <w:pPr>
        <w:numPr>
          <w:ilvl w:val="0"/>
          <w:numId w:val="1"/>
        </w:numPr>
        <w:shd w:val="clear" w:color="auto" w:fill="FFFFFF"/>
        <w:spacing w:beforeLines="1" w:afterLines="1" w:line="240" w:lineRule="auto"/>
      </w:pPr>
      <w:r w:rsidRPr="00215F9C">
        <w:t>apologies for absence,</w:t>
      </w:r>
    </w:p>
    <w:p w:rsidR="00215F9C" w:rsidRPr="00215F9C" w:rsidRDefault="00215F9C" w:rsidP="00215F9C">
      <w:pPr>
        <w:numPr>
          <w:ilvl w:val="0"/>
          <w:numId w:val="1"/>
        </w:numPr>
        <w:shd w:val="clear" w:color="auto" w:fill="FFFFFF"/>
        <w:spacing w:beforeLines="1" w:afterLines="1" w:line="240" w:lineRule="auto"/>
      </w:pPr>
      <w:r w:rsidRPr="00215F9C">
        <w:t>approve minutes of previous review,</w:t>
      </w:r>
    </w:p>
    <w:p w:rsidR="00215F9C" w:rsidRPr="00215F9C" w:rsidRDefault="00215F9C" w:rsidP="00215F9C">
      <w:pPr>
        <w:numPr>
          <w:ilvl w:val="0"/>
          <w:numId w:val="1"/>
        </w:numPr>
        <w:shd w:val="clear" w:color="auto" w:fill="FFFFFF"/>
        <w:spacing w:beforeLines="1" w:afterLines="1" w:line="240" w:lineRule="auto"/>
      </w:pPr>
      <w:r w:rsidRPr="00215F9C">
        <w:t>matters arising (from previous review),</w:t>
      </w:r>
    </w:p>
    <w:p w:rsidR="00215F9C" w:rsidRPr="00215F9C" w:rsidRDefault="00215F9C" w:rsidP="00215F9C">
      <w:pPr>
        <w:numPr>
          <w:ilvl w:val="0"/>
          <w:numId w:val="1"/>
        </w:numPr>
        <w:shd w:val="clear" w:color="auto" w:fill="FFFFFF"/>
        <w:spacing w:beforeLines="1" w:afterLines="1" w:line="240" w:lineRule="auto"/>
      </w:pPr>
      <w:r w:rsidRPr="00215F9C">
        <w:t>review business, including agenda items proposed previously,</w:t>
      </w:r>
    </w:p>
    <w:p w:rsidR="00215F9C" w:rsidRPr="00215F9C" w:rsidRDefault="00215F9C" w:rsidP="00215F9C">
      <w:pPr>
        <w:numPr>
          <w:ilvl w:val="0"/>
          <w:numId w:val="1"/>
        </w:numPr>
        <w:shd w:val="clear" w:color="auto" w:fill="FFFFFF"/>
        <w:spacing w:beforeLines="1" w:afterLines="1" w:line="240" w:lineRule="auto"/>
      </w:pPr>
      <w:r w:rsidRPr="00215F9C">
        <w:t>proposal of agenda items for next review,</w:t>
      </w:r>
    </w:p>
    <w:p w:rsidR="00215F9C" w:rsidRPr="00215F9C" w:rsidRDefault="00215F9C" w:rsidP="00215F9C">
      <w:pPr>
        <w:numPr>
          <w:ilvl w:val="0"/>
          <w:numId w:val="1"/>
        </w:numPr>
        <w:shd w:val="clear" w:color="auto" w:fill="FFFFFF"/>
        <w:spacing w:beforeLines="1" w:afterLines="1" w:line="240" w:lineRule="auto"/>
      </w:pPr>
      <w:r w:rsidRPr="00215F9C">
        <w:t>required attendance at next review, and</w:t>
      </w:r>
    </w:p>
    <w:p w:rsidR="00215F9C" w:rsidRPr="00215F9C" w:rsidRDefault="00215F9C" w:rsidP="00215F9C">
      <w:pPr>
        <w:numPr>
          <w:ilvl w:val="0"/>
          <w:numId w:val="1"/>
        </w:numPr>
        <w:shd w:val="clear" w:color="auto" w:fill="FFFFFF"/>
        <w:spacing w:beforeLines="1" w:afterLines="1" w:line="240" w:lineRule="auto"/>
      </w:pPr>
      <w:r w:rsidRPr="00215F9C">
        <w:t>Signing of the weekly </w:t>
      </w:r>
      <w:hyperlink r:id="rId5" w:history="1">
        <w:r w:rsidRPr="00215F9C">
          <w:t>activity sheet</w:t>
        </w:r>
      </w:hyperlink>
      <w:r w:rsidRPr="00215F9C">
        <w:t>.</w:t>
      </w:r>
    </w:p>
    <w:p w:rsidR="00215F9C" w:rsidRPr="00215F9C" w:rsidRDefault="00215F9C" w:rsidP="00215F9C">
      <w:pPr>
        <w:numPr>
          <w:ilvl w:val="0"/>
          <w:numId w:val="1"/>
        </w:numPr>
        <w:shd w:val="clear" w:color="auto" w:fill="FFFFFF"/>
        <w:spacing w:beforeLines="1" w:afterLines="1" w:line="240" w:lineRule="auto"/>
      </w:pPr>
      <w:r w:rsidRPr="00215F9C">
        <w:t>AOB (any other business).</w:t>
      </w:r>
    </w:p>
    <w:p w:rsidR="00215F9C" w:rsidRDefault="00215F9C" w:rsidP="00215F9C">
      <w:pPr>
        <w:shd w:val="clear" w:color="auto" w:fill="FFFFFF"/>
        <w:spacing w:beforeLines="1" w:afterLines="1" w:line="240" w:lineRule="auto"/>
        <w:jc w:val="both"/>
        <w:rPr>
          <w:rFonts w:ascii="Arial" w:hAnsi="Arial" w:cs="Times New Roman"/>
          <w:b/>
          <w:color w:val="000000"/>
          <w:sz w:val="19"/>
          <w:szCs w:val="19"/>
        </w:rPr>
      </w:pPr>
    </w:p>
    <w:p w:rsidR="00215F9C" w:rsidRPr="00215F9C" w:rsidRDefault="00215F9C" w:rsidP="00215F9C">
      <w:pPr>
        <w:rPr>
          <w:rFonts w:ascii="Candara" w:eastAsiaTheme="majorEastAsia" w:hAnsi="Candara" w:cstheme="majorBidi"/>
          <w:b/>
          <w:bCs/>
          <w:color w:val="244061" w:themeColor="accent1" w:themeShade="80"/>
          <w:sz w:val="28"/>
          <w:szCs w:val="28"/>
        </w:rPr>
      </w:pPr>
      <w:r w:rsidRPr="00215F9C">
        <w:rPr>
          <w:rFonts w:ascii="Candara" w:eastAsiaTheme="majorEastAsia" w:hAnsi="Candara" w:cstheme="majorBidi"/>
          <w:b/>
          <w:bCs/>
          <w:color w:val="244061" w:themeColor="accent1" w:themeShade="80"/>
          <w:sz w:val="28"/>
          <w:szCs w:val="28"/>
        </w:rPr>
        <w:t>Preparation. </w:t>
      </w:r>
    </w:p>
    <w:p w:rsidR="00215F9C" w:rsidRPr="00215F9C" w:rsidRDefault="00215F9C" w:rsidP="00215F9C">
      <w:r w:rsidRPr="00215F9C">
        <w:t>Each review meeting may have additional required preparation, minuted at the previous review meeting. Such informal preparatory meeting may take the form of an online meeting through the software house chat resource on Study Direct.</w:t>
      </w:r>
    </w:p>
    <w:p w:rsidR="00215F9C" w:rsidRDefault="00215F9C" w:rsidP="00215F9C">
      <w:pPr>
        <w:shd w:val="clear" w:color="auto" w:fill="FFFFFF"/>
        <w:spacing w:beforeLines="1" w:afterLines="1" w:line="240" w:lineRule="auto"/>
        <w:jc w:val="both"/>
        <w:rPr>
          <w:rFonts w:ascii="Arial" w:hAnsi="Arial" w:cs="Times New Roman"/>
          <w:b/>
          <w:color w:val="000000"/>
          <w:sz w:val="19"/>
          <w:szCs w:val="19"/>
        </w:rPr>
      </w:pPr>
    </w:p>
    <w:p w:rsidR="00215F9C" w:rsidRPr="00215F9C" w:rsidRDefault="00215F9C" w:rsidP="00215F9C">
      <w:pPr>
        <w:rPr>
          <w:rFonts w:ascii="Candara" w:eastAsiaTheme="majorEastAsia" w:hAnsi="Candara" w:cstheme="majorBidi"/>
          <w:b/>
          <w:bCs/>
          <w:color w:val="244061" w:themeColor="accent1" w:themeShade="80"/>
          <w:sz w:val="28"/>
          <w:szCs w:val="28"/>
        </w:rPr>
      </w:pPr>
      <w:r w:rsidRPr="00215F9C">
        <w:rPr>
          <w:rFonts w:ascii="Candara" w:eastAsiaTheme="majorEastAsia" w:hAnsi="Candara" w:cstheme="majorBidi"/>
          <w:b/>
          <w:bCs/>
          <w:color w:val="244061" w:themeColor="accent1" w:themeShade="80"/>
          <w:sz w:val="28"/>
          <w:szCs w:val="28"/>
        </w:rPr>
        <w:t>Results. </w:t>
      </w:r>
    </w:p>
    <w:p w:rsidR="00215F9C" w:rsidRPr="00215F9C" w:rsidRDefault="00215F9C" w:rsidP="00215F9C">
      <w:r w:rsidRPr="00215F9C">
        <w:t>The results of each project review are the minutes, which shall be posted to the software house forum by the recorder within three working days. The minutes shall be recorded on a</w:t>
      </w:r>
      <w:hyperlink r:id="rId6" w:history="1">
        <w:r w:rsidRPr="00215F9C">
          <w:t>minutes form</w:t>
        </w:r>
      </w:hyperlink>
      <w:r w:rsidRPr="00215F9C">
        <w:t>. The weekly </w:t>
      </w:r>
      <w:hyperlink r:id="rId7" w:history="1">
        <w:r w:rsidRPr="00215F9C">
          <w:t>activity sheet</w:t>
        </w:r>
      </w:hyperlink>
      <w:r w:rsidRPr="00215F9C">
        <w:t> must be submitted to the student office no later than one working day after the review meeting.</w:t>
      </w:r>
    </w:p>
    <w:p w:rsidR="00FB14EB" w:rsidRPr="00CF78C1" w:rsidRDefault="00FB14EB" w:rsidP="00FB14EB">
      <w:pPr>
        <w:rPr>
          <w:rStyle w:val="IntenseEmphasis"/>
        </w:rPr>
      </w:pPr>
    </w:p>
    <w:sectPr w:rsidR="00FB14EB" w:rsidRPr="00CF78C1" w:rsidSect="0029787B">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504A8D"/>
    <w:multiLevelType w:val="multilevel"/>
    <w:tmpl w:val="7612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FB14EB"/>
    <w:rsid w:val="00065027"/>
    <w:rsid w:val="00200D0E"/>
    <w:rsid w:val="00215F9C"/>
    <w:rsid w:val="0029787B"/>
    <w:rsid w:val="00463650"/>
    <w:rsid w:val="009D1EB4"/>
    <w:rsid w:val="00CF78C1"/>
    <w:rsid w:val="00F76E3A"/>
    <w:rsid w:val="00FB14EB"/>
    <w:rsid w:val="00FD2481"/>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4636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215F9C"/>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215F9C"/>
  </w:style>
  <w:style w:type="character" w:styleId="Hyperlink">
    <w:name w:val="Hyperlink"/>
    <w:basedOn w:val="DefaultParagraphFont"/>
    <w:uiPriority w:val="99"/>
    <w:rsid w:val="00215F9C"/>
    <w:rPr>
      <w:color w:val="0000FF"/>
      <w:u w:val="single"/>
    </w:rPr>
  </w:style>
</w:styles>
</file>

<file path=word/webSettings.xml><?xml version="1.0" encoding="utf-8"?>
<w:webSettings xmlns:r="http://schemas.openxmlformats.org/officeDocument/2006/relationships" xmlns:w="http://schemas.openxmlformats.org/wordprocessingml/2006/main">
  <w:divs>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367265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ssex.ac.uk/Users/mfb21/se/project/activitysheet.html" TargetMode="External"/><Relationship Id="rId6" Type="http://schemas.openxmlformats.org/officeDocument/2006/relationships/hyperlink" Target="http://www.sussex.ac.uk/Users/mfb21/se/project/minutes.html" TargetMode="External"/><Relationship Id="rId7" Type="http://schemas.openxmlformats.org/officeDocument/2006/relationships/hyperlink" Target="http://www.sussex.ac.uk/Users/mfb21/se/project/activitysheet.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104</Characters>
  <Application>Microsoft Word 12.0.0</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Eleanor Shakeshaft</cp:lastModifiedBy>
  <cp:revision>2</cp:revision>
  <dcterms:created xsi:type="dcterms:W3CDTF">2012-02-06T14:30:00Z</dcterms:created>
  <dcterms:modified xsi:type="dcterms:W3CDTF">2012-02-06T14:30:00Z</dcterms:modified>
</cp:coreProperties>
</file>