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2B3AC58"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La estadística inferencial es la rama de la estadística que se enfoca en hacer inferencias sobre una población a partir de datos de una muestra. En este tema, abordaremos los conceptos fundamentales de la estadística inferencial, comenzando con el análisis de hipótesis. Aprenderemos sobre las hipótesis nulas y alternativas, los valores p, y los errores tipo I y tipo II.</w:t>
      </w:r>
    </w:p>
    <w:p w14:paraId="01E77E18" w14:textId="77777777" w:rsidR="003C3ADC" w:rsidRPr="00691E43" w:rsidRDefault="003C3ADC">
      <w:pPr>
        <w:widowControl w:val="0"/>
        <w:spacing w:line="240" w:lineRule="auto"/>
        <w:jc w:val="both"/>
        <w:rPr>
          <w:i/>
          <w:color w:val="666666"/>
          <w:sz w:val="20"/>
          <w:szCs w:val="20"/>
          <w:lang w:val="es-MX"/>
        </w:rPr>
      </w:pPr>
    </w:p>
    <w:p w14:paraId="28DD1532"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Continuaremos con la técnica de intervalos de confianza, la cual es una herramienta estadística que nos permite estimar un intervalo de valores en el cual se espera que se encuentre un parámetro poblacional con un cierto grado de confianza. También exploraremos la correlación y regresión, las cuales son técnicas utilizadas para evaluar la relación entre dos o más variables.</w:t>
      </w:r>
    </w:p>
    <w:p w14:paraId="4482D4AA" w14:textId="77777777" w:rsidR="003C3ADC" w:rsidRPr="00691E43" w:rsidRDefault="003C3ADC">
      <w:pPr>
        <w:widowControl w:val="0"/>
        <w:spacing w:line="240" w:lineRule="auto"/>
        <w:jc w:val="both"/>
        <w:rPr>
          <w:i/>
          <w:color w:val="666666"/>
          <w:sz w:val="20"/>
          <w:szCs w:val="20"/>
          <w:lang w:val="es-MX"/>
        </w:rPr>
      </w:pPr>
    </w:p>
    <w:p w14:paraId="6A2562C2"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Finalmente, nos adentraremos en el análisis de la varianza (ANOVA), que es una técnica utilizada para evaluar la diferencia entre las medias de dos o más grupos. Con el conocimiento de estas técnicas, podrás analizar datos de muestras y hacer inferencias precisas sobre la población de interés.</w:t>
      </w:r>
    </w:p>
    <w:p w14:paraId="374AA6FC" w14:textId="77777777" w:rsidR="003C3ADC" w:rsidRPr="00691E43" w:rsidRDefault="003C3ADC">
      <w:pPr>
        <w:widowControl w:val="0"/>
        <w:spacing w:line="240" w:lineRule="auto"/>
        <w:jc w:val="both"/>
        <w:rPr>
          <w:i/>
          <w:color w:val="666666"/>
          <w:sz w:val="20"/>
          <w:szCs w:val="20"/>
          <w:lang w:val="es-MX"/>
        </w:rPr>
      </w:pPr>
    </w:p>
    <w:p w14:paraId="45F4EAB6"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4.1 Pruebas de hipótesis</w:t>
      </w:r>
    </w:p>
    <w:p w14:paraId="5FDD27CD" w14:textId="77777777" w:rsidR="003C3ADC" w:rsidRPr="00691E43" w:rsidRDefault="003C3ADC">
      <w:pPr>
        <w:widowControl w:val="0"/>
        <w:spacing w:line="240" w:lineRule="auto"/>
        <w:jc w:val="both"/>
        <w:rPr>
          <w:i/>
          <w:color w:val="666666"/>
          <w:sz w:val="20"/>
          <w:szCs w:val="20"/>
          <w:lang w:val="es-MX"/>
        </w:rPr>
      </w:pPr>
    </w:p>
    <w:p w14:paraId="424CBB97"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Las pruebas de hipótesis son una herramienta importante en la estadística inferencial para tomar decisiones basadas en los datos recopilados. Una hipótesis es una afirmación sobre una población que se desea probar. La hipótesis nula (H0) es la afirmación que se asume verdadera a menos que los datos proporcionen suficiente evidencia en contra de ella, mientras que la hipótesis alternativa (Ha) es la afirmación que se acepta si se rechaza la hipótesis nula.</w:t>
      </w:r>
    </w:p>
    <w:p w14:paraId="14C55AB6" w14:textId="77777777" w:rsidR="003C3ADC" w:rsidRPr="00691E43" w:rsidRDefault="003C3ADC">
      <w:pPr>
        <w:widowControl w:val="0"/>
        <w:spacing w:line="240" w:lineRule="auto"/>
        <w:jc w:val="both"/>
        <w:rPr>
          <w:i/>
          <w:color w:val="666666"/>
          <w:sz w:val="20"/>
          <w:szCs w:val="20"/>
          <w:lang w:val="es-MX"/>
        </w:rPr>
      </w:pPr>
    </w:p>
    <w:p w14:paraId="7235BD33"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Podemos ver una prueba de hipótesis como un juego de adivinanzas que ayuda a los científicos y matemáticos a decidir si sus ideas son correctas o no. Imagina que tienes una idea, por ejemplo, que los perros son más altos que los gatos. Pero solo porque tienes una idea no significa que sea verdadera. Entonces, para averiguar si es cierta, necesitas hacer una prueba de hipótesis.</w:t>
      </w:r>
    </w:p>
    <w:p w14:paraId="12A83981" w14:textId="77777777" w:rsidR="003C3ADC" w:rsidRPr="00691E43" w:rsidRDefault="003C3ADC">
      <w:pPr>
        <w:widowControl w:val="0"/>
        <w:spacing w:line="240" w:lineRule="auto"/>
        <w:jc w:val="both"/>
        <w:rPr>
          <w:i/>
          <w:color w:val="666666"/>
          <w:sz w:val="20"/>
          <w:szCs w:val="20"/>
          <w:lang w:val="es-MX"/>
        </w:rPr>
      </w:pPr>
    </w:p>
    <w:p w14:paraId="5AB2B399"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Primero, debes establecer dos ideas: la idea que piensas que es verdadera (llamada hipótesis nula) y la idea que piensas que podría ser cierta si la primera idea no lo es (llamada hipótesis alternativa). En este caso, la hipótesis nula podría ser "los perros y los gatos tienen la misma altura" y la hipótesis alternativa podría ser "los perros son más altos que los gatos".</w:t>
      </w:r>
    </w:p>
    <w:p w14:paraId="14A0D518" w14:textId="77777777" w:rsidR="003C3ADC" w:rsidRPr="00691E43" w:rsidRDefault="003C3ADC">
      <w:pPr>
        <w:widowControl w:val="0"/>
        <w:spacing w:line="240" w:lineRule="auto"/>
        <w:jc w:val="both"/>
        <w:rPr>
          <w:i/>
          <w:color w:val="666666"/>
          <w:sz w:val="20"/>
          <w:szCs w:val="20"/>
          <w:lang w:val="es-MX"/>
        </w:rPr>
      </w:pPr>
    </w:p>
    <w:p w14:paraId="791BAB65"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Luego, recolectas datos midiendo la altura de algunos perros y gatos y haces algunos cálculos matemáticos para ver si tus ideas son correctas. Si los datos apoyan tu hipótesis alternativa, es decir, si encuentras que los perros son más altos que los gatos, entonces puedes aceptar tu idea como verdadera. Pero si los datos no apoyan tu hipótesis alternativa, es decir, si encuentras que los perros y gatos tienen la misma altura, entonces tendrás que rechazar tu idea original.</w:t>
      </w:r>
    </w:p>
    <w:p w14:paraId="358B2BF1" w14:textId="77777777" w:rsidR="003C3ADC" w:rsidRPr="00691E43" w:rsidRDefault="003C3ADC">
      <w:pPr>
        <w:widowControl w:val="0"/>
        <w:spacing w:line="240" w:lineRule="auto"/>
        <w:jc w:val="both"/>
        <w:rPr>
          <w:i/>
          <w:color w:val="666666"/>
          <w:sz w:val="20"/>
          <w:szCs w:val="20"/>
          <w:lang w:val="es-MX"/>
        </w:rPr>
      </w:pPr>
    </w:p>
    <w:p w14:paraId="372185E8"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Las pruebas de hipótesis implican la recolección de datos de una muestra de una población y el cálculo de una estadística de prueba que se compara con un valor crítico determinado por la distribución de probabilidad correspondiente. Si la estadística de prueba es mayor o menor que el valor crítico, se rechaza la hipótesis nula y se acepta la hipótesis alternativa.</w:t>
      </w:r>
    </w:p>
    <w:p w14:paraId="1C1AE874" w14:textId="77777777" w:rsidR="003C3ADC" w:rsidRPr="00691E43" w:rsidRDefault="003C3ADC">
      <w:pPr>
        <w:widowControl w:val="0"/>
        <w:spacing w:line="240" w:lineRule="auto"/>
        <w:jc w:val="both"/>
        <w:rPr>
          <w:i/>
          <w:color w:val="666666"/>
          <w:sz w:val="20"/>
          <w:szCs w:val="20"/>
          <w:lang w:val="es-MX"/>
        </w:rPr>
      </w:pPr>
    </w:p>
    <w:p w14:paraId="4F547571"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Una estadística de prueba es un número que se calcula a partir de los datos muestrales con el objetivo de ayudar a tomar una decisión en una prueba de hipótesis. Este número es utilizado para compararlo con un valor crítico o un intervalo de confianza para determinar si la hipótesis nula debe ser rechazada o no. En otras palabras, el estadístico de prueba es una medida resumen que se utiliza para evaluar si la hipótesis nula es razonable o no en función de la muestra disponible. Por lo general, el valor del estadístico de prueba depende del tipo de prueba de hipótesis que se esté realizando y de las características de los datos muestrales.</w:t>
      </w:r>
    </w:p>
    <w:p w14:paraId="762A5EF1" w14:textId="77777777" w:rsidR="003C3ADC" w:rsidRPr="00691E43" w:rsidRDefault="003C3ADC">
      <w:pPr>
        <w:widowControl w:val="0"/>
        <w:spacing w:line="240" w:lineRule="auto"/>
        <w:jc w:val="both"/>
        <w:rPr>
          <w:i/>
          <w:color w:val="666666"/>
          <w:sz w:val="20"/>
          <w:szCs w:val="20"/>
          <w:lang w:val="es-MX"/>
        </w:rPr>
      </w:pPr>
    </w:p>
    <w:p w14:paraId="52893D29"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Algunos ejemplos comunes de estadísticos de prueba incluyen la t-estadística, la z-estadística, la F-estadística, la chi-cuadrado estadística, entre otros. Cada uno de estos estadísticos de prueba se utiliza en diferentes situaciones, dependiendo del tipo de prueba de hipótesis y de las características de los datos.</w:t>
      </w:r>
    </w:p>
    <w:p w14:paraId="75FC203D" w14:textId="77777777" w:rsidR="003C3ADC" w:rsidRPr="00691E43" w:rsidRDefault="003C3ADC">
      <w:pPr>
        <w:widowControl w:val="0"/>
        <w:spacing w:line="240" w:lineRule="auto"/>
        <w:jc w:val="both"/>
        <w:rPr>
          <w:i/>
          <w:color w:val="666666"/>
          <w:sz w:val="20"/>
          <w:szCs w:val="20"/>
          <w:lang w:val="es-MX"/>
        </w:rPr>
      </w:pPr>
    </w:p>
    <w:p w14:paraId="646DB5E6"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 xml:space="preserve">Existen diferentes tipos de pruebas de hipótesis, cada una con un enfoque específico. A continuación, se </w:t>
      </w:r>
      <w:r w:rsidRPr="00691E43">
        <w:rPr>
          <w:i/>
          <w:color w:val="666666"/>
          <w:sz w:val="20"/>
          <w:szCs w:val="20"/>
          <w:lang w:val="es-MX"/>
        </w:rPr>
        <w:lastRenderedPageBreak/>
        <w:t>describen algunos de los tipos más comunes:</w:t>
      </w:r>
    </w:p>
    <w:p w14:paraId="5FE82E91" w14:textId="77777777" w:rsidR="003C3ADC" w:rsidRPr="00691E43" w:rsidRDefault="003C3ADC">
      <w:pPr>
        <w:widowControl w:val="0"/>
        <w:spacing w:line="240" w:lineRule="auto"/>
        <w:jc w:val="both"/>
        <w:rPr>
          <w:i/>
          <w:color w:val="666666"/>
          <w:sz w:val="20"/>
          <w:szCs w:val="20"/>
          <w:lang w:val="es-MX"/>
        </w:rPr>
      </w:pPr>
    </w:p>
    <w:p w14:paraId="694F4DBC" w14:textId="77777777" w:rsidR="003C3ADC" w:rsidRPr="00691E43" w:rsidRDefault="00000000">
      <w:pPr>
        <w:widowControl w:val="0"/>
        <w:numPr>
          <w:ilvl w:val="0"/>
          <w:numId w:val="1"/>
        </w:numPr>
        <w:spacing w:line="240" w:lineRule="auto"/>
        <w:jc w:val="both"/>
        <w:rPr>
          <w:i/>
          <w:color w:val="666666"/>
          <w:sz w:val="20"/>
          <w:szCs w:val="20"/>
          <w:lang w:val="es-MX"/>
        </w:rPr>
      </w:pPr>
      <w:r w:rsidRPr="00691E43">
        <w:rPr>
          <w:i/>
          <w:color w:val="666666"/>
          <w:sz w:val="20"/>
          <w:szCs w:val="20"/>
          <w:lang w:val="es-MX"/>
        </w:rPr>
        <w:t>Prueba de hipótesis para la media poblacional:</w:t>
      </w:r>
    </w:p>
    <w:p w14:paraId="22661611" w14:textId="77777777" w:rsidR="003C3ADC" w:rsidRPr="00691E43" w:rsidRDefault="00000000">
      <w:pPr>
        <w:widowControl w:val="0"/>
        <w:spacing w:line="240" w:lineRule="auto"/>
        <w:ind w:left="720"/>
        <w:jc w:val="both"/>
        <w:rPr>
          <w:i/>
          <w:color w:val="666666"/>
          <w:sz w:val="20"/>
          <w:szCs w:val="20"/>
          <w:lang w:val="es-MX"/>
        </w:rPr>
      </w:pPr>
      <w:r w:rsidRPr="00691E43">
        <w:rPr>
          <w:i/>
          <w:color w:val="666666"/>
          <w:sz w:val="20"/>
          <w:szCs w:val="20"/>
          <w:lang w:val="es-MX"/>
        </w:rPr>
        <w:t>Esta prueba se utiliza para determinar si la media de una población es igual o diferente de un valor específico. Por ejemplo, se puede utilizar una prueba de hipótesis para la media poblacional para determinar si el peso promedio de una población es igual a 70 kg.</w:t>
      </w:r>
    </w:p>
    <w:p w14:paraId="41694BD0" w14:textId="77777777" w:rsidR="003C3ADC" w:rsidRPr="00691E43" w:rsidRDefault="003C3ADC">
      <w:pPr>
        <w:widowControl w:val="0"/>
        <w:spacing w:line="240" w:lineRule="auto"/>
        <w:ind w:left="720"/>
        <w:jc w:val="both"/>
        <w:rPr>
          <w:i/>
          <w:color w:val="666666"/>
          <w:sz w:val="20"/>
          <w:szCs w:val="20"/>
          <w:lang w:val="es-MX"/>
        </w:rPr>
      </w:pPr>
    </w:p>
    <w:p w14:paraId="7F8E48E5" w14:textId="77777777" w:rsidR="003C3ADC" w:rsidRPr="00691E43" w:rsidRDefault="00000000">
      <w:pPr>
        <w:widowControl w:val="0"/>
        <w:numPr>
          <w:ilvl w:val="0"/>
          <w:numId w:val="1"/>
        </w:numPr>
        <w:spacing w:line="240" w:lineRule="auto"/>
        <w:jc w:val="both"/>
        <w:rPr>
          <w:i/>
          <w:color w:val="666666"/>
          <w:sz w:val="20"/>
          <w:szCs w:val="20"/>
          <w:lang w:val="es-MX"/>
        </w:rPr>
      </w:pPr>
      <w:r w:rsidRPr="00691E43">
        <w:rPr>
          <w:i/>
          <w:color w:val="666666"/>
          <w:sz w:val="20"/>
          <w:szCs w:val="20"/>
          <w:lang w:val="es-MX"/>
        </w:rPr>
        <w:t>Prueba de hipótesis para la proporción poblacional:</w:t>
      </w:r>
    </w:p>
    <w:p w14:paraId="108F6D55" w14:textId="77777777" w:rsidR="003C3ADC" w:rsidRPr="00691E43" w:rsidRDefault="00000000">
      <w:pPr>
        <w:widowControl w:val="0"/>
        <w:spacing w:line="240" w:lineRule="auto"/>
        <w:ind w:left="720"/>
        <w:jc w:val="both"/>
        <w:rPr>
          <w:i/>
          <w:color w:val="666666"/>
          <w:sz w:val="20"/>
          <w:szCs w:val="20"/>
          <w:lang w:val="es-MX"/>
        </w:rPr>
      </w:pPr>
      <w:r w:rsidRPr="00691E43">
        <w:rPr>
          <w:i/>
          <w:color w:val="666666"/>
          <w:sz w:val="20"/>
          <w:szCs w:val="20"/>
          <w:lang w:val="es-MX"/>
        </w:rPr>
        <w:t>Esta prueba se utiliza para determinar si la proporción de una población es igual o diferente a un valor específico. Por ejemplo, se puede utilizar una prueba de hipótesis para la proporción poblacional para determinar si la proporción de estudiantes de una universidad que aprueban un examen es igual a 0.7.</w:t>
      </w:r>
    </w:p>
    <w:p w14:paraId="69621E55" w14:textId="77777777" w:rsidR="003C3ADC" w:rsidRPr="00691E43" w:rsidRDefault="003C3ADC">
      <w:pPr>
        <w:widowControl w:val="0"/>
        <w:spacing w:line="240" w:lineRule="auto"/>
        <w:ind w:left="720"/>
        <w:jc w:val="both"/>
        <w:rPr>
          <w:i/>
          <w:color w:val="666666"/>
          <w:sz w:val="20"/>
          <w:szCs w:val="20"/>
          <w:lang w:val="es-MX"/>
        </w:rPr>
      </w:pPr>
    </w:p>
    <w:p w14:paraId="74329584" w14:textId="77777777" w:rsidR="003C3ADC" w:rsidRPr="00691E43" w:rsidRDefault="00000000">
      <w:pPr>
        <w:widowControl w:val="0"/>
        <w:numPr>
          <w:ilvl w:val="0"/>
          <w:numId w:val="1"/>
        </w:numPr>
        <w:spacing w:line="240" w:lineRule="auto"/>
        <w:jc w:val="both"/>
        <w:rPr>
          <w:i/>
          <w:color w:val="666666"/>
          <w:sz w:val="20"/>
          <w:szCs w:val="20"/>
          <w:lang w:val="es-MX"/>
        </w:rPr>
      </w:pPr>
      <w:r w:rsidRPr="00691E43">
        <w:rPr>
          <w:i/>
          <w:color w:val="666666"/>
          <w:sz w:val="20"/>
          <w:szCs w:val="20"/>
          <w:lang w:val="es-MX"/>
        </w:rPr>
        <w:t>Prueba de hipótesis para la varianza poblacional:</w:t>
      </w:r>
    </w:p>
    <w:p w14:paraId="539EE5B5" w14:textId="77777777" w:rsidR="003C3ADC" w:rsidRPr="00691E43" w:rsidRDefault="00000000">
      <w:pPr>
        <w:widowControl w:val="0"/>
        <w:spacing w:line="240" w:lineRule="auto"/>
        <w:ind w:left="720"/>
        <w:jc w:val="both"/>
        <w:rPr>
          <w:i/>
          <w:color w:val="666666"/>
          <w:sz w:val="20"/>
          <w:szCs w:val="20"/>
          <w:lang w:val="es-MX"/>
        </w:rPr>
      </w:pPr>
      <w:r w:rsidRPr="00691E43">
        <w:rPr>
          <w:i/>
          <w:color w:val="666666"/>
          <w:sz w:val="20"/>
          <w:szCs w:val="20"/>
          <w:lang w:val="es-MX"/>
        </w:rPr>
        <w:t>Esta prueba se utiliza para determinar si la varianza de una población es igual o diferente a un valor específico. Por ejemplo, se puede utilizar una prueba de hipótesis para la varianza poblacional para determinar si la varianza del salario de una empresa es igual a 1000 dólares.</w:t>
      </w:r>
    </w:p>
    <w:p w14:paraId="11DF3B3B" w14:textId="77777777" w:rsidR="003C3ADC" w:rsidRPr="00691E43" w:rsidRDefault="003C3ADC">
      <w:pPr>
        <w:widowControl w:val="0"/>
        <w:spacing w:line="240" w:lineRule="auto"/>
        <w:ind w:left="720"/>
        <w:jc w:val="both"/>
        <w:rPr>
          <w:i/>
          <w:color w:val="666666"/>
          <w:sz w:val="20"/>
          <w:szCs w:val="20"/>
          <w:lang w:val="es-MX"/>
        </w:rPr>
      </w:pPr>
    </w:p>
    <w:p w14:paraId="3BEFFE2E" w14:textId="77777777" w:rsidR="003C3ADC" w:rsidRPr="00691E43" w:rsidRDefault="00000000">
      <w:pPr>
        <w:widowControl w:val="0"/>
        <w:numPr>
          <w:ilvl w:val="0"/>
          <w:numId w:val="1"/>
        </w:numPr>
        <w:spacing w:line="240" w:lineRule="auto"/>
        <w:jc w:val="both"/>
        <w:rPr>
          <w:i/>
          <w:color w:val="666666"/>
          <w:sz w:val="20"/>
          <w:szCs w:val="20"/>
          <w:lang w:val="es-MX"/>
        </w:rPr>
      </w:pPr>
      <w:r w:rsidRPr="00691E43">
        <w:rPr>
          <w:i/>
          <w:color w:val="666666"/>
          <w:sz w:val="20"/>
          <w:szCs w:val="20"/>
          <w:lang w:val="es-MX"/>
        </w:rPr>
        <w:t>Prueba de hipótesis para la diferencia de medias poblacionales:</w:t>
      </w:r>
    </w:p>
    <w:p w14:paraId="00F709F3" w14:textId="77777777" w:rsidR="003C3ADC" w:rsidRPr="00691E43" w:rsidRDefault="00000000">
      <w:pPr>
        <w:widowControl w:val="0"/>
        <w:spacing w:line="240" w:lineRule="auto"/>
        <w:ind w:left="720"/>
        <w:jc w:val="both"/>
        <w:rPr>
          <w:i/>
          <w:color w:val="666666"/>
          <w:sz w:val="20"/>
          <w:szCs w:val="20"/>
          <w:lang w:val="es-MX"/>
        </w:rPr>
      </w:pPr>
      <w:r w:rsidRPr="00691E43">
        <w:rPr>
          <w:i/>
          <w:color w:val="666666"/>
          <w:sz w:val="20"/>
          <w:szCs w:val="20"/>
          <w:lang w:val="es-MX"/>
        </w:rPr>
        <w:t>Esta prueba se utiliza para determinar si la diferencia entre las medias de dos poblaciones es igual o diferente a un valor específico. Por ejemplo, se puede utilizar una prueba de hipótesis para la diferencia de medias poblacionales para determinar si la diferencia entre el tiempo promedio de respuesta de dos compañías es igual a 10 segundos.</w:t>
      </w:r>
    </w:p>
    <w:p w14:paraId="20455D96" w14:textId="77777777" w:rsidR="003C3ADC" w:rsidRPr="00691E43" w:rsidRDefault="003C3ADC">
      <w:pPr>
        <w:widowControl w:val="0"/>
        <w:spacing w:line="240" w:lineRule="auto"/>
        <w:ind w:left="720"/>
        <w:jc w:val="both"/>
        <w:rPr>
          <w:i/>
          <w:color w:val="666666"/>
          <w:sz w:val="20"/>
          <w:szCs w:val="20"/>
          <w:lang w:val="es-MX"/>
        </w:rPr>
      </w:pPr>
    </w:p>
    <w:p w14:paraId="202400B6" w14:textId="77777777" w:rsidR="003C3ADC" w:rsidRPr="00691E43" w:rsidRDefault="00000000">
      <w:pPr>
        <w:widowControl w:val="0"/>
        <w:numPr>
          <w:ilvl w:val="0"/>
          <w:numId w:val="1"/>
        </w:numPr>
        <w:spacing w:line="240" w:lineRule="auto"/>
        <w:jc w:val="both"/>
        <w:rPr>
          <w:i/>
          <w:color w:val="666666"/>
          <w:sz w:val="20"/>
          <w:szCs w:val="20"/>
          <w:lang w:val="es-MX"/>
        </w:rPr>
      </w:pPr>
      <w:r w:rsidRPr="00691E43">
        <w:rPr>
          <w:i/>
          <w:color w:val="666666"/>
          <w:sz w:val="20"/>
          <w:szCs w:val="20"/>
          <w:lang w:val="es-MX"/>
        </w:rPr>
        <w:t>Prueba de hipótesis para la diferencia de proporciones poblacionales:</w:t>
      </w:r>
    </w:p>
    <w:p w14:paraId="203C1475" w14:textId="77777777" w:rsidR="003C3ADC" w:rsidRPr="00691E43" w:rsidRDefault="00000000">
      <w:pPr>
        <w:widowControl w:val="0"/>
        <w:spacing w:line="240" w:lineRule="auto"/>
        <w:ind w:left="720"/>
        <w:jc w:val="both"/>
        <w:rPr>
          <w:i/>
          <w:color w:val="666666"/>
          <w:sz w:val="20"/>
          <w:szCs w:val="20"/>
          <w:lang w:val="es-MX"/>
        </w:rPr>
      </w:pPr>
      <w:r w:rsidRPr="00691E43">
        <w:rPr>
          <w:i/>
          <w:color w:val="666666"/>
          <w:sz w:val="20"/>
          <w:szCs w:val="20"/>
          <w:lang w:val="es-MX"/>
        </w:rPr>
        <w:t>Esta prueba se utiliza para determinar si la diferencia entre las proporciones de dos poblaciones es igual o diferente a un valor específico. Por ejemplo, se puede utilizar una prueba de hipótesis para la diferencia de proporciones poblacionales para determinar si la diferencia entre la proporción de hombres y mujeres que aprueban un examen es igual a 0.1.</w:t>
      </w:r>
    </w:p>
    <w:p w14:paraId="3BE98F87" w14:textId="77777777" w:rsidR="003C3ADC" w:rsidRPr="00691E43" w:rsidRDefault="003C3ADC">
      <w:pPr>
        <w:widowControl w:val="0"/>
        <w:spacing w:line="240" w:lineRule="auto"/>
        <w:jc w:val="both"/>
        <w:rPr>
          <w:i/>
          <w:color w:val="666666"/>
          <w:sz w:val="20"/>
          <w:szCs w:val="20"/>
          <w:lang w:val="es-MX"/>
        </w:rPr>
      </w:pPr>
    </w:p>
    <w:p w14:paraId="0A340706"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En cada una de estas pruebas de hipótesis, se establece una hipótesis nula (H0) y una hipótesis alternativa (Ha). La hipótesis nula establece que no hay diferencia entre la muestra y la población, mientras que la hipótesis alternativa establece que hay una diferencia entre la muestra y la población. Se utiliza un nivel de significancia (alfa) para determinar la probabilidad de rechazar la hipótesis nula. Si la probabilidad de que la hipótesis nula sea verdadera es menor que el nivel de significancia, entonces se rechaza la hipótesis nula y se acepta la hipótesis alternativa.</w:t>
      </w:r>
    </w:p>
    <w:p w14:paraId="08FE2C3A" w14:textId="77777777" w:rsidR="003C3ADC" w:rsidRPr="00691E43" w:rsidRDefault="003C3ADC">
      <w:pPr>
        <w:widowControl w:val="0"/>
        <w:spacing w:line="240" w:lineRule="auto"/>
        <w:jc w:val="both"/>
        <w:rPr>
          <w:i/>
          <w:color w:val="666666"/>
          <w:sz w:val="20"/>
          <w:szCs w:val="20"/>
          <w:lang w:val="es-MX"/>
        </w:rPr>
      </w:pPr>
    </w:p>
    <w:p w14:paraId="19F365A5"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El p-</w:t>
      </w:r>
      <w:proofErr w:type="spellStart"/>
      <w:r w:rsidRPr="00691E43">
        <w:rPr>
          <w:i/>
          <w:color w:val="666666"/>
          <w:sz w:val="20"/>
          <w:szCs w:val="20"/>
          <w:lang w:val="es-MX"/>
        </w:rPr>
        <w:t>value</w:t>
      </w:r>
      <w:proofErr w:type="spellEnd"/>
      <w:r w:rsidRPr="00691E43">
        <w:rPr>
          <w:i/>
          <w:color w:val="666666"/>
          <w:sz w:val="20"/>
          <w:szCs w:val="20"/>
          <w:lang w:val="es-MX"/>
        </w:rPr>
        <w:t xml:space="preserve"> es la probabilidad de obtener una estadística de prueba tan extrema o más extrema que la observada bajo la hipótesis nula. Si el p-valor es menor que el nivel de significancia seleccionado (generalmente 0.05), se rechaza la hipótesis nula. </w:t>
      </w:r>
    </w:p>
    <w:p w14:paraId="298F23BD" w14:textId="77777777" w:rsidR="003C3ADC" w:rsidRPr="00691E43" w:rsidRDefault="003C3ADC">
      <w:pPr>
        <w:widowControl w:val="0"/>
        <w:spacing w:line="240" w:lineRule="auto"/>
        <w:jc w:val="both"/>
        <w:rPr>
          <w:i/>
          <w:color w:val="666666"/>
          <w:sz w:val="20"/>
          <w:szCs w:val="20"/>
          <w:lang w:val="es-MX"/>
        </w:rPr>
      </w:pPr>
    </w:p>
    <w:p w14:paraId="735AD75C"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El p-</w:t>
      </w:r>
      <w:proofErr w:type="spellStart"/>
      <w:r w:rsidRPr="00691E43">
        <w:rPr>
          <w:i/>
          <w:color w:val="666666"/>
          <w:sz w:val="20"/>
          <w:szCs w:val="20"/>
          <w:lang w:val="es-MX"/>
        </w:rPr>
        <w:t>value</w:t>
      </w:r>
      <w:proofErr w:type="spellEnd"/>
      <w:r w:rsidRPr="00691E43">
        <w:rPr>
          <w:i/>
          <w:color w:val="666666"/>
          <w:sz w:val="20"/>
          <w:szCs w:val="20"/>
          <w:lang w:val="es-MX"/>
        </w:rPr>
        <w:t xml:space="preserve"> nos ayuda a saber si la diferencia entre nuestra idea y la realidad es muy grande o no. Si el p-</w:t>
      </w:r>
      <w:proofErr w:type="spellStart"/>
      <w:r w:rsidRPr="00691E43">
        <w:rPr>
          <w:i/>
          <w:color w:val="666666"/>
          <w:sz w:val="20"/>
          <w:szCs w:val="20"/>
          <w:lang w:val="es-MX"/>
        </w:rPr>
        <w:t>value</w:t>
      </w:r>
      <w:proofErr w:type="spellEnd"/>
      <w:r w:rsidRPr="00691E43">
        <w:rPr>
          <w:i/>
          <w:color w:val="666666"/>
          <w:sz w:val="20"/>
          <w:szCs w:val="20"/>
          <w:lang w:val="es-MX"/>
        </w:rPr>
        <w:t xml:space="preserve"> es muy pequeño, significa que hay una gran diferencia entre nuestra idea y la realidad, lo que significa que nuestra idea es probablemente incorrecta. Si el p-</w:t>
      </w:r>
      <w:proofErr w:type="spellStart"/>
      <w:r w:rsidRPr="00691E43">
        <w:rPr>
          <w:i/>
          <w:color w:val="666666"/>
          <w:sz w:val="20"/>
          <w:szCs w:val="20"/>
          <w:lang w:val="es-MX"/>
        </w:rPr>
        <w:t>value</w:t>
      </w:r>
      <w:proofErr w:type="spellEnd"/>
      <w:r w:rsidRPr="00691E43">
        <w:rPr>
          <w:i/>
          <w:color w:val="666666"/>
          <w:sz w:val="20"/>
          <w:szCs w:val="20"/>
          <w:lang w:val="es-MX"/>
        </w:rPr>
        <w:t xml:space="preserve"> es grande, significa que no hay mucha diferencia entre nuestra idea y la realidad, por lo que nuestra idea puede ser correcta.</w:t>
      </w:r>
    </w:p>
    <w:p w14:paraId="7F04CC1E" w14:textId="77777777" w:rsidR="003C3ADC" w:rsidRPr="00691E43" w:rsidRDefault="003C3ADC">
      <w:pPr>
        <w:widowControl w:val="0"/>
        <w:spacing w:line="240" w:lineRule="auto"/>
        <w:jc w:val="both"/>
        <w:rPr>
          <w:i/>
          <w:color w:val="666666"/>
          <w:sz w:val="20"/>
          <w:szCs w:val="20"/>
          <w:lang w:val="es-MX"/>
        </w:rPr>
      </w:pPr>
    </w:p>
    <w:p w14:paraId="7617AA15"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El p-</w:t>
      </w:r>
      <w:proofErr w:type="spellStart"/>
      <w:r w:rsidRPr="00691E43">
        <w:rPr>
          <w:i/>
          <w:color w:val="666666"/>
          <w:sz w:val="20"/>
          <w:szCs w:val="20"/>
          <w:lang w:val="es-MX"/>
        </w:rPr>
        <w:t>value</w:t>
      </w:r>
      <w:proofErr w:type="spellEnd"/>
      <w:r w:rsidRPr="00691E43">
        <w:rPr>
          <w:i/>
          <w:color w:val="666666"/>
          <w:sz w:val="20"/>
          <w:szCs w:val="20"/>
          <w:lang w:val="es-MX"/>
        </w:rPr>
        <w:t xml:space="preserve"> es la probabilidad de obtener una muestra de datos tan extrema como la que se ha observado, bajo la hipótesis nula. Si el valor p es muy pequeño, se considera que la evidencia en contra de la hipótesis nula es fuerte, y se rechaza la hipótesis nula.</w:t>
      </w:r>
    </w:p>
    <w:p w14:paraId="04E4EC55" w14:textId="77777777" w:rsidR="003C3ADC" w:rsidRPr="00691E43" w:rsidRDefault="003C3ADC">
      <w:pPr>
        <w:widowControl w:val="0"/>
        <w:spacing w:line="240" w:lineRule="auto"/>
        <w:jc w:val="both"/>
        <w:rPr>
          <w:i/>
          <w:color w:val="666666"/>
          <w:sz w:val="20"/>
          <w:szCs w:val="20"/>
          <w:lang w:val="es-MX"/>
        </w:rPr>
      </w:pPr>
    </w:p>
    <w:p w14:paraId="5D4B205D"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Por lo tanto, el p-</w:t>
      </w:r>
      <w:proofErr w:type="spellStart"/>
      <w:r w:rsidRPr="00691E43">
        <w:rPr>
          <w:i/>
          <w:color w:val="666666"/>
          <w:sz w:val="20"/>
          <w:szCs w:val="20"/>
          <w:lang w:val="es-MX"/>
        </w:rPr>
        <w:t>value</w:t>
      </w:r>
      <w:proofErr w:type="spellEnd"/>
      <w:r w:rsidRPr="00691E43">
        <w:rPr>
          <w:i/>
          <w:color w:val="666666"/>
          <w:sz w:val="20"/>
          <w:szCs w:val="20"/>
          <w:lang w:val="es-MX"/>
        </w:rPr>
        <w:t xml:space="preserve"> es una medida de la fuerza de la evidencia en contra de la hipótesis nula. Si el p-</w:t>
      </w:r>
      <w:proofErr w:type="spellStart"/>
      <w:r w:rsidRPr="00691E43">
        <w:rPr>
          <w:i/>
          <w:color w:val="666666"/>
          <w:sz w:val="20"/>
          <w:szCs w:val="20"/>
          <w:lang w:val="es-MX"/>
        </w:rPr>
        <w:t>value</w:t>
      </w:r>
      <w:proofErr w:type="spellEnd"/>
      <w:r w:rsidRPr="00691E43">
        <w:rPr>
          <w:i/>
          <w:color w:val="666666"/>
          <w:sz w:val="20"/>
          <w:szCs w:val="20"/>
          <w:lang w:val="es-MX"/>
        </w:rPr>
        <w:t xml:space="preserve"> es menor que el nivel de significación establecido (por ejemplo, 0.05), se rechaza la hipótesis nula y se acepta la hipótesis alternativa.</w:t>
      </w:r>
    </w:p>
    <w:p w14:paraId="2625856D" w14:textId="77777777" w:rsidR="003C3ADC" w:rsidRPr="00691E43" w:rsidRDefault="003C3ADC">
      <w:pPr>
        <w:widowControl w:val="0"/>
        <w:spacing w:line="240" w:lineRule="auto"/>
        <w:jc w:val="both"/>
        <w:rPr>
          <w:i/>
          <w:color w:val="666666"/>
          <w:sz w:val="20"/>
          <w:szCs w:val="20"/>
          <w:lang w:val="es-MX"/>
        </w:rPr>
      </w:pPr>
    </w:p>
    <w:p w14:paraId="087C60D2"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 xml:space="preserve">Es importante destacar que el valor p no indica la magnitud de la diferencia o relación entre las variables, sino sólo la probabilidad de que la diferencia observada sea aleatoria, bajo la hipótesis nula. Además, el </w:t>
      </w:r>
      <w:r w:rsidRPr="00691E43">
        <w:rPr>
          <w:i/>
          <w:color w:val="666666"/>
          <w:sz w:val="20"/>
          <w:szCs w:val="20"/>
          <w:lang w:val="es-MX"/>
        </w:rPr>
        <w:lastRenderedPageBreak/>
        <w:t>valor p no indica la probabilidad de que la hipótesis alternativa sea cierta, sino sólo la probabilidad de que la hipótesis nula sea falsa.</w:t>
      </w:r>
    </w:p>
    <w:p w14:paraId="269B10F0" w14:textId="77777777" w:rsidR="003C3ADC" w:rsidRPr="00691E43" w:rsidRDefault="003C3ADC">
      <w:pPr>
        <w:widowControl w:val="0"/>
        <w:spacing w:line="240" w:lineRule="auto"/>
        <w:jc w:val="both"/>
        <w:rPr>
          <w:i/>
          <w:color w:val="666666"/>
          <w:sz w:val="20"/>
          <w:szCs w:val="20"/>
          <w:lang w:val="es-MX"/>
        </w:rPr>
      </w:pPr>
    </w:p>
    <w:p w14:paraId="25E586F4"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Cuando se realiza una prueba de hipótesis, existen dos posibles errores que pueden cometerse: el error tipo I y el error tipo II.</w:t>
      </w:r>
    </w:p>
    <w:p w14:paraId="71770838" w14:textId="77777777" w:rsidR="003C3ADC" w:rsidRPr="00691E43" w:rsidRDefault="003C3ADC">
      <w:pPr>
        <w:widowControl w:val="0"/>
        <w:spacing w:line="240" w:lineRule="auto"/>
        <w:jc w:val="both"/>
        <w:rPr>
          <w:i/>
          <w:color w:val="666666"/>
          <w:sz w:val="20"/>
          <w:szCs w:val="20"/>
          <w:lang w:val="es-MX"/>
        </w:rPr>
      </w:pPr>
    </w:p>
    <w:p w14:paraId="7E83346A"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El error tipo I se produce cuando se rechaza una hipótesis nula verdadera. Es decir, se concluye que hay evidencia suficiente para aceptar la hipótesis alternativa cuando en realidad la hipótesis nula es cierta. El error tipo I se denota como "</w:t>
      </w:r>
      <w:proofErr w:type="spellStart"/>
      <w:r w:rsidRPr="00691E43">
        <w:rPr>
          <w:i/>
          <w:color w:val="666666"/>
          <w:sz w:val="20"/>
          <w:szCs w:val="20"/>
          <w:lang w:val="es-MX"/>
        </w:rPr>
        <w:t>alpha</w:t>
      </w:r>
      <w:proofErr w:type="spellEnd"/>
      <w:r w:rsidRPr="00691E43">
        <w:rPr>
          <w:i/>
          <w:color w:val="666666"/>
          <w:sz w:val="20"/>
          <w:szCs w:val="20"/>
          <w:lang w:val="es-MX"/>
        </w:rPr>
        <w:t>" (</w:t>
      </w:r>
      <w:r>
        <w:rPr>
          <w:i/>
          <w:color w:val="666666"/>
          <w:sz w:val="20"/>
          <w:szCs w:val="20"/>
        </w:rPr>
        <w:t>α</w:t>
      </w:r>
      <w:r w:rsidRPr="00691E43">
        <w:rPr>
          <w:i/>
          <w:color w:val="666666"/>
          <w:sz w:val="20"/>
          <w:szCs w:val="20"/>
          <w:lang w:val="es-MX"/>
        </w:rPr>
        <w:t xml:space="preserve">) y representa la probabilidad de cometer este tipo de error. En general, se establece un nivel de significancia </w:t>
      </w:r>
      <w:r>
        <w:rPr>
          <w:i/>
          <w:color w:val="666666"/>
          <w:sz w:val="20"/>
          <w:szCs w:val="20"/>
        </w:rPr>
        <w:t>α</w:t>
      </w:r>
      <w:r w:rsidRPr="00691E43">
        <w:rPr>
          <w:i/>
          <w:color w:val="666666"/>
          <w:sz w:val="20"/>
          <w:szCs w:val="20"/>
          <w:lang w:val="es-MX"/>
        </w:rPr>
        <w:t xml:space="preserve"> antes de realizar la prueba de hipótesis, que es el valor máximo que se está dispuesto a aceptar para cometer este tipo de error. Por ejemplo, si el nivel de significancia es de 0.05, significa que hay una probabilidad del 5% de rechazar la hipótesis nula verdadera.</w:t>
      </w:r>
    </w:p>
    <w:p w14:paraId="0A7ED241" w14:textId="77777777" w:rsidR="003C3ADC" w:rsidRPr="00691E43" w:rsidRDefault="003C3ADC">
      <w:pPr>
        <w:widowControl w:val="0"/>
        <w:spacing w:line="240" w:lineRule="auto"/>
        <w:jc w:val="both"/>
        <w:rPr>
          <w:i/>
          <w:color w:val="666666"/>
          <w:sz w:val="20"/>
          <w:szCs w:val="20"/>
          <w:lang w:val="es-MX"/>
        </w:rPr>
      </w:pPr>
    </w:p>
    <w:p w14:paraId="3E54B1F3"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Por otro lado, el error tipo II se produce cuando se acepta una hipótesis nula falsa. Es decir, se concluye que no hay evidencia suficiente para rechazar la hipótesis nula cuando en realidad la hipótesis alternativa es cierta. El error tipo II se denota como "beta" (</w:t>
      </w:r>
      <w:r>
        <w:rPr>
          <w:i/>
          <w:color w:val="666666"/>
          <w:sz w:val="20"/>
          <w:szCs w:val="20"/>
        </w:rPr>
        <w:t>β</w:t>
      </w:r>
      <w:r w:rsidRPr="00691E43">
        <w:rPr>
          <w:i/>
          <w:color w:val="666666"/>
          <w:sz w:val="20"/>
          <w:szCs w:val="20"/>
          <w:lang w:val="es-MX"/>
        </w:rPr>
        <w:t>) y representa la probabilidad de cometer este tipo de error. En general, la probabilidad de cometer un error tipo II depende de varios factores, como el tamaño de la muestra, la varianza de la población y el nivel de significancia.</w:t>
      </w:r>
    </w:p>
    <w:p w14:paraId="523B82CE" w14:textId="77777777" w:rsidR="003C3ADC" w:rsidRPr="00691E43" w:rsidRDefault="003C3ADC">
      <w:pPr>
        <w:widowControl w:val="0"/>
        <w:spacing w:line="240" w:lineRule="auto"/>
        <w:jc w:val="both"/>
        <w:rPr>
          <w:i/>
          <w:color w:val="666666"/>
          <w:sz w:val="20"/>
          <w:szCs w:val="20"/>
          <w:lang w:val="es-MX"/>
        </w:rPr>
      </w:pPr>
    </w:p>
    <w:p w14:paraId="5015F645"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Un ejemplo para ilustrar estos dos tipos de error es el siguiente: supongamos que queremos comprobar si una moneda está trucada y siempre cae cara. La hipótesis nula sería que la moneda no está trucada, es decir, que la probabilidad de que caiga cara es del 50%. La hipótesis alternativa sería que la moneda está trucada, es decir, que la probabilidad de que caiga cara es mayor del 50%.</w:t>
      </w:r>
    </w:p>
    <w:p w14:paraId="7595A24F" w14:textId="77777777" w:rsidR="003C3ADC" w:rsidRPr="00691E43" w:rsidRDefault="003C3ADC">
      <w:pPr>
        <w:widowControl w:val="0"/>
        <w:spacing w:line="240" w:lineRule="auto"/>
        <w:jc w:val="both"/>
        <w:rPr>
          <w:i/>
          <w:color w:val="666666"/>
          <w:sz w:val="20"/>
          <w:szCs w:val="20"/>
          <w:lang w:val="es-MX"/>
        </w:rPr>
      </w:pPr>
    </w:p>
    <w:p w14:paraId="0880AA76"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Si realizamos una prueba de hipótesis y rechazamos la hipótesis nula con un nivel de significancia del 5%, estaríamos diciendo que hay evidencia suficiente para afirmar que la moneda está trucada. Sin embargo, si en realidad la moneda no está trucada y cometimos un error tipo I, estaríamos afirmando algo que no es cierto. Por otro lado, si aceptamos la hipótesis nula cuando en realidad la moneda está trucada, estaríamos cometiendo un error tipo II.</w:t>
      </w:r>
    </w:p>
    <w:p w14:paraId="4B182AC9" w14:textId="77777777" w:rsidR="003C3ADC" w:rsidRPr="00691E43" w:rsidRDefault="003C3ADC">
      <w:pPr>
        <w:widowControl w:val="0"/>
        <w:spacing w:line="240" w:lineRule="auto"/>
        <w:jc w:val="both"/>
        <w:rPr>
          <w:i/>
          <w:color w:val="666666"/>
          <w:sz w:val="20"/>
          <w:szCs w:val="20"/>
          <w:lang w:val="es-MX"/>
        </w:rPr>
      </w:pPr>
    </w:p>
    <w:p w14:paraId="792E4A84"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En resumen, el error tipo I es rechazar una hipótesis nula verdadera, mientras que el error tipo II es aceptar una hipótesis nula falsa. Es importante tener en cuenta estos errores al realizar pruebas de hipótesis, y elegir el nivel de significancia adecuado para minimizar la probabilidad de cometerlos.</w:t>
      </w:r>
    </w:p>
    <w:p w14:paraId="7FEDA090" w14:textId="77777777" w:rsidR="003C3ADC" w:rsidRPr="00691E43" w:rsidRDefault="003C3ADC">
      <w:pPr>
        <w:widowControl w:val="0"/>
        <w:spacing w:line="240" w:lineRule="auto"/>
        <w:jc w:val="both"/>
        <w:rPr>
          <w:i/>
          <w:color w:val="666666"/>
          <w:sz w:val="20"/>
          <w:szCs w:val="20"/>
          <w:lang w:val="es-MX"/>
        </w:rPr>
      </w:pPr>
    </w:p>
    <w:p w14:paraId="5A35A2D5"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Por ejemplo, supongamos que un fabricante de lámparas dice que su producto dura en promedio más de 1,000 horas. Queremos comprobar si esto es cierto.</w:t>
      </w:r>
    </w:p>
    <w:p w14:paraId="56B49C38" w14:textId="77777777" w:rsidR="003C3ADC" w:rsidRPr="00691E43" w:rsidRDefault="003C3ADC">
      <w:pPr>
        <w:widowControl w:val="0"/>
        <w:spacing w:line="240" w:lineRule="auto"/>
        <w:jc w:val="both"/>
        <w:rPr>
          <w:i/>
          <w:color w:val="666666"/>
          <w:sz w:val="20"/>
          <w:szCs w:val="20"/>
          <w:lang w:val="es-MX"/>
        </w:rPr>
      </w:pPr>
    </w:p>
    <w:p w14:paraId="69D9FE30"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En este caso, podemos plantear dos hipótesis:</w:t>
      </w:r>
    </w:p>
    <w:p w14:paraId="6AF95C37" w14:textId="77777777" w:rsidR="003C3ADC" w:rsidRPr="00691E43" w:rsidRDefault="003C3ADC">
      <w:pPr>
        <w:widowControl w:val="0"/>
        <w:spacing w:line="240" w:lineRule="auto"/>
        <w:jc w:val="both"/>
        <w:rPr>
          <w:i/>
          <w:color w:val="666666"/>
          <w:sz w:val="20"/>
          <w:szCs w:val="20"/>
          <w:lang w:val="es-MX"/>
        </w:rPr>
      </w:pPr>
    </w:p>
    <w:p w14:paraId="7B538F94"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Hipótesis nula (H0): La duración promedio de la lámpara es igual o menor a 1,000 horas.</w:t>
      </w:r>
    </w:p>
    <w:p w14:paraId="4FB82CA8"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Hipótesis alternativa (Ha): La duración promedio de la lámpara es mayor de 1,000 horas.</w:t>
      </w:r>
    </w:p>
    <w:p w14:paraId="679607AA"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Luego, recolectamos una muestra de lámparas y medimos su duración en horas. Supongamos que obtenemos los siguientes datos:</w:t>
      </w:r>
    </w:p>
    <w:p w14:paraId="01B0EE69" w14:textId="77777777" w:rsidR="003C3ADC" w:rsidRPr="00691E43" w:rsidRDefault="003C3ADC">
      <w:pPr>
        <w:widowControl w:val="0"/>
        <w:spacing w:line="240" w:lineRule="auto"/>
        <w:jc w:val="both"/>
        <w:rPr>
          <w:i/>
          <w:color w:val="666666"/>
          <w:sz w:val="20"/>
          <w:szCs w:val="20"/>
          <w:lang w:val="es-MX"/>
        </w:rPr>
      </w:pPr>
    </w:p>
    <w:p w14:paraId="7BB6E9F6"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Duración de la muestra: 1020, 1005, 980, 1012, 998, 1015, 1003, 1023, 1008, 1016</w:t>
      </w:r>
    </w:p>
    <w:p w14:paraId="333A8EF0" w14:textId="77777777" w:rsidR="003C3ADC" w:rsidRPr="00691E43" w:rsidRDefault="003C3ADC">
      <w:pPr>
        <w:widowControl w:val="0"/>
        <w:spacing w:line="240" w:lineRule="auto"/>
        <w:jc w:val="both"/>
        <w:rPr>
          <w:i/>
          <w:color w:val="666666"/>
          <w:sz w:val="20"/>
          <w:szCs w:val="20"/>
          <w:lang w:val="es-MX"/>
        </w:rPr>
      </w:pPr>
    </w:p>
    <w:p w14:paraId="688A4E73"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Calculamos la media y la desviación estándar de la muestra:</w:t>
      </w:r>
    </w:p>
    <w:p w14:paraId="1CF073A3" w14:textId="77777777" w:rsidR="003C3ADC" w:rsidRPr="00691E43" w:rsidRDefault="003C3ADC">
      <w:pPr>
        <w:widowControl w:val="0"/>
        <w:spacing w:line="240" w:lineRule="auto"/>
        <w:jc w:val="both"/>
        <w:rPr>
          <w:i/>
          <w:color w:val="666666"/>
          <w:sz w:val="20"/>
          <w:szCs w:val="20"/>
          <w:lang w:val="es-MX"/>
        </w:rPr>
      </w:pPr>
    </w:p>
    <w:p w14:paraId="4F90F03B"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Media (x̄) = (1020 + 1005 + 980 + 1012 + 998 + 1015 + 1003 + 1023 + 1008 + 1016) / 10 = 1009.0</w:t>
      </w:r>
    </w:p>
    <w:p w14:paraId="065CF43C"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Desviación estándar (s) = 14.18</w:t>
      </w:r>
    </w:p>
    <w:p w14:paraId="37124B62" w14:textId="77777777" w:rsidR="003C3ADC" w:rsidRPr="00691E43" w:rsidRDefault="003C3ADC">
      <w:pPr>
        <w:widowControl w:val="0"/>
        <w:spacing w:line="240" w:lineRule="auto"/>
        <w:jc w:val="both"/>
        <w:rPr>
          <w:i/>
          <w:color w:val="666666"/>
          <w:sz w:val="20"/>
          <w:szCs w:val="20"/>
          <w:lang w:val="es-MX"/>
        </w:rPr>
      </w:pPr>
    </w:p>
    <w:p w14:paraId="53E2C12C"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Luego, podemos calcular el valor estadístico (Z) usando la fórmula:</w:t>
      </w:r>
    </w:p>
    <w:p w14:paraId="3D199545" w14:textId="77777777" w:rsidR="003C3ADC" w:rsidRPr="00691E43" w:rsidRDefault="003C3ADC">
      <w:pPr>
        <w:widowControl w:val="0"/>
        <w:spacing w:line="240" w:lineRule="auto"/>
        <w:jc w:val="both"/>
        <w:rPr>
          <w:i/>
          <w:color w:val="666666"/>
          <w:sz w:val="20"/>
          <w:szCs w:val="20"/>
          <w:lang w:val="es-MX"/>
        </w:rPr>
      </w:pPr>
    </w:p>
    <w:p w14:paraId="19803B34" w14:textId="77777777" w:rsidR="003C3ADC" w:rsidRDefault="00000000">
      <w:pPr>
        <w:widowControl w:val="0"/>
        <w:spacing w:line="240" w:lineRule="auto"/>
        <w:jc w:val="center"/>
        <w:rPr>
          <w:i/>
          <w:color w:val="666666"/>
          <w:sz w:val="24"/>
          <w:szCs w:val="24"/>
        </w:rPr>
      </w:pPr>
      <m:oMathPara>
        <m:oMath>
          <m:r>
            <w:rPr>
              <w:rFonts w:ascii="Cambria Math" w:hAnsi="Cambria Math"/>
              <w:color w:val="666666"/>
              <w:sz w:val="24"/>
              <w:szCs w:val="24"/>
            </w:rPr>
            <m:t>Z=</m:t>
          </m:r>
          <m:f>
            <m:fPr>
              <m:ctrlPr>
                <w:rPr>
                  <w:rFonts w:ascii="Cambria Math" w:hAnsi="Cambria Math"/>
                  <w:i/>
                  <w:color w:val="666666"/>
                  <w:sz w:val="24"/>
                  <w:szCs w:val="24"/>
                </w:rPr>
              </m:ctrlPr>
            </m:fPr>
            <m:num>
              <m:r>
                <w:rPr>
                  <w:rFonts w:ascii="Cambria Math" w:hAnsi="Cambria Math"/>
                  <w:color w:val="666666"/>
                  <w:sz w:val="24"/>
                  <w:szCs w:val="24"/>
                </w:rPr>
                <m:t>(</m:t>
              </m:r>
              <m:acc>
                <m:accPr>
                  <m:chr m:val="̄"/>
                  <m:ctrlPr>
                    <w:rPr>
                      <w:rFonts w:ascii="Cambria Math" w:hAnsi="Cambria Math"/>
                      <w:i/>
                      <w:color w:val="666666"/>
                      <w:sz w:val="24"/>
                      <w:szCs w:val="24"/>
                    </w:rPr>
                  </m:ctrlPr>
                </m:accPr>
                <m:e>
                  <m:r>
                    <w:rPr>
                      <w:rFonts w:ascii="Cambria Math" w:hAnsi="Cambria Math"/>
                      <w:color w:val="666666"/>
                      <w:sz w:val="24"/>
                      <w:szCs w:val="24"/>
                    </w:rPr>
                    <m:t>X</m:t>
                  </m:r>
                </m:e>
              </m:acc>
              <m:r>
                <w:rPr>
                  <w:rFonts w:ascii="Cambria Math" w:hAnsi="Cambria Math"/>
                  <w:color w:val="666666"/>
                  <w:sz w:val="24"/>
                  <w:szCs w:val="24"/>
                </w:rPr>
                <m:t>-μ)</m:t>
              </m:r>
            </m:num>
            <m:den>
              <m:r>
                <w:rPr>
                  <w:rFonts w:ascii="Cambria Math" w:hAnsi="Cambria Math"/>
                  <w:color w:val="666666"/>
                  <w:sz w:val="24"/>
                  <w:szCs w:val="24"/>
                </w:rPr>
                <m:t>s/</m:t>
              </m:r>
              <m:rad>
                <m:radPr>
                  <m:degHide m:val="1"/>
                  <m:ctrlPr>
                    <w:rPr>
                      <w:rFonts w:ascii="Cambria Math" w:hAnsi="Cambria Math"/>
                      <w:i/>
                      <w:color w:val="666666"/>
                      <w:sz w:val="24"/>
                      <w:szCs w:val="24"/>
                    </w:rPr>
                  </m:ctrlPr>
                </m:radPr>
                <m:deg/>
                <m:e>
                  <m:r>
                    <w:rPr>
                      <w:rFonts w:ascii="Cambria Math" w:hAnsi="Cambria Math"/>
                      <w:color w:val="666666"/>
                      <w:sz w:val="24"/>
                      <w:szCs w:val="24"/>
                    </w:rPr>
                    <m:t>n</m:t>
                  </m:r>
                </m:e>
              </m:rad>
            </m:den>
          </m:f>
        </m:oMath>
      </m:oMathPara>
    </w:p>
    <w:p w14:paraId="676C0A23" w14:textId="77777777" w:rsidR="003C3ADC" w:rsidRDefault="003C3ADC">
      <w:pPr>
        <w:widowControl w:val="0"/>
        <w:spacing w:line="240" w:lineRule="auto"/>
        <w:jc w:val="both"/>
        <w:rPr>
          <w:i/>
          <w:color w:val="666666"/>
          <w:sz w:val="20"/>
          <w:szCs w:val="20"/>
        </w:rPr>
      </w:pPr>
    </w:p>
    <w:p w14:paraId="36CDCF29"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 xml:space="preserve">Donde </w:t>
      </w:r>
      <w:r>
        <w:rPr>
          <w:i/>
          <w:color w:val="666666"/>
          <w:sz w:val="20"/>
          <w:szCs w:val="20"/>
        </w:rPr>
        <w:t>μ</w:t>
      </w:r>
      <w:r w:rsidRPr="00691E43">
        <w:rPr>
          <w:i/>
          <w:color w:val="666666"/>
          <w:sz w:val="20"/>
          <w:szCs w:val="20"/>
          <w:lang w:val="es-MX"/>
        </w:rPr>
        <w:t xml:space="preserve"> es el valor hipotético bajo la hipótesis nula, que en este caso es 1000, n es el tamaño de la muestra y s es la desviación estándar de la muestra.</w:t>
      </w:r>
    </w:p>
    <w:p w14:paraId="109127B2" w14:textId="77777777" w:rsidR="003C3ADC" w:rsidRPr="00691E43" w:rsidRDefault="003C3ADC">
      <w:pPr>
        <w:widowControl w:val="0"/>
        <w:spacing w:line="240" w:lineRule="auto"/>
        <w:jc w:val="both"/>
        <w:rPr>
          <w:i/>
          <w:color w:val="666666"/>
          <w:sz w:val="20"/>
          <w:szCs w:val="20"/>
          <w:lang w:val="es-MX"/>
        </w:rPr>
      </w:pPr>
    </w:p>
    <w:p w14:paraId="2BAC9C4D" w14:textId="77777777" w:rsidR="003C3ADC" w:rsidRDefault="00000000">
      <w:pPr>
        <w:widowControl w:val="0"/>
        <w:spacing w:line="240" w:lineRule="auto"/>
        <w:jc w:val="center"/>
        <w:rPr>
          <w:i/>
          <w:color w:val="666666"/>
          <w:sz w:val="24"/>
          <w:szCs w:val="24"/>
        </w:rPr>
      </w:pPr>
      <m:oMathPara>
        <m:oMath>
          <m:r>
            <w:rPr>
              <w:rFonts w:ascii="Cambria Math" w:hAnsi="Cambria Math"/>
              <w:color w:val="666666"/>
              <w:sz w:val="24"/>
              <w:szCs w:val="24"/>
            </w:rPr>
            <m:t>Z=</m:t>
          </m:r>
          <m:f>
            <m:fPr>
              <m:ctrlPr>
                <w:rPr>
                  <w:rFonts w:ascii="Cambria Math" w:hAnsi="Cambria Math"/>
                  <w:i/>
                  <w:color w:val="666666"/>
                  <w:sz w:val="24"/>
                  <w:szCs w:val="24"/>
                </w:rPr>
              </m:ctrlPr>
            </m:fPr>
            <m:num>
              <m:r>
                <w:rPr>
                  <w:rFonts w:ascii="Cambria Math" w:hAnsi="Cambria Math"/>
                  <w:color w:val="666666"/>
                  <w:sz w:val="24"/>
                  <w:szCs w:val="24"/>
                </w:rPr>
                <m:t>1009.0-1000</m:t>
              </m:r>
            </m:num>
            <m:den>
              <m:r>
                <w:rPr>
                  <w:rFonts w:ascii="Cambria Math" w:hAnsi="Cambria Math"/>
                  <w:color w:val="666666"/>
                  <w:sz w:val="24"/>
                  <w:szCs w:val="24"/>
                </w:rPr>
                <m:t>14.18/</m:t>
              </m:r>
              <m:rad>
                <m:radPr>
                  <m:degHide m:val="1"/>
                  <m:ctrlPr>
                    <w:rPr>
                      <w:rFonts w:ascii="Cambria Math" w:hAnsi="Cambria Math"/>
                      <w:i/>
                      <w:color w:val="666666"/>
                      <w:sz w:val="24"/>
                      <w:szCs w:val="24"/>
                    </w:rPr>
                  </m:ctrlPr>
                </m:radPr>
                <m:deg/>
                <m:e>
                  <m:r>
                    <w:rPr>
                      <w:rFonts w:ascii="Cambria Math" w:hAnsi="Cambria Math"/>
                      <w:color w:val="666666"/>
                      <w:sz w:val="24"/>
                      <w:szCs w:val="24"/>
                    </w:rPr>
                    <m:t>10</m:t>
                  </m:r>
                </m:e>
              </m:rad>
            </m:den>
          </m:f>
          <m:r>
            <w:rPr>
              <w:rFonts w:ascii="Cambria Math" w:hAnsi="Cambria Math"/>
              <w:color w:val="666666"/>
              <w:sz w:val="24"/>
              <w:szCs w:val="24"/>
            </w:rPr>
            <m:t>=2.06</m:t>
          </m:r>
        </m:oMath>
      </m:oMathPara>
    </w:p>
    <w:p w14:paraId="17F4F823" w14:textId="77777777" w:rsidR="003C3ADC" w:rsidRDefault="003C3ADC">
      <w:pPr>
        <w:widowControl w:val="0"/>
        <w:spacing w:line="240" w:lineRule="auto"/>
        <w:jc w:val="both"/>
        <w:rPr>
          <w:i/>
          <w:color w:val="666666"/>
          <w:sz w:val="20"/>
          <w:szCs w:val="20"/>
        </w:rPr>
      </w:pPr>
    </w:p>
    <w:p w14:paraId="2BE0191A"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Finalmente, podemos calcular el p-</w:t>
      </w:r>
      <w:proofErr w:type="spellStart"/>
      <w:r w:rsidRPr="00691E43">
        <w:rPr>
          <w:i/>
          <w:color w:val="666666"/>
          <w:sz w:val="20"/>
          <w:szCs w:val="20"/>
          <w:lang w:val="es-MX"/>
        </w:rPr>
        <w:t>value</w:t>
      </w:r>
      <w:proofErr w:type="spellEnd"/>
      <w:r w:rsidRPr="00691E43">
        <w:rPr>
          <w:i/>
          <w:color w:val="666666"/>
          <w:sz w:val="20"/>
          <w:szCs w:val="20"/>
          <w:lang w:val="es-MX"/>
        </w:rPr>
        <w:t xml:space="preserve"> usando una tabla de distribución normal o un software estadístico. Supongamos que obtenemos un p-</w:t>
      </w:r>
      <w:proofErr w:type="spellStart"/>
      <w:r w:rsidRPr="00691E43">
        <w:rPr>
          <w:i/>
          <w:color w:val="666666"/>
          <w:sz w:val="20"/>
          <w:szCs w:val="20"/>
          <w:lang w:val="es-MX"/>
        </w:rPr>
        <w:t>value</w:t>
      </w:r>
      <w:proofErr w:type="spellEnd"/>
      <w:r w:rsidRPr="00691E43">
        <w:rPr>
          <w:i/>
          <w:color w:val="666666"/>
          <w:sz w:val="20"/>
          <w:szCs w:val="20"/>
          <w:lang w:val="es-MX"/>
        </w:rPr>
        <w:t xml:space="preserve"> de 0.019. Esto significa </w:t>
      </w:r>
      <w:proofErr w:type="gramStart"/>
      <w:r w:rsidRPr="00691E43">
        <w:rPr>
          <w:i/>
          <w:color w:val="666666"/>
          <w:sz w:val="20"/>
          <w:szCs w:val="20"/>
          <w:lang w:val="es-MX"/>
        </w:rPr>
        <w:t>que</w:t>
      </w:r>
      <w:proofErr w:type="gramEnd"/>
      <w:r w:rsidRPr="00691E43">
        <w:rPr>
          <w:i/>
          <w:color w:val="666666"/>
          <w:sz w:val="20"/>
          <w:szCs w:val="20"/>
          <w:lang w:val="es-MX"/>
        </w:rPr>
        <w:t xml:space="preserve"> si la duración promedio de la lámpara es en realidad igual o menor a 1,000 horas, la probabilidad de obtener una muestra con una media de 1009.0 o más extremo es de solo 0.019.</w:t>
      </w:r>
    </w:p>
    <w:p w14:paraId="4F2FD1BC" w14:textId="77777777" w:rsidR="003C3ADC" w:rsidRPr="00691E43" w:rsidRDefault="003C3ADC">
      <w:pPr>
        <w:widowControl w:val="0"/>
        <w:spacing w:line="240" w:lineRule="auto"/>
        <w:jc w:val="both"/>
        <w:rPr>
          <w:i/>
          <w:color w:val="666666"/>
          <w:sz w:val="20"/>
          <w:szCs w:val="20"/>
          <w:lang w:val="es-MX"/>
        </w:rPr>
      </w:pPr>
    </w:p>
    <w:p w14:paraId="788E0A96"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 xml:space="preserve">Si definimos un nivel de significancia de </w:t>
      </w:r>
      <w:r>
        <w:rPr>
          <w:i/>
          <w:color w:val="666666"/>
          <w:sz w:val="20"/>
          <w:szCs w:val="20"/>
        </w:rPr>
        <w:t>α</w:t>
      </w:r>
      <w:r w:rsidRPr="00691E43">
        <w:rPr>
          <w:i/>
          <w:color w:val="666666"/>
          <w:sz w:val="20"/>
          <w:szCs w:val="20"/>
          <w:lang w:val="es-MX"/>
        </w:rPr>
        <w:t>=0.05, podemos comparar el p-</w:t>
      </w:r>
      <w:proofErr w:type="spellStart"/>
      <w:r w:rsidRPr="00691E43">
        <w:rPr>
          <w:i/>
          <w:color w:val="666666"/>
          <w:sz w:val="20"/>
          <w:szCs w:val="20"/>
          <w:lang w:val="es-MX"/>
        </w:rPr>
        <w:t>value</w:t>
      </w:r>
      <w:proofErr w:type="spellEnd"/>
      <w:r w:rsidRPr="00691E43">
        <w:rPr>
          <w:i/>
          <w:color w:val="666666"/>
          <w:sz w:val="20"/>
          <w:szCs w:val="20"/>
          <w:lang w:val="es-MX"/>
        </w:rPr>
        <w:t xml:space="preserve"> con </w:t>
      </w:r>
      <w:r>
        <w:rPr>
          <w:i/>
          <w:color w:val="666666"/>
          <w:sz w:val="20"/>
          <w:szCs w:val="20"/>
        </w:rPr>
        <w:t>α</w:t>
      </w:r>
      <w:r w:rsidRPr="00691E43">
        <w:rPr>
          <w:i/>
          <w:color w:val="666666"/>
          <w:sz w:val="20"/>
          <w:szCs w:val="20"/>
          <w:lang w:val="es-MX"/>
        </w:rPr>
        <w:t>. Como el p-</w:t>
      </w:r>
      <w:proofErr w:type="spellStart"/>
      <w:r w:rsidRPr="00691E43">
        <w:rPr>
          <w:i/>
          <w:color w:val="666666"/>
          <w:sz w:val="20"/>
          <w:szCs w:val="20"/>
          <w:lang w:val="es-MX"/>
        </w:rPr>
        <w:t>value</w:t>
      </w:r>
      <w:proofErr w:type="spellEnd"/>
      <w:r w:rsidRPr="00691E43">
        <w:rPr>
          <w:i/>
          <w:color w:val="666666"/>
          <w:sz w:val="20"/>
          <w:szCs w:val="20"/>
          <w:lang w:val="es-MX"/>
        </w:rPr>
        <w:t xml:space="preserve"> es menor que </w:t>
      </w:r>
      <w:r>
        <w:rPr>
          <w:i/>
          <w:color w:val="666666"/>
          <w:sz w:val="20"/>
          <w:szCs w:val="20"/>
        </w:rPr>
        <w:t>α</w:t>
      </w:r>
      <w:r w:rsidRPr="00691E43">
        <w:rPr>
          <w:i/>
          <w:color w:val="666666"/>
          <w:sz w:val="20"/>
          <w:szCs w:val="20"/>
          <w:lang w:val="es-MX"/>
        </w:rPr>
        <w:t>, podemos rechazar la hipótesis nula y concluir que hay evidencia suficiente para afirmar que la duración promedio de la lámpara es mayor de 1,000 horas, al menos en nuestra muestra.</w:t>
      </w:r>
    </w:p>
    <w:p w14:paraId="7C390EE8" w14:textId="77777777" w:rsidR="003C3ADC" w:rsidRPr="00691E43" w:rsidRDefault="003C3ADC">
      <w:pPr>
        <w:widowControl w:val="0"/>
        <w:spacing w:line="240" w:lineRule="auto"/>
        <w:jc w:val="both"/>
        <w:rPr>
          <w:i/>
          <w:color w:val="666666"/>
          <w:sz w:val="20"/>
          <w:szCs w:val="20"/>
          <w:lang w:val="es-MX"/>
        </w:rPr>
      </w:pPr>
    </w:p>
    <w:p w14:paraId="33FDC235"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En resumen, las pruebas de hipótesis son una herramienta importante en la estadística inferencial para tomar decisiones basadas en los datos recopilados. Implican la recolección de datos, el cálculo de una estadística de prueba y la comparación de esta estadística con un valor crítico determinado por la distribución de probabilidad correspondiente. Es importante comprender los errores de tipo I y tipo II y el p-valor en las pruebas de hipótesis para tomar decisiones informadas basadas en los datos.</w:t>
      </w:r>
    </w:p>
    <w:p w14:paraId="291042B2" w14:textId="77777777" w:rsidR="003C3ADC" w:rsidRPr="00691E43" w:rsidRDefault="003C3ADC">
      <w:pPr>
        <w:widowControl w:val="0"/>
        <w:spacing w:line="240" w:lineRule="auto"/>
        <w:jc w:val="both"/>
        <w:rPr>
          <w:i/>
          <w:color w:val="666666"/>
          <w:sz w:val="20"/>
          <w:szCs w:val="20"/>
          <w:lang w:val="es-MX"/>
        </w:rPr>
      </w:pPr>
    </w:p>
    <w:p w14:paraId="6FDB7F87"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4.2 Intervalos de confianza</w:t>
      </w:r>
    </w:p>
    <w:p w14:paraId="52B84837" w14:textId="77777777" w:rsidR="003C3ADC" w:rsidRPr="00691E43" w:rsidRDefault="003C3ADC">
      <w:pPr>
        <w:widowControl w:val="0"/>
        <w:spacing w:line="240" w:lineRule="auto"/>
        <w:jc w:val="both"/>
        <w:rPr>
          <w:i/>
          <w:color w:val="666666"/>
          <w:sz w:val="20"/>
          <w:szCs w:val="20"/>
          <w:lang w:val="es-MX"/>
        </w:rPr>
      </w:pPr>
    </w:p>
    <w:p w14:paraId="02B74EA9" w14:textId="32845A21"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 xml:space="preserve">Los intervalos de confianza son como una especie de rango en el que se puede encontrar el valor real de algo que se está midiendo. Por ejemplo, si quieres saber cuánto mide un </w:t>
      </w:r>
      <w:r w:rsidR="00691E43" w:rsidRPr="00691E43">
        <w:rPr>
          <w:i/>
          <w:color w:val="666666"/>
          <w:sz w:val="20"/>
          <w:szCs w:val="20"/>
          <w:lang w:val="es-MX"/>
        </w:rPr>
        <w:t>lápiz,</w:t>
      </w:r>
      <w:r w:rsidRPr="00691E43">
        <w:rPr>
          <w:i/>
          <w:color w:val="666666"/>
          <w:sz w:val="20"/>
          <w:szCs w:val="20"/>
          <w:lang w:val="es-MX"/>
        </w:rPr>
        <w:t xml:space="preserve"> pero no tienes una regla, puedes tomar una cuerda y medir el lápiz con ella. Sin embargo, es posible que la cuerda no sea exacta y pueda haber un pequeño error en tu medición. Para tener una mejor idea de cuánto mide realmente el lápiz, puedes decir que "estoy bastante seguro de que el lápiz mide entre 15 y 16 centímetros". Este rango es lo que llamamos intervalo de confianza.</w:t>
      </w:r>
    </w:p>
    <w:p w14:paraId="4D51535B" w14:textId="77777777" w:rsidR="003C3ADC" w:rsidRPr="00691E43" w:rsidRDefault="003C3ADC">
      <w:pPr>
        <w:widowControl w:val="0"/>
        <w:spacing w:line="240" w:lineRule="auto"/>
        <w:jc w:val="both"/>
        <w:rPr>
          <w:i/>
          <w:color w:val="666666"/>
          <w:sz w:val="20"/>
          <w:szCs w:val="20"/>
          <w:lang w:val="es-MX"/>
        </w:rPr>
      </w:pPr>
    </w:p>
    <w:p w14:paraId="43F7991C"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En estadística, usamos intervalos de confianza para tener una idea de dónde se encuentra el valor real de algo que estamos midiendo. Por ejemplo, si queremos saber cuánto pesa una manzana promedio, podemos pesar algunas manzanas y calcular un intervalo de confianza que nos permita decir, con cierto nivel de seguridad, cuánto pesa en promedio una manzana.</w:t>
      </w:r>
    </w:p>
    <w:p w14:paraId="0CB9A9DB" w14:textId="77777777" w:rsidR="003C3ADC" w:rsidRPr="00691E43" w:rsidRDefault="003C3ADC">
      <w:pPr>
        <w:widowControl w:val="0"/>
        <w:spacing w:line="240" w:lineRule="auto"/>
        <w:jc w:val="both"/>
        <w:rPr>
          <w:i/>
          <w:color w:val="666666"/>
          <w:sz w:val="20"/>
          <w:szCs w:val="20"/>
          <w:lang w:val="es-MX"/>
        </w:rPr>
      </w:pPr>
    </w:p>
    <w:p w14:paraId="49B5F280"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Los intervalos de confianza son una herramienta muy útil en estadística para estimar un valor desconocido, como por ejemplo la media de una población o la proporción de un cierto evento en una población.</w:t>
      </w:r>
    </w:p>
    <w:p w14:paraId="6424FE53" w14:textId="77777777" w:rsidR="003C3ADC" w:rsidRPr="00691E43" w:rsidRDefault="003C3ADC">
      <w:pPr>
        <w:widowControl w:val="0"/>
        <w:spacing w:line="240" w:lineRule="auto"/>
        <w:jc w:val="both"/>
        <w:rPr>
          <w:i/>
          <w:color w:val="666666"/>
          <w:sz w:val="20"/>
          <w:szCs w:val="20"/>
          <w:lang w:val="es-MX"/>
        </w:rPr>
      </w:pPr>
    </w:p>
    <w:p w14:paraId="7A3DB095"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Imaginemos que queremos saber cuál es la estatura media de los estudiantes en una universidad, pero no podemos medir a todos los estudiantes ya que son demasiados. En este caso, podemos tomar una muestra de estudiantes y calcular la media de estaturas de la muestra. Sin embargo, esta media muestral no será exactamente igual a la media poblacional, ya que hay variabilidad en las estaturas individuales. Aquí es donde entran los intervalos de confianza.</w:t>
      </w:r>
    </w:p>
    <w:p w14:paraId="2BAC3CB1" w14:textId="77777777" w:rsidR="003C3ADC" w:rsidRPr="00691E43" w:rsidRDefault="003C3ADC">
      <w:pPr>
        <w:widowControl w:val="0"/>
        <w:spacing w:line="240" w:lineRule="auto"/>
        <w:jc w:val="both"/>
        <w:rPr>
          <w:i/>
          <w:color w:val="666666"/>
          <w:sz w:val="20"/>
          <w:szCs w:val="20"/>
          <w:lang w:val="es-MX"/>
        </w:rPr>
      </w:pPr>
    </w:p>
    <w:p w14:paraId="09A10FD2"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 xml:space="preserve">Un intervalo de confianza es un rango de valores en el que es probable que se encuentre el verdadero valor de la media poblacional. Por ejemplo, si construimos un intervalo de confianza del 95%, significa </w:t>
      </w:r>
      <w:proofErr w:type="gramStart"/>
      <w:r w:rsidRPr="00691E43">
        <w:rPr>
          <w:i/>
          <w:color w:val="666666"/>
          <w:sz w:val="20"/>
          <w:szCs w:val="20"/>
          <w:lang w:val="es-MX"/>
        </w:rPr>
        <w:t>que</w:t>
      </w:r>
      <w:proofErr w:type="gramEnd"/>
      <w:r w:rsidRPr="00691E43">
        <w:rPr>
          <w:i/>
          <w:color w:val="666666"/>
          <w:sz w:val="20"/>
          <w:szCs w:val="20"/>
          <w:lang w:val="es-MX"/>
        </w:rPr>
        <w:t xml:space="preserve"> si tomamos muchas muestras y construimos un intervalo de confianza del 95% para cada una de ellas, alrededor del 95% de estos intervalos contendrán la verdadera media poblacional.</w:t>
      </w:r>
    </w:p>
    <w:p w14:paraId="02E8A3A4" w14:textId="77777777" w:rsidR="003C3ADC" w:rsidRPr="00691E43" w:rsidRDefault="003C3ADC">
      <w:pPr>
        <w:widowControl w:val="0"/>
        <w:spacing w:line="240" w:lineRule="auto"/>
        <w:jc w:val="both"/>
        <w:rPr>
          <w:i/>
          <w:color w:val="666666"/>
          <w:sz w:val="20"/>
          <w:szCs w:val="20"/>
          <w:lang w:val="es-MX"/>
        </w:rPr>
      </w:pPr>
    </w:p>
    <w:p w14:paraId="31DA6E78"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La fórmula para calcular un intervalo de confianza depende del tipo de estimación que estemos haciendo. Por ejemplo, si estamos estimando la media poblacional, la fórmula general es:</w:t>
      </w:r>
    </w:p>
    <w:p w14:paraId="23CCCBA9" w14:textId="77777777" w:rsidR="003C3ADC" w:rsidRPr="00691E43" w:rsidRDefault="003C3ADC">
      <w:pPr>
        <w:widowControl w:val="0"/>
        <w:spacing w:line="240" w:lineRule="auto"/>
        <w:jc w:val="both"/>
        <w:rPr>
          <w:i/>
          <w:color w:val="666666"/>
          <w:sz w:val="20"/>
          <w:szCs w:val="20"/>
          <w:lang w:val="es-MX"/>
        </w:rPr>
      </w:pPr>
    </w:p>
    <w:p w14:paraId="02ADE99D"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Intervalo de confianza = estadístico de prueba ± (valor crítico x error estándar)</w:t>
      </w:r>
    </w:p>
    <w:p w14:paraId="64E7EFFE" w14:textId="77777777" w:rsidR="003C3ADC" w:rsidRPr="00691E43" w:rsidRDefault="003C3ADC">
      <w:pPr>
        <w:widowControl w:val="0"/>
        <w:spacing w:line="240" w:lineRule="auto"/>
        <w:jc w:val="both"/>
        <w:rPr>
          <w:i/>
          <w:color w:val="666666"/>
          <w:sz w:val="20"/>
          <w:szCs w:val="20"/>
          <w:lang w:val="es-MX"/>
        </w:rPr>
      </w:pPr>
    </w:p>
    <w:p w14:paraId="30EED9D0"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lastRenderedPageBreak/>
        <w:t>Donde el estadístico de prueba es la media muestral, el valor crítico es un valor tomado de una tabla o calculado a partir de la distribución de probabilidad, y el error estándar es la desviación estándar de la muestra dividida por la raíz cuadrada del tamaño de la muestra.</w:t>
      </w:r>
    </w:p>
    <w:p w14:paraId="5626D8AD" w14:textId="77777777" w:rsidR="003C3ADC" w:rsidRPr="00691E43" w:rsidRDefault="003C3ADC">
      <w:pPr>
        <w:widowControl w:val="0"/>
        <w:spacing w:line="240" w:lineRule="auto"/>
        <w:jc w:val="both"/>
        <w:rPr>
          <w:i/>
          <w:color w:val="666666"/>
          <w:sz w:val="20"/>
          <w:szCs w:val="20"/>
          <w:lang w:val="es-MX"/>
        </w:rPr>
      </w:pPr>
    </w:p>
    <w:p w14:paraId="2B535611"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Por ejemplo, si tenemos una muestra de 100 estudiantes y la media de estaturas es de 170 cm, y queremos construir un intervalo de confianza del 95%, el valor crítico correspondiente es 1.96 (tomado de una tabla). Si la desviación estándar de la muestra es de 5 cm, entonces el error estándar es de 5/</w:t>
      </w:r>
      <w:proofErr w:type="gramStart"/>
      <w:r w:rsidRPr="00691E43">
        <w:rPr>
          <w:i/>
          <w:color w:val="666666"/>
          <w:sz w:val="20"/>
          <w:szCs w:val="20"/>
          <w:lang w:val="es-MX"/>
        </w:rPr>
        <w:t>raíz(</w:t>
      </w:r>
      <w:proofErr w:type="gramEnd"/>
      <w:r w:rsidRPr="00691E43">
        <w:rPr>
          <w:i/>
          <w:color w:val="666666"/>
          <w:sz w:val="20"/>
          <w:szCs w:val="20"/>
          <w:lang w:val="es-MX"/>
        </w:rPr>
        <w:t>100) = 0.5. Sustituyendo en la fórmula, obtenemos:</w:t>
      </w:r>
    </w:p>
    <w:p w14:paraId="37198F43" w14:textId="77777777" w:rsidR="003C3ADC" w:rsidRPr="00691E43" w:rsidRDefault="003C3ADC">
      <w:pPr>
        <w:widowControl w:val="0"/>
        <w:spacing w:line="240" w:lineRule="auto"/>
        <w:jc w:val="both"/>
        <w:rPr>
          <w:i/>
          <w:color w:val="666666"/>
          <w:sz w:val="20"/>
          <w:szCs w:val="20"/>
          <w:lang w:val="es-MX"/>
        </w:rPr>
      </w:pPr>
    </w:p>
    <w:p w14:paraId="6A99C2F2"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Intervalo de confianza = 170 ± (1.96 x 0.5) = (169, 171)</w:t>
      </w:r>
    </w:p>
    <w:p w14:paraId="27D8B44D" w14:textId="77777777" w:rsidR="003C3ADC" w:rsidRPr="00691E43" w:rsidRDefault="003C3ADC">
      <w:pPr>
        <w:widowControl w:val="0"/>
        <w:spacing w:line="240" w:lineRule="auto"/>
        <w:jc w:val="both"/>
        <w:rPr>
          <w:i/>
          <w:color w:val="666666"/>
          <w:sz w:val="20"/>
          <w:szCs w:val="20"/>
          <w:lang w:val="es-MX"/>
        </w:rPr>
      </w:pPr>
    </w:p>
    <w:p w14:paraId="3F89C783"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Por lo tanto, podemos decir con un 95% de confianza que la verdadera media de estaturas poblacional se encuentra entre 169 cm y 171 cm.</w:t>
      </w:r>
    </w:p>
    <w:p w14:paraId="23B7C8C1" w14:textId="77777777" w:rsidR="003C3ADC" w:rsidRPr="00691E43" w:rsidRDefault="003C3ADC">
      <w:pPr>
        <w:widowControl w:val="0"/>
        <w:spacing w:line="240" w:lineRule="auto"/>
        <w:jc w:val="both"/>
        <w:rPr>
          <w:i/>
          <w:color w:val="666666"/>
          <w:sz w:val="20"/>
          <w:szCs w:val="20"/>
          <w:lang w:val="es-MX"/>
        </w:rPr>
      </w:pPr>
    </w:p>
    <w:p w14:paraId="5C9D579F"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En conclusión, el cálculo de intervalos de confianza es una herramienta muy importante en estadística. Permite estimar de manera precisa el rango de valores en los que se encuentra un parámetro poblacional, a partir de los datos muestrales. Esto brinda una medida de la precisión y exactitud de las estimaciones, lo que resulta muy útil en la toma de decisiones. Además, los intervalos de confianza también son una herramienta muy útil en la interpretación de los resultados de las pruebas de hipótesis, ya que permiten determinar si una hipótesis nula es rechazada o no. En resumen, los intervalos de confianza son fundamentales en la inferencia estadística y en la toma de decisiones basadas en datos.</w:t>
      </w:r>
    </w:p>
    <w:p w14:paraId="1B3761DB" w14:textId="77777777" w:rsidR="003C3ADC" w:rsidRPr="00691E43" w:rsidRDefault="003C3ADC">
      <w:pPr>
        <w:widowControl w:val="0"/>
        <w:spacing w:line="240" w:lineRule="auto"/>
        <w:jc w:val="both"/>
        <w:rPr>
          <w:i/>
          <w:color w:val="666666"/>
          <w:sz w:val="20"/>
          <w:szCs w:val="20"/>
          <w:lang w:val="es-MX"/>
        </w:rPr>
      </w:pPr>
    </w:p>
    <w:p w14:paraId="36B1C209"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4.3 Correlación y análisis de regresión</w:t>
      </w:r>
    </w:p>
    <w:p w14:paraId="5C6DA4F1" w14:textId="77777777" w:rsidR="003C3ADC" w:rsidRPr="00691E43" w:rsidRDefault="003C3ADC">
      <w:pPr>
        <w:widowControl w:val="0"/>
        <w:spacing w:line="240" w:lineRule="auto"/>
        <w:jc w:val="both"/>
        <w:rPr>
          <w:i/>
          <w:color w:val="666666"/>
          <w:sz w:val="20"/>
          <w:szCs w:val="20"/>
          <w:lang w:val="es-MX"/>
        </w:rPr>
      </w:pPr>
    </w:p>
    <w:p w14:paraId="755D8AF0"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El análisis de regresión y la correlación son dos herramientas que utilizamos para entender cómo dos cosas están relacionadas. Por ejemplo, si tenemos dos cajas de dulces y queremos saber si el tamaño de la caja está relacionado con la cantidad de dulces que hay adentro, podemos utilizar el análisis de regresión y la correlación para ayudarnos a entender esta relación.</w:t>
      </w:r>
    </w:p>
    <w:p w14:paraId="20A80DC7" w14:textId="77777777" w:rsidR="003C3ADC" w:rsidRPr="00691E43" w:rsidRDefault="003C3ADC">
      <w:pPr>
        <w:widowControl w:val="0"/>
        <w:spacing w:line="240" w:lineRule="auto"/>
        <w:jc w:val="both"/>
        <w:rPr>
          <w:i/>
          <w:color w:val="666666"/>
          <w:sz w:val="20"/>
          <w:szCs w:val="20"/>
          <w:lang w:val="es-MX"/>
        </w:rPr>
      </w:pPr>
    </w:p>
    <w:p w14:paraId="6A25570B"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La correlación es como una línea invisible que une las dos cajas de dulces. Si la línea va hacia arriba, significa que a medida que la caja se hace más grande, la cantidad de dulces aumenta. Si la línea va hacia abajo, significa que a medida que la caja se hace más grande, la cantidad de dulces disminuye. Si la línea es horizontal, significa que no hay ninguna relación entre el tamaño de la caja y la cantidad de dulces.</w:t>
      </w:r>
    </w:p>
    <w:p w14:paraId="35893356" w14:textId="77777777" w:rsidR="003C3ADC" w:rsidRPr="00691E43" w:rsidRDefault="003C3ADC">
      <w:pPr>
        <w:widowControl w:val="0"/>
        <w:spacing w:line="240" w:lineRule="auto"/>
        <w:jc w:val="both"/>
        <w:rPr>
          <w:i/>
          <w:color w:val="666666"/>
          <w:sz w:val="20"/>
          <w:szCs w:val="20"/>
          <w:lang w:val="es-MX"/>
        </w:rPr>
      </w:pPr>
    </w:p>
    <w:p w14:paraId="6B834B1F"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El análisis de regresión es como una ecuación matemática que nos permite predecir cuántos dulces habrá en una caja en función del tamaño de la caja. Si sabemos que el tamaño de la caja es X, podemos utilizar la ecuación de regresión para predecir cuántos dulces habrá en esa caja.</w:t>
      </w:r>
    </w:p>
    <w:p w14:paraId="26E5DF25" w14:textId="77777777" w:rsidR="003C3ADC" w:rsidRPr="00691E43" w:rsidRDefault="003C3ADC">
      <w:pPr>
        <w:widowControl w:val="0"/>
        <w:spacing w:line="240" w:lineRule="auto"/>
        <w:jc w:val="both"/>
        <w:rPr>
          <w:i/>
          <w:color w:val="666666"/>
          <w:sz w:val="20"/>
          <w:szCs w:val="20"/>
          <w:lang w:val="es-MX"/>
        </w:rPr>
      </w:pPr>
    </w:p>
    <w:p w14:paraId="5BAE6415"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La correlación es una medida estadística que indica la relación entre dos variables. La correlación puede ser positiva, negativa o nula. Una correlación positiva significa que a medida que una variable aumenta, la otra variable también aumenta. Por otro lado, una correlación negativa significa que a medida que una variable aumenta, la otra variable disminuye. Y finalmente, una correlación nula significa que no hay relación entre las dos variables.</w:t>
      </w:r>
    </w:p>
    <w:p w14:paraId="4C426B12" w14:textId="77777777" w:rsidR="003C3ADC" w:rsidRPr="00691E43" w:rsidRDefault="003C3ADC">
      <w:pPr>
        <w:widowControl w:val="0"/>
        <w:spacing w:line="240" w:lineRule="auto"/>
        <w:jc w:val="both"/>
        <w:rPr>
          <w:i/>
          <w:color w:val="666666"/>
          <w:sz w:val="20"/>
          <w:szCs w:val="20"/>
          <w:lang w:val="es-MX"/>
        </w:rPr>
      </w:pPr>
    </w:p>
    <w:p w14:paraId="2B126B88"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En el análisis de regresión, la correlación es importante porque se utiliza para medir la fuerza y la dirección de la relación entre la variable independiente (X) y la variable dependiente (Y). Si hay una correlación positiva entre X e Y, entonces se puede esperar que aumentos en X estén relacionados con aumentos en Y. Por otro lado, si hay una correlación negativa, se puede esperar que aumentos en X estén relacionados con disminuciones en Y.</w:t>
      </w:r>
    </w:p>
    <w:p w14:paraId="7CB3F9A6" w14:textId="77777777" w:rsidR="003C3ADC" w:rsidRPr="00691E43" w:rsidRDefault="003C3ADC">
      <w:pPr>
        <w:widowControl w:val="0"/>
        <w:spacing w:line="240" w:lineRule="auto"/>
        <w:jc w:val="both"/>
        <w:rPr>
          <w:i/>
          <w:color w:val="666666"/>
          <w:sz w:val="20"/>
          <w:szCs w:val="20"/>
          <w:lang w:val="es-MX"/>
        </w:rPr>
      </w:pPr>
    </w:p>
    <w:p w14:paraId="1F7D4CD1"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Además, la correlación se utiliza para determinar si la relación entre X e Y es lo suficientemente fuerte como para realizar un análisis de regresión. En general, si la correlación es alta (es decir, cercana a 1 o -1), entonces se puede esperar que el análisis de regresión sea más preciso. Por otro lado, si la correlación es baja (es decir, cercana a 0), entonces el análisis de regresión puede no ser tan preciso y se necesitarán más datos para hacer predicciones precisas.</w:t>
      </w:r>
    </w:p>
    <w:p w14:paraId="24F8BCFA" w14:textId="77777777" w:rsidR="003C3ADC" w:rsidRPr="00691E43" w:rsidRDefault="003C3ADC">
      <w:pPr>
        <w:widowControl w:val="0"/>
        <w:spacing w:line="240" w:lineRule="auto"/>
        <w:jc w:val="both"/>
        <w:rPr>
          <w:i/>
          <w:color w:val="666666"/>
          <w:sz w:val="20"/>
          <w:szCs w:val="20"/>
          <w:lang w:val="es-MX"/>
        </w:rPr>
      </w:pPr>
    </w:p>
    <w:p w14:paraId="75768E7F" w14:textId="77777777" w:rsidR="003C3ADC" w:rsidRDefault="00000000">
      <w:pPr>
        <w:widowControl w:val="0"/>
        <w:spacing w:line="240" w:lineRule="auto"/>
        <w:jc w:val="both"/>
        <w:rPr>
          <w:i/>
          <w:color w:val="666666"/>
          <w:sz w:val="20"/>
          <w:szCs w:val="20"/>
        </w:rPr>
      </w:pPr>
      <w:r w:rsidRPr="00691E43">
        <w:rPr>
          <w:i/>
          <w:color w:val="666666"/>
          <w:sz w:val="20"/>
          <w:szCs w:val="20"/>
          <w:lang w:val="es-MX"/>
        </w:rPr>
        <w:lastRenderedPageBreak/>
        <w:t xml:space="preserve">La correlación entre dos variables se puede calcular utilizando la fórmula del coeficiente de correlación de Pearson, que mide la fuerza y dirección de la relación lineal entre dos variables continuas. </w:t>
      </w:r>
      <w:r>
        <w:rPr>
          <w:i/>
          <w:color w:val="666666"/>
          <w:sz w:val="20"/>
          <w:szCs w:val="20"/>
        </w:rPr>
        <w:t xml:space="preserve">La </w:t>
      </w:r>
      <w:proofErr w:type="spellStart"/>
      <w:r>
        <w:rPr>
          <w:i/>
          <w:color w:val="666666"/>
          <w:sz w:val="20"/>
          <w:szCs w:val="20"/>
        </w:rPr>
        <w:t>fórmula</w:t>
      </w:r>
      <w:proofErr w:type="spellEnd"/>
      <w:r>
        <w:rPr>
          <w:i/>
          <w:color w:val="666666"/>
          <w:sz w:val="20"/>
          <w:szCs w:val="20"/>
        </w:rPr>
        <w:t xml:space="preserve"> es la </w:t>
      </w:r>
      <w:proofErr w:type="spellStart"/>
      <w:r>
        <w:rPr>
          <w:i/>
          <w:color w:val="666666"/>
          <w:sz w:val="20"/>
          <w:szCs w:val="20"/>
        </w:rPr>
        <w:t>siguiente</w:t>
      </w:r>
      <w:proofErr w:type="spellEnd"/>
      <w:r>
        <w:rPr>
          <w:i/>
          <w:color w:val="666666"/>
          <w:sz w:val="20"/>
          <w:szCs w:val="20"/>
        </w:rPr>
        <w:t>:</w:t>
      </w:r>
    </w:p>
    <w:p w14:paraId="60458982" w14:textId="77777777" w:rsidR="003C3ADC" w:rsidRDefault="003C3ADC">
      <w:pPr>
        <w:widowControl w:val="0"/>
        <w:spacing w:line="240" w:lineRule="auto"/>
        <w:jc w:val="both"/>
        <w:rPr>
          <w:i/>
          <w:color w:val="666666"/>
          <w:sz w:val="20"/>
          <w:szCs w:val="20"/>
        </w:rPr>
      </w:pPr>
    </w:p>
    <w:p w14:paraId="66B9254E" w14:textId="77777777" w:rsidR="003C3ADC" w:rsidRDefault="00000000">
      <w:pPr>
        <w:widowControl w:val="0"/>
        <w:spacing w:line="240" w:lineRule="auto"/>
        <w:jc w:val="center"/>
        <w:rPr>
          <w:i/>
          <w:color w:val="666666"/>
          <w:sz w:val="24"/>
          <w:szCs w:val="24"/>
        </w:rPr>
      </w:pPr>
      <w:bookmarkStart w:id="0" w:name="_Hlk136347941"/>
      <m:oMathPara>
        <m:oMath>
          <m:r>
            <w:rPr>
              <w:rFonts w:ascii="Cambria Math" w:hAnsi="Cambria Math"/>
              <w:color w:val="666666"/>
              <w:sz w:val="24"/>
              <w:szCs w:val="24"/>
            </w:rPr>
            <m:t>r =</m:t>
          </m:r>
          <m:f>
            <m:fPr>
              <m:ctrlPr>
                <w:rPr>
                  <w:rFonts w:ascii="Cambria Math" w:hAnsi="Cambria Math"/>
                  <w:i/>
                  <w:color w:val="666666"/>
                  <w:sz w:val="24"/>
                  <w:szCs w:val="24"/>
                </w:rPr>
              </m:ctrlPr>
            </m:fPr>
            <m:num>
              <m:r>
                <w:rPr>
                  <w:rFonts w:ascii="Cambria Math" w:hAnsi="Cambria Math"/>
                  <w:color w:val="666666"/>
                  <w:sz w:val="24"/>
                  <w:szCs w:val="24"/>
                </w:rPr>
                <m:t>(n*</m:t>
              </m:r>
              <m:nary>
                <m:naryPr>
                  <m:chr m:val="∑"/>
                  <m:ctrlPr>
                    <w:rPr>
                      <w:rFonts w:ascii="Cambria Math" w:hAnsi="Cambria Math"/>
                      <w:i/>
                      <w:color w:val="666666"/>
                      <w:sz w:val="24"/>
                      <w:szCs w:val="24"/>
                    </w:rPr>
                  </m:ctrlPr>
                </m:naryPr>
                <m:sub/>
                <m:sup/>
                <m:e/>
              </m:nary>
              <m:r>
                <w:rPr>
                  <w:rFonts w:ascii="Cambria Math" w:hAnsi="Cambria Math"/>
                  <w:color w:val="666666"/>
                  <w:sz w:val="24"/>
                  <w:szCs w:val="24"/>
                </w:rPr>
                <m:t>xy - (</m:t>
              </m:r>
              <m:nary>
                <m:naryPr>
                  <m:chr m:val="∑"/>
                  <m:ctrlPr>
                    <w:rPr>
                      <w:rFonts w:ascii="Cambria Math" w:hAnsi="Cambria Math"/>
                      <w:i/>
                      <w:color w:val="666666"/>
                      <w:sz w:val="24"/>
                      <w:szCs w:val="24"/>
                    </w:rPr>
                  </m:ctrlPr>
                </m:naryPr>
                <m:sub/>
                <m:sup/>
                <m:e/>
              </m:nary>
              <m:r>
                <w:rPr>
                  <w:rFonts w:ascii="Cambria Math" w:hAnsi="Cambria Math"/>
                  <w:color w:val="666666"/>
                  <w:sz w:val="24"/>
                  <w:szCs w:val="24"/>
                </w:rPr>
                <m:t>x)(</m:t>
              </m:r>
              <m:nary>
                <m:naryPr>
                  <m:chr m:val="∑"/>
                  <m:ctrlPr>
                    <w:rPr>
                      <w:rFonts w:ascii="Cambria Math" w:hAnsi="Cambria Math"/>
                      <w:i/>
                      <w:color w:val="666666"/>
                      <w:sz w:val="24"/>
                      <w:szCs w:val="24"/>
                    </w:rPr>
                  </m:ctrlPr>
                </m:naryPr>
                <m:sub/>
                <m:sup/>
                <m:e/>
              </m:nary>
              <m:r>
                <w:rPr>
                  <w:rFonts w:ascii="Cambria Math" w:hAnsi="Cambria Math"/>
                  <w:color w:val="666666"/>
                  <w:sz w:val="24"/>
                  <w:szCs w:val="24"/>
                </w:rPr>
                <m:t>y)</m:t>
              </m:r>
            </m:num>
            <m:den>
              <m:rad>
                <m:radPr>
                  <m:degHide m:val="1"/>
                  <m:ctrlPr>
                    <w:rPr>
                      <w:rFonts w:ascii="Cambria Math" w:hAnsi="Cambria Math"/>
                      <w:i/>
                      <w:color w:val="666666"/>
                      <w:sz w:val="24"/>
                      <w:szCs w:val="24"/>
                    </w:rPr>
                  </m:ctrlPr>
                </m:radPr>
                <m:deg/>
                <m:e>
                  <m:r>
                    <w:rPr>
                      <w:rFonts w:ascii="Cambria Math" w:hAnsi="Cambria Math"/>
                      <w:color w:val="666666"/>
                      <w:sz w:val="24"/>
                      <w:szCs w:val="24"/>
                    </w:rPr>
                    <m:t>[n</m:t>
                  </m:r>
                  <m:nary>
                    <m:naryPr>
                      <m:chr m:val="∑"/>
                      <m:ctrlPr>
                        <w:rPr>
                          <w:rFonts w:ascii="Cambria Math" w:hAnsi="Cambria Math"/>
                          <w:i/>
                          <w:color w:val="666666"/>
                          <w:sz w:val="24"/>
                          <w:szCs w:val="24"/>
                        </w:rPr>
                      </m:ctrlPr>
                    </m:naryPr>
                    <m:sub/>
                    <m:sup/>
                    <m:e/>
                  </m:nary>
                  <m:sSup>
                    <m:sSupPr>
                      <m:ctrlPr>
                        <w:rPr>
                          <w:rFonts w:ascii="Cambria Math" w:hAnsi="Cambria Math"/>
                          <w:i/>
                          <w:color w:val="666666"/>
                          <w:sz w:val="24"/>
                          <w:szCs w:val="24"/>
                        </w:rPr>
                      </m:ctrlPr>
                    </m:sSupPr>
                    <m:e>
                      <m:r>
                        <w:rPr>
                          <w:rFonts w:ascii="Cambria Math" w:hAnsi="Cambria Math"/>
                          <w:color w:val="666666"/>
                          <w:sz w:val="24"/>
                          <w:szCs w:val="24"/>
                        </w:rPr>
                        <m:t>x</m:t>
                      </m:r>
                    </m:e>
                    <m:sup>
                      <m:r>
                        <w:rPr>
                          <w:rFonts w:ascii="Cambria Math" w:hAnsi="Cambria Math"/>
                          <w:color w:val="666666"/>
                          <w:sz w:val="24"/>
                          <w:szCs w:val="24"/>
                        </w:rPr>
                        <m:t>2</m:t>
                      </m:r>
                    </m:sup>
                  </m:sSup>
                  <m:r>
                    <w:rPr>
                      <w:rFonts w:ascii="Cambria Math" w:hAnsi="Cambria Math"/>
                      <w:color w:val="666666"/>
                      <w:sz w:val="24"/>
                      <w:szCs w:val="24"/>
                    </w:rPr>
                    <m:t>-(</m:t>
                  </m:r>
                  <m:nary>
                    <m:naryPr>
                      <m:chr m:val="∑"/>
                      <m:ctrlPr>
                        <w:rPr>
                          <w:rFonts w:ascii="Cambria Math" w:hAnsi="Cambria Math"/>
                          <w:i/>
                          <w:color w:val="666666"/>
                          <w:sz w:val="24"/>
                          <w:szCs w:val="24"/>
                        </w:rPr>
                      </m:ctrlPr>
                    </m:naryPr>
                    <m:sub/>
                    <m:sup/>
                    <m:e/>
                  </m:nary>
                  <m:r>
                    <w:rPr>
                      <w:rFonts w:ascii="Cambria Math" w:hAnsi="Cambria Math"/>
                      <w:color w:val="666666"/>
                      <w:sz w:val="24"/>
                      <w:szCs w:val="24"/>
                    </w:rPr>
                    <m:t>x</m:t>
                  </m:r>
                  <m:sSup>
                    <m:sSupPr>
                      <m:ctrlPr>
                        <w:rPr>
                          <w:rFonts w:ascii="Cambria Math" w:hAnsi="Cambria Math"/>
                          <w:i/>
                          <w:color w:val="666666"/>
                          <w:sz w:val="24"/>
                          <w:szCs w:val="24"/>
                        </w:rPr>
                      </m:ctrlPr>
                    </m:sSupPr>
                    <m:e>
                      <m:r>
                        <w:rPr>
                          <w:rFonts w:ascii="Cambria Math" w:hAnsi="Cambria Math"/>
                          <w:color w:val="666666"/>
                          <w:sz w:val="24"/>
                          <w:szCs w:val="24"/>
                        </w:rPr>
                        <m:t>)</m:t>
                      </m:r>
                    </m:e>
                    <m:sup>
                      <m:r>
                        <w:rPr>
                          <w:rFonts w:ascii="Cambria Math" w:hAnsi="Cambria Math"/>
                          <w:color w:val="666666"/>
                          <w:sz w:val="24"/>
                          <w:szCs w:val="24"/>
                        </w:rPr>
                        <m:t xml:space="preserve">2 </m:t>
                      </m:r>
                    </m:sup>
                  </m:sSup>
                  <m:r>
                    <w:rPr>
                      <w:rFonts w:ascii="Cambria Math" w:hAnsi="Cambria Math"/>
                      <w:color w:val="666666"/>
                      <w:sz w:val="24"/>
                      <w:szCs w:val="24"/>
                    </w:rPr>
                    <m:t>][n</m:t>
                  </m:r>
                  <m:nary>
                    <m:naryPr>
                      <m:chr m:val="∑"/>
                      <m:ctrlPr>
                        <w:rPr>
                          <w:rFonts w:ascii="Cambria Math" w:hAnsi="Cambria Math"/>
                          <w:i/>
                          <w:color w:val="666666"/>
                          <w:sz w:val="24"/>
                          <w:szCs w:val="24"/>
                        </w:rPr>
                      </m:ctrlPr>
                    </m:naryPr>
                    <m:sub/>
                    <m:sup/>
                    <m:e/>
                  </m:nary>
                  <m:sSup>
                    <m:sSupPr>
                      <m:ctrlPr>
                        <w:rPr>
                          <w:rFonts w:ascii="Cambria Math" w:hAnsi="Cambria Math"/>
                          <w:i/>
                          <w:color w:val="666666"/>
                          <w:sz w:val="24"/>
                          <w:szCs w:val="24"/>
                        </w:rPr>
                      </m:ctrlPr>
                    </m:sSupPr>
                    <m:e>
                      <m:r>
                        <w:rPr>
                          <w:rFonts w:ascii="Cambria Math" w:hAnsi="Cambria Math"/>
                          <w:color w:val="666666"/>
                          <w:sz w:val="24"/>
                          <w:szCs w:val="24"/>
                        </w:rPr>
                        <m:t>y</m:t>
                      </m:r>
                    </m:e>
                    <m:sup>
                      <m:r>
                        <w:rPr>
                          <w:rFonts w:ascii="Cambria Math" w:hAnsi="Cambria Math"/>
                          <w:color w:val="666666"/>
                          <w:sz w:val="24"/>
                          <w:szCs w:val="24"/>
                        </w:rPr>
                        <m:t>2</m:t>
                      </m:r>
                    </m:sup>
                  </m:sSup>
                  <m:r>
                    <w:rPr>
                      <w:rFonts w:ascii="Cambria Math" w:hAnsi="Cambria Math"/>
                      <w:color w:val="666666"/>
                      <w:sz w:val="24"/>
                      <w:szCs w:val="24"/>
                    </w:rPr>
                    <m:t>-(</m:t>
                  </m:r>
                  <m:nary>
                    <m:naryPr>
                      <m:chr m:val="∑"/>
                      <m:ctrlPr>
                        <w:rPr>
                          <w:rFonts w:ascii="Cambria Math" w:hAnsi="Cambria Math"/>
                          <w:i/>
                          <w:color w:val="666666"/>
                          <w:sz w:val="24"/>
                          <w:szCs w:val="24"/>
                        </w:rPr>
                      </m:ctrlPr>
                    </m:naryPr>
                    <m:sub/>
                    <m:sup/>
                    <m:e/>
                  </m:nary>
                  <m:r>
                    <w:rPr>
                      <w:rFonts w:ascii="Cambria Math" w:hAnsi="Cambria Math"/>
                      <w:color w:val="666666"/>
                      <w:sz w:val="24"/>
                      <w:szCs w:val="24"/>
                    </w:rPr>
                    <m:t>y</m:t>
                  </m:r>
                  <m:sSup>
                    <m:sSupPr>
                      <m:ctrlPr>
                        <w:rPr>
                          <w:rFonts w:ascii="Cambria Math" w:hAnsi="Cambria Math"/>
                          <w:i/>
                          <w:color w:val="666666"/>
                          <w:sz w:val="24"/>
                          <w:szCs w:val="24"/>
                        </w:rPr>
                      </m:ctrlPr>
                    </m:sSupPr>
                    <m:e>
                      <m:r>
                        <w:rPr>
                          <w:rFonts w:ascii="Cambria Math" w:hAnsi="Cambria Math"/>
                          <w:color w:val="666666"/>
                          <w:sz w:val="24"/>
                          <w:szCs w:val="24"/>
                        </w:rPr>
                        <m:t>)</m:t>
                      </m:r>
                    </m:e>
                    <m:sup>
                      <m:r>
                        <w:rPr>
                          <w:rFonts w:ascii="Cambria Math" w:hAnsi="Cambria Math"/>
                          <w:color w:val="666666"/>
                          <w:sz w:val="24"/>
                          <w:szCs w:val="24"/>
                        </w:rPr>
                        <m:t xml:space="preserve">2 </m:t>
                      </m:r>
                    </m:sup>
                  </m:sSup>
                  <m:r>
                    <w:rPr>
                      <w:rFonts w:ascii="Cambria Math" w:hAnsi="Cambria Math"/>
                      <w:color w:val="666666"/>
                      <w:sz w:val="24"/>
                      <w:szCs w:val="24"/>
                    </w:rPr>
                    <m:t>]</m:t>
                  </m:r>
                </m:e>
              </m:rad>
            </m:den>
          </m:f>
        </m:oMath>
      </m:oMathPara>
    </w:p>
    <w:bookmarkEnd w:id="0"/>
    <w:p w14:paraId="67D8FC72" w14:textId="77777777" w:rsidR="003C3ADC" w:rsidRDefault="003C3ADC">
      <w:pPr>
        <w:widowControl w:val="0"/>
        <w:spacing w:line="240" w:lineRule="auto"/>
        <w:jc w:val="both"/>
        <w:rPr>
          <w:i/>
          <w:color w:val="666666"/>
          <w:sz w:val="20"/>
          <w:szCs w:val="20"/>
        </w:rPr>
      </w:pPr>
    </w:p>
    <w:p w14:paraId="1C24B40D" w14:textId="77777777" w:rsidR="00691E43" w:rsidRPr="00691E43" w:rsidRDefault="00691E43">
      <w:pPr>
        <w:widowControl w:val="0"/>
        <w:spacing w:line="240" w:lineRule="auto"/>
        <w:jc w:val="both"/>
        <w:rPr>
          <w:i/>
          <w:color w:val="666666"/>
          <w:sz w:val="20"/>
          <w:szCs w:val="20"/>
          <w:lang w:val="es-MX"/>
        </w:rPr>
      </w:pPr>
    </w:p>
    <w:p w14:paraId="0A599CD3"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 xml:space="preserve">donde r es el coeficiente de correlación, n es el tamaño de la muestra, </w:t>
      </w:r>
      <w:r>
        <w:rPr>
          <w:i/>
          <w:color w:val="666666"/>
          <w:sz w:val="20"/>
          <w:szCs w:val="20"/>
        </w:rPr>
        <w:t>Σ</w:t>
      </w:r>
      <w:proofErr w:type="spellStart"/>
      <w:r w:rsidRPr="00691E43">
        <w:rPr>
          <w:i/>
          <w:color w:val="666666"/>
          <w:sz w:val="20"/>
          <w:szCs w:val="20"/>
          <w:lang w:val="es-MX"/>
        </w:rPr>
        <w:t>xy</w:t>
      </w:r>
      <w:proofErr w:type="spellEnd"/>
      <w:r w:rsidRPr="00691E43">
        <w:rPr>
          <w:i/>
          <w:color w:val="666666"/>
          <w:sz w:val="20"/>
          <w:szCs w:val="20"/>
          <w:lang w:val="es-MX"/>
        </w:rPr>
        <w:t xml:space="preserve"> es la suma de los productos de cada par de observaciones de las dos variables, </w:t>
      </w:r>
      <w:r>
        <w:rPr>
          <w:i/>
          <w:color w:val="666666"/>
          <w:sz w:val="20"/>
          <w:szCs w:val="20"/>
        </w:rPr>
        <w:t>Σ</w:t>
      </w:r>
      <w:r w:rsidRPr="00691E43">
        <w:rPr>
          <w:i/>
          <w:color w:val="666666"/>
          <w:sz w:val="20"/>
          <w:szCs w:val="20"/>
          <w:lang w:val="es-MX"/>
        </w:rPr>
        <w:t xml:space="preserve">x es la suma de las observaciones de la variable independiente, </w:t>
      </w:r>
      <w:r>
        <w:rPr>
          <w:i/>
          <w:color w:val="666666"/>
          <w:sz w:val="20"/>
          <w:szCs w:val="20"/>
        </w:rPr>
        <w:t>Σ</w:t>
      </w:r>
      <w:r w:rsidRPr="00691E43">
        <w:rPr>
          <w:i/>
          <w:color w:val="666666"/>
          <w:sz w:val="20"/>
          <w:szCs w:val="20"/>
          <w:lang w:val="es-MX"/>
        </w:rPr>
        <w:t xml:space="preserve">y es la suma de las observaciones de la variable dependiente, </w:t>
      </w:r>
      <w:r>
        <w:rPr>
          <w:i/>
          <w:color w:val="666666"/>
          <w:sz w:val="20"/>
          <w:szCs w:val="20"/>
        </w:rPr>
        <w:t>Σ</w:t>
      </w:r>
      <w:r w:rsidRPr="00691E43">
        <w:rPr>
          <w:i/>
          <w:color w:val="666666"/>
          <w:sz w:val="20"/>
          <w:szCs w:val="20"/>
          <w:lang w:val="es-MX"/>
        </w:rPr>
        <w:t xml:space="preserve">x^2 es la suma de los cuadrados de las observaciones de la variable independiente y </w:t>
      </w:r>
      <w:r>
        <w:rPr>
          <w:i/>
          <w:color w:val="666666"/>
          <w:sz w:val="20"/>
          <w:szCs w:val="20"/>
        </w:rPr>
        <w:t>Σ</w:t>
      </w:r>
      <w:r w:rsidRPr="00691E43">
        <w:rPr>
          <w:i/>
          <w:color w:val="666666"/>
          <w:sz w:val="20"/>
          <w:szCs w:val="20"/>
          <w:lang w:val="es-MX"/>
        </w:rPr>
        <w:t>y^2 es la suma de los cuadrados de las observaciones de la variable dependiente.</w:t>
      </w:r>
    </w:p>
    <w:p w14:paraId="2AE20459" w14:textId="77777777" w:rsidR="003C3ADC" w:rsidRPr="00691E43" w:rsidRDefault="003C3ADC">
      <w:pPr>
        <w:widowControl w:val="0"/>
        <w:spacing w:line="240" w:lineRule="auto"/>
        <w:jc w:val="both"/>
        <w:rPr>
          <w:i/>
          <w:color w:val="666666"/>
          <w:sz w:val="20"/>
          <w:szCs w:val="20"/>
          <w:lang w:val="es-MX"/>
        </w:rPr>
      </w:pPr>
    </w:p>
    <w:p w14:paraId="3BCD9EED"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Por ejemplo, supongamos que queremos calcular la correlación entre la edad de un grupo de personas y su nivel de ingresos. Tenemos los siguientes datos:</w:t>
      </w:r>
    </w:p>
    <w:p w14:paraId="5A56C6B5" w14:textId="77777777" w:rsidR="003C3ADC" w:rsidRPr="00691E43" w:rsidRDefault="003C3ADC">
      <w:pPr>
        <w:widowControl w:val="0"/>
        <w:spacing w:line="240" w:lineRule="auto"/>
        <w:jc w:val="both"/>
        <w:rPr>
          <w:i/>
          <w:color w:val="666666"/>
          <w:sz w:val="20"/>
          <w:szCs w:val="20"/>
          <w:lang w:val="es-MX"/>
        </w:rPr>
      </w:pPr>
    </w:p>
    <w:p w14:paraId="4E11FB13"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Edad: 25, 30, 35, 40, 45</w:t>
      </w:r>
    </w:p>
    <w:p w14:paraId="22D9E245"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Ingresos: 30000, 45000, 50000, 55000, 60000</w:t>
      </w:r>
    </w:p>
    <w:p w14:paraId="1BCA26CB" w14:textId="77777777" w:rsidR="003C3ADC" w:rsidRPr="00691E43" w:rsidRDefault="003C3ADC">
      <w:pPr>
        <w:widowControl w:val="0"/>
        <w:spacing w:line="240" w:lineRule="auto"/>
        <w:jc w:val="both"/>
        <w:rPr>
          <w:i/>
          <w:color w:val="666666"/>
          <w:sz w:val="20"/>
          <w:szCs w:val="20"/>
          <w:lang w:val="es-MX"/>
        </w:rPr>
      </w:pPr>
    </w:p>
    <w:p w14:paraId="353EF64A"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Primero, calculamos las sumas:</w:t>
      </w:r>
    </w:p>
    <w:p w14:paraId="4B7B45BB" w14:textId="77777777" w:rsidR="003C3ADC" w:rsidRPr="00691E43" w:rsidRDefault="003C3ADC">
      <w:pPr>
        <w:widowControl w:val="0"/>
        <w:spacing w:line="240" w:lineRule="auto"/>
        <w:jc w:val="both"/>
        <w:rPr>
          <w:i/>
          <w:color w:val="666666"/>
          <w:sz w:val="20"/>
          <w:szCs w:val="20"/>
          <w:lang w:val="es-MX"/>
        </w:rPr>
      </w:pPr>
    </w:p>
    <w:p w14:paraId="532EF066" w14:textId="77777777" w:rsidR="003C3ADC" w:rsidRPr="00691E43" w:rsidRDefault="00000000">
      <w:pPr>
        <w:widowControl w:val="0"/>
        <w:spacing w:line="240" w:lineRule="auto"/>
        <w:jc w:val="both"/>
        <w:rPr>
          <w:i/>
          <w:color w:val="666666"/>
          <w:sz w:val="20"/>
          <w:szCs w:val="20"/>
          <w:lang w:val="es-MX"/>
        </w:rPr>
      </w:pPr>
      <w:r>
        <w:rPr>
          <w:i/>
          <w:color w:val="666666"/>
          <w:sz w:val="20"/>
          <w:szCs w:val="20"/>
        </w:rPr>
        <w:t>Σ</w:t>
      </w:r>
      <w:r w:rsidRPr="00691E43">
        <w:rPr>
          <w:i/>
          <w:color w:val="666666"/>
          <w:sz w:val="20"/>
          <w:szCs w:val="20"/>
          <w:lang w:val="es-MX"/>
        </w:rPr>
        <w:t>x = 25 + 30 + 35 + 40 + 45 = 175</w:t>
      </w:r>
    </w:p>
    <w:p w14:paraId="4AC94E3F" w14:textId="77777777" w:rsidR="003C3ADC" w:rsidRPr="00691E43" w:rsidRDefault="00000000">
      <w:pPr>
        <w:widowControl w:val="0"/>
        <w:spacing w:line="240" w:lineRule="auto"/>
        <w:jc w:val="both"/>
        <w:rPr>
          <w:i/>
          <w:color w:val="666666"/>
          <w:sz w:val="20"/>
          <w:szCs w:val="20"/>
          <w:lang w:val="es-MX"/>
        </w:rPr>
      </w:pPr>
      <w:r>
        <w:rPr>
          <w:i/>
          <w:color w:val="666666"/>
          <w:sz w:val="20"/>
          <w:szCs w:val="20"/>
        </w:rPr>
        <w:t>Σ</w:t>
      </w:r>
      <w:r w:rsidRPr="00691E43">
        <w:rPr>
          <w:i/>
          <w:color w:val="666666"/>
          <w:sz w:val="20"/>
          <w:szCs w:val="20"/>
          <w:lang w:val="es-MX"/>
        </w:rPr>
        <w:t>y = 30000 + 45000 + 50000 + 55000 + 60000 = 240000</w:t>
      </w:r>
    </w:p>
    <w:p w14:paraId="27CBB4E2" w14:textId="77777777" w:rsidR="003C3ADC" w:rsidRPr="00691E43" w:rsidRDefault="00000000">
      <w:pPr>
        <w:widowControl w:val="0"/>
        <w:spacing w:line="240" w:lineRule="auto"/>
        <w:jc w:val="both"/>
        <w:rPr>
          <w:i/>
          <w:color w:val="666666"/>
          <w:sz w:val="20"/>
          <w:szCs w:val="20"/>
          <w:lang w:val="es-MX"/>
        </w:rPr>
      </w:pPr>
      <w:r>
        <w:rPr>
          <w:i/>
          <w:color w:val="666666"/>
          <w:sz w:val="20"/>
          <w:szCs w:val="20"/>
        </w:rPr>
        <w:t>Σ</w:t>
      </w:r>
      <w:proofErr w:type="spellStart"/>
      <w:r w:rsidRPr="00691E43">
        <w:rPr>
          <w:i/>
          <w:color w:val="666666"/>
          <w:sz w:val="20"/>
          <w:szCs w:val="20"/>
          <w:lang w:val="es-MX"/>
        </w:rPr>
        <w:t>xy</w:t>
      </w:r>
      <w:proofErr w:type="spellEnd"/>
      <w:r w:rsidRPr="00691E43">
        <w:rPr>
          <w:i/>
          <w:color w:val="666666"/>
          <w:sz w:val="20"/>
          <w:szCs w:val="20"/>
          <w:lang w:val="es-MX"/>
        </w:rPr>
        <w:t xml:space="preserve"> = (25 * 30000) + (30 * 45000) + (35 * 50000) + (40 * 55000) + (45 * 60000) = 8650000</w:t>
      </w:r>
    </w:p>
    <w:p w14:paraId="4CE70E74" w14:textId="77777777" w:rsidR="003C3ADC" w:rsidRPr="00691E43" w:rsidRDefault="00000000">
      <w:pPr>
        <w:widowControl w:val="0"/>
        <w:spacing w:line="240" w:lineRule="auto"/>
        <w:jc w:val="both"/>
        <w:rPr>
          <w:i/>
          <w:color w:val="666666"/>
          <w:sz w:val="20"/>
          <w:szCs w:val="20"/>
          <w:lang w:val="es-MX"/>
        </w:rPr>
      </w:pPr>
      <w:r>
        <w:rPr>
          <w:i/>
          <w:color w:val="666666"/>
          <w:sz w:val="20"/>
          <w:szCs w:val="20"/>
        </w:rPr>
        <w:t>Σ</w:t>
      </w:r>
      <w:r w:rsidRPr="00691E43">
        <w:rPr>
          <w:i/>
          <w:color w:val="666666"/>
          <w:sz w:val="20"/>
          <w:szCs w:val="20"/>
          <w:lang w:val="es-MX"/>
        </w:rPr>
        <w:t>x^2 = 25^2 + 30^2 + 35^2 + 40^2 + 45^2 = 5950</w:t>
      </w:r>
    </w:p>
    <w:p w14:paraId="57225580" w14:textId="77777777" w:rsidR="003C3ADC" w:rsidRPr="00691E43" w:rsidRDefault="00000000">
      <w:pPr>
        <w:widowControl w:val="0"/>
        <w:spacing w:line="240" w:lineRule="auto"/>
        <w:jc w:val="both"/>
        <w:rPr>
          <w:i/>
          <w:color w:val="666666"/>
          <w:sz w:val="20"/>
          <w:szCs w:val="20"/>
          <w:lang w:val="es-MX"/>
        </w:rPr>
      </w:pPr>
      <w:r>
        <w:rPr>
          <w:i/>
          <w:color w:val="666666"/>
          <w:sz w:val="20"/>
          <w:szCs w:val="20"/>
        </w:rPr>
        <w:t>Σ</w:t>
      </w:r>
      <w:r w:rsidRPr="00691E43">
        <w:rPr>
          <w:i/>
          <w:color w:val="666666"/>
          <w:sz w:val="20"/>
          <w:szCs w:val="20"/>
          <w:lang w:val="es-MX"/>
        </w:rPr>
        <w:t>y^2 = 30000^2 + 45000^2 + 50000^2 + 55000^2 + 60000^2 = 7310000000</w:t>
      </w:r>
    </w:p>
    <w:p w14:paraId="5B36F5C7" w14:textId="77777777" w:rsidR="003C3ADC" w:rsidRPr="00691E43" w:rsidRDefault="003C3ADC">
      <w:pPr>
        <w:widowControl w:val="0"/>
        <w:spacing w:line="240" w:lineRule="auto"/>
        <w:jc w:val="both"/>
        <w:rPr>
          <w:i/>
          <w:color w:val="666666"/>
          <w:sz w:val="20"/>
          <w:szCs w:val="20"/>
          <w:lang w:val="es-MX"/>
        </w:rPr>
      </w:pPr>
    </w:p>
    <w:p w14:paraId="667FAACF"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Luego, sustituimos estos valores en la fórmula:</w:t>
      </w:r>
    </w:p>
    <w:p w14:paraId="4AC8A708" w14:textId="77777777" w:rsidR="003C3ADC" w:rsidRPr="00691E43" w:rsidRDefault="003C3ADC">
      <w:pPr>
        <w:widowControl w:val="0"/>
        <w:spacing w:line="240" w:lineRule="auto"/>
        <w:jc w:val="both"/>
        <w:rPr>
          <w:i/>
          <w:color w:val="666666"/>
          <w:sz w:val="20"/>
          <w:szCs w:val="20"/>
          <w:lang w:val="es-MX"/>
        </w:rPr>
      </w:pPr>
    </w:p>
    <w:p w14:paraId="0EBCC3F6"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 xml:space="preserve">r = (5 * 8650000 - 175 * 240000) / </w:t>
      </w:r>
      <w:proofErr w:type="spellStart"/>
      <w:proofErr w:type="gramStart"/>
      <w:r w:rsidRPr="00691E43">
        <w:rPr>
          <w:i/>
          <w:color w:val="666666"/>
          <w:sz w:val="20"/>
          <w:szCs w:val="20"/>
          <w:lang w:val="es-MX"/>
        </w:rPr>
        <w:t>sqrt</w:t>
      </w:r>
      <w:proofErr w:type="spellEnd"/>
      <w:r w:rsidRPr="00691E43">
        <w:rPr>
          <w:i/>
          <w:color w:val="666666"/>
          <w:sz w:val="20"/>
          <w:szCs w:val="20"/>
          <w:lang w:val="es-MX"/>
        </w:rPr>
        <w:t>[</w:t>
      </w:r>
      <w:proofErr w:type="gramEnd"/>
      <w:r w:rsidRPr="00691E43">
        <w:rPr>
          <w:i/>
          <w:color w:val="666666"/>
          <w:sz w:val="20"/>
          <w:szCs w:val="20"/>
          <w:lang w:val="es-MX"/>
        </w:rPr>
        <w:t>(5 * 5950 - 175^2) * (5 * 7310000000 - 240000^2)] = 0.976</w:t>
      </w:r>
    </w:p>
    <w:p w14:paraId="7AB676FA" w14:textId="77777777" w:rsidR="003C3ADC" w:rsidRPr="00691E43" w:rsidRDefault="003C3ADC">
      <w:pPr>
        <w:widowControl w:val="0"/>
        <w:spacing w:line="240" w:lineRule="auto"/>
        <w:jc w:val="both"/>
        <w:rPr>
          <w:i/>
          <w:color w:val="666666"/>
          <w:sz w:val="20"/>
          <w:szCs w:val="20"/>
          <w:lang w:val="es-MX"/>
        </w:rPr>
      </w:pPr>
    </w:p>
    <w:p w14:paraId="44FF4104"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El coeficiente de correlación es 0.976, lo que indica una fuerte relación positiva entre la edad y el nivel de ingresos.</w:t>
      </w:r>
    </w:p>
    <w:p w14:paraId="0F6E1B63" w14:textId="77777777" w:rsidR="003C3ADC" w:rsidRPr="00691E43" w:rsidRDefault="003C3ADC">
      <w:pPr>
        <w:widowControl w:val="0"/>
        <w:spacing w:line="240" w:lineRule="auto"/>
        <w:jc w:val="both"/>
        <w:rPr>
          <w:i/>
          <w:color w:val="666666"/>
          <w:sz w:val="20"/>
          <w:szCs w:val="20"/>
          <w:lang w:val="es-MX"/>
        </w:rPr>
      </w:pPr>
    </w:p>
    <w:p w14:paraId="0E1D4BC8"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El análisis de regresión es una técnica estadística utilizada para examinar la relación entre una variable dependiente y una o más variables independientes. En otras palabras, se utiliza para estudiar cómo los cambios en una o más variables independientes están relacionados con los cambios en la variable dependiente. Esta técnica es ampliamente utilizada en la investigación social, la economía, la psicología, la biología y muchas otras áreas.</w:t>
      </w:r>
    </w:p>
    <w:p w14:paraId="14F0EE95" w14:textId="77777777" w:rsidR="003C3ADC" w:rsidRPr="00691E43" w:rsidRDefault="003C3ADC">
      <w:pPr>
        <w:widowControl w:val="0"/>
        <w:spacing w:line="240" w:lineRule="auto"/>
        <w:jc w:val="both"/>
        <w:rPr>
          <w:i/>
          <w:color w:val="666666"/>
          <w:sz w:val="20"/>
          <w:szCs w:val="20"/>
          <w:lang w:val="es-MX"/>
        </w:rPr>
      </w:pPr>
    </w:p>
    <w:p w14:paraId="79FD8312"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El análisis de regresión se utiliza comúnmente para predecir valores de una variable dependiente en función de los valores de una o más variables independientes. Por ejemplo, un investigador podría estar interesado en examinar cómo la cantidad de ejercicio que realiza una persona está relacionada con su peso corporal. En este caso, el peso corporal sería la variable dependiente y la cantidad de ejercicio sería la variable independiente.</w:t>
      </w:r>
    </w:p>
    <w:p w14:paraId="0D9A4B8B" w14:textId="77777777" w:rsidR="003C3ADC" w:rsidRPr="00691E43" w:rsidRDefault="003C3ADC">
      <w:pPr>
        <w:widowControl w:val="0"/>
        <w:spacing w:line="240" w:lineRule="auto"/>
        <w:jc w:val="both"/>
        <w:rPr>
          <w:i/>
          <w:color w:val="666666"/>
          <w:sz w:val="20"/>
          <w:szCs w:val="20"/>
          <w:lang w:val="es-MX"/>
        </w:rPr>
      </w:pPr>
    </w:p>
    <w:p w14:paraId="7350CCAA"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En general, el análisis de regresión se utiliza para comprender cómo las variables están relacionadas entre sí y para hacer predicciones sobre futuros valores de la variable dependiente en función de los valores de las variables independientes. Es una herramienta valiosa en la investigación y la toma de decisiones en una variedad de campos.</w:t>
      </w:r>
    </w:p>
    <w:p w14:paraId="7DC8864C" w14:textId="77777777" w:rsidR="003C3ADC" w:rsidRPr="00691E43" w:rsidRDefault="003C3ADC">
      <w:pPr>
        <w:widowControl w:val="0"/>
        <w:spacing w:line="240" w:lineRule="auto"/>
        <w:jc w:val="both"/>
        <w:rPr>
          <w:i/>
          <w:color w:val="666666"/>
          <w:sz w:val="20"/>
          <w:szCs w:val="20"/>
          <w:lang w:val="es-MX"/>
        </w:rPr>
      </w:pPr>
    </w:p>
    <w:p w14:paraId="10D50B39"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 xml:space="preserve">El análisis de regresión lineal es una técnica estadística que se utiliza para examinar la relación entre una variable dependiente (la variable que se desea predecir) y una o más variables independientes (las </w:t>
      </w:r>
      <w:r w:rsidRPr="00691E43">
        <w:rPr>
          <w:i/>
          <w:color w:val="666666"/>
          <w:sz w:val="20"/>
          <w:szCs w:val="20"/>
          <w:lang w:val="es-MX"/>
        </w:rPr>
        <w:lastRenderedPageBreak/>
        <w:t>variables que se utilizan para predecir la variable dependiente). En el caso de la regresión lineal simple, se utiliza una única variable independiente para predecir la variable dependiente. La relación entre las variables se modela utilizando una línea recta.</w:t>
      </w:r>
    </w:p>
    <w:p w14:paraId="581C35B0" w14:textId="77777777" w:rsidR="003C3ADC" w:rsidRPr="00691E43" w:rsidRDefault="003C3ADC">
      <w:pPr>
        <w:widowControl w:val="0"/>
        <w:spacing w:line="240" w:lineRule="auto"/>
        <w:jc w:val="both"/>
        <w:rPr>
          <w:i/>
          <w:color w:val="666666"/>
          <w:sz w:val="20"/>
          <w:szCs w:val="20"/>
          <w:lang w:val="es-MX"/>
        </w:rPr>
      </w:pPr>
    </w:p>
    <w:p w14:paraId="4D4492AE" w14:textId="77777777" w:rsidR="003C3ADC" w:rsidRDefault="00000000">
      <w:pPr>
        <w:widowControl w:val="0"/>
        <w:spacing w:line="240" w:lineRule="auto"/>
        <w:jc w:val="both"/>
        <w:rPr>
          <w:i/>
          <w:color w:val="666666"/>
          <w:sz w:val="20"/>
          <w:szCs w:val="20"/>
        </w:rPr>
      </w:pPr>
      <w:r w:rsidRPr="00691E43">
        <w:rPr>
          <w:i/>
          <w:color w:val="666666"/>
          <w:sz w:val="20"/>
          <w:szCs w:val="20"/>
          <w:lang w:val="es-MX"/>
        </w:rPr>
        <w:t xml:space="preserve">En la regresión lineal, se busca encontrar la mejor línea recta que se ajuste a los datos. </w:t>
      </w:r>
      <w:r>
        <w:rPr>
          <w:i/>
          <w:color w:val="666666"/>
          <w:sz w:val="20"/>
          <w:szCs w:val="20"/>
        </w:rPr>
        <w:t xml:space="preserve">La </w:t>
      </w:r>
      <w:proofErr w:type="spellStart"/>
      <w:r>
        <w:rPr>
          <w:i/>
          <w:color w:val="666666"/>
          <w:sz w:val="20"/>
          <w:szCs w:val="20"/>
        </w:rPr>
        <w:t>línea</w:t>
      </w:r>
      <w:proofErr w:type="spellEnd"/>
      <w:r>
        <w:rPr>
          <w:i/>
          <w:color w:val="666666"/>
          <w:sz w:val="20"/>
          <w:szCs w:val="20"/>
        </w:rPr>
        <w:t xml:space="preserve"> recta se define </w:t>
      </w:r>
      <w:proofErr w:type="spellStart"/>
      <w:r>
        <w:rPr>
          <w:i/>
          <w:color w:val="666666"/>
          <w:sz w:val="20"/>
          <w:szCs w:val="20"/>
        </w:rPr>
        <w:t>por</w:t>
      </w:r>
      <w:proofErr w:type="spellEnd"/>
      <w:r>
        <w:rPr>
          <w:i/>
          <w:color w:val="666666"/>
          <w:sz w:val="20"/>
          <w:szCs w:val="20"/>
        </w:rPr>
        <w:t xml:space="preserve"> la </w:t>
      </w:r>
      <w:proofErr w:type="spellStart"/>
      <w:r>
        <w:rPr>
          <w:i/>
          <w:color w:val="666666"/>
          <w:sz w:val="20"/>
          <w:szCs w:val="20"/>
        </w:rPr>
        <w:t>ecuación</w:t>
      </w:r>
      <w:proofErr w:type="spellEnd"/>
      <w:r>
        <w:rPr>
          <w:i/>
          <w:color w:val="666666"/>
          <w:sz w:val="20"/>
          <w:szCs w:val="20"/>
        </w:rPr>
        <w:t>:</w:t>
      </w:r>
    </w:p>
    <w:p w14:paraId="5ABBECB5" w14:textId="77777777" w:rsidR="003C3ADC" w:rsidRDefault="003C3ADC">
      <w:pPr>
        <w:widowControl w:val="0"/>
        <w:spacing w:line="240" w:lineRule="auto"/>
        <w:jc w:val="both"/>
        <w:rPr>
          <w:i/>
          <w:color w:val="666666"/>
          <w:sz w:val="20"/>
          <w:szCs w:val="20"/>
        </w:rPr>
      </w:pPr>
    </w:p>
    <w:p w14:paraId="7674D13D" w14:textId="77777777" w:rsidR="003C3ADC" w:rsidRDefault="00000000">
      <w:pPr>
        <w:widowControl w:val="0"/>
        <w:spacing w:line="240" w:lineRule="auto"/>
        <w:jc w:val="center"/>
        <w:rPr>
          <w:i/>
          <w:color w:val="666666"/>
          <w:sz w:val="24"/>
          <w:szCs w:val="24"/>
        </w:rPr>
      </w:pPr>
      <w:bookmarkStart w:id="1" w:name="_Hlk136347995"/>
      <m:oMathPara>
        <m:oMath>
          <m:r>
            <w:rPr>
              <w:rFonts w:ascii="Cambria Math" w:hAnsi="Cambria Math"/>
              <w:color w:val="666666"/>
              <w:sz w:val="24"/>
              <w:szCs w:val="24"/>
            </w:rPr>
            <m:t xml:space="preserve">y = </m:t>
          </m:r>
          <m:sSub>
            <m:sSubPr>
              <m:ctrlPr>
                <w:rPr>
                  <w:rFonts w:ascii="Cambria Math" w:hAnsi="Cambria Math"/>
                  <w:i/>
                  <w:color w:val="666666"/>
                  <w:sz w:val="24"/>
                  <w:szCs w:val="24"/>
                </w:rPr>
              </m:ctrlPr>
            </m:sSubPr>
            <m:e>
              <m:r>
                <w:rPr>
                  <w:rFonts w:ascii="Cambria Math" w:hAnsi="Cambria Math"/>
                  <w:color w:val="666666"/>
                  <w:sz w:val="24"/>
                  <w:szCs w:val="24"/>
                </w:rPr>
                <m:t>β</m:t>
              </m:r>
            </m:e>
            <m:sub>
              <m:r>
                <w:rPr>
                  <w:rFonts w:ascii="Cambria Math" w:hAnsi="Cambria Math"/>
                  <w:color w:val="666666"/>
                  <w:sz w:val="24"/>
                  <w:szCs w:val="24"/>
                </w:rPr>
                <m:t xml:space="preserve">0 </m:t>
              </m:r>
            </m:sub>
          </m:sSub>
          <m:r>
            <w:rPr>
              <w:rFonts w:ascii="Cambria Math" w:hAnsi="Cambria Math"/>
              <w:color w:val="666666"/>
              <w:sz w:val="24"/>
              <w:szCs w:val="24"/>
            </w:rPr>
            <m:t>+</m:t>
          </m:r>
          <m:sSub>
            <m:sSubPr>
              <m:ctrlPr>
                <w:rPr>
                  <w:rFonts w:ascii="Cambria Math" w:hAnsi="Cambria Math"/>
                  <w:i/>
                  <w:color w:val="666666"/>
                  <w:sz w:val="24"/>
                  <w:szCs w:val="24"/>
                </w:rPr>
              </m:ctrlPr>
            </m:sSubPr>
            <m:e>
              <m:r>
                <w:rPr>
                  <w:rFonts w:ascii="Cambria Math" w:hAnsi="Cambria Math"/>
                  <w:color w:val="666666"/>
                  <w:sz w:val="24"/>
                  <w:szCs w:val="24"/>
                </w:rPr>
                <m:t>β</m:t>
              </m:r>
            </m:e>
            <m:sub>
              <m:r>
                <w:rPr>
                  <w:rFonts w:ascii="Cambria Math" w:hAnsi="Cambria Math"/>
                  <w:color w:val="666666"/>
                  <w:sz w:val="24"/>
                  <w:szCs w:val="24"/>
                </w:rPr>
                <m:t>1</m:t>
              </m:r>
            </m:sub>
          </m:sSub>
          <m:sSub>
            <m:sSubPr>
              <m:ctrlPr>
                <w:rPr>
                  <w:rFonts w:ascii="Cambria Math" w:hAnsi="Cambria Math"/>
                  <w:i/>
                  <w:color w:val="666666"/>
                  <w:sz w:val="24"/>
                  <w:szCs w:val="24"/>
                </w:rPr>
              </m:ctrlPr>
            </m:sSubPr>
            <m:e>
              <m:r>
                <w:rPr>
                  <w:rFonts w:ascii="Cambria Math" w:hAnsi="Cambria Math"/>
                  <w:color w:val="666666"/>
                  <w:sz w:val="24"/>
                  <w:szCs w:val="24"/>
                </w:rPr>
                <m:t>x</m:t>
              </m:r>
            </m:e>
            <m:sub>
              <m:r>
                <w:rPr>
                  <w:rFonts w:ascii="Cambria Math" w:hAnsi="Cambria Math"/>
                  <w:color w:val="666666"/>
                  <w:sz w:val="24"/>
                  <w:szCs w:val="24"/>
                </w:rPr>
                <m:t>1</m:t>
              </m:r>
            </m:sub>
          </m:sSub>
          <m:r>
            <w:rPr>
              <w:rFonts w:ascii="Cambria Math" w:hAnsi="Cambria Math"/>
              <w:color w:val="666666"/>
              <w:sz w:val="24"/>
              <w:szCs w:val="24"/>
            </w:rPr>
            <m:t>+</m:t>
          </m:r>
          <m:sSub>
            <m:sSubPr>
              <m:ctrlPr>
                <w:rPr>
                  <w:rFonts w:ascii="Cambria Math" w:hAnsi="Cambria Math"/>
                  <w:i/>
                  <w:color w:val="666666"/>
                  <w:sz w:val="24"/>
                  <w:szCs w:val="24"/>
                </w:rPr>
              </m:ctrlPr>
            </m:sSubPr>
            <m:e>
              <m:r>
                <w:rPr>
                  <w:rFonts w:ascii="Cambria Math" w:hAnsi="Cambria Math"/>
                  <w:color w:val="666666"/>
                  <w:sz w:val="24"/>
                  <w:szCs w:val="24"/>
                </w:rPr>
                <m:t>β</m:t>
              </m:r>
            </m:e>
            <m:sub>
              <m:r>
                <w:rPr>
                  <w:rFonts w:ascii="Cambria Math" w:hAnsi="Cambria Math"/>
                  <w:color w:val="666666"/>
                  <w:sz w:val="24"/>
                  <w:szCs w:val="24"/>
                </w:rPr>
                <m:t>2</m:t>
              </m:r>
            </m:sub>
          </m:sSub>
          <m:sSub>
            <m:sSubPr>
              <m:ctrlPr>
                <w:rPr>
                  <w:rFonts w:ascii="Cambria Math" w:hAnsi="Cambria Math"/>
                  <w:i/>
                  <w:color w:val="666666"/>
                  <w:sz w:val="24"/>
                  <w:szCs w:val="24"/>
                </w:rPr>
              </m:ctrlPr>
            </m:sSubPr>
            <m:e>
              <m:r>
                <w:rPr>
                  <w:rFonts w:ascii="Cambria Math" w:hAnsi="Cambria Math"/>
                  <w:color w:val="666666"/>
                  <w:sz w:val="24"/>
                  <w:szCs w:val="24"/>
                </w:rPr>
                <m:t>x</m:t>
              </m:r>
            </m:e>
            <m:sub>
              <m:r>
                <w:rPr>
                  <w:rFonts w:ascii="Cambria Math" w:hAnsi="Cambria Math"/>
                  <w:color w:val="666666"/>
                  <w:sz w:val="24"/>
                  <w:szCs w:val="24"/>
                </w:rPr>
                <m:t>2</m:t>
              </m:r>
            </m:sub>
          </m:sSub>
          <m:r>
            <w:rPr>
              <w:rFonts w:ascii="Cambria Math" w:hAnsi="Cambria Math"/>
              <w:color w:val="666666"/>
              <w:sz w:val="24"/>
              <w:szCs w:val="24"/>
            </w:rPr>
            <m:t>+,,,+</m:t>
          </m:r>
          <m:sSub>
            <m:sSubPr>
              <m:ctrlPr>
                <w:rPr>
                  <w:rFonts w:ascii="Cambria Math" w:hAnsi="Cambria Math"/>
                  <w:i/>
                  <w:color w:val="666666"/>
                  <w:sz w:val="24"/>
                  <w:szCs w:val="24"/>
                </w:rPr>
              </m:ctrlPr>
            </m:sSubPr>
            <m:e>
              <m:r>
                <w:rPr>
                  <w:rFonts w:ascii="Cambria Math" w:hAnsi="Cambria Math"/>
                  <w:color w:val="666666"/>
                  <w:sz w:val="24"/>
                  <w:szCs w:val="24"/>
                </w:rPr>
                <m:t>β</m:t>
              </m:r>
            </m:e>
            <m:sub>
              <m:r>
                <w:rPr>
                  <w:rFonts w:ascii="Cambria Math" w:hAnsi="Cambria Math"/>
                  <w:color w:val="666666"/>
                  <w:sz w:val="24"/>
                  <w:szCs w:val="24"/>
                </w:rPr>
                <m:t>b</m:t>
              </m:r>
            </m:sub>
          </m:sSub>
          <m:sSub>
            <m:sSubPr>
              <m:ctrlPr>
                <w:rPr>
                  <w:rFonts w:ascii="Cambria Math" w:hAnsi="Cambria Math"/>
                  <w:i/>
                  <w:color w:val="666666"/>
                  <w:sz w:val="24"/>
                  <w:szCs w:val="24"/>
                </w:rPr>
              </m:ctrlPr>
            </m:sSubPr>
            <m:e>
              <m:r>
                <w:rPr>
                  <w:rFonts w:ascii="Cambria Math" w:hAnsi="Cambria Math"/>
                  <w:color w:val="666666"/>
                  <w:sz w:val="24"/>
                  <w:szCs w:val="24"/>
                </w:rPr>
                <m:t>x</m:t>
              </m:r>
            </m:e>
            <m:sub>
              <m:r>
                <w:rPr>
                  <w:rFonts w:ascii="Cambria Math" w:hAnsi="Cambria Math"/>
                  <w:color w:val="666666"/>
                  <w:sz w:val="24"/>
                  <w:szCs w:val="24"/>
                </w:rPr>
                <m:t>n</m:t>
              </m:r>
            </m:sub>
          </m:sSub>
        </m:oMath>
      </m:oMathPara>
    </w:p>
    <w:bookmarkEnd w:id="1"/>
    <w:p w14:paraId="7A8C0A2B" w14:textId="77777777" w:rsidR="003C3ADC" w:rsidRDefault="003C3ADC">
      <w:pPr>
        <w:widowControl w:val="0"/>
        <w:spacing w:line="240" w:lineRule="auto"/>
        <w:jc w:val="both"/>
        <w:rPr>
          <w:i/>
          <w:color w:val="666666"/>
          <w:sz w:val="20"/>
          <w:szCs w:val="20"/>
        </w:rPr>
      </w:pPr>
    </w:p>
    <w:p w14:paraId="696EFAF2"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 xml:space="preserve">donde y es la variable dependiente, </w:t>
      </w:r>
      <m:oMath>
        <m:sSub>
          <m:sSubPr>
            <m:ctrlPr>
              <w:rPr>
                <w:rFonts w:ascii="Cambria Math" w:hAnsi="Cambria Math"/>
                <w:i/>
                <w:color w:val="666666"/>
                <w:sz w:val="24"/>
                <w:szCs w:val="24"/>
              </w:rPr>
            </m:ctrlPr>
          </m:sSubPr>
          <m:e>
            <m:r>
              <w:rPr>
                <w:rFonts w:ascii="Cambria Math" w:hAnsi="Cambria Math"/>
                <w:color w:val="666666"/>
                <w:sz w:val="24"/>
                <w:szCs w:val="24"/>
              </w:rPr>
              <m:t>x</m:t>
            </m:r>
          </m:e>
          <m:sub>
            <m:r>
              <w:rPr>
                <w:rFonts w:ascii="Cambria Math" w:hAnsi="Cambria Math"/>
                <w:color w:val="666666"/>
                <w:sz w:val="24"/>
                <w:szCs w:val="24"/>
                <w:lang w:val="es-MX"/>
              </w:rPr>
              <m:t>1</m:t>
            </m:r>
          </m:sub>
        </m:sSub>
        <m:r>
          <w:rPr>
            <w:rFonts w:ascii="Cambria Math" w:hAnsi="Cambria Math"/>
            <w:color w:val="666666"/>
            <w:sz w:val="24"/>
            <w:szCs w:val="24"/>
            <w:lang w:val="es-MX"/>
          </w:rPr>
          <m:t xml:space="preserve">, </m:t>
        </m:r>
        <m:sSub>
          <m:sSubPr>
            <m:ctrlPr>
              <w:rPr>
                <w:rFonts w:ascii="Cambria Math" w:hAnsi="Cambria Math"/>
                <w:i/>
                <w:color w:val="666666"/>
                <w:sz w:val="24"/>
                <w:szCs w:val="24"/>
              </w:rPr>
            </m:ctrlPr>
          </m:sSubPr>
          <m:e>
            <m:r>
              <w:rPr>
                <w:rFonts w:ascii="Cambria Math" w:hAnsi="Cambria Math"/>
                <w:color w:val="666666"/>
                <w:sz w:val="24"/>
                <w:szCs w:val="24"/>
              </w:rPr>
              <m:t>x</m:t>
            </m:r>
          </m:e>
          <m:sub>
            <m:r>
              <w:rPr>
                <w:rFonts w:ascii="Cambria Math" w:hAnsi="Cambria Math"/>
                <w:color w:val="666666"/>
                <w:sz w:val="24"/>
                <w:szCs w:val="24"/>
                <w:lang w:val="es-MX"/>
              </w:rPr>
              <m:t>2</m:t>
            </m:r>
          </m:sub>
        </m:sSub>
        <m:r>
          <w:rPr>
            <w:rFonts w:ascii="Cambria Math" w:hAnsi="Cambria Math"/>
            <w:color w:val="666666"/>
            <w:sz w:val="24"/>
            <w:szCs w:val="24"/>
            <w:lang w:val="es-MX"/>
          </w:rPr>
          <m:t xml:space="preserve">, ..., </m:t>
        </m:r>
        <m:sSub>
          <m:sSubPr>
            <m:ctrlPr>
              <w:rPr>
                <w:rFonts w:ascii="Cambria Math" w:hAnsi="Cambria Math"/>
                <w:i/>
                <w:color w:val="666666"/>
                <w:sz w:val="24"/>
                <w:szCs w:val="24"/>
              </w:rPr>
            </m:ctrlPr>
          </m:sSubPr>
          <m:e>
            <m:r>
              <w:rPr>
                <w:rFonts w:ascii="Cambria Math" w:hAnsi="Cambria Math"/>
                <w:color w:val="666666"/>
                <w:sz w:val="24"/>
                <w:szCs w:val="24"/>
              </w:rPr>
              <m:t>x</m:t>
            </m:r>
          </m:e>
          <m:sub>
            <m:r>
              <w:rPr>
                <w:rFonts w:ascii="Cambria Math" w:hAnsi="Cambria Math"/>
                <w:color w:val="666666"/>
                <w:sz w:val="24"/>
                <w:szCs w:val="24"/>
              </w:rPr>
              <m:t>n</m:t>
            </m:r>
          </m:sub>
        </m:sSub>
      </m:oMath>
      <w:r w:rsidRPr="00691E43">
        <w:rPr>
          <w:i/>
          <w:color w:val="666666"/>
          <w:sz w:val="20"/>
          <w:szCs w:val="20"/>
          <w:lang w:val="es-MX"/>
        </w:rPr>
        <w:t xml:space="preserve"> son las variables independientes, y </w:t>
      </w:r>
      <m:oMath>
        <m:sSub>
          <m:sSubPr>
            <m:ctrlPr>
              <w:rPr>
                <w:rFonts w:ascii="Cambria Math" w:hAnsi="Cambria Math"/>
                <w:i/>
                <w:color w:val="666666"/>
                <w:sz w:val="20"/>
                <w:szCs w:val="20"/>
              </w:rPr>
            </m:ctrlPr>
          </m:sSubPr>
          <m:e>
            <m:r>
              <w:rPr>
                <w:rFonts w:ascii="Cambria Math" w:hAnsi="Cambria Math"/>
              </w:rPr>
              <m:t>β</m:t>
            </m:r>
          </m:e>
          <m:sub>
            <m:r>
              <w:rPr>
                <w:rFonts w:ascii="Cambria Math" w:hAnsi="Cambria Math"/>
                <w:color w:val="666666"/>
                <w:sz w:val="20"/>
                <w:szCs w:val="20"/>
                <w:lang w:val="es-MX"/>
              </w:rPr>
              <m:t>0</m:t>
            </m:r>
          </m:sub>
        </m:sSub>
        <m:r>
          <w:rPr>
            <w:rFonts w:ascii="Cambria Math" w:hAnsi="Cambria Math"/>
            <w:color w:val="666666"/>
            <w:sz w:val="20"/>
            <w:szCs w:val="20"/>
            <w:lang w:val="es-MX"/>
          </w:rPr>
          <m:t xml:space="preserve">, </m:t>
        </m:r>
        <m:sSub>
          <m:sSubPr>
            <m:ctrlPr>
              <w:rPr>
                <w:rFonts w:ascii="Cambria Math" w:hAnsi="Cambria Math"/>
                <w:i/>
                <w:color w:val="666666"/>
                <w:sz w:val="20"/>
                <w:szCs w:val="20"/>
              </w:rPr>
            </m:ctrlPr>
          </m:sSubPr>
          <m:e>
            <m:r>
              <w:rPr>
                <w:rFonts w:ascii="Cambria Math" w:hAnsi="Cambria Math"/>
                <w:color w:val="666666"/>
                <w:sz w:val="20"/>
                <w:szCs w:val="20"/>
              </w:rPr>
              <m:t>β</m:t>
            </m:r>
          </m:e>
          <m:sub>
            <m:r>
              <w:rPr>
                <w:rFonts w:ascii="Cambria Math" w:hAnsi="Cambria Math"/>
                <w:color w:val="666666"/>
                <w:sz w:val="20"/>
                <w:szCs w:val="20"/>
                <w:lang w:val="es-MX"/>
              </w:rPr>
              <m:t>1</m:t>
            </m:r>
          </m:sub>
        </m:sSub>
        <m:r>
          <w:rPr>
            <w:rFonts w:ascii="Cambria Math" w:hAnsi="Cambria Math"/>
            <w:color w:val="666666"/>
            <w:sz w:val="20"/>
            <w:szCs w:val="20"/>
            <w:lang w:val="es-MX"/>
          </w:rPr>
          <m:t xml:space="preserve">, </m:t>
        </m:r>
        <m:sSub>
          <m:sSubPr>
            <m:ctrlPr>
              <w:rPr>
                <w:rFonts w:ascii="Cambria Math" w:hAnsi="Cambria Math"/>
                <w:i/>
                <w:color w:val="666666"/>
                <w:sz w:val="20"/>
                <w:szCs w:val="20"/>
              </w:rPr>
            </m:ctrlPr>
          </m:sSubPr>
          <m:e>
            <m:r>
              <w:rPr>
                <w:rFonts w:ascii="Cambria Math" w:hAnsi="Cambria Math"/>
                <w:color w:val="666666"/>
                <w:sz w:val="20"/>
                <w:szCs w:val="20"/>
              </w:rPr>
              <m:t>β</m:t>
            </m:r>
          </m:e>
          <m:sub>
            <m:r>
              <w:rPr>
                <w:rFonts w:ascii="Cambria Math" w:hAnsi="Cambria Math"/>
                <w:color w:val="666666"/>
                <w:sz w:val="20"/>
                <w:szCs w:val="20"/>
                <w:lang w:val="es-MX"/>
              </w:rPr>
              <m:t>2</m:t>
            </m:r>
          </m:sub>
        </m:sSub>
        <m:r>
          <w:rPr>
            <w:rFonts w:ascii="Cambria Math" w:hAnsi="Cambria Math"/>
            <w:color w:val="666666"/>
            <w:sz w:val="20"/>
            <w:szCs w:val="20"/>
            <w:lang w:val="es-MX"/>
          </w:rPr>
          <m:t xml:space="preserve">, ..., </m:t>
        </m:r>
        <m:sSub>
          <m:sSubPr>
            <m:ctrlPr>
              <w:rPr>
                <w:rFonts w:ascii="Cambria Math" w:hAnsi="Cambria Math"/>
                <w:i/>
                <w:color w:val="666666"/>
                <w:sz w:val="20"/>
                <w:szCs w:val="20"/>
              </w:rPr>
            </m:ctrlPr>
          </m:sSubPr>
          <m:e>
            <m:r>
              <w:rPr>
                <w:rFonts w:ascii="Cambria Math" w:hAnsi="Cambria Math"/>
                <w:color w:val="666666"/>
                <w:sz w:val="20"/>
                <w:szCs w:val="20"/>
              </w:rPr>
              <m:t>β</m:t>
            </m:r>
          </m:e>
          <m:sub>
            <m:r>
              <w:rPr>
                <w:rFonts w:ascii="Cambria Math" w:hAnsi="Cambria Math"/>
                <w:color w:val="666666"/>
                <w:sz w:val="20"/>
                <w:szCs w:val="20"/>
              </w:rPr>
              <m:t>n</m:t>
            </m:r>
          </m:sub>
        </m:sSub>
      </m:oMath>
      <w:r w:rsidRPr="00691E43">
        <w:rPr>
          <w:i/>
          <w:color w:val="666666"/>
          <w:sz w:val="20"/>
          <w:szCs w:val="20"/>
          <w:lang w:val="es-MX"/>
        </w:rPr>
        <w:t xml:space="preserve"> son los coeficientes de la línea recta.</w:t>
      </w:r>
    </w:p>
    <w:p w14:paraId="619E0255" w14:textId="77777777" w:rsidR="003C3ADC" w:rsidRPr="00691E43" w:rsidRDefault="003C3ADC">
      <w:pPr>
        <w:widowControl w:val="0"/>
        <w:spacing w:line="240" w:lineRule="auto"/>
        <w:jc w:val="both"/>
        <w:rPr>
          <w:i/>
          <w:color w:val="666666"/>
          <w:sz w:val="20"/>
          <w:szCs w:val="20"/>
          <w:lang w:val="es-MX"/>
        </w:rPr>
      </w:pPr>
    </w:p>
    <w:p w14:paraId="05CC70B7"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 xml:space="preserve">El objetivo de la regresión lineal es encontrar los valores de los coeficientes </w:t>
      </w:r>
      <m:oMath>
        <m:sSub>
          <m:sSubPr>
            <m:ctrlPr>
              <w:rPr>
                <w:rFonts w:ascii="Cambria Math" w:hAnsi="Cambria Math"/>
                <w:i/>
                <w:color w:val="666666"/>
                <w:sz w:val="20"/>
                <w:szCs w:val="20"/>
              </w:rPr>
            </m:ctrlPr>
          </m:sSubPr>
          <m:e>
            <m:r>
              <w:rPr>
                <w:rFonts w:ascii="Cambria Math" w:hAnsi="Cambria Math"/>
              </w:rPr>
              <m:t>β</m:t>
            </m:r>
          </m:e>
          <m:sub>
            <m:r>
              <w:rPr>
                <w:rFonts w:ascii="Cambria Math" w:hAnsi="Cambria Math"/>
                <w:color w:val="666666"/>
                <w:sz w:val="20"/>
                <w:szCs w:val="20"/>
                <w:lang w:val="es-MX"/>
              </w:rPr>
              <m:t>0</m:t>
            </m:r>
          </m:sub>
        </m:sSub>
        <m:r>
          <w:rPr>
            <w:rFonts w:ascii="Cambria Math" w:hAnsi="Cambria Math"/>
            <w:color w:val="666666"/>
            <w:sz w:val="20"/>
            <w:szCs w:val="20"/>
            <w:lang w:val="es-MX"/>
          </w:rPr>
          <m:t xml:space="preserve">, </m:t>
        </m:r>
        <m:sSub>
          <m:sSubPr>
            <m:ctrlPr>
              <w:rPr>
                <w:rFonts w:ascii="Cambria Math" w:hAnsi="Cambria Math"/>
                <w:i/>
                <w:color w:val="666666"/>
                <w:sz w:val="20"/>
                <w:szCs w:val="20"/>
              </w:rPr>
            </m:ctrlPr>
          </m:sSubPr>
          <m:e>
            <m:r>
              <w:rPr>
                <w:rFonts w:ascii="Cambria Math" w:hAnsi="Cambria Math"/>
                <w:color w:val="666666"/>
                <w:sz w:val="20"/>
                <w:szCs w:val="20"/>
              </w:rPr>
              <m:t>β</m:t>
            </m:r>
          </m:e>
          <m:sub>
            <m:r>
              <w:rPr>
                <w:rFonts w:ascii="Cambria Math" w:hAnsi="Cambria Math"/>
                <w:color w:val="666666"/>
                <w:sz w:val="20"/>
                <w:szCs w:val="20"/>
                <w:lang w:val="es-MX"/>
              </w:rPr>
              <m:t>1</m:t>
            </m:r>
          </m:sub>
        </m:sSub>
        <m:r>
          <w:rPr>
            <w:rFonts w:ascii="Cambria Math" w:hAnsi="Cambria Math"/>
            <w:color w:val="666666"/>
            <w:sz w:val="20"/>
            <w:szCs w:val="20"/>
            <w:lang w:val="es-MX"/>
          </w:rPr>
          <m:t xml:space="preserve">, </m:t>
        </m:r>
        <m:sSub>
          <m:sSubPr>
            <m:ctrlPr>
              <w:rPr>
                <w:rFonts w:ascii="Cambria Math" w:hAnsi="Cambria Math"/>
                <w:i/>
                <w:color w:val="666666"/>
                <w:sz w:val="20"/>
                <w:szCs w:val="20"/>
              </w:rPr>
            </m:ctrlPr>
          </m:sSubPr>
          <m:e>
            <m:r>
              <w:rPr>
                <w:rFonts w:ascii="Cambria Math" w:hAnsi="Cambria Math"/>
                <w:color w:val="666666"/>
                <w:sz w:val="20"/>
                <w:szCs w:val="20"/>
              </w:rPr>
              <m:t>β</m:t>
            </m:r>
          </m:e>
          <m:sub>
            <m:r>
              <w:rPr>
                <w:rFonts w:ascii="Cambria Math" w:hAnsi="Cambria Math"/>
                <w:color w:val="666666"/>
                <w:sz w:val="20"/>
                <w:szCs w:val="20"/>
                <w:lang w:val="es-MX"/>
              </w:rPr>
              <m:t>2</m:t>
            </m:r>
          </m:sub>
        </m:sSub>
        <m:r>
          <w:rPr>
            <w:rFonts w:ascii="Cambria Math" w:hAnsi="Cambria Math"/>
            <w:color w:val="666666"/>
            <w:sz w:val="20"/>
            <w:szCs w:val="20"/>
            <w:lang w:val="es-MX"/>
          </w:rPr>
          <m:t xml:space="preserve">, ..., </m:t>
        </m:r>
        <m:sSub>
          <m:sSubPr>
            <m:ctrlPr>
              <w:rPr>
                <w:rFonts w:ascii="Cambria Math" w:hAnsi="Cambria Math"/>
                <w:i/>
                <w:color w:val="666666"/>
                <w:sz w:val="20"/>
                <w:szCs w:val="20"/>
              </w:rPr>
            </m:ctrlPr>
          </m:sSubPr>
          <m:e>
            <m:r>
              <w:rPr>
                <w:rFonts w:ascii="Cambria Math" w:hAnsi="Cambria Math"/>
                <w:color w:val="666666"/>
                <w:sz w:val="20"/>
                <w:szCs w:val="20"/>
              </w:rPr>
              <m:t>β</m:t>
            </m:r>
          </m:e>
          <m:sub>
            <m:r>
              <w:rPr>
                <w:rFonts w:ascii="Cambria Math" w:hAnsi="Cambria Math"/>
                <w:color w:val="666666"/>
                <w:sz w:val="20"/>
                <w:szCs w:val="20"/>
              </w:rPr>
              <m:t>n</m:t>
            </m:r>
          </m:sub>
        </m:sSub>
      </m:oMath>
      <w:r w:rsidRPr="00691E43">
        <w:rPr>
          <w:i/>
          <w:color w:val="666666"/>
          <w:sz w:val="20"/>
          <w:szCs w:val="20"/>
          <w:lang w:val="es-MX"/>
        </w:rPr>
        <w:t xml:space="preserve"> que minimizan la función de pé</w:t>
      </w:r>
      <w:proofErr w:type="spellStart"/>
      <w:r w:rsidRPr="00691E43">
        <w:rPr>
          <w:i/>
          <w:color w:val="666666"/>
          <w:sz w:val="20"/>
          <w:szCs w:val="20"/>
          <w:lang w:val="es-MX"/>
        </w:rPr>
        <w:t>rdida</w:t>
      </w:r>
      <w:proofErr w:type="spellEnd"/>
      <w:r w:rsidRPr="00691E43">
        <w:rPr>
          <w:i/>
          <w:color w:val="666666"/>
          <w:sz w:val="20"/>
          <w:szCs w:val="20"/>
          <w:lang w:val="es-MX"/>
        </w:rPr>
        <w:t>, que mide la diferencia entre los valores reales y los valores predichos por el modelo. La función de pérdida más comúnmente utilizada en la regresión lineal es la suma de los cuadrados de los errores (SSE), que se define como:</w:t>
      </w:r>
    </w:p>
    <w:p w14:paraId="0F0CDD4C" w14:textId="77777777" w:rsidR="003C3ADC" w:rsidRPr="00691E43" w:rsidRDefault="003C3ADC">
      <w:pPr>
        <w:widowControl w:val="0"/>
        <w:spacing w:line="240" w:lineRule="auto"/>
        <w:jc w:val="both"/>
        <w:rPr>
          <w:i/>
          <w:color w:val="666666"/>
          <w:sz w:val="20"/>
          <w:szCs w:val="20"/>
          <w:lang w:val="es-MX"/>
        </w:rPr>
      </w:pPr>
    </w:p>
    <w:p w14:paraId="7B9264A7" w14:textId="77777777" w:rsidR="003C3ADC" w:rsidRDefault="00000000">
      <w:pPr>
        <w:widowControl w:val="0"/>
        <w:spacing w:line="240" w:lineRule="auto"/>
        <w:jc w:val="center"/>
        <w:rPr>
          <w:i/>
          <w:color w:val="666666"/>
          <w:sz w:val="24"/>
          <w:szCs w:val="24"/>
        </w:rPr>
      </w:pPr>
      <w:bookmarkStart w:id="2" w:name="_Hlk136348030"/>
      <m:oMathPara>
        <m:oMath>
          <m:r>
            <w:rPr>
              <w:rFonts w:ascii="Cambria Math" w:hAnsi="Cambria Math"/>
              <w:color w:val="666666"/>
              <w:sz w:val="24"/>
              <w:szCs w:val="24"/>
            </w:rPr>
            <m:t>SSE=</m:t>
          </m:r>
          <m:nary>
            <m:naryPr>
              <m:chr m:val="∑"/>
              <m:ctrlPr>
                <w:rPr>
                  <w:rFonts w:ascii="Cambria Math" w:hAnsi="Cambria Math"/>
                  <w:i/>
                  <w:color w:val="666666"/>
                  <w:sz w:val="24"/>
                  <w:szCs w:val="24"/>
                </w:rPr>
              </m:ctrlPr>
            </m:naryPr>
            <m:sub/>
            <m:sup/>
            <m:e/>
          </m:nary>
          <m:r>
            <w:rPr>
              <w:rFonts w:ascii="Cambria Math" w:hAnsi="Cambria Math"/>
              <w:color w:val="666666"/>
              <w:sz w:val="24"/>
              <w:szCs w:val="24"/>
            </w:rPr>
            <m:t>(</m:t>
          </m:r>
          <m:sSub>
            <m:sSubPr>
              <m:ctrlPr>
                <w:rPr>
                  <w:rFonts w:ascii="Cambria Math" w:hAnsi="Cambria Math"/>
                  <w:i/>
                  <w:color w:val="666666"/>
                  <w:sz w:val="24"/>
                  <w:szCs w:val="24"/>
                </w:rPr>
              </m:ctrlPr>
            </m:sSubPr>
            <m:e>
              <m:r>
                <w:rPr>
                  <w:rFonts w:ascii="Cambria Math" w:hAnsi="Cambria Math"/>
                  <w:color w:val="666666"/>
                  <w:sz w:val="24"/>
                  <w:szCs w:val="24"/>
                </w:rPr>
                <m:t>y</m:t>
              </m:r>
            </m:e>
            <m:sub>
              <m:r>
                <w:rPr>
                  <w:rFonts w:ascii="Cambria Math" w:hAnsi="Cambria Math"/>
                  <w:color w:val="666666"/>
                  <w:sz w:val="24"/>
                  <w:szCs w:val="24"/>
                </w:rPr>
                <m:t>i</m:t>
              </m:r>
            </m:sub>
          </m:sSub>
          <m:r>
            <w:rPr>
              <w:rFonts w:ascii="Cambria Math" w:hAnsi="Cambria Math"/>
              <w:color w:val="666666"/>
              <w:sz w:val="24"/>
              <w:szCs w:val="24"/>
            </w:rPr>
            <m:t>-</m:t>
          </m:r>
          <m:sSub>
            <m:sSubPr>
              <m:ctrlPr>
                <w:rPr>
                  <w:rFonts w:ascii="Cambria Math" w:hAnsi="Cambria Math"/>
                  <w:i/>
                  <w:color w:val="666666"/>
                  <w:sz w:val="24"/>
                  <w:szCs w:val="24"/>
                </w:rPr>
              </m:ctrlPr>
            </m:sSubPr>
            <m:e>
              <m:acc>
                <m:accPr>
                  <m:ctrlPr>
                    <w:rPr>
                      <w:rFonts w:ascii="Cambria Math" w:hAnsi="Cambria Math"/>
                      <w:i/>
                      <w:color w:val="666666"/>
                      <w:sz w:val="24"/>
                      <w:szCs w:val="24"/>
                    </w:rPr>
                  </m:ctrlPr>
                </m:accPr>
                <m:e>
                  <m:r>
                    <w:rPr>
                      <w:rFonts w:ascii="Cambria Math" w:hAnsi="Cambria Math"/>
                      <w:color w:val="666666"/>
                      <w:sz w:val="24"/>
                      <w:szCs w:val="24"/>
                    </w:rPr>
                    <m:t>y</m:t>
                  </m:r>
                </m:e>
              </m:acc>
            </m:e>
            <m:sub>
              <m:r>
                <w:rPr>
                  <w:rFonts w:ascii="Cambria Math" w:hAnsi="Cambria Math"/>
                  <w:color w:val="666666"/>
                  <w:sz w:val="24"/>
                  <w:szCs w:val="24"/>
                </w:rPr>
                <m:t>i</m:t>
              </m:r>
            </m:sub>
          </m:sSub>
          <m:sSup>
            <m:sSupPr>
              <m:ctrlPr>
                <w:rPr>
                  <w:rFonts w:ascii="Cambria Math" w:hAnsi="Cambria Math"/>
                  <w:i/>
                  <w:color w:val="666666"/>
                  <w:sz w:val="24"/>
                  <w:szCs w:val="24"/>
                </w:rPr>
              </m:ctrlPr>
            </m:sSupPr>
            <m:e>
              <m:r>
                <w:rPr>
                  <w:rFonts w:ascii="Cambria Math" w:hAnsi="Cambria Math"/>
                  <w:color w:val="666666"/>
                  <w:sz w:val="24"/>
                  <w:szCs w:val="24"/>
                </w:rPr>
                <m:t>)</m:t>
              </m:r>
            </m:e>
            <m:sup>
              <m:r>
                <w:rPr>
                  <w:rFonts w:ascii="Cambria Math" w:hAnsi="Cambria Math"/>
                  <w:color w:val="666666"/>
                  <w:sz w:val="24"/>
                  <w:szCs w:val="24"/>
                </w:rPr>
                <m:t>2</m:t>
              </m:r>
            </m:sup>
          </m:sSup>
        </m:oMath>
      </m:oMathPara>
    </w:p>
    <w:bookmarkEnd w:id="2"/>
    <w:p w14:paraId="3A2C55C7" w14:textId="77777777" w:rsidR="003C3ADC" w:rsidRDefault="003C3ADC">
      <w:pPr>
        <w:widowControl w:val="0"/>
        <w:spacing w:line="240" w:lineRule="auto"/>
        <w:jc w:val="both"/>
        <w:rPr>
          <w:i/>
          <w:color w:val="666666"/>
          <w:sz w:val="20"/>
          <w:szCs w:val="20"/>
        </w:rPr>
      </w:pPr>
    </w:p>
    <w:p w14:paraId="51E3778D"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 xml:space="preserve">donde </w:t>
      </w:r>
      <w:proofErr w:type="spellStart"/>
      <w:r w:rsidRPr="00691E43">
        <w:rPr>
          <w:i/>
          <w:color w:val="666666"/>
          <w:sz w:val="20"/>
          <w:szCs w:val="20"/>
          <w:lang w:val="es-MX"/>
        </w:rPr>
        <w:t>yi</w:t>
      </w:r>
      <w:proofErr w:type="spellEnd"/>
      <w:r w:rsidRPr="00691E43">
        <w:rPr>
          <w:i/>
          <w:color w:val="666666"/>
          <w:sz w:val="20"/>
          <w:szCs w:val="20"/>
          <w:lang w:val="es-MX"/>
        </w:rPr>
        <w:t xml:space="preserve"> es el valor real de la variable dependiente para el i-</w:t>
      </w:r>
      <w:proofErr w:type="spellStart"/>
      <w:r w:rsidRPr="00691E43">
        <w:rPr>
          <w:i/>
          <w:color w:val="666666"/>
          <w:sz w:val="20"/>
          <w:szCs w:val="20"/>
          <w:lang w:val="es-MX"/>
        </w:rPr>
        <w:t>ésimo</w:t>
      </w:r>
      <w:proofErr w:type="spellEnd"/>
      <w:r w:rsidRPr="00691E43">
        <w:rPr>
          <w:i/>
          <w:color w:val="666666"/>
          <w:sz w:val="20"/>
          <w:szCs w:val="20"/>
          <w:lang w:val="es-MX"/>
        </w:rPr>
        <w:t xml:space="preserve"> punto de datos, y </w:t>
      </w:r>
      <w:proofErr w:type="spellStart"/>
      <w:r w:rsidRPr="00691E43">
        <w:rPr>
          <w:i/>
          <w:color w:val="666666"/>
          <w:sz w:val="20"/>
          <w:szCs w:val="20"/>
          <w:lang w:val="es-MX"/>
        </w:rPr>
        <w:t>ŷi</w:t>
      </w:r>
      <w:proofErr w:type="spellEnd"/>
      <w:r w:rsidRPr="00691E43">
        <w:rPr>
          <w:i/>
          <w:color w:val="666666"/>
          <w:sz w:val="20"/>
          <w:szCs w:val="20"/>
          <w:lang w:val="es-MX"/>
        </w:rPr>
        <w:t xml:space="preserve"> es el valor predicho por el modelo para el i-</w:t>
      </w:r>
      <w:proofErr w:type="spellStart"/>
      <w:r w:rsidRPr="00691E43">
        <w:rPr>
          <w:i/>
          <w:color w:val="666666"/>
          <w:sz w:val="20"/>
          <w:szCs w:val="20"/>
          <w:lang w:val="es-MX"/>
        </w:rPr>
        <w:t>ésimo</w:t>
      </w:r>
      <w:proofErr w:type="spellEnd"/>
      <w:r w:rsidRPr="00691E43">
        <w:rPr>
          <w:i/>
          <w:color w:val="666666"/>
          <w:sz w:val="20"/>
          <w:szCs w:val="20"/>
          <w:lang w:val="es-MX"/>
        </w:rPr>
        <w:t xml:space="preserve"> punto de datos.</w:t>
      </w:r>
    </w:p>
    <w:p w14:paraId="1E6E4846" w14:textId="77777777" w:rsidR="003C3ADC" w:rsidRPr="00691E43" w:rsidRDefault="003C3ADC">
      <w:pPr>
        <w:widowControl w:val="0"/>
        <w:spacing w:line="240" w:lineRule="auto"/>
        <w:jc w:val="both"/>
        <w:rPr>
          <w:i/>
          <w:color w:val="666666"/>
          <w:sz w:val="20"/>
          <w:szCs w:val="20"/>
          <w:lang w:val="es-MX"/>
        </w:rPr>
      </w:pPr>
    </w:p>
    <w:p w14:paraId="07D75610"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Para minimizar la función de pérdida, se utiliza un algoritmo de optimización, como el método de descenso de gradiente. Este algoritmo ajusta los valores de los coeficientes iterativamente, de manera que la función de pérdida se minimice.</w:t>
      </w:r>
    </w:p>
    <w:p w14:paraId="6B0D52DD" w14:textId="77777777" w:rsidR="003C3ADC" w:rsidRPr="00691E43" w:rsidRDefault="003C3ADC">
      <w:pPr>
        <w:widowControl w:val="0"/>
        <w:spacing w:line="240" w:lineRule="auto"/>
        <w:jc w:val="both"/>
        <w:rPr>
          <w:i/>
          <w:color w:val="666666"/>
          <w:sz w:val="20"/>
          <w:szCs w:val="20"/>
          <w:lang w:val="es-MX"/>
        </w:rPr>
      </w:pPr>
    </w:p>
    <w:p w14:paraId="7930EB2F" w14:textId="77777777" w:rsidR="003C3ADC" w:rsidRDefault="00000000">
      <w:pPr>
        <w:widowControl w:val="0"/>
        <w:spacing w:line="240" w:lineRule="auto"/>
        <w:jc w:val="both"/>
        <w:rPr>
          <w:i/>
          <w:color w:val="666666"/>
          <w:sz w:val="20"/>
          <w:szCs w:val="20"/>
        </w:rPr>
      </w:pPr>
      <w:r w:rsidRPr="00691E43">
        <w:rPr>
          <w:i/>
          <w:color w:val="666666"/>
          <w:sz w:val="20"/>
          <w:szCs w:val="20"/>
          <w:lang w:val="es-MX"/>
        </w:rPr>
        <w:t xml:space="preserve">Existen muchas librerías y programas que se pueden utilizar para realizar análisis de regresión lineal. </w:t>
      </w:r>
      <w:proofErr w:type="spellStart"/>
      <w:r>
        <w:rPr>
          <w:i/>
          <w:color w:val="666666"/>
          <w:sz w:val="20"/>
          <w:szCs w:val="20"/>
        </w:rPr>
        <w:t>Algunos</w:t>
      </w:r>
      <w:proofErr w:type="spellEnd"/>
      <w:r>
        <w:rPr>
          <w:i/>
          <w:color w:val="666666"/>
          <w:sz w:val="20"/>
          <w:szCs w:val="20"/>
        </w:rPr>
        <w:t xml:space="preserve"> </w:t>
      </w:r>
      <w:proofErr w:type="spellStart"/>
      <w:r>
        <w:rPr>
          <w:i/>
          <w:color w:val="666666"/>
          <w:sz w:val="20"/>
          <w:szCs w:val="20"/>
        </w:rPr>
        <w:t>ejemplos</w:t>
      </w:r>
      <w:proofErr w:type="spellEnd"/>
      <w:r>
        <w:rPr>
          <w:i/>
          <w:color w:val="666666"/>
          <w:sz w:val="20"/>
          <w:szCs w:val="20"/>
        </w:rPr>
        <w:t xml:space="preserve"> son:</w:t>
      </w:r>
    </w:p>
    <w:p w14:paraId="64BB5080" w14:textId="77777777" w:rsidR="003C3ADC" w:rsidRDefault="003C3ADC">
      <w:pPr>
        <w:widowControl w:val="0"/>
        <w:spacing w:line="240" w:lineRule="auto"/>
        <w:jc w:val="both"/>
        <w:rPr>
          <w:i/>
          <w:color w:val="666666"/>
          <w:sz w:val="20"/>
          <w:szCs w:val="20"/>
        </w:rPr>
      </w:pPr>
    </w:p>
    <w:p w14:paraId="010C2408" w14:textId="77777777" w:rsidR="003C3ADC" w:rsidRPr="00691E43" w:rsidRDefault="00000000">
      <w:pPr>
        <w:widowControl w:val="0"/>
        <w:numPr>
          <w:ilvl w:val="0"/>
          <w:numId w:val="4"/>
        </w:numPr>
        <w:spacing w:line="240" w:lineRule="auto"/>
        <w:jc w:val="both"/>
        <w:rPr>
          <w:i/>
          <w:color w:val="666666"/>
          <w:sz w:val="20"/>
          <w:szCs w:val="20"/>
          <w:lang w:val="es-MX"/>
        </w:rPr>
      </w:pPr>
      <w:r w:rsidRPr="00691E43">
        <w:rPr>
          <w:i/>
          <w:color w:val="666666"/>
          <w:sz w:val="20"/>
          <w:szCs w:val="20"/>
          <w:lang w:val="es-MX"/>
        </w:rPr>
        <w:t xml:space="preserve">En Python, la librería </w:t>
      </w:r>
      <w:proofErr w:type="spellStart"/>
      <w:r w:rsidRPr="00691E43">
        <w:rPr>
          <w:i/>
          <w:color w:val="666666"/>
          <w:sz w:val="20"/>
          <w:szCs w:val="20"/>
          <w:lang w:val="es-MX"/>
        </w:rPr>
        <w:t>scikit-learn</w:t>
      </w:r>
      <w:proofErr w:type="spellEnd"/>
      <w:r w:rsidRPr="00691E43">
        <w:rPr>
          <w:i/>
          <w:color w:val="666666"/>
          <w:sz w:val="20"/>
          <w:szCs w:val="20"/>
          <w:lang w:val="es-MX"/>
        </w:rPr>
        <w:t xml:space="preserve"> proporciona una implementación de la regresión lineal, así como de otras técnicas de aprendizaje automático.</w:t>
      </w:r>
    </w:p>
    <w:p w14:paraId="49CEFF1A" w14:textId="77777777" w:rsidR="003C3ADC" w:rsidRPr="00691E43" w:rsidRDefault="00000000">
      <w:pPr>
        <w:widowControl w:val="0"/>
        <w:numPr>
          <w:ilvl w:val="0"/>
          <w:numId w:val="4"/>
        </w:numPr>
        <w:spacing w:line="240" w:lineRule="auto"/>
        <w:jc w:val="both"/>
        <w:rPr>
          <w:i/>
          <w:color w:val="666666"/>
          <w:sz w:val="20"/>
          <w:szCs w:val="20"/>
          <w:lang w:val="es-MX"/>
        </w:rPr>
      </w:pPr>
      <w:r w:rsidRPr="00691E43">
        <w:rPr>
          <w:i/>
          <w:color w:val="666666"/>
          <w:sz w:val="20"/>
          <w:szCs w:val="20"/>
          <w:lang w:val="es-MX"/>
        </w:rPr>
        <w:t xml:space="preserve">En R, la función </w:t>
      </w:r>
      <w:proofErr w:type="gramStart"/>
      <w:r w:rsidRPr="00691E43">
        <w:rPr>
          <w:i/>
          <w:color w:val="666666"/>
          <w:sz w:val="20"/>
          <w:szCs w:val="20"/>
          <w:lang w:val="es-MX"/>
        </w:rPr>
        <w:t>lm(</w:t>
      </w:r>
      <w:proofErr w:type="gramEnd"/>
      <w:r w:rsidRPr="00691E43">
        <w:rPr>
          <w:i/>
          <w:color w:val="666666"/>
          <w:sz w:val="20"/>
          <w:szCs w:val="20"/>
          <w:lang w:val="es-MX"/>
        </w:rPr>
        <w:t>) se utiliza para ajustar un modelo de regresión lineal.</w:t>
      </w:r>
    </w:p>
    <w:p w14:paraId="251D6B21" w14:textId="77777777" w:rsidR="003C3ADC" w:rsidRPr="00691E43" w:rsidRDefault="00000000">
      <w:pPr>
        <w:widowControl w:val="0"/>
        <w:numPr>
          <w:ilvl w:val="0"/>
          <w:numId w:val="4"/>
        </w:numPr>
        <w:spacing w:line="240" w:lineRule="auto"/>
        <w:jc w:val="both"/>
        <w:rPr>
          <w:i/>
          <w:color w:val="666666"/>
          <w:sz w:val="20"/>
          <w:szCs w:val="20"/>
          <w:lang w:val="es-MX"/>
        </w:rPr>
      </w:pPr>
      <w:r w:rsidRPr="00691E43">
        <w:rPr>
          <w:i/>
          <w:color w:val="666666"/>
          <w:sz w:val="20"/>
          <w:szCs w:val="20"/>
          <w:lang w:val="es-MX"/>
        </w:rPr>
        <w:t xml:space="preserve">En Excel, la función </w:t>
      </w:r>
      <w:proofErr w:type="gramStart"/>
      <w:r w:rsidRPr="00691E43">
        <w:rPr>
          <w:i/>
          <w:color w:val="666666"/>
          <w:sz w:val="20"/>
          <w:szCs w:val="20"/>
          <w:lang w:val="es-MX"/>
        </w:rPr>
        <w:t>LINEST(</w:t>
      </w:r>
      <w:proofErr w:type="gramEnd"/>
      <w:r w:rsidRPr="00691E43">
        <w:rPr>
          <w:i/>
          <w:color w:val="666666"/>
          <w:sz w:val="20"/>
          <w:szCs w:val="20"/>
          <w:lang w:val="es-MX"/>
        </w:rPr>
        <w:t>) se utiliza para ajustar una línea recta a los datos y calcular los coeficientes de la regresión.</w:t>
      </w:r>
    </w:p>
    <w:p w14:paraId="74A39864" w14:textId="77777777" w:rsidR="003C3ADC" w:rsidRPr="00691E43" w:rsidRDefault="003C3ADC">
      <w:pPr>
        <w:widowControl w:val="0"/>
        <w:spacing w:line="240" w:lineRule="auto"/>
        <w:ind w:left="720"/>
        <w:jc w:val="both"/>
        <w:rPr>
          <w:i/>
          <w:color w:val="666666"/>
          <w:sz w:val="20"/>
          <w:szCs w:val="20"/>
          <w:lang w:val="es-MX"/>
        </w:rPr>
      </w:pPr>
    </w:p>
    <w:p w14:paraId="431A3880"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La regresión lineal se utiliza comúnmente en estudios de ciencias sociales y naturales, economía, finanzas, y muchos otros campos. Un ejemplo práctico del uso de la regresión lineal puede ser para predecir el precio de una casa basado en su tamaño. En este caso, el precio de la casa sería la variable dependiente (Y), mientras que el tamaño de la casa sería la variable independiente (X). Se deben recopilar datos sobre el tamaño y el precio de una serie de casas y se utilizarían para ajustar el modelo de regresión lineal. Con este modelo, se podrían hacer predicciones sobre el precio de una casa basado en su tamaño.</w:t>
      </w:r>
    </w:p>
    <w:p w14:paraId="5FF67039" w14:textId="77777777" w:rsidR="003C3ADC" w:rsidRPr="00691E43" w:rsidRDefault="003C3ADC">
      <w:pPr>
        <w:widowControl w:val="0"/>
        <w:spacing w:line="240" w:lineRule="auto"/>
        <w:jc w:val="both"/>
        <w:rPr>
          <w:i/>
          <w:color w:val="666666"/>
          <w:sz w:val="20"/>
          <w:szCs w:val="20"/>
          <w:lang w:val="es-MX"/>
        </w:rPr>
      </w:pPr>
    </w:p>
    <w:p w14:paraId="0C3C1FDD"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 xml:space="preserve">A continuación, veamos un ejemplo de cómo realizar un análisis de regresión lineal simple con la librería </w:t>
      </w:r>
      <w:proofErr w:type="spellStart"/>
      <w:r w:rsidRPr="00691E43">
        <w:rPr>
          <w:i/>
          <w:color w:val="666666"/>
          <w:sz w:val="20"/>
          <w:szCs w:val="20"/>
          <w:lang w:val="es-MX"/>
        </w:rPr>
        <w:t>scikit-learn</w:t>
      </w:r>
      <w:proofErr w:type="spellEnd"/>
      <w:r w:rsidRPr="00691E43">
        <w:rPr>
          <w:i/>
          <w:color w:val="666666"/>
          <w:sz w:val="20"/>
          <w:szCs w:val="20"/>
          <w:lang w:val="es-MX"/>
        </w:rPr>
        <w:t xml:space="preserve"> de Python:</w:t>
      </w:r>
    </w:p>
    <w:p w14:paraId="799F1D00" w14:textId="77777777" w:rsidR="003C3ADC" w:rsidRPr="00691E43" w:rsidRDefault="003C3ADC">
      <w:pPr>
        <w:widowControl w:val="0"/>
        <w:spacing w:line="240" w:lineRule="auto"/>
        <w:jc w:val="both"/>
        <w:rPr>
          <w:i/>
          <w:color w:val="666666"/>
          <w:sz w:val="20"/>
          <w:szCs w:val="20"/>
          <w:lang w:val="es-MX"/>
        </w:rPr>
      </w:pPr>
    </w:p>
    <w:p w14:paraId="68288049"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 xml:space="preserve">Primero, necesitamos importar las librerías necesarias y cargar los datos que deseamos analizar. En este ejemplo, utilizaremos el conjunto de datos de "precio de las casas en Boston", que se encuentra disponible en </w:t>
      </w:r>
      <w:proofErr w:type="spellStart"/>
      <w:r w:rsidRPr="00691E43">
        <w:rPr>
          <w:i/>
          <w:color w:val="666666"/>
          <w:sz w:val="20"/>
          <w:szCs w:val="20"/>
          <w:lang w:val="es-MX"/>
        </w:rPr>
        <w:t>Scikit-Learn</w:t>
      </w:r>
      <w:proofErr w:type="spellEnd"/>
      <w:r w:rsidRPr="00691E43">
        <w:rPr>
          <w:i/>
          <w:color w:val="666666"/>
          <w:sz w:val="20"/>
          <w:szCs w:val="20"/>
          <w:lang w:val="es-MX"/>
        </w:rPr>
        <w:t>:</w:t>
      </w:r>
    </w:p>
    <w:p w14:paraId="74CE50F3" w14:textId="77777777" w:rsidR="003C3ADC" w:rsidRPr="00691E43" w:rsidRDefault="003C3ADC">
      <w:pPr>
        <w:widowControl w:val="0"/>
        <w:spacing w:line="240" w:lineRule="auto"/>
        <w:jc w:val="both"/>
        <w:rPr>
          <w:i/>
          <w:color w:val="666666"/>
          <w:sz w:val="20"/>
          <w:szCs w:val="20"/>
          <w:lang w:val="es-MX"/>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C3ADC" w14:paraId="078B41A4" w14:textId="77777777">
        <w:tc>
          <w:tcPr>
            <w:tcW w:w="9360" w:type="dxa"/>
            <w:shd w:val="clear" w:color="auto" w:fill="333333"/>
            <w:tcMar>
              <w:top w:w="100" w:type="dxa"/>
              <w:left w:w="100" w:type="dxa"/>
              <w:bottom w:w="100" w:type="dxa"/>
              <w:right w:w="100" w:type="dxa"/>
            </w:tcMar>
          </w:tcPr>
          <w:p w14:paraId="2A0471B7" w14:textId="77777777" w:rsidR="003C3ADC" w:rsidRDefault="00000000">
            <w:pPr>
              <w:widowControl w:val="0"/>
              <w:rPr>
                <w:i/>
                <w:color w:val="666666"/>
                <w:sz w:val="20"/>
                <w:szCs w:val="20"/>
              </w:rPr>
            </w:pPr>
            <w:r>
              <w:rPr>
                <w:rFonts w:ascii="Consolas" w:eastAsia="Consolas" w:hAnsi="Consolas" w:cs="Consolas"/>
                <w:i/>
                <w:color w:val="FCC28C"/>
                <w:sz w:val="20"/>
                <w:szCs w:val="20"/>
                <w:shd w:val="clear" w:color="auto" w:fill="333333"/>
              </w:rPr>
              <w:t>from</w:t>
            </w:r>
            <w:r>
              <w:rPr>
                <w:rFonts w:ascii="Consolas" w:eastAsia="Consolas" w:hAnsi="Consolas" w:cs="Consolas"/>
                <w:i/>
                <w:color w:val="FFFFFF"/>
                <w:sz w:val="20"/>
                <w:szCs w:val="20"/>
                <w:shd w:val="clear" w:color="auto" w:fill="333333"/>
              </w:rPr>
              <w:t xml:space="preserve"> </w:t>
            </w:r>
            <w:proofErr w:type="spellStart"/>
            <w:proofErr w:type="gramStart"/>
            <w:r>
              <w:rPr>
                <w:rFonts w:ascii="Consolas" w:eastAsia="Consolas" w:hAnsi="Consolas" w:cs="Consolas"/>
                <w:i/>
                <w:color w:val="FFFFFF"/>
                <w:sz w:val="20"/>
                <w:szCs w:val="20"/>
                <w:shd w:val="clear" w:color="auto" w:fill="333333"/>
              </w:rPr>
              <w:t>sklearn.datasets</w:t>
            </w:r>
            <w:proofErr w:type="spellEnd"/>
            <w:proofErr w:type="gramEnd"/>
            <w:r>
              <w:rPr>
                <w:rFonts w:ascii="Consolas" w:eastAsia="Consolas" w:hAnsi="Consolas" w:cs="Consolas"/>
                <w:i/>
                <w:color w:val="FFFFFF"/>
                <w:sz w:val="20"/>
                <w:szCs w:val="20"/>
                <w:shd w:val="clear" w:color="auto" w:fill="333333"/>
              </w:rPr>
              <w:t xml:space="preserve"> </w:t>
            </w:r>
            <w:r>
              <w:rPr>
                <w:rFonts w:ascii="Consolas" w:eastAsia="Consolas" w:hAnsi="Consolas" w:cs="Consolas"/>
                <w:i/>
                <w:color w:val="FCC28C"/>
                <w:sz w:val="20"/>
                <w:szCs w:val="20"/>
                <w:shd w:val="clear" w:color="auto" w:fill="333333"/>
              </w:rPr>
              <w:t>import</w:t>
            </w:r>
            <w:r>
              <w:rPr>
                <w:rFonts w:ascii="Consolas" w:eastAsia="Consolas" w:hAnsi="Consolas" w:cs="Consolas"/>
                <w:i/>
                <w:color w:val="FFFFFF"/>
                <w:sz w:val="20"/>
                <w:szCs w:val="20"/>
                <w:shd w:val="clear" w:color="auto" w:fill="333333"/>
              </w:rPr>
              <w:t xml:space="preserve"> </w:t>
            </w:r>
            <w:proofErr w:type="spellStart"/>
            <w:r>
              <w:rPr>
                <w:rFonts w:ascii="Consolas" w:eastAsia="Consolas" w:hAnsi="Consolas" w:cs="Consolas"/>
                <w:i/>
                <w:color w:val="FFFFFF"/>
                <w:sz w:val="20"/>
                <w:szCs w:val="20"/>
                <w:shd w:val="clear" w:color="auto" w:fill="333333"/>
              </w:rPr>
              <w:t>load_boston</w:t>
            </w:r>
            <w:proofErr w:type="spellEnd"/>
            <w:r>
              <w:rPr>
                <w:rFonts w:ascii="Consolas" w:eastAsia="Consolas" w:hAnsi="Consolas" w:cs="Consolas"/>
                <w:i/>
                <w:color w:val="FFFFFF"/>
                <w:sz w:val="20"/>
                <w:szCs w:val="20"/>
                <w:shd w:val="clear" w:color="auto" w:fill="333333"/>
              </w:rPr>
              <w:br/>
            </w:r>
            <w:r>
              <w:rPr>
                <w:rFonts w:ascii="Consolas" w:eastAsia="Consolas" w:hAnsi="Consolas" w:cs="Consolas"/>
                <w:i/>
                <w:color w:val="FCC28C"/>
                <w:sz w:val="20"/>
                <w:szCs w:val="20"/>
                <w:shd w:val="clear" w:color="auto" w:fill="333333"/>
              </w:rPr>
              <w:t>import</w:t>
            </w:r>
            <w:r>
              <w:rPr>
                <w:rFonts w:ascii="Consolas" w:eastAsia="Consolas" w:hAnsi="Consolas" w:cs="Consolas"/>
                <w:i/>
                <w:color w:val="FFFFFF"/>
                <w:sz w:val="20"/>
                <w:szCs w:val="20"/>
                <w:shd w:val="clear" w:color="auto" w:fill="333333"/>
              </w:rPr>
              <w:t xml:space="preserve"> pandas </w:t>
            </w:r>
            <w:r>
              <w:rPr>
                <w:rFonts w:ascii="Consolas" w:eastAsia="Consolas" w:hAnsi="Consolas" w:cs="Consolas"/>
                <w:i/>
                <w:color w:val="FCC28C"/>
                <w:sz w:val="20"/>
                <w:szCs w:val="20"/>
                <w:shd w:val="clear" w:color="auto" w:fill="333333"/>
              </w:rPr>
              <w:t>as</w:t>
            </w:r>
            <w:r>
              <w:rPr>
                <w:rFonts w:ascii="Consolas" w:eastAsia="Consolas" w:hAnsi="Consolas" w:cs="Consolas"/>
                <w:i/>
                <w:color w:val="FFFFFF"/>
                <w:sz w:val="20"/>
                <w:szCs w:val="20"/>
                <w:shd w:val="clear" w:color="auto" w:fill="333333"/>
              </w:rPr>
              <w:t xml:space="preserve"> pd</w:t>
            </w:r>
            <w:r>
              <w:rPr>
                <w:rFonts w:ascii="Consolas" w:eastAsia="Consolas" w:hAnsi="Consolas" w:cs="Consolas"/>
                <w:i/>
                <w:color w:val="FFFFFF"/>
                <w:sz w:val="20"/>
                <w:szCs w:val="20"/>
                <w:shd w:val="clear" w:color="auto" w:fill="333333"/>
              </w:rPr>
              <w:br/>
            </w:r>
            <w:r>
              <w:rPr>
                <w:rFonts w:ascii="Consolas" w:eastAsia="Consolas" w:hAnsi="Consolas" w:cs="Consolas"/>
                <w:i/>
                <w:color w:val="FFFFFF"/>
                <w:sz w:val="20"/>
                <w:szCs w:val="20"/>
                <w:shd w:val="clear" w:color="auto" w:fill="333333"/>
              </w:rPr>
              <w:lastRenderedPageBreak/>
              <w:br/>
            </w:r>
            <w:proofErr w:type="spellStart"/>
            <w:r>
              <w:rPr>
                <w:rFonts w:ascii="Consolas" w:eastAsia="Consolas" w:hAnsi="Consolas" w:cs="Consolas"/>
                <w:i/>
                <w:color w:val="FFFFFF"/>
                <w:sz w:val="20"/>
                <w:szCs w:val="20"/>
                <w:shd w:val="clear" w:color="auto" w:fill="333333"/>
              </w:rPr>
              <w:t>boston</w:t>
            </w:r>
            <w:proofErr w:type="spellEnd"/>
            <w:r>
              <w:rPr>
                <w:rFonts w:ascii="Consolas" w:eastAsia="Consolas" w:hAnsi="Consolas" w:cs="Consolas"/>
                <w:i/>
                <w:color w:val="FFFFFF"/>
                <w:sz w:val="20"/>
                <w:szCs w:val="20"/>
                <w:shd w:val="clear" w:color="auto" w:fill="333333"/>
              </w:rPr>
              <w:t xml:space="preserve"> = </w:t>
            </w:r>
            <w:proofErr w:type="spellStart"/>
            <w:r>
              <w:rPr>
                <w:rFonts w:ascii="Consolas" w:eastAsia="Consolas" w:hAnsi="Consolas" w:cs="Consolas"/>
                <w:i/>
                <w:color w:val="FFFFFF"/>
                <w:sz w:val="20"/>
                <w:szCs w:val="20"/>
                <w:shd w:val="clear" w:color="auto" w:fill="333333"/>
              </w:rPr>
              <w:t>load_boston</w:t>
            </w:r>
            <w:proofErr w:type="spellEnd"/>
            <w:r>
              <w:rPr>
                <w:rFonts w:ascii="Consolas" w:eastAsia="Consolas" w:hAnsi="Consolas" w:cs="Consolas"/>
                <w:i/>
                <w:color w:val="FFFFFF"/>
                <w:sz w:val="20"/>
                <w:szCs w:val="20"/>
                <w:shd w:val="clear" w:color="auto" w:fill="333333"/>
              </w:rPr>
              <w:t>()</w:t>
            </w:r>
            <w:r>
              <w:rPr>
                <w:rFonts w:ascii="Consolas" w:eastAsia="Consolas" w:hAnsi="Consolas" w:cs="Consolas"/>
                <w:i/>
                <w:color w:val="FFFFFF"/>
                <w:sz w:val="20"/>
                <w:szCs w:val="20"/>
                <w:shd w:val="clear" w:color="auto" w:fill="333333"/>
              </w:rPr>
              <w:br/>
            </w:r>
            <w:proofErr w:type="spellStart"/>
            <w:r>
              <w:rPr>
                <w:rFonts w:ascii="Consolas" w:eastAsia="Consolas" w:hAnsi="Consolas" w:cs="Consolas"/>
                <w:i/>
                <w:color w:val="FFFFFF"/>
                <w:sz w:val="20"/>
                <w:szCs w:val="20"/>
                <w:shd w:val="clear" w:color="auto" w:fill="333333"/>
              </w:rPr>
              <w:t>df</w:t>
            </w:r>
            <w:proofErr w:type="spellEnd"/>
            <w:r>
              <w:rPr>
                <w:rFonts w:ascii="Consolas" w:eastAsia="Consolas" w:hAnsi="Consolas" w:cs="Consolas"/>
                <w:i/>
                <w:color w:val="FFFFFF"/>
                <w:sz w:val="20"/>
                <w:szCs w:val="20"/>
                <w:shd w:val="clear" w:color="auto" w:fill="333333"/>
              </w:rPr>
              <w:t xml:space="preserve"> = </w:t>
            </w:r>
            <w:proofErr w:type="spellStart"/>
            <w:r>
              <w:rPr>
                <w:rFonts w:ascii="Consolas" w:eastAsia="Consolas" w:hAnsi="Consolas" w:cs="Consolas"/>
                <w:i/>
                <w:color w:val="FFFFFF"/>
                <w:sz w:val="20"/>
                <w:szCs w:val="20"/>
                <w:shd w:val="clear" w:color="auto" w:fill="333333"/>
              </w:rPr>
              <w:t>pd.DataFrame</w:t>
            </w:r>
            <w:proofErr w:type="spellEnd"/>
            <w:r>
              <w:rPr>
                <w:rFonts w:ascii="Consolas" w:eastAsia="Consolas" w:hAnsi="Consolas" w:cs="Consolas"/>
                <w:i/>
                <w:color w:val="FFFFFF"/>
                <w:sz w:val="20"/>
                <w:szCs w:val="20"/>
                <w:shd w:val="clear" w:color="auto" w:fill="333333"/>
              </w:rPr>
              <w:t>(</w:t>
            </w:r>
            <w:proofErr w:type="spellStart"/>
            <w:r>
              <w:rPr>
                <w:rFonts w:ascii="Consolas" w:eastAsia="Consolas" w:hAnsi="Consolas" w:cs="Consolas"/>
                <w:i/>
                <w:color w:val="FFFFFF"/>
                <w:sz w:val="20"/>
                <w:szCs w:val="20"/>
                <w:shd w:val="clear" w:color="auto" w:fill="333333"/>
              </w:rPr>
              <w:t>boston.data</w:t>
            </w:r>
            <w:proofErr w:type="spellEnd"/>
            <w:r>
              <w:rPr>
                <w:rFonts w:ascii="Consolas" w:eastAsia="Consolas" w:hAnsi="Consolas" w:cs="Consolas"/>
                <w:i/>
                <w:color w:val="FFFFFF"/>
                <w:sz w:val="20"/>
                <w:szCs w:val="20"/>
                <w:shd w:val="clear" w:color="auto" w:fill="333333"/>
              </w:rPr>
              <w:t>, columns=</w:t>
            </w:r>
            <w:proofErr w:type="spellStart"/>
            <w:r>
              <w:rPr>
                <w:rFonts w:ascii="Consolas" w:eastAsia="Consolas" w:hAnsi="Consolas" w:cs="Consolas"/>
                <w:i/>
                <w:color w:val="FFFFFF"/>
                <w:sz w:val="20"/>
                <w:szCs w:val="20"/>
                <w:shd w:val="clear" w:color="auto" w:fill="333333"/>
              </w:rPr>
              <w:t>boston.feature_names</w:t>
            </w:r>
            <w:proofErr w:type="spellEnd"/>
            <w:r>
              <w:rPr>
                <w:rFonts w:ascii="Consolas" w:eastAsia="Consolas" w:hAnsi="Consolas" w:cs="Consolas"/>
                <w:i/>
                <w:color w:val="FFFFFF"/>
                <w:sz w:val="20"/>
                <w:szCs w:val="20"/>
                <w:shd w:val="clear" w:color="auto" w:fill="333333"/>
              </w:rPr>
              <w:t>)</w:t>
            </w:r>
            <w:r>
              <w:rPr>
                <w:rFonts w:ascii="Consolas" w:eastAsia="Consolas" w:hAnsi="Consolas" w:cs="Consolas"/>
                <w:i/>
                <w:color w:val="FFFFFF"/>
                <w:sz w:val="20"/>
                <w:szCs w:val="20"/>
                <w:shd w:val="clear" w:color="auto" w:fill="333333"/>
              </w:rPr>
              <w:br/>
            </w:r>
            <w:proofErr w:type="spellStart"/>
            <w:r>
              <w:rPr>
                <w:rFonts w:ascii="Consolas" w:eastAsia="Consolas" w:hAnsi="Consolas" w:cs="Consolas"/>
                <w:i/>
                <w:color w:val="FFFFFF"/>
                <w:sz w:val="20"/>
                <w:szCs w:val="20"/>
                <w:shd w:val="clear" w:color="auto" w:fill="333333"/>
              </w:rPr>
              <w:t>df</w:t>
            </w:r>
            <w:proofErr w:type="spellEnd"/>
            <w:r>
              <w:rPr>
                <w:rFonts w:ascii="Consolas" w:eastAsia="Consolas" w:hAnsi="Consolas" w:cs="Consolas"/>
                <w:i/>
                <w:color w:val="FFFFFF"/>
                <w:sz w:val="20"/>
                <w:szCs w:val="20"/>
                <w:shd w:val="clear" w:color="auto" w:fill="333333"/>
              </w:rPr>
              <w:t>[</w:t>
            </w:r>
            <w:r>
              <w:rPr>
                <w:rFonts w:ascii="Consolas" w:eastAsia="Consolas" w:hAnsi="Consolas" w:cs="Consolas"/>
                <w:i/>
                <w:color w:val="A2FCA2"/>
                <w:sz w:val="20"/>
                <w:szCs w:val="20"/>
                <w:shd w:val="clear" w:color="auto" w:fill="333333"/>
              </w:rPr>
              <w:t>'target'</w:t>
            </w:r>
            <w:r>
              <w:rPr>
                <w:rFonts w:ascii="Consolas" w:eastAsia="Consolas" w:hAnsi="Consolas" w:cs="Consolas"/>
                <w:i/>
                <w:color w:val="FFFFFF"/>
                <w:sz w:val="20"/>
                <w:szCs w:val="20"/>
                <w:shd w:val="clear" w:color="auto" w:fill="333333"/>
              </w:rPr>
              <w:t xml:space="preserve">] = </w:t>
            </w:r>
            <w:proofErr w:type="spellStart"/>
            <w:r>
              <w:rPr>
                <w:rFonts w:ascii="Consolas" w:eastAsia="Consolas" w:hAnsi="Consolas" w:cs="Consolas"/>
                <w:i/>
                <w:color w:val="FFFFFF"/>
                <w:sz w:val="20"/>
                <w:szCs w:val="20"/>
                <w:shd w:val="clear" w:color="auto" w:fill="333333"/>
              </w:rPr>
              <w:t>boston.target</w:t>
            </w:r>
            <w:proofErr w:type="spellEnd"/>
          </w:p>
        </w:tc>
      </w:tr>
    </w:tbl>
    <w:p w14:paraId="0461E0FC" w14:textId="77777777" w:rsidR="003C3ADC" w:rsidRDefault="003C3ADC">
      <w:pPr>
        <w:widowControl w:val="0"/>
        <w:spacing w:line="240" w:lineRule="auto"/>
        <w:jc w:val="both"/>
        <w:rPr>
          <w:i/>
          <w:color w:val="666666"/>
          <w:sz w:val="20"/>
          <w:szCs w:val="20"/>
        </w:rPr>
      </w:pPr>
    </w:p>
    <w:p w14:paraId="3A00E410"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Luego, seleccionamos las variables que queremos incluir en nuestro modelo de regresión lineal. En este caso, utilizaremos la variable 'RM' (número promedio de habitaciones por vivienda) como variable independiente y '</w:t>
      </w:r>
      <w:proofErr w:type="gramStart"/>
      <w:r w:rsidRPr="00691E43">
        <w:rPr>
          <w:i/>
          <w:color w:val="666666"/>
          <w:sz w:val="20"/>
          <w:szCs w:val="20"/>
          <w:lang w:val="es-MX"/>
        </w:rPr>
        <w:t>target</w:t>
      </w:r>
      <w:proofErr w:type="gramEnd"/>
      <w:r w:rsidRPr="00691E43">
        <w:rPr>
          <w:i/>
          <w:color w:val="666666"/>
          <w:sz w:val="20"/>
          <w:szCs w:val="20"/>
          <w:lang w:val="es-MX"/>
        </w:rPr>
        <w:t>' (precio de la casa) como variable dependiente:</w:t>
      </w:r>
    </w:p>
    <w:p w14:paraId="4F39FC59" w14:textId="77777777" w:rsidR="003C3ADC" w:rsidRPr="00691E43" w:rsidRDefault="003C3ADC">
      <w:pPr>
        <w:widowControl w:val="0"/>
        <w:spacing w:line="240" w:lineRule="auto"/>
        <w:jc w:val="both"/>
        <w:rPr>
          <w:i/>
          <w:color w:val="666666"/>
          <w:sz w:val="20"/>
          <w:szCs w:val="20"/>
          <w:lang w:val="es-MX"/>
        </w:rPr>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C3ADC" w14:paraId="5FFEA1FF" w14:textId="77777777">
        <w:tc>
          <w:tcPr>
            <w:tcW w:w="9360" w:type="dxa"/>
            <w:shd w:val="clear" w:color="auto" w:fill="333333"/>
            <w:tcMar>
              <w:top w:w="100" w:type="dxa"/>
              <w:left w:w="100" w:type="dxa"/>
              <w:bottom w:w="100" w:type="dxa"/>
              <w:right w:w="100" w:type="dxa"/>
            </w:tcMar>
          </w:tcPr>
          <w:p w14:paraId="7E92C78F" w14:textId="77777777" w:rsidR="003C3ADC" w:rsidRDefault="00000000">
            <w:pPr>
              <w:widowControl w:val="0"/>
              <w:rPr>
                <w:i/>
                <w:color w:val="666666"/>
                <w:sz w:val="20"/>
                <w:szCs w:val="20"/>
              </w:rPr>
            </w:pPr>
            <w:r>
              <w:rPr>
                <w:rFonts w:ascii="Consolas" w:eastAsia="Consolas" w:hAnsi="Consolas" w:cs="Consolas"/>
                <w:i/>
                <w:color w:val="FFFFFF"/>
                <w:sz w:val="20"/>
                <w:szCs w:val="20"/>
                <w:shd w:val="clear" w:color="auto" w:fill="333333"/>
              </w:rPr>
              <w:t xml:space="preserve">X = </w:t>
            </w:r>
            <w:proofErr w:type="spellStart"/>
            <w:r>
              <w:rPr>
                <w:rFonts w:ascii="Consolas" w:eastAsia="Consolas" w:hAnsi="Consolas" w:cs="Consolas"/>
                <w:i/>
                <w:color w:val="FFFFFF"/>
                <w:sz w:val="20"/>
                <w:szCs w:val="20"/>
                <w:shd w:val="clear" w:color="auto" w:fill="333333"/>
              </w:rPr>
              <w:t>df</w:t>
            </w:r>
            <w:proofErr w:type="spellEnd"/>
            <w:r>
              <w:rPr>
                <w:rFonts w:ascii="Consolas" w:eastAsia="Consolas" w:hAnsi="Consolas" w:cs="Consolas"/>
                <w:i/>
                <w:color w:val="FFFFFF"/>
                <w:sz w:val="20"/>
                <w:szCs w:val="20"/>
                <w:shd w:val="clear" w:color="auto" w:fill="333333"/>
              </w:rPr>
              <w:t>[[</w:t>
            </w:r>
            <w:r>
              <w:rPr>
                <w:rFonts w:ascii="Consolas" w:eastAsia="Consolas" w:hAnsi="Consolas" w:cs="Consolas"/>
                <w:i/>
                <w:color w:val="A2FCA2"/>
                <w:sz w:val="20"/>
                <w:szCs w:val="20"/>
                <w:shd w:val="clear" w:color="auto" w:fill="333333"/>
              </w:rPr>
              <w:t>'RM'</w:t>
            </w:r>
            <w:r>
              <w:rPr>
                <w:rFonts w:ascii="Consolas" w:eastAsia="Consolas" w:hAnsi="Consolas" w:cs="Consolas"/>
                <w:i/>
                <w:color w:val="FFFFFF"/>
                <w:sz w:val="20"/>
                <w:szCs w:val="20"/>
                <w:shd w:val="clear" w:color="auto" w:fill="333333"/>
              </w:rPr>
              <w:t>]]</w:t>
            </w:r>
            <w:r>
              <w:rPr>
                <w:rFonts w:ascii="Consolas" w:eastAsia="Consolas" w:hAnsi="Consolas" w:cs="Consolas"/>
                <w:i/>
                <w:color w:val="FFFFFF"/>
                <w:sz w:val="20"/>
                <w:szCs w:val="20"/>
                <w:shd w:val="clear" w:color="auto" w:fill="333333"/>
              </w:rPr>
              <w:br/>
              <w:t xml:space="preserve">y = </w:t>
            </w:r>
            <w:proofErr w:type="spellStart"/>
            <w:r>
              <w:rPr>
                <w:rFonts w:ascii="Consolas" w:eastAsia="Consolas" w:hAnsi="Consolas" w:cs="Consolas"/>
                <w:i/>
                <w:color w:val="FFFFFF"/>
                <w:sz w:val="20"/>
                <w:szCs w:val="20"/>
                <w:shd w:val="clear" w:color="auto" w:fill="333333"/>
              </w:rPr>
              <w:t>df</w:t>
            </w:r>
            <w:proofErr w:type="spellEnd"/>
            <w:r>
              <w:rPr>
                <w:rFonts w:ascii="Consolas" w:eastAsia="Consolas" w:hAnsi="Consolas" w:cs="Consolas"/>
                <w:i/>
                <w:color w:val="FFFFFF"/>
                <w:sz w:val="20"/>
                <w:szCs w:val="20"/>
                <w:shd w:val="clear" w:color="auto" w:fill="333333"/>
              </w:rPr>
              <w:t>[</w:t>
            </w:r>
            <w:r>
              <w:rPr>
                <w:rFonts w:ascii="Consolas" w:eastAsia="Consolas" w:hAnsi="Consolas" w:cs="Consolas"/>
                <w:i/>
                <w:color w:val="A2FCA2"/>
                <w:sz w:val="20"/>
                <w:szCs w:val="20"/>
                <w:shd w:val="clear" w:color="auto" w:fill="333333"/>
              </w:rPr>
              <w:t>'target'</w:t>
            </w:r>
            <w:r>
              <w:rPr>
                <w:rFonts w:ascii="Consolas" w:eastAsia="Consolas" w:hAnsi="Consolas" w:cs="Consolas"/>
                <w:i/>
                <w:color w:val="FFFFFF"/>
                <w:sz w:val="20"/>
                <w:szCs w:val="20"/>
                <w:shd w:val="clear" w:color="auto" w:fill="333333"/>
              </w:rPr>
              <w:t>]</w:t>
            </w:r>
          </w:p>
        </w:tc>
      </w:tr>
    </w:tbl>
    <w:p w14:paraId="4699A6F4" w14:textId="77777777" w:rsidR="003C3ADC" w:rsidRDefault="003C3ADC">
      <w:pPr>
        <w:widowControl w:val="0"/>
        <w:spacing w:line="240" w:lineRule="auto"/>
        <w:jc w:val="both"/>
        <w:rPr>
          <w:i/>
          <w:color w:val="666666"/>
          <w:sz w:val="20"/>
          <w:szCs w:val="20"/>
        </w:rPr>
      </w:pPr>
    </w:p>
    <w:p w14:paraId="0FA6A706"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 xml:space="preserve">A continuación, dividimos los datos en conjuntos de entrenamiento y prueba utilizando la función </w:t>
      </w:r>
      <w:proofErr w:type="spellStart"/>
      <w:r w:rsidRPr="00691E43">
        <w:rPr>
          <w:i/>
          <w:color w:val="666666"/>
          <w:sz w:val="20"/>
          <w:szCs w:val="20"/>
          <w:lang w:val="es-MX"/>
        </w:rPr>
        <w:t>train_test_split</w:t>
      </w:r>
      <w:proofErr w:type="spellEnd"/>
      <w:r w:rsidRPr="00691E43">
        <w:rPr>
          <w:i/>
          <w:color w:val="666666"/>
          <w:sz w:val="20"/>
          <w:szCs w:val="20"/>
          <w:lang w:val="es-MX"/>
        </w:rPr>
        <w:t xml:space="preserve"> de </w:t>
      </w:r>
      <w:proofErr w:type="spellStart"/>
      <w:r w:rsidRPr="00691E43">
        <w:rPr>
          <w:i/>
          <w:color w:val="666666"/>
          <w:sz w:val="20"/>
          <w:szCs w:val="20"/>
          <w:lang w:val="es-MX"/>
        </w:rPr>
        <w:t>Scikit-Learn</w:t>
      </w:r>
      <w:proofErr w:type="spellEnd"/>
      <w:r w:rsidRPr="00691E43">
        <w:rPr>
          <w:i/>
          <w:color w:val="666666"/>
          <w:sz w:val="20"/>
          <w:szCs w:val="20"/>
          <w:lang w:val="es-MX"/>
        </w:rPr>
        <w:t>:</w:t>
      </w:r>
    </w:p>
    <w:p w14:paraId="0762567E" w14:textId="77777777" w:rsidR="003C3ADC" w:rsidRPr="00691E43" w:rsidRDefault="003C3ADC">
      <w:pPr>
        <w:widowControl w:val="0"/>
        <w:spacing w:line="240" w:lineRule="auto"/>
        <w:jc w:val="both"/>
        <w:rPr>
          <w:i/>
          <w:color w:val="666666"/>
          <w:sz w:val="20"/>
          <w:szCs w:val="20"/>
          <w:lang w:val="es-MX"/>
        </w:rPr>
      </w:pP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C3ADC" w14:paraId="357AEEC2" w14:textId="77777777">
        <w:tc>
          <w:tcPr>
            <w:tcW w:w="9360" w:type="dxa"/>
            <w:shd w:val="clear" w:color="auto" w:fill="333333"/>
            <w:tcMar>
              <w:top w:w="100" w:type="dxa"/>
              <w:left w:w="100" w:type="dxa"/>
              <w:bottom w:w="100" w:type="dxa"/>
              <w:right w:w="100" w:type="dxa"/>
            </w:tcMar>
          </w:tcPr>
          <w:p w14:paraId="629CD3EC" w14:textId="77777777" w:rsidR="003C3ADC" w:rsidRDefault="00000000">
            <w:pPr>
              <w:widowControl w:val="0"/>
              <w:rPr>
                <w:i/>
                <w:color w:val="666666"/>
                <w:sz w:val="20"/>
                <w:szCs w:val="20"/>
              </w:rPr>
            </w:pPr>
            <w:r>
              <w:rPr>
                <w:rFonts w:ascii="Consolas" w:eastAsia="Consolas" w:hAnsi="Consolas" w:cs="Consolas"/>
                <w:i/>
                <w:color w:val="FCC28C"/>
                <w:sz w:val="20"/>
                <w:szCs w:val="20"/>
                <w:shd w:val="clear" w:color="auto" w:fill="333333"/>
              </w:rPr>
              <w:t>from</w:t>
            </w:r>
            <w:r>
              <w:rPr>
                <w:rFonts w:ascii="Consolas" w:eastAsia="Consolas" w:hAnsi="Consolas" w:cs="Consolas"/>
                <w:i/>
                <w:color w:val="FFFFFF"/>
                <w:sz w:val="20"/>
                <w:szCs w:val="20"/>
                <w:shd w:val="clear" w:color="auto" w:fill="333333"/>
              </w:rPr>
              <w:t xml:space="preserve"> </w:t>
            </w:r>
            <w:proofErr w:type="spellStart"/>
            <w:proofErr w:type="gramStart"/>
            <w:r>
              <w:rPr>
                <w:rFonts w:ascii="Consolas" w:eastAsia="Consolas" w:hAnsi="Consolas" w:cs="Consolas"/>
                <w:i/>
                <w:color w:val="FFFFFF"/>
                <w:sz w:val="20"/>
                <w:szCs w:val="20"/>
                <w:shd w:val="clear" w:color="auto" w:fill="333333"/>
              </w:rPr>
              <w:t>sklearn.model</w:t>
            </w:r>
            <w:proofErr w:type="gramEnd"/>
            <w:r>
              <w:rPr>
                <w:rFonts w:ascii="Consolas" w:eastAsia="Consolas" w:hAnsi="Consolas" w:cs="Consolas"/>
                <w:i/>
                <w:color w:val="FFFFFF"/>
                <w:sz w:val="20"/>
                <w:szCs w:val="20"/>
                <w:shd w:val="clear" w:color="auto" w:fill="333333"/>
              </w:rPr>
              <w:t>_selection</w:t>
            </w:r>
            <w:proofErr w:type="spellEnd"/>
            <w:r>
              <w:rPr>
                <w:rFonts w:ascii="Consolas" w:eastAsia="Consolas" w:hAnsi="Consolas" w:cs="Consolas"/>
                <w:i/>
                <w:color w:val="FFFFFF"/>
                <w:sz w:val="20"/>
                <w:szCs w:val="20"/>
                <w:shd w:val="clear" w:color="auto" w:fill="333333"/>
              </w:rPr>
              <w:t xml:space="preserve"> </w:t>
            </w:r>
            <w:r>
              <w:rPr>
                <w:rFonts w:ascii="Consolas" w:eastAsia="Consolas" w:hAnsi="Consolas" w:cs="Consolas"/>
                <w:i/>
                <w:color w:val="FCC28C"/>
                <w:sz w:val="20"/>
                <w:szCs w:val="20"/>
                <w:shd w:val="clear" w:color="auto" w:fill="333333"/>
              </w:rPr>
              <w:t>import</w:t>
            </w:r>
            <w:r>
              <w:rPr>
                <w:rFonts w:ascii="Consolas" w:eastAsia="Consolas" w:hAnsi="Consolas" w:cs="Consolas"/>
                <w:i/>
                <w:color w:val="FFFFFF"/>
                <w:sz w:val="20"/>
                <w:szCs w:val="20"/>
                <w:shd w:val="clear" w:color="auto" w:fill="333333"/>
              </w:rPr>
              <w:t xml:space="preserve"> </w:t>
            </w:r>
            <w:proofErr w:type="spellStart"/>
            <w:r>
              <w:rPr>
                <w:rFonts w:ascii="Consolas" w:eastAsia="Consolas" w:hAnsi="Consolas" w:cs="Consolas"/>
                <w:i/>
                <w:color w:val="FFFFFF"/>
                <w:sz w:val="20"/>
                <w:szCs w:val="20"/>
                <w:shd w:val="clear" w:color="auto" w:fill="333333"/>
              </w:rPr>
              <w:t>train_test_split</w:t>
            </w:r>
            <w:proofErr w:type="spellEnd"/>
            <w:r>
              <w:rPr>
                <w:rFonts w:ascii="Consolas" w:eastAsia="Consolas" w:hAnsi="Consolas" w:cs="Consolas"/>
                <w:i/>
                <w:color w:val="FFFFFF"/>
                <w:sz w:val="20"/>
                <w:szCs w:val="20"/>
                <w:shd w:val="clear" w:color="auto" w:fill="333333"/>
              </w:rPr>
              <w:br/>
            </w:r>
            <w:r>
              <w:rPr>
                <w:rFonts w:ascii="Consolas" w:eastAsia="Consolas" w:hAnsi="Consolas" w:cs="Consolas"/>
                <w:i/>
                <w:color w:val="FFFFFF"/>
                <w:sz w:val="20"/>
                <w:szCs w:val="20"/>
                <w:shd w:val="clear" w:color="auto" w:fill="333333"/>
              </w:rPr>
              <w:br/>
            </w:r>
            <w:proofErr w:type="spellStart"/>
            <w:r>
              <w:rPr>
                <w:rFonts w:ascii="Consolas" w:eastAsia="Consolas" w:hAnsi="Consolas" w:cs="Consolas"/>
                <w:i/>
                <w:color w:val="FFFFFF"/>
                <w:sz w:val="20"/>
                <w:szCs w:val="20"/>
                <w:shd w:val="clear" w:color="auto" w:fill="333333"/>
              </w:rPr>
              <w:t>X_train</w:t>
            </w:r>
            <w:proofErr w:type="spellEnd"/>
            <w:r>
              <w:rPr>
                <w:rFonts w:ascii="Consolas" w:eastAsia="Consolas" w:hAnsi="Consolas" w:cs="Consolas"/>
                <w:i/>
                <w:color w:val="FFFFFF"/>
                <w:sz w:val="20"/>
                <w:szCs w:val="20"/>
                <w:shd w:val="clear" w:color="auto" w:fill="333333"/>
              </w:rPr>
              <w:t xml:space="preserve">, </w:t>
            </w:r>
            <w:proofErr w:type="spellStart"/>
            <w:r>
              <w:rPr>
                <w:rFonts w:ascii="Consolas" w:eastAsia="Consolas" w:hAnsi="Consolas" w:cs="Consolas"/>
                <w:i/>
                <w:color w:val="FFFFFF"/>
                <w:sz w:val="20"/>
                <w:szCs w:val="20"/>
                <w:shd w:val="clear" w:color="auto" w:fill="333333"/>
              </w:rPr>
              <w:t>X_test</w:t>
            </w:r>
            <w:proofErr w:type="spellEnd"/>
            <w:r>
              <w:rPr>
                <w:rFonts w:ascii="Consolas" w:eastAsia="Consolas" w:hAnsi="Consolas" w:cs="Consolas"/>
                <w:i/>
                <w:color w:val="FFFFFF"/>
                <w:sz w:val="20"/>
                <w:szCs w:val="20"/>
                <w:shd w:val="clear" w:color="auto" w:fill="333333"/>
              </w:rPr>
              <w:t xml:space="preserve">, </w:t>
            </w:r>
            <w:proofErr w:type="spellStart"/>
            <w:r>
              <w:rPr>
                <w:rFonts w:ascii="Consolas" w:eastAsia="Consolas" w:hAnsi="Consolas" w:cs="Consolas"/>
                <w:i/>
                <w:color w:val="FFFFFF"/>
                <w:sz w:val="20"/>
                <w:szCs w:val="20"/>
                <w:shd w:val="clear" w:color="auto" w:fill="333333"/>
              </w:rPr>
              <w:t>y_train</w:t>
            </w:r>
            <w:proofErr w:type="spellEnd"/>
            <w:r>
              <w:rPr>
                <w:rFonts w:ascii="Consolas" w:eastAsia="Consolas" w:hAnsi="Consolas" w:cs="Consolas"/>
                <w:i/>
                <w:color w:val="FFFFFF"/>
                <w:sz w:val="20"/>
                <w:szCs w:val="20"/>
                <w:shd w:val="clear" w:color="auto" w:fill="333333"/>
              </w:rPr>
              <w:t xml:space="preserve">, </w:t>
            </w:r>
            <w:proofErr w:type="spellStart"/>
            <w:r>
              <w:rPr>
                <w:rFonts w:ascii="Consolas" w:eastAsia="Consolas" w:hAnsi="Consolas" w:cs="Consolas"/>
                <w:i/>
                <w:color w:val="FFFFFF"/>
                <w:sz w:val="20"/>
                <w:szCs w:val="20"/>
                <w:shd w:val="clear" w:color="auto" w:fill="333333"/>
              </w:rPr>
              <w:t>y_test</w:t>
            </w:r>
            <w:proofErr w:type="spellEnd"/>
            <w:r>
              <w:rPr>
                <w:rFonts w:ascii="Consolas" w:eastAsia="Consolas" w:hAnsi="Consolas" w:cs="Consolas"/>
                <w:i/>
                <w:color w:val="FFFFFF"/>
                <w:sz w:val="20"/>
                <w:szCs w:val="20"/>
                <w:shd w:val="clear" w:color="auto" w:fill="333333"/>
              </w:rPr>
              <w:t xml:space="preserve"> = </w:t>
            </w:r>
            <w:proofErr w:type="spellStart"/>
            <w:r>
              <w:rPr>
                <w:rFonts w:ascii="Consolas" w:eastAsia="Consolas" w:hAnsi="Consolas" w:cs="Consolas"/>
                <w:i/>
                <w:color w:val="FFFFFF"/>
                <w:sz w:val="20"/>
                <w:szCs w:val="20"/>
                <w:shd w:val="clear" w:color="auto" w:fill="333333"/>
              </w:rPr>
              <w:t>train_test_split</w:t>
            </w:r>
            <w:proofErr w:type="spellEnd"/>
            <w:r>
              <w:rPr>
                <w:rFonts w:ascii="Consolas" w:eastAsia="Consolas" w:hAnsi="Consolas" w:cs="Consolas"/>
                <w:i/>
                <w:color w:val="FFFFFF"/>
                <w:sz w:val="20"/>
                <w:szCs w:val="20"/>
                <w:shd w:val="clear" w:color="auto" w:fill="333333"/>
              </w:rPr>
              <w:t xml:space="preserve">(X, y, </w:t>
            </w:r>
            <w:proofErr w:type="spellStart"/>
            <w:r>
              <w:rPr>
                <w:rFonts w:ascii="Consolas" w:eastAsia="Consolas" w:hAnsi="Consolas" w:cs="Consolas"/>
                <w:i/>
                <w:color w:val="FFFFFF"/>
                <w:sz w:val="20"/>
                <w:szCs w:val="20"/>
                <w:shd w:val="clear" w:color="auto" w:fill="333333"/>
              </w:rPr>
              <w:t>test_size</w:t>
            </w:r>
            <w:proofErr w:type="spellEnd"/>
            <w:r>
              <w:rPr>
                <w:rFonts w:ascii="Consolas" w:eastAsia="Consolas" w:hAnsi="Consolas" w:cs="Consolas"/>
                <w:i/>
                <w:color w:val="FFFFFF"/>
                <w:sz w:val="20"/>
                <w:szCs w:val="20"/>
                <w:shd w:val="clear" w:color="auto" w:fill="333333"/>
              </w:rPr>
              <w:t>=</w:t>
            </w:r>
            <w:r>
              <w:rPr>
                <w:rFonts w:ascii="Consolas" w:eastAsia="Consolas" w:hAnsi="Consolas" w:cs="Consolas"/>
                <w:i/>
                <w:color w:val="D36363"/>
                <w:sz w:val="20"/>
                <w:szCs w:val="20"/>
                <w:shd w:val="clear" w:color="auto" w:fill="333333"/>
              </w:rPr>
              <w:t>0.2</w:t>
            </w:r>
            <w:r>
              <w:rPr>
                <w:rFonts w:ascii="Consolas" w:eastAsia="Consolas" w:hAnsi="Consolas" w:cs="Consolas"/>
                <w:i/>
                <w:color w:val="FFFFFF"/>
                <w:sz w:val="20"/>
                <w:szCs w:val="20"/>
                <w:shd w:val="clear" w:color="auto" w:fill="333333"/>
              </w:rPr>
              <w:t xml:space="preserve">, </w:t>
            </w:r>
            <w:proofErr w:type="spellStart"/>
            <w:r>
              <w:rPr>
                <w:rFonts w:ascii="Consolas" w:eastAsia="Consolas" w:hAnsi="Consolas" w:cs="Consolas"/>
                <w:i/>
                <w:color w:val="FFFFFF"/>
                <w:sz w:val="20"/>
                <w:szCs w:val="20"/>
                <w:shd w:val="clear" w:color="auto" w:fill="333333"/>
              </w:rPr>
              <w:t>random_state</w:t>
            </w:r>
            <w:proofErr w:type="spellEnd"/>
            <w:r>
              <w:rPr>
                <w:rFonts w:ascii="Consolas" w:eastAsia="Consolas" w:hAnsi="Consolas" w:cs="Consolas"/>
                <w:i/>
                <w:color w:val="FFFFFF"/>
                <w:sz w:val="20"/>
                <w:szCs w:val="20"/>
                <w:shd w:val="clear" w:color="auto" w:fill="333333"/>
              </w:rPr>
              <w:t>=</w:t>
            </w:r>
            <w:r>
              <w:rPr>
                <w:rFonts w:ascii="Consolas" w:eastAsia="Consolas" w:hAnsi="Consolas" w:cs="Consolas"/>
                <w:i/>
                <w:color w:val="D36363"/>
                <w:sz w:val="20"/>
                <w:szCs w:val="20"/>
                <w:shd w:val="clear" w:color="auto" w:fill="333333"/>
              </w:rPr>
              <w:t>42</w:t>
            </w:r>
            <w:r>
              <w:rPr>
                <w:rFonts w:ascii="Consolas" w:eastAsia="Consolas" w:hAnsi="Consolas" w:cs="Consolas"/>
                <w:i/>
                <w:color w:val="FFFFFF"/>
                <w:sz w:val="20"/>
                <w:szCs w:val="20"/>
                <w:shd w:val="clear" w:color="auto" w:fill="333333"/>
              </w:rPr>
              <w:t>)</w:t>
            </w:r>
          </w:p>
        </w:tc>
      </w:tr>
    </w:tbl>
    <w:p w14:paraId="48266324" w14:textId="77777777" w:rsidR="003C3ADC" w:rsidRDefault="003C3ADC">
      <w:pPr>
        <w:widowControl w:val="0"/>
        <w:spacing w:line="240" w:lineRule="auto"/>
        <w:jc w:val="both"/>
        <w:rPr>
          <w:i/>
          <w:color w:val="666666"/>
          <w:sz w:val="20"/>
          <w:szCs w:val="20"/>
        </w:rPr>
      </w:pPr>
    </w:p>
    <w:p w14:paraId="03B62DAE"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 xml:space="preserve">Ahora, podemos crear nuestro modelo de regresión lineal utilizando la clase </w:t>
      </w:r>
      <w:proofErr w:type="spellStart"/>
      <w:r w:rsidRPr="00691E43">
        <w:rPr>
          <w:i/>
          <w:color w:val="666666"/>
          <w:sz w:val="20"/>
          <w:szCs w:val="20"/>
          <w:lang w:val="es-MX"/>
        </w:rPr>
        <w:t>LinearRegression</w:t>
      </w:r>
      <w:proofErr w:type="spellEnd"/>
      <w:r w:rsidRPr="00691E43">
        <w:rPr>
          <w:i/>
          <w:color w:val="666666"/>
          <w:sz w:val="20"/>
          <w:szCs w:val="20"/>
          <w:lang w:val="es-MX"/>
        </w:rPr>
        <w:t xml:space="preserve"> de </w:t>
      </w:r>
      <w:proofErr w:type="spellStart"/>
      <w:r w:rsidRPr="00691E43">
        <w:rPr>
          <w:i/>
          <w:color w:val="666666"/>
          <w:sz w:val="20"/>
          <w:szCs w:val="20"/>
          <w:lang w:val="es-MX"/>
        </w:rPr>
        <w:t>Scikit-Learn</w:t>
      </w:r>
      <w:proofErr w:type="spellEnd"/>
      <w:r w:rsidRPr="00691E43">
        <w:rPr>
          <w:i/>
          <w:color w:val="666666"/>
          <w:sz w:val="20"/>
          <w:szCs w:val="20"/>
          <w:lang w:val="es-MX"/>
        </w:rPr>
        <w:t>:</w:t>
      </w:r>
    </w:p>
    <w:p w14:paraId="7F031844" w14:textId="77777777" w:rsidR="003C3ADC" w:rsidRPr="00691E43" w:rsidRDefault="003C3ADC">
      <w:pPr>
        <w:widowControl w:val="0"/>
        <w:spacing w:line="240" w:lineRule="auto"/>
        <w:jc w:val="both"/>
        <w:rPr>
          <w:i/>
          <w:color w:val="666666"/>
          <w:sz w:val="20"/>
          <w:szCs w:val="20"/>
          <w:lang w:val="es-MX"/>
        </w:rPr>
      </w:pPr>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C3ADC" w14:paraId="4CC26AF6" w14:textId="77777777">
        <w:tc>
          <w:tcPr>
            <w:tcW w:w="9360" w:type="dxa"/>
            <w:shd w:val="clear" w:color="auto" w:fill="333333"/>
            <w:tcMar>
              <w:top w:w="100" w:type="dxa"/>
              <w:left w:w="100" w:type="dxa"/>
              <w:bottom w:w="100" w:type="dxa"/>
              <w:right w:w="100" w:type="dxa"/>
            </w:tcMar>
          </w:tcPr>
          <w:p w14:paraId="34C6E16A" w14:textId="77777777" w:rsidR="003C3ADC" w:rsidRDefault="00000000">
            <w:pPr>
              <w:widowControl w:val="0"/>
              <w:rPr>
                <w:i/>
                <w:color w:val="666666"/>
                <w:sz w:val="20"/>
                <w:szCs w:val="20"/>
              </w:rPr>
            </w:pPr>
            <w:r>
              <w:rPr>
                <w:rFonts w:ascii="Consolas" w:eastAsia="Consolas" w:hAnsi="Consolas" w:cs="Consolas"/>
                <w:i/>
                <w:color w:val="FCC28C"/>
                <w:sz w:val="20"/>
                <w:szCs w:val="20"/>
                <w:shd w:val="clear" w:color="auto" w:fill="333333"/>
              </w:rPr>
              <w:t>from</w:t>
            </w:r>
            <w:r>
              <w:rPr>
                <w:rFonts w:ascii="Consolas" w:eastAsia="Consolas" w:hAnsi="Consolas" w:cs="Consolas"/>
                <w:i/>
                <w:color w:val="FFFFFF"/>
                <w:sz w:val="20"/>
                <w:szCs w:val="20"/>
                <w:shd w:val="clear" w:color="auto" w:fill="333333"/>
              </w:rPr>
              <w:t xml:space="preserve"> </w:t>
            </w:r>
            <w:proofErr w:type="spellStart"/>
            <w:proofErr w:type="gramStart"/>
            <w:r>
              <w:rPr>
                <w:rFonts w:ascii="Consolas" w:eastAsia="Consolas" w:hAnsi="Consolas" w:cs="Consolas"/>
                <w:i/>
                <w:color w:val="FFFFFF"/>
                <w:sz w:val="20"/>
                <w:szCs w:val="20"/>
                <w:shd w:val="clear" w:color="auto" w:fill="333333"/>
              </w:rPr>
              <w:t>sklearn.linear</w:t>
            </w:r>
            <w:proofErr w:type="gramEnd"/>
            <w:r>
              <w:rPr>
                <w:rFonts w:ascii="Consolas" w:eastAsia="Consolas" w:hAnsi="Consolas" w:cs="Consolas"/>
                <w:i/>
                <w:color w:val="FFFFFF"/>
                <w:sz w:val="20"/>
                <w:szCs w:val="20"/>
                <w:shd w:val="clear" w:color="auto" w:fill="333333"/>
              </w:rPr>
              <w:t>_model</w:t>
            </w:r>
            <w:proofErr w:type="spellEnd"/>
            <w:r>
              <w:rPr>
                <w:rFonts w:ascii="Consolas" w:eastAsia="Consolas" w:hAnsi="Consolas" w:cs="Consolas"/>
                <w:i/>
                <w:color w:val="FFFFFF"/>
                <w:sz w:val="20"/>
                <w:szCs w:val="20"/>
                <w:shd w:val="clear" w:color="auto" w:fill="333333"/>
              </w:rPr>
              <w:t xml:space="preserve"> </w:t>
            </w:r>
            <w:r>
              <w:rPr>
                <w:rFonts w:ascii="Consolas" w:eastAsia="Consolas" w:hAnsi="Consolas" w:cs="Consolas"/>
                <w:i/>
                <w:color w:val="FCC28C"/>
                <w:sz w:val="20"/>
                <w:szCs w:val="20"/>
                <w:shd w:val="clear" w:color="auto" w:fill="333333"/>
              </w:rPr>
              <w:t>import</w:t>
            </w:r>
            <w:r>
              <w:rPr>
                <w:rFonts w:ascii="Consolas" w:eastAsia="Consolas" w:hAnsi="Consolas" w:cs="Consolas"/>
                <w:i/>
                <w:color w:val="FFFFFF"/>
                <w:sz w:val="20"/>
                <w:szCs w:val="20"/>
                <w:shd w:val="clear" w:color="auto" w:fill="333333"/>
              </w:rPr>
              <w:t xml:space="preserve"> </w:t>
            </w:r>
            <w:proofErr w:type="spellStart"/>
            <w:r>
              <w:rPr>
                <w:rFonts w:ascii="Consolas" w:eastAsia="Consolas" w:hAnsi="Consolas" w:cs="Consolas"/>
                <w:i/>
                <w:color w:val="FFFFFF"/>
                <w:sz w:val="20"/>
                <w:szCs w:val="20"/>
                <w:shd w:val="clear" w:color="auto" w:fill="333333"/>
              </w:rPr>
              <w:t>LinearRegression</w:t>
            </w:r>
            <w:proofErr w:type="spellEnd"/>
            <w:r>
              <w:rPr>
                <w:rFonts w:ascii="Consolas" w:eastAsia="Consolas" w:hAnsi="Consolas" w:cs="Consolas"/>
                <w:i/>
                <w:color w:val="FFFFFF"/>
                <w:sz w:val="20"/>
                <w:szCs w:val="20"/>
                <w:shd w:val="clear" w:color="auto" w:fill="333333"/>
              </w:rPr>
              <w:br/>
            </w:r>
            <w:r>
              <w:rPr>
                <w:rFonts w:ascii="Consolas" w:eastAsia="Consolas" w:hAnsi="Consolas" w:cs="Consolas"/>
                <w:i/>
                <w:color w:val="FFFFFF"/>
                <w:sz w:val="20"/>
                <w:szCs w:val="20"/>
                <w:shd w:val="clear" w:color="auto" w:fill="333333"/>
              </w:rPr>
              <w:br/>
              <w:t xml:space="preserve">model = </w:t>
            </w:r>
            <w:proofErr w:type="spellStart"/>
            <w:r>
              <w:rPr>
                <w:rFonts w:ascii="Consolas" w:eastAsia="Consolas" w:hAnsi="Consolas" w:cs="Consolas"/>
                <w:i/>
                <w:color w:val="FFFFFF"/>
                <w:sz w:val="20"/>
                <w:szCs w:val="20"/>
                <w:shd w:val="clear" w:color="auto" w:fill="333333"/>
              </w:rPr>
              <w:t>LinearRegression</w:t>
            </w:r>
            <w:proofErr w:type="spellEnd"/>
            <w:r>
              <w:rPr>
                <w:rFonts w:ascii="Consolas" w:eastAsia="Consolas" w:hAnsi="Consolas" w:cs="Consolas"/>
                <w:i/>
                <w:color w:val="FFFFFF"/>
                <w:sz w:val="20"/>
                <w:szCs w:val="20"/>
                <w:shd w:val="clear" w:color="auto" w:fill="333333"/>
              </w:rPr>
              <w:t>()</w:t>
            </w:r>
          </w:p>
        </w:tc>
      </w:tr>
    </w:tbl>
    <w:p w14:paraId="598E35D5" w14:textId="77777777" w:rsidR="003C3ADC" w:rsidRDefault="003C3ADC">
      <w:pPr>
        <w:widowControl w:val="0"/>
        <w:spacing w:line="240" w:lineRule="auto"/>
        <w:jc w:val="both"/>
        <w:rPr>
          <w:i/>
          <w:color w:val="666666"/>
          <w:sz w:val="20"/>
          <w:szCs w:val="20"/>
        </w:rPr>
      </w:pPr>
    </w:p>
    <w:p w14:paraId="3FB41DBF"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Luego, ajustamos nuestro modelo utilizando los datos de entrenamiento:</w:t>
      </w:r>
    </w:p>
    <w:p w14:paraId="7BE5FB67" w14:textId="77777777" w:rsidR="003C3ADC" w:rsidRPr="00691E43" w:rsidRDefault="003C3ADC">
      <w:pPr>
        <w:widowControl w:val="0"/>
        <w:spacing w:line="240" w:lineRule="auto"/>
        <w:jc w:val="both"/>
        <w:rPr>
          <w:i/>
          <w:color w:val="666666"/>
          <w:sz w:val="20"/>
          <w:szCs w:val="20"/>
          <w:lang w:val="es-MX"/>
        </w:rPr>
      </w:pP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C3ADC" w14:paraId="054F7A71" w14:textId="77777777">
        <w:tc>
          <w:tcPr>
            <w:tcW w:w="9360" w:type="dxa"/>
            <w:shd w:val="clear" w:color="auto" w:fill="333333"/>
            <w:tcMar>
              <w:top w:w="100" w:type="dxa"/>
              <w:left w:w="100" w:type="dxa"/>
              <w:bottom w:w="100" w:type="dxa"/>
              <w:right w:w="100" w:type="dxa"/>
            </w:tcMar>
          </w:tcPr>
          <w:p w14:paraId="40EAA883" w14:textId="77777777" w:rsidR="003C3ADC" w:rsidRDefault="00000000">
            <w:pPr>
              <w:widowControl w:val="0"/>
              <w:rPr>
                <w:i/>
                <w:color w:val="666666"/>
                <w:sz w:val="20"/>
                <w:szCs w:val="20"/>
              </w:rPr>
            </w:pPr>
            <w:proofErr w:type="spellStart"/>
            <w:proofErr w:type="gramStart"/>
            <w:r>
              <w:rPr>
                <w:rFonts w:ascii="Consolas" w:eastAsia="Consolas" w:hAnsi="Consolas" w:cs="Consolas"/>
                <w:i/>
                <w:color w:val="FFFFFF"/>
                <w:sz w:val="20"/>
                <w:szCs w:val="20"/>
                <w:shd w:val="clear" w:color="auto" w:fill="333333"/>
              </w:rPr>
              <w:t>model.fit</w:t>
            </w:r>
            <w:proofErr w:type="spellEnd"/>
            <w:r>
              <w:rPr>
                <w:rFonts w:ascii="Consolas" w:eastAsia="Consolas" w:hAnsi="Consolas" w:cs="Consolas"/>
                <w:i/>
                <w:color w:val="FFFFFF"/>
                <w:sz w:val="20"/>
                <w:szCs w:val="20"/>
                <w:shd w:val="clear" w:color="auto" w:fill="333333"/>
              </w:rPr>
              <w:t>(</w:t>
            </w:r>
            <w:proofErr w:type="spellStart"/>
            <w:proofErr w:type="gramEnd"/>
            <w:r>
              <w:rPr>
                <w:rFonts w:ascii="Consolas" w:eastAsia="Consolas" w:hAnsi="Consolas" w:cs="Consolas"/>
                <w:i/>
                <w:color w:val="FFFFFF"/>
                <w:sz w:val="20"/>
                <w:szCs w:val="20"/>
                <w:shd w:val="clear" w:color="auto" w:fill="333333"/>
              </w:rPr>
              <w:t>X_train</w:t>
            </w:r>
            <w:proofErr w:type="spellEnd"/>
            <w:r>
              <w:rPr>
                <w:rFonts w:ascii="Consolas" w:eastAsia="Consolas" w:hAnsi="Consolas" w:cs="Consolas"/>
                <w:i/>
                <w:color w:val="FFFFFF"/>
                <w:sz w:val="20"/>
                <w:szCs w:val="20"/>
                <w:shd w:val="clear" w:color="auto" w:fill="333333"/>
              </w:rPr>
              <w:t xml:space="preserve">, </w:t>
            </w:r>
            <w:proofErr w:type="spellStart"/>
            <w:r>
              <w:rPr>
                <w:rFonts w:ascii="Consolas" w:eastAsia="Consolas" w:hAnsi="Consolas" w:cs="Consolas"/>
                <w:i/>
                <w:color w:val="FFFFFF"/>
                <w:sz w:val="20"/>
                <w:szCs w:val="20"/>
                <w:shd w:val="clear" w:color="auto" w:fill="333333"/>
              </w:rPr>
              <w:t>y_train</w:t>
            </w:r>
            <w:proofErr w:type="spellEnd"/>
            <w:r>
              <w:rPr>
                <w:rFonts w:ascii="Consolas" w:eastAsia="Consolas" w:hAnsi="Consolas" w:cs="Consolas"/>
                <w:i/>
                <w:color w:val="FFFFFF"/>
                <w:sz w:val="20"/>
                <w:szCs w:val="20"/>
                <w:shd w:val="clear" w:color="auto" w:fill="333333"/>
              </w:rPr>
              <w:t>)</w:t>
            </w:r>
          </w:p>
        </w:tc>
      </w:tr>
    </w:tbl>
    <w:p w14:paraId="5518F427" w14:textId="77777777" w:rsidR="003C3ADC" w:rsidRDefault="003C3ADC">
      <w:pPr>
        <w:widowControl w:val="0"/>
        <w:spacing w:line="240" w:lineRule="auto"/>
        <w:jc w:val="both"/>
        <w:rPr>
          <w:i/>
          <w:color w:val="666666"/>
          <w:sz w:val="20"/>
          <w:szCs w:val="20"/>
        </w:rPr>
      </w:pPr>
    </w:p>
    <w:p w14:paraId="395B515D"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 xml:space="preserve">Podemos obtener el coeficiente de la regresión y la intersección utilizando los atributos </w:t>
      </w:r>
      <w:proofErr w:type="spellStart"/>
      <w:r w:rsidRPr="00691E43">
        <w:rPr>
          <w:i/>
          <w:color w:val="666666"/>
          <w:sz w:val="20"/>
          <w:szCs w:val="20"/>
          <w:lang w:val="es-MX"/>
        </w:rPr>
        <w:t>coef</w:t>
      </w:r>
      <w:proofErr w:type="spellEnd"/>
      <w:r w:rsidRPr="00691E43">
        <w:rPr>
          <w:i/>
          <w:color w:val="666666"/>
          <w:sz w:val="20"/>
          <w:szCs w:val="20"/>
          <w:lang w:val="es-MX"/>
        </w:rPr>
        <w:t xml:space="preserve">_ e </w:t>
      </w:r>
      <w:proofErr w:type="spellStart"/>
      <w:r w:rsidRPr="00691E43">
        <w:rPr>
          <w:i/>
          <w:color w:val="666666"/>
          <w:sz w:val="20"/>
          <w:szCs w:val="20"/>
          <w:lang w:val="es-MX"/>
        </w:rPr>
        <w:t>intercept</w:t>
      </w:r>
      <w:proofErr w:type="spellEnd"/>
      <w:r w:rsidRPr="00691E43">
        <w:rPr>
          <w:i/>
          <w:color w:val="666666"/>
          <w:sz w:val="20"/>
          <w:szCs w:val="20"/>
          <w:lang w:val="es-MX"/>
        </w:rPr>
        <w:t xml:space="preserve">_ del objeto </w:t>
      </w:r>
      <w:proofErr w:type="spellStart"/>
      <w:r w:rsidRPr="00691E43">
        <w:rPr>
          <w:i/>
          <w:color w:val="666666"/>
          <w:sz w:val="20"/>
          <w:szCs w:val="20"/>
          <w:lang w:val="es-MX"/>
        </w:rPr>
        <w:t>model</w:t>
      </w:r>
      <w:proofErr w:type="spellEnd"/>
      <w:r w:rsidRPr="00691E43">
        <w:rPr>
          <w:i/>
          <w:color w:val="666666"/>
          <w:sz w:val="20"/>
          <w:szCs w:val="20"/>
          <w:lang w:val="es-MX"/>
        </w:rPr>
        <w:t>:</w:t>
      </w:r>
    </w:p>
    <w:p w14:paraId="7F4D246A" w14:textId="77777777" w:rsidR="003C3ADC" w:rsidRPr="00691E43" w:rsidRDefault="003C3ADC">
      <w:pPr>
        <w:widowControl w:val="0"/>
        <w:spacing w:line="240" w:lineRule="auto"/>
        <w:jc w:val="both"/>
        <w:rPr>
          <w:i/>
          <w:color w:val="666666"/>
          <w:sz w:val="20"/>
          <w:szCs w:val="20"/>
          <w:lang w:val="es-MX"/>
        </w:rPr>
      </w:pPr>
    </w:p>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C3ADC" w:rsidRPr="00691E43" w14:paraId="7F520D24" w14:textId="77777777">
        <w:tc>
          <w:tcPr>
            <w:tcW w:w="9360" w:type="dxa"/>
            <w:shd w:val="clear" w:color="auto" w:fill="333333"/>
            <w:tcMar>
              <w:top w:w="100" w:type="dxa"/>
              <w:left w:w="100" w:type="dxa"/>
              <w:bottom w:w="100" w:type="dxa"/>
              <w:right w:w="100" w:type="dxa"/>
            </w:tcMar>
          </w:tcPr>
          <w:p w14:paraId="4D7AE939" w14:textId="77777777" w:rsidR="003C3ADC" w:rsidRPr="00691E43" w:rsidRDefault="00000000">
            <w:pPr>
              <w:widowControl w:val="0"/>
              <w:rPr>
                <w:i/>
                <w:color w:val="666666"/>
                <w:sz w:val="20"/>
                <w:szCs w:val="20"/>
                <w:lang w:val="es-MX"/>
              </w:rPr>
            </w:pPr>
            <w:proofErr w:type="spellStart"/>
            <w:proofErr w:type="gramStart"/>
            <w:r w:rsidRPr="00691E43">
              <w:rPr>
                <w:rFonts w:ascii="Consolas" w:eastAsia="Consolas" w:hAnsi="Consolas" w:cs="Consolas"/>
                <w:i/>
                <w:color w:val="FFFFFF"/>
                <w:sz w:val="20"/>
                <w:szCs w:val="20"/>
                <w:shd w:val="clear" w:color="auto" w:fill="333333"/>
                <w:lang w:val="es-MX"/>
              </w:rPr>
              <w:t>print</w:t>
            </w:r>
            <w:proofErr w:type="spellEnd"/>
            <w:r w:rsidRPr="00691E43">
              <w:rPr>
                <w:rFonts w:ascii="Consolas" w:eastAsia="Consolas" w:hAnsi="Consolas" w:cs="Consolas"/>
                <w:i/>
                <w:color w:val="FFFFFF"/>
                <w:sz w:val="20"/>
                <w:szCs w:val="20"/>
                <w:shd w:val="clear" w:color="auto" w:fill="333333"/>
                <w:lang w:val="es-MX"/>
              </w:rPr>
              <w:t>(</w:t>
            </w:r>
            <w:proofErr w:type="gramEnd"/>
            <w:r w:rsidRPr="00691E43">
              <w:rPr>
                <w:rFonts w:ascii="Consolas" w:eastAsia="Consolas" w:hAnsi="Consolas" w:cs="Consolas"/>
                <w:i/>
                <w:color w:val="A2FCA2"/>
                <w:sz w:val="20"/>
                <w:szCs w:val="20"/>
                <w:shd w:val="clear" w:color="auto" w:fill="333333"/>
                <w:lang w:val="es-MX"/>
              </w:rPr>
              <w:t>'Coeficiente de regresión:'</w:t>
            </w:r>
            <w:r w:rsidRPr="00691E43">
              <w:rPr>
                <w:rFonts w:ascii="Consolas" w:eastAsia="Consolas" w:hAnsi="Consolas" w:cs="Consolas"/>
                <w:i/>
                <w:color w:val="FFFFFF"/>
                <w:sz w:val="20"/>
                <w:szCs w:val="20"/>
                <w:shd w:val="clear" w:color="auto" w:fill="333333"/>
                <w:lang w:val="es-MX"/>
              </w:rPr>
              <w:t xml:space="preserve">, </w:t>
            </w:r>
            <w:proofErr w:type="spellStart"/>
            <w:r w:rsidRPr="00691E43">
              <w:rPr>
                <w:rFonts w:ascii="Consolas" w:eastAsia="Consolas" w:hAnsi="Consolas" w:cs="Consolas"/>
                <w:i/>
                <w:color w:val="FFFFFF"/>
                <w:sz w:val="20"/>
                <w:szCs w:val="20"/>
                <w:shd w:val="clear" w:color="auto" w:fill="333333"/>
                <w:lang w:val="es-MX"/>
              </w:rPr>
              <w:t>model.coef</w:t>
            </w:r>
            <w:proofErr w:type="spellEnd"/>
            <w:r w:rsidRPr="00691E43">
              <w:rPr>
                <w:rFonts w:ascii="Consolas" w:eastAsia="Consolas" w:hAnsi="Consolas" w:cs="Consolas"/>
                <w:i/>
                <w:color w:val="FFFFFF"/>
                <w:sz w:val="20"/>
                <w:szCs w:val="20"/>
                <w:shd w:val="clear" w:color="auto" w:fill="333333"/>
                <w:lang w:val="es-MX"/>
              </w:rPr>
              <w:t>_)</w:t>
            </w:r>
            <w:r w:rsidRPr="00691E43">
              <w:rPr>
                <w:rFonts w:ascii="Consolas" w:eastAsia="Consolas" w:hAnsi="Consolas" w:cs="Consolas"/>
                <w:i/>
                <w:color w:val="FFFFFF"/>
                <w:sz w:val="20"/>
                <w:szCs w:val="20"/>
                <w:shd w:val="clear" w:color="auto" w:fill="333333"/>
                <w:lang w:val="es-MX"/>
              </w:rPr>
              <w:br/>
            </w:r>
            <w:proofErr w:type="spellStart"/>
            <w:r w:rsidRPr="00691E43">
              <w:rPr>
                <w:rFonts w:ascii="Consolas" w:eastAsia="Consolas" w:hAnsi="Consolas" w:cs="Consolas"/>
                <w:i/>
                <w:color w:val="FFFFFF"/>
                <w:sz w:val="20"/>
                <w:szCs w:val="20"/>
                <w:shd w:val="clear" w:color="auto" w:fill="333333"/>
                <w:lang w:val="es-MX"/>
              </w:rPr>
              <w:t>print</w:t>
            </w:r>
            <w:proofErr w:type="spellEnd"/>
            <w:r w:rsidRPr="00691E43">
              <w:rPr>
                <w:rFonts w:ascii="Consolas" w:eastAsia="Consolas" w:hAnsi="Consolas" w:cs="Consolas"/>
                <w:i/>
                <w:color w:val="FFFFFF"/>
                <w:sz w:val="20"/>
                <w:szCs w:val="20"/>
                <w:shd w:val="clear" w:color="auto" w:fill="333333"/>
                <w:lang w:val="es-MX"/>
              </w:rPr>
              <w:t>(</w:t>
            </w:r>
            <w:r w:rsidRPr="00691E43">
              <w:rPr>
                <w:rFonts w:ascii="Consolas" w:eastAsia="Consolas" w:hAnsi="Consolas" w:cs="Consolas"/>
                <w:i/>
                <w:color w:val="A2FCA2"/>
                <w:sz w:val="20"/>
                <w:szCs w:val="20"/>
                <w:shd w:val="clear" w:color="auto" w:fill="333333"/>
                <w:lang w:val="es-MX"/>
              </w:rPr>
              <w:t>'Intersección:'</w:t>
            </w:r>
            <w:r w:rsidRPr="00691E43">
              <w:rPr>
                <w:rFonts w:ascii="Consolas" w:eastAsia="Consolas" w:hAnsi="Consolas" w:cs="Consolas"/>
                <w:i/>
                <w:color w:val="FFFFFF"/>
                <w:sz w:val="20"/>
                <w:szCs w:val="20"/>
                <w:shd w:val="clear" w:color="auto" w:fill="333333"/>
                <w:lang w:val="es-MX"/>
              </w:rPr>
              <w:t xml:space="preserve">, </w:t>
            </w:r>
            <w:proofErr w:type="spellStart"/>
            <w:r w:rsidRPr="00691E43">
              <w:rPr>
                <w:rFonts w:ascii="Consolas" w:eastAsia="Consolas" w:hAnsi="Consolas" w:cs="Consolas"/>
                <w:i/>
                <w:color w:val="FFFFFF"/>
                <w:sz w:val="20"/>
                <w:szCs w:val="20"/>
                <w:shd w:val="clear" w:color="auto" w:fill="333333"/>
                <w:lang w:val="es-MX"/>
              </w:rPr>
              <w:t>model.intercept</w:t>
            </w:r>
            <w:proofErr w:type="spellEnd"/>
            <w:r w:rsidRPr="00691E43">
              <w:rPr>
                <w:rFonts w:ascii="Consolas" w:eastAsia="Consolas" w:hAnsi="Consolas" w:cs="Consolas"/>
                <w:i/>
                <w:color w:val="FFFFFF"/>
                <w:sz w:val="20"/>
                <w:szCs w:val="20"/>
                <w:shd w:val="clear" w:color="auto" w:fill="333333"/>
                <w:lang w:val="es-MX"/>
              </w:rPr>
              <w:t>_)</w:t>
            </w:r>
          </w:p>
        </w:tc>
      </w:tr>
    </w:tbl>
    <w:p w14:paraId="09CF0B54" w14:textId="77777777" w:rsidR="003C3ADC" w:rsidRPr="00691E43" w:rsidRDefault="003C3ADC">
      <w:pPr>
        <w:widowControl w:val="0"/>
        <w:spacing w:line="240" w:lineRule="auto"/>
        <w:jc w:val="both"/>
        <w:rPr>
          <w:i/>
          <w:color w:val="666666"/>
          <w:sz w:val="20"/>
          <w:szCs w:val="20"/>
          <w:lang w:val="es-MX"/>
        </w:rPr>
      </w:pPr>
    </w:p>
    <w:p w14:paraId="66F242B2"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Finalmente, podemos hacer predicciones utilizando nuestro modelo y los datos de prueba:</w:t>
      </w:r>
    </w:p>
    <w:p w14:paraId="76F594CE" w14:textId="77777777" w:rsidR="003C3ADC" w:rsidRPr="00691E43" w:rsidRDefault="003C3ADC">
      <w:pPr>
        <w:widowControl w:val="0"/>
        <w:spacing w:line="240" w:lineRule="auto"/>
        <w:jc w:val="both"/>
        <w:rPr>
          <w:i/>
          <w:color w:val="666666"/>
          <w:sz w:val="20"/>
          <w:szCs w:val="20"/>
          <w:lang w:val="es-MX"/>
        </w:rPr>
      </w:pPr>
    </w:p>
    <w:tbl>
      <w:tblPr>
        <w:tblStyle w:val="a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C3ADC" w14:paraId="1E3EC79B" w14:textId="77777777">
        <w:tc>
          <w:tcPr>
            <w:tcW w:w="9360" w:type="dxa"/>
            <w:shd w:val="clear" w:color="auto" w:fill="333333"/>
            <w:tcMar>
              <w:top w:w="100" w:type="dxa"/>
              <w:left w:w="100" w:type="dxa"/>
              <w:bottom w:w="100" w:type="dxa"/>
              <w:right w:w="100" w:type="dxa"/>
            </w:tcMar>
          </w:tcPr>
          <w:p w14:paraId="465AA37D" w14:textId="77777777" w:rsidR="003C3ADC" w:rsidRDefault="00000000">
            <w:pPr>
              <w:widowControl w:val="0"/>
              <w:rPr>
                <w:i/>
                <w:color w:val="666666"/>
                <w:sz w:val="20"/>
                <w:szCs w:val="20"/>
              </w:rPr>
            </w:pPr>
            <w:proofErr w:type="spellStart"/>
            <w:r>
              <w:rPr>
                <w:rFonts w:ascii="Consolas" w:eastAsia="Consolas" w:hAnsi="Consolas" w:cs="Consolas"/>
                <w:i/>
                <w:color w:val="FFFFFF"/>
                <w:sz w:val="20"/>
                <w:szCs w:val="20"/>
                <w:shd w:val="clear" w:color="auto" w:fill="333333"/>
              </w:rPr>
              <w:t>y_pred</w:t>
            </w:r>
            <w:proofErr w:type="spellEnd"/>
            <w:r>
              <w:rPr>
                <w:rFonts w:ascii="Consolas" w:eastAsia="Consolas" w:hAnsi="Consolas" w:cs="Consolas"/>
                <w:i/>
                <w:color w:val="FFFFFF"/>
                <w:sz w:val="20"/>
                <w:szCs w:val="20"/>
                <w:shd w:val="clear" w:color="auto" w:fill="333333"/>
              </w:rPr>
              <w:t xml:space="preserve"> = </w:t>
            </w:r>
            <w:proofErr w:type="spellStart"/>
            <w:proofErr w:type="gramStart"/>
            <w:r>
              <w:rPr>
                <w:rFonts w:ascii="Consolas" w:eastAsia="Consolas" w:hAnsi="Consolas" w:cs="Consolas"/>
                <w:i/>
                <w:color w:val="FFFFFF"/>
                <w:sz w:val="20"/>
                <w:szCs w:val="20"/>
                <w:shd w:val="clear" w:color="auto" w:fill="333333"/>
              </w:rPr>
              <w:t>model.predict</w:t>
            </w:r>
            <w:proofErr w:type="spellEnd"/>
            <w:proofErr w:type="gramEnd"/>
            <w:r>
              <w:rPr>
                <w:rFonts w:ascii="Consolas" w:eastAsia="Consolas" w:hAnsi="Consolas" w:cs="Consolas"/>
                <w:i/>
                <w:color w:val="FFFFFF"/>
                <w:sz w:val="20"/>
                <w:szCs w:val="20"/>
                <w:shd w:val="clear" w:color="auto" w:fill="333333"/>
              </w:rPr>
              <w:t>(</w:t>
            </w:r>
            <w:proofErr w:type="spellStart"/>
            <w:r>
              <w:rPr>
                <w:rFonts w:ascii="Consolas" w:eastAsia="Consolas" w:hAnsi="Consolas" w:cs="Consolas"/>
                <w:i/>
                <w:color w:val="FFFFFF"/>
                <w:sz w:val="20"/>
                <w:szCs w:val="20"/>
                <w:shd w:val="clear" w:color="auto" w:fill="333333"/>
              </w:rPr>
              <w:t>X_test</w:t>
            </w:r>
            <w:proofErr w:type="spellEnd"/>
            <w:r>
              <w:rPr>
                <w:rFonts w:ascii="Consolas" w:eastAsia="Consolas" w:hAnsi="Consolas" w:cs="Consolas"/>
                <w:i/>
                <w:color w:val="FFFFFF"/>
                <w:sz w:val="20"/>
                <w:szCs w:val="20"/>
                <w:shd w:val="clear" w:color="auto" w:fill="333333"/>
              </w:rPr>
              <w:t>)</w:t>
            </w:r>
          </w:p>
        </w:tc>
      </w:tr>
    </w:tbl>
    <w:p w14:paraId="697C4CF0" w14:textId="77777777" w:rsidR="003C3ADC" w:rsidRDefault="003C3ADC">
      <w:pPr>
        <w:widowControl w:val="0"/>
        <w:spacing w:line="240" w:lineRule="auto"/>
        <w:jc w:val="both"/>
        <w:rPr>
          <w:i/>
          <w:color w:val="666666"/>
          <w:sz w:val="20"/>
          <w:szCs w:val="20"/>
        </w:rPr>
      </w:pPr>
    </w:p>
    <w:p w14:paraId="60A085E7"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Podemos evaluar nuestro modelo utilizando varias métricas, como el coeficiente de determinación (R²) y el error cuadrático medio (MSE):</w:t>
      </w:r>
    </w:p>
    <w:p w14:paraId="093DCC48" w14:textId="77777777" w:rsidR="003C3ADC" w:rsidRPr="00691E43" w:rsidRDefault="003C3ADC">
      <w:pPr>
        <w:widowControl w:val="0"/>
        <w:spacing w:line="240" w:lineRule="auto"/>
        <w:jc w:val="both"/>
        <w:rPr>
          <w:i/>
          <w:color w:val="666666"/>
          <w:sz w:val="20"/>
          <w:szCs w:val="20"/>
          <w:lang w:val="es-MX"/>
        </w:rPr>
      </w:pPr>
    </w:p>
    <w:tbl>
      <w:tblPr>
        <w:tblStyle w:val="a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C3ADC" w:rsidRPr="00691E43" w14:paraId="0639D80F" w14:textId="77777777">
        <w:tc>
          <w:tcPr>
            <w:tcW w:w="9360" w:type="dxa"/>
            <w:shd w:val="clear" w:color="auto" w:fill="333333"/>
            <w:tcMar>
              <w:top w:w="100" w:type="dxa"/>
              <w:left w:w="100" w:type="dxa"/>
              <w:bottom w:w="100" w:type="dxa"/>
              <w:right w:w="100" w:type="dxa"/>
            </w:tcMar>
          </w:tcPr>
          <w:p w14:paraId="22D2A612" w14:textId="77777777" w:rsidR="003C3ADC" w:rsidRPr="00691E43" w:rsidRDefault="00000000">
            <w:pPr>
              <w:widowControl w:val="0"/>
              <w:rPr>
                <w:i/>
                <w:color w:val="666666"/>
                <w:sz w:val="20"/>
                <w:szCs w:val="20"/>
                <w:lang w:val="es-MX"/>
              </w:rPr>
            </w:pPr>
            <w:proofErr w:type="spellStart"/>
            <w:r w:rsidRPr="00691E43">
              <w:rPr>
                <w:rFonts w:ascii="Consolas" w:eastAsia="Consolas" w:hAnsi="Consolas" w:cs="Consolas"/>
                <w:i/>
                <w:color w:val="FCC28C"/>
                <w:sz w:val="20"/>
                <w:szCs w:val="20"/>
                <w:shd w:val="clear" w:color="auto" w:fill="333333"/>
                <w:lang w:val="es-MX"/>
              </w:rPr>
              <w:lastRenderedPageBreak/>
              <w:t>from</w:t>
            </w:r>
            <w:proofErr w:type="spellEnd"/>
            <w:r w:rsidRPr="00691E43">
              <w:rPr>
                <w:rFonts w:ascii="Consolas" w:eastAsia="Consolas" w:hAnsi="Consolas" w:cs="Consolas"/>
                <w:i/>
                <w:color w:val="FFFFFF"/>
                <w:sz w:val="20"/>
                <w:szCs w:val="20"/>
                <w:shd w:val="clear" w:color="auto" w:fill="333333"/>
                <w:lang w:val="es-MX"/>
              </w:rPr>
              <w:t xml:space="preserve"> </w:t>
            </w:r>
            <w:proofErr w:type="spellStart"/>
            <w:proofErr w:type="gramStart"/>
            <w:r w:rsidRPr="00691E43">
              <w:rPr>
                <w:rFonts w:ascii="Consolas" w:eastAsia="Consolas" w:hAnsi="Consolas" w:cs="Consolas"/>
                <w:i/>
                <w:color w:val="FFFFFF"/>
                <w:sz w:val="20"/>
                <w:szCs w:val="20"/>
                <w:shd w:val="clear" w:color="auto" w:fill="333333"/>
                <w:lang w:val="es-MX"/>
              </w:rPr>
              <w:t>sklearn.metrics</w:t>
            </w:r>
            <w:proofErr w:type="spellEnd"/>
            <w:proofErr w:type="gramEnd"/>
            <w:r w:rsidRPr="00691E43">
              <w:rPr>
                <w:rFonts w:ascii="Consolas" w:eastAsia="Consolas" w:hAnsi="Consolas" w:cs="Consolas"/>
                <w:i/>
                <w:color w:val="FFFFFF"/>
                <w:sz w:val="20"/>
                <w:szCs w:val="20"/>
                <w:shd w:val="clear" w:color="auto" w:fill="333333"/>
                <w:lang w:val="es-MX"/>
              </w:rPr>
              <w:t xml:space="preserve"> </w:t>
            </w:r>
            <w:proofErr w:type="spellStart"/>
            <w:r w:rsidRPr="00691E43">
              <w:rPr>
                <w:rFonts w:ascii="Consolas" w:eastAsia="Consolas" w:hAnsi="Consolas" w:cs="Consolas"/>
                <w:i/>
                <w:color w:val="FCC28C"/>
                <w:sz w:val="20"/>
                <w:szCs w:val="20"/>
                <w:shd w:val="clear" w:color="auto" w:fill="333333"/>
                <w:lang w:val="es-MX"/>
              </w:rPr>
              <w:t>import</w:t>
            </w:r>
            <w:proofErr w:type="spellEnd"/>
            <w:r w:rsidRPr="00691E43">
              <w:rPr>
                <w:rFonts w:ascii="Consolas" w:eastAsia="Consolas" w:hAnsi="Consolas" w:cs="Consolas"/>
                <w:i/>
                <w:color w:val="FFFFFF"/>
                <w:sz w:val="20"/>
                <w:szCs w:val="20"/>
                <w:shd w:val="clear" w:color="auto" w:fill="333333"/>
                <w:lang w:val="es-MX"/>
              </w:rPr>
              <w:t xml:space="preserve"> r2_score, </w:t>
            </w:r>
            <w:proofErr w:type="spellStart"/>
            <w:r w:rsidRPr="00691E43">
              <w:rPr>
                <w:rFonts w:ascii="Consolas" w:eastAsia="Consolas" w:hAnsi="Consolas" w:cs="Consolas"/>
                <w:i/>
                <w:color w:val="FFFFFF"/>
                <w:sz w:val="20"/>
                <w:szCs w:val="20"/>
                <w:shd w:val="clear" w:color="auto" w:fill="333333"/>
                <w:lang w:val="es-MX"/>
              </w:rPr>
              <w:t>mean_squared_error</w:t>
            </w:r>
            <w:proofErr w:type="spellEnd"/>
            <w:r w:rsidRPr="00691E43">
              <w:rPr>
                <w:rFonts w:ascii="Consolas" w:eastAsia="Consolas" w:hAnsi="Consolas" w:cs="Consolas"/>
                <w:i/>
                <w:color w:val="FFFFFF"/>
                <w:sz w:val="20"/>
                <w:szCs w:val="20"/>
                <w:shd w:val="clear" w:color="auto" w:fill="333333"/>
                <w:lang w:val="es-MX"/>
              </w:rPr>
              <w:br/>
            </w:r>
            <w:r w:rsidRPr="00691E43">
              <w:rPr>
                <w:rFonts w:ascii="Consolas" w:eastAsia="Consolas" w:hAnsi="Consolas" w:cs="Consolas"/>
                <w:i/>
                <w:color w:val="FFFFFF"/>
                <w:sz w:val="20"/>
                <w:szCs w:val="20"/>
                <w:shd w:val="clear" w:color="auto" w:fill="333333"/>
                <w:lang w:val="es-MX"/>
              </w:rPr>
              <w:br/>
            </w:r>
            <w:proofErr w:type="spellStart"/>
            <w:r w:rsidRPr="00691E43">
              <w:rPr>
                <w:rFonts w:ascii="Consolas" w:eastAsia="Consolas" w:hAnsi="Consolas" w:cs="Consolas"/>
                <w:i/>
                <w:color w:val="FFFFFF"/>
                <w:sz w:val="20"/>
                <w:szCs w:val="20"/>
                <w:shd w:val="clear" w:color="auto" w:fill="333333"/>
                <w:lang w:val="es-MX"/>
              </w:rPr>
              <w:t>print</w:t>
            </w:r>
            <w:proofErr w:type="spellEnd"/>
            <w:r w:rsidRPr="00691E43">
              <w:rPr>
                <w:rFonts w:ascii="Consolas" w:eastAsia="Consolas" w:hAnsi="Consolas" w:cs="Consolas"/>
                <w:i/>
                <w:color w:val="FFFFFF"/>
                <w:sz w:val="20"/>
                <w:szCs w:val="20"/>
                <w:shd w:val="clear" w:color="auto" w:fill="333333"/>
                <w:lang w:val="es-MX"/>
              </w:rPr>
              <w:t>(</w:t>
            </w:r>
            <w:r w:rsidRPr="00691E43">
              <w:rPr>
                <w:rFonts w:ascii="Consolas" w:eastAsia="Consolas" w:hAnsi="Consolas" w:cs="Consolas"/>
                <w:i/>
                <w:color w:val="A2FCA2"/>
                <w:sz w:val="20"/>
                <w:szCs w:val="20"/>
                <w:shd w:val="clear" w:color="auto" w:fill="333333"/>
                <w:lang w:val="es-MX"/>
              </w:rPr>
              <w:t>'Coeficiente de determinación (R²):'</w:t>
            </w:r>
            <w:r w:rsidRPr="00691E43">
              <w:rPr>
                <w:rFonts w:ascii="Consolas" w:eastAsia="Consolas" w:hAnsi="Consolas" w:cs="Consolas"/>
                <w:i/>
                <w:color w:val="FFFFFF"/>
                <w:sz w:val="20"/>
                <w:szCs w:val="20"/>
                <w:shd w:val="clear" w:color="auto" w:fill="333333"/>
                <w:lang w:val="es-MX"/>
              </w:rPr>
              <w:t>, r2_score(</w:t>
            </w:r>
            <w:proofErr w:type="spellStart"/>
            <w:r w:rsidRPr="00691E43">
              <w:rPr>
                <w:rFonts w:ascii="Consolas" w:eastAsia="Consolas" w:hAnsi="Consolas" w:cs="Consolas"/>
                <w:i/>
                <w:color w:val="FFFFFF"/>
                <w:sz w:val="20"/>
                <w:szCs w:val="20"/>
                <w:shd w:val="clear" w:color="auto" w:fill="333333"/>
                <w:lang w:val="es-MX"/>
              </w:rPr>
              <w:t>y_test</w:t>
            </w:r>
            <w:proofErr w:type="spellEnd"/>
            <w:r w:rsidRPr="00691E43">
              <w:rPr>
                <w:rFonts w:ascii="Consolas" w:eastAsia="Consolas" w:hAnsi="Consolas" w:cs="Consolas"/>
                <w:i/>
                <w:color w:val="FFFFFF"/>
                <w:sz w:val="20"/>
                <w:szCs w:val="20"/>
                <w:shd w:val="clear" w:color="auto" w:fill="333333"/>
                <w:lang w:val="es-MX"/>
              </w:rPr>
              <w:t xml:space="preserve">, </w:t>
            </w:r>
            <w:proofErr w:type="spellStart"/>
            <w:r w:rsidRPr="00691E43">
              <w:rPr>
                <w:rFonts w:ascii="Consolas" w:eastAsia="Consolas" w:hAnsi="Consolas" w:cs="Consolas"/>
                <w:i/>
                <w:color w:val="FFFFFF"/>
                <w:sz w:val="20"/>
                <w:szCs w:val="20"/>
                <w:shd w:val="clear" w:color="auto" w:fill="333333"/>
                <w:lang w:val="es-MX"/>
              </w:rPr>
              <w:t>y_pred</w:t>
            </w:r>
            <w:proofErr w:type="spellEnd"/>
            <w:r w:rsidRPr="00691E43">
              <w:rPr>
                <w:rFonts w:ascii="Consolas" w:eastAsia="Consolas" w:hAnsi="Consolas" w:cs="Consolas"/>
                <w:i/>
                <w:color w:val="FFFFFF"/>
                <w:sz w:val="20"/>
                <w:szCs w:val="20"/>
                <w:shd w:val="clear" w:color="auto" w:fill="333333"/>
                <w:lang w:val="es-MX"/>
              </w:rPr>
              <w:t>))</w:t>
            </w:r>
            <w:r w:rsidRPr="00691E43">
              <w:rPr>
                <w:rFonts w:ascii="Consolas" w:eastAsia="Consolas" w:hAnsi="Consolas" w:cs="Consolas"/>
                <w:i/>
                <w:color w:val="FFFFFF"/>
                <w:sz w:val="20"/>
                <w:szCs w:val="20"/>
                <w:shd w:val="clear" w:color="auto" w:fill="333333"/>
                <w:lang w:val="es-MX"/>
              </w:rPr>
              <w:br/>
            </w:r>
            <w:proofErr w:type="spellStart"/>
            <w:r w:rsidRPr="00691E43">
              <w:rPr>
                <w:rFonts w:ascii="Consolas" w:eastAsia="Consolas" w:hAnsi="Consolas" w:cs="Consolas"/>
                <w:i/>
                <w:color w:val="FFFFFF"/>
                <w:sz w:val="20"/>
                <w:szCs w:val="20"/>
                <w:shd w:val="clear" w:color="auto" w:fill="333333"/>
                <w:lang w:val="es-MX"/>
              </w:rPr>
              <w:t>print</w:t>
            </w:r>
            <w:proofErr w:type="spellEnd"/>
            <w:r w:rsidRPr="00691E43">
              <w:rPr>
                <w:rFonts w:ascii="Consolas" w:eastAsia="Consolas" w:hAnsi="Consolas" w:cs="Consolas"/>
                <w:i/>
                <w:color w:val="FFFFFF"/>
                <w:sz w:val="20"/>
                <w:szCs w:val="20"/>
                <w:shd w:val="clear" w:color="auto" w:fill="333333"/>
                <w:lang w:val="es-MX"/>
              </w:rPr>
              <w:t>(</w:t>
            </w:r>
            <w:r w:rsidRPr="00691E43">
              <w:rPr>
                <w:rFonts w:ascii="Consolas" w:eastAsia="Consolas" w:hAnsi="Consolas" w:cs="Consolas"/>
                <w:i/>
                <w:color w:val="A2FCA2"/>
                <w:sz w:val="20"/>
                <w:szCs w:val="20"/>
                <w:shd w:val="clear" w:color="auto" w:fill="333333"/>
                <w:lang w:val="es-MX"/>
              </w:rPr>
              <w:t>'Error cuadrático medio (MSE):'</w:t>
            </w:r>
            <w:r w:rsidRPr="00691E43">
              <w:rPr>
                <w:rFonts w:ascii="Consolas" w:eastAsia="Consolas" w:hAnsi="Consolas" w:cs="Consolas"/>
                <w:i/>
                <w:color w:val="FFFFFF"/>
                <w:sz w:val="20"/>
                <w:szCs w:val="20"/>
                <w:shd w:val="clear" w:color="auto" w:fill="333333"/>
                <w:lang w:val="es-MX"/>
              </w:rPr>
              <w:t xml:space="preserve">, </w:t>
            </w:r>
            <w:proofErr w:type="spellStart"/>
            <w:r w:rsidRPr="00691E43">
              <w:rPr>
                <w:rFonts w:ascii="Consolas" w:eastAsia="Consolas" w:hAnsi="Consolas" w:cs="Consolas"/>
                <w:i/>
                <w:color w:val="FFFFFF"/>
                <w:sz w:val="20"/>
                <w:szCs w:val="20"/>
                <w:shd w:val="clear" w:color="auto" w:fill="333333"/>
                <w:lang w:val="es-MX"/>
              </w:rPr>
              <w:t>mean_squared_error</w:t>
            </w:r>
            <w:proofErr w:type="spellEnd"/>
            <w:r w:rsidRPr="00691E43">
              <w:rPr>
                <w:rFonts w:ascii="Consolas" w:eastAsia="Consolas" w:hAnsi="Consolas" w:cs="Consolas"/>
                <w:i/>
                <w:color w:val="FFFFFF"/>
                <w:sz w:val="20"/>
                <w:szCs w:val="20"/>
                <w:shd w:val="clear" w:color="auto" w:fill="333333"/>
                <w:lang w:val="es-MX"/>
              </w:rPr>
              <w:t>(</w:t>
            </w:r>
            <w:proofErr w:type="spellStart"/>
            <w:r w:rsidRPr="00691E43">
              <w:rPr>
                <w:rFonts w:ascii="Consolas" w:eastAsia="Consolas" w:hAnsi="Consolas" w:cs="Consolas"/>
                <w:i/>
                <w:color w:val="FFFFFF"/>
                <w:sz w:val="20"/>
                <w:szCs w:val="20"/>
                <w:shd w:val="clear" w:color="auto" w:fill="333333"/>
                <w:lang w:val="es-MX"/>
              </w:rPr>
              <w:t>y_test</w:t>
            </w:r>
            <w:proofErr w:type="spellEnd"/>
            <w:r w:rsidRPr="00691E43">
              <w:rPr>
                <w:rFonts w:ascii="Consolas" w:eastAsia="Consolas" w:hAnsi="Consolas" w:cs="Consolas"/>
                <w:i/>
                <w:color w:val="FFFFFF"/>
                <w:sz w:val="20"/>
                <w:szCs w:val="20"/>
                <w:shd w:val="clear" w:color="auto" w:fill="333333"/>
                <w:lang w:val="es-MX"/>
              </w:rPr>
              <w:t xml:space="preserve">, </w:t>
            </w:r>
            <w:proofErr w:type="spellStart"/>
            <w:r w:rsidRPr="00691E43">
              <w:rPr>
                <w:rFonts w:ascii="Consolas" w:eastAsia="Consolas" w:hAnsi="Consolas" w:cs="Consolas"/>
                <w:i/>
                <w:color w:val="FFFFFF"/>
                <w:sz w:val="20"/>
                <w:szCs w:val="20"/>
                <w:shd w:val="clear" w:color="auto" w:fill="333333"/>
                <w:lang w:val="es-MX"/>
              </w:rPr>
              <w:t>y_pred</w:t>
            </w:r>
            <w:proofErr w:type="spellEnd"/>
            <w:r w:rsidRPr="00691E43">
              <w:rPr>
                <w:rFonts w:ascii="Consolas" w:eastAsia="Consolas" w:hAnsi="Consolas" w:cs="Consolas"/>
                <w:i/>
                <w:color w:val="FFFFFF"/>
                <w:sz w:val="20"/>
                <w:szCs w:val="20"/>
                <w:shd w:val="clear" w:color="auto" w:fill="333333"/>
                <w:lang w:val="es-MX"/>
              </w:rPr>
              <w:t>))</w:t>
            </w:r>
          </w:p>
        </w:tc>
      </w:tr>
    </w:tbl>
    <w:p w14:paraId="742270EB" w14:textId="77777777" w:rsidR="003C3ADC" w:rsidRPr="00691E43" w:rsidRDefault="003C3ADC">
      <w:pPr>
        <w:widowControl w:val="0"/>
        <w:spacing w:line="240" w:lineRule="auto"/>
        <w:jc w:val="both"/>
        <w:rPr>
          <w:i/>
          <w:color w:val="666666"/>
          <w:sz w:val="20"/>
          <w:szCs w:val="20"/>
          <w:lang w:val="es-MX"/>
        </w:rPr>
      </w:pPr>
    </w:p>
    <w:p w14:paraId="6852CD6C"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 xml:space="preserve">¡Y eso es todo! Con </w:t>
      </w:r>
      <w:proofErr w:type="spellStart"/>
      <w:r w:rsidRPr="00691E43">
        <w:rPr>
          <w:i/>
          <w:color w:val="666666"/>
          <w:sz w:val="20"/>
          <w:szCs w:val="20"/>
          <w:lang w:val="es-MX"/>
        </w:rPr>
        <w:t>Scikit-Learn</w:t>
      </w:r>
      <w:proofErr w:type="spellEnd"/>
      <w:r w:rsidRPr="00691E43">
        <w:rPr>
          <w:i/>
          <w:color w:val="666666"/>
          <w:sz w:val="20"/>
          <w:szCs w:val="20"/>
          <w:lang w:val="es-MX"/>
        </w:rPr>
        <w:t>, podemos realizar fácilmente un análisis de regresión lineal en Python y obtener resultados precisos y útiles para nuestros datos.</w:t>
      </w:r>
    </w:p>
    <w:p w14:paraId="4B9F915C" w14:textId="77777777" w:rsidR="003C3ADC" w:rsidRPr="00691E43" w:rsidRDefault="003C3ADC">
      <w:pPr>
        <w:widowControl w:val="0"/>
        <w:spacing w:line="240" w:lineRule="auto"/>
        <w:jc w:val="both"/>
        <w:rPr>
          <w:i/>
          <w:color w:val="666666"/>
          <w:sz w:val="20"/>
          <w:szCs w:val="20"/>
          <w:lang w:val="es-MX"/>
        </w:rPr>
      </w:pPr>
    </w:p>
    <w:p w14:paraId="43984A31"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 xml:space="preserve">En conclusión, la regresión lineal simple es una herramienta estadística útil para analizar la relación entre dos variables. Al calcular los parámetros </w:t>
      </w:r>
      <w:proofErr w:type="spellStart"/>
      <w:r w:rsidRPr="00691E43">
        <w:rPr>
          <w:i/>
          <w:color w:val="666666"/>
          <w:sz w:val="20"/>
          <w:szCs w:val="20"/>
          <w:lang w:val="es-MX"/>
        </w:rPr>
        <w:t>alpha</w:t>
      </w:r>
      <w:proofErr w:type="spellEnd"/>
      <w:r w:rsidRPr="00691E43">
        <w:rPr>
          <w:i/>
          <w:color w:val="666666"/>
          <w:sz w:val="20"/>
          <w:szCs w:val="20"/>
          <w:lang w:val="es-MX"/>
        </w:rPr>
        <w:t xml:space="preserve"> y beta, podemos utilizar la ecuación de la línea de regresión para predecir valores futuros de la variable dependiente en función de la variable independiente. Sin embargo, es importante tener en cuenta que la regresión lineal simple asume que la relación entre las dos variables es lineal y que no hay otros factores que puedan influir en la variable dependiente.</w:t>
      </w:r>
    </w:p>
    <w:p w14:paraId="4463167D" w14:textId="77777777" w:rsidR="003C3ADC" w:rsidRPr="00691E43" w:rsidRDefault="003C3ADC">
      <w:pPr>
        <w:widowControl w:val="0"/>
        <w:spacing w:line="240" w:lineRule="auto"/>
        <w:jc w:val="both"/>
        <w:rPr>
          <w:i/>
          <w:color w:val="666666"/>
          <w:sz w:val="20"/>
          <w:szCs w:val="20"/>
          <w:lang w:val="es-MX"/>
        </w:rPr>
      </w:pPr>
    </w:p>
    <w:p w14:paraId="28628756"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4.4 Análisis de varianza (ANOVA)</w:t>
      </w:r>
    </w:p>
    <w:p w14:paraId="66EEC47C" w14:textId="77777777" w:rsidR="003C3ADC" w:rsidRPr="00691E43" w:rsidRDefault="003C3ADC">
      <w:pPr>
        <w:widowControl w:val="0"/>
        <w:spacing w:line="240" w:lineRule="auto"/>
        <w:jc w:val="both"/>
        <w:rPr>
          <w:i/>
          <w:color w:val="666666"/>
          <w:sz w:val="20"/>
          <w:szCs w:val="20"/>
          <w:lang w:val="es-MX"/>
        </w:rPr>
      </w:pPr>
    </w:p>
    <w:p w14:paraId="70F4A581"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El análisis de varianza (ANOVA) es una técnica estadística que se utiliza para analizar la variación en un conjunto de datos y determinar si hay diferencias significativas entre las medias de dos o más grupos. En otras palabras, el ANOVA se utiliza para determinar si las diferencias observadas entre los grupos son el resultado del azar o si se deben a factores reales.</w:t>
      </w:r>
    </w:p>
    <w:p w14:paraId="747E4B9B" w14:textId="77777777" w:rsidR="003C3ADC" w:rsidRPr="00691E43" w:rsidRDefault="003C3ADC">
      <w:pPr>
        <w:widowControl w:val="0"/>
        <w:spacing w:line="240" w:lineRule="auto"/>
        <w:jc w:val="both"/>
        <w:rPr>
          <w:i/>
          <w:color w:val="666666"/>
          <w:sz w:val="20"/>
          <w:szCs w:val="20"/>
          <w:lang w:val="es-MX"/>
        </w:rPr>
      </w:pPr>
    </w:p>
    <w:p w14:paraId="2C27825B"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Es como si quisiéramos saber si los colores rojo, verde y azul se ven diferentes en una camisa. Podemos usar el análisis de varianza para comparar los tres colores y ver si hay una diferencia significativa entre ellos.</w:t>
      </w:r>
    </w:p>
    <w:p w14:paraId="02C09915" w14:textId="77777777" w:rsidR="003C3ADC" w:rsidRPr="00691E43" w:rsidRDefault="003C3ADC">
      <w:pPr>
        <w:widowControl w:val="0"/>
        <w:spacing w:line="240" w:lineRule="auto"/>
        <w:jc w:val="both"/>
        <w:rPr>
          <w:i/>
          <w:color w:val="666666"/>
          <w:sz w:val="20"/>
          <w:szCs w:val="20"/>
          <w:lang w:val="es-MX"/>
        </w:rPr>
      </w:pPr>
    </w:p>
    <w:p w14:paraId="31BD5AB3"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Para hacer esto, primero tomamos una muestra de camisas y medimos el brillo del color rojo en algunas camisas, el brillo del color verde en otras camisas y el brillo del color azul en las demás camisas. Luego, usamos el análisis de varianza para comparar los valores de brillo de los tres colores y determinar si hay una diferencia significativa entre ellos.</w:t>
      </w:r>
    </w:p>
    <w:p w14:paraId="484D54FA" w14:textId="77777777" w:rsidR="003C3ADC" w:rsidRPr="00691E43" w:rsidRDefault="003C3ADC">
      <w:pPr>
        <w:widowControl w:val="0"/>
        <w:spacing w:line="240" w:lineRule="auto"/>
        <w:jc w:val="both"/>
        <w:rPr>
          <w:i/>
          <w:color w:val="666666"/>
          <w:sz w:val="20"/>
          <w:szCs w:val="20"/>
          <w:lang w:val="es-MX"/>
        </w:rPr>
      </w:pPr>
    </w:p>
    <w:p w14:paraId="59C1E465"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 xml:space="preserve">La importancia del ANOVA radica en su capacidad para comparar la variabilidad dentro de los grupos con la variabilidad entre los grupos. Si la variabilidad entre los grupos es significativamente mayor que la variabilidad dentro de los </w:t>
      </w:r>
      <w:proofErr w:type="gramStart"/>
      <w:r w:rsidRPr="00691E43">
        <w:rPr>
          <w:i/>
          <w:color w:val="666666"/>
          <w:sz w:val="20"/>
          <w:szCs w:val="20"/>
          <w:lang w:val="es-MX"/>
        </w:rPr>
        <w:t>grupos,</w:t>
      </w:r>
      <w:proofErr w:type="gramEnd"/>
      <w:r w:rsidRPr="00691E43">
        <w:rPr>
          <w:i/>
          <w:color w:val="666666"/>
          <w:sz w:val="20"/>
          <w:szCs w:val="20"/>
          <w:lang w:val="es-MX"/>
        </w:rPr>
        <w:t xml:space="preserve"> entonces es probable que exista una diferencia real entre los grupos. Por lo tanto, el ANOVA es una herramienta útil para identificar y analizar las diferencias entre los grupos y determinar si estas diferencias son estadísticamente significativas.</w:t>
      </w:r>
    </w:p>
    <w:p w14:paraId="7E63CDE8" w14:textId="77777777" w:rsidR="003C3ADC" w:rsidRPr="00691E43" w:rsidRDefault="003C3ADC">
      <w:pPr>
        <w:widowControl w:val="0"/>
        <w:spacing w:line="240" w:lineRule="auto"/>
        <w:jc w:val="both"/>
        <w:rPr>
          <w:i/>
          <w:color w:val="666666"/>
          <w:sz w:val="20"/>
          <w:szCs w:val="20"/>
          <w:lang w:val="es-MX"/>
        </w:rPr>
      </w:pPr>
    </w:p>
    <w:p w14:paraId="55DF279A" w14:textId="77777777" w:rsidR="003C3ADC" w:rsidRDefault="00000000">
      <w:pPr>
        <w:widowControl w:val="0"/>
        <w:spacing w:line="240" w:lineRule="auto"/>
        <w:jc w:val="both"/>
        <w:rPr>
          <w:i/>
          <w:color w:val="666666"/>
          <w:sz w:val="20"/>
          <w:szCs w:val="20"/>
        </w:rPr>
      </w:pPr>
      <w:r w:rsidRPr="00691E43">
        <w:rPr>
          <w:i/>
          <w:color w:val="666666"/>
          <w:sz w:val="20"/>
          <w:szCs w:val="20"/>
          <w:lang w:val="es-MX"/>
        </w:rPr>
        <w:t xml:space="preserve">El ANOVA se puede utilizar en una amplia variedad de situaciones, como en estudios científicos y experimentales, estudios de mercado, análisis de calidad, análisis de encuestas, entre otros. </w:t>
      </w:r>
      <w:proofErr w:type="spellStart"/>
      <w:r>
        <w:rPr>
          <w:i/>
          <w:color w:val="666666"/>
          <w:sz w:val="20"/>
          <w:szCs w:val="20"/>
        </w:rPr>
        <w:t>Algunos</w:t>
      </w:r>
      <w:proofErr w:type="spellEnd"/>
      <w:r>
        <w:rPr>
          <w:i/>
          <w:color w:val="666666"/>
          <w:sz w:val="20"/>
          <w:szCs w:val="20"/>
        </w:rPr>
        <w:t xml:space="preserve"> </w:t>
      </w:r>
      <w:proofErr w:type="spellStart"/>
      <w:r>
        <w:rPr>
          <w:i/>
          <w:color w:val="666666"/>
          <w:sz w:val="20"/>
          <w:szCs w:val="20"/>
        </w:rPr>
        <w:t>ejemplos</w:t>
      </w:r>
      <w:proofErr w:type="spellEnd"/>
      <w:r>
        <w:rPr>
          <w:i/>
          <w:color w:val="666666"/>
          <w:sz w:val="20"/>
          <w:szCs w:val="20"/>
        </w:rPr>
        <w:t xml:space="preserve"> </w:t>
      </w:r>
      <w:proofErr w:type="spellStart"/>
      <w:r>
        <w:rPr>
          <w:i/>
          <w:color w:val="666666"/>
          <w:sz w:val="20"/>
          <w:szCs w:val="20"/>
        </w:rPr>
        <w:t>específicos</w:t>
      </w:r>
      <w:proofErr w:type="spellEnd"/>
      <w:r>
        <w:rPr>
          <w:i/>
          <w:color w:val="666666"/>
          <w:sz w:val="20"/>
          <w:szCs w:val="20"/>
        </w:rPr>
        <w:t xml:space="preserve"> de </w:t>
      </w:r>
      <w:proofErr w:type="spellStart"/>
      <w:r>
        <w:rPr>
          <w:i/>
          <w:color w:val="666666"/>
          <w:sz w:val="20"/>
          <w:szCs w:val="20"/>
        </w:rPr>
        <w:t>uso</w:t>
      </w:r>
      <w:proofErr w:type="spellEnd"/>
      <w:r>
        <w:rPr>
          <w:i/>
          <w:color w:val="666666"/>
          <w:sz w:val="20"/>
          <w:szCs w:val="20"/>
        </w:rPr>
        <w:t xml:space="preserve"> del ANOVA </w:t>
      </w:r>
      <w:proofErr w:type="spellStart"/>
      <w:r>
        <w:rPr>
          <w:i/>
          <w:color w:val="666666"/>
          <w:sz w:val="20"/>
          <w:szCs w:val="20"/>
        </w:rPr>
        <w:t>incluyen</w:t>
      </w:r>
      <w:proofErr w:type="spellEnd"/>
      <w:r>
        <w:rPr>
          <w:i/>
          <w:color w:val="666666"/>
          <w:sz w:val="20"/>
          <w:szCs w:val="20"/>
        </w:rPr>
        <w:t>:</w:t>
      </w:r>
    </w:p>
    <w:p w14:paraId="6CFF358E" w14:textId="77777777" w:rsidR="003C3ADC" w:rsidRDefault="003C3ADC">
      <w:pPr>
        <w:widowControl w:val="0"/>
        <w:spacing w:line="240" w:lineRule="auto"/>
        <w:jc w:val="both"/>
        <w:rPr>
          <w:i/>
          <w:color w:val="666666"/>
          <w:sz w:val="20"/>
          <w:szCs w:val="20"/>
        </w:rPr>
      </w:pPr>
    </w:p>
    <w:p w14:paraId="15B67708" w14:textId="77777777" w:rsidR="003C3ADC" w:rsidRPr="00691E43" w:rsidRDefault="00000000">
      <w:pPr>
        <w:widowControl w:val="0"/>
        <w:numPr>
          <w:ilvl w:val="0"/>
          <w:numId w:val="2"/>
        </w:numPr>
        <w:spacing w:line="240" w:lineRule="auto"/>
        <w:jc w:val="both"/>
        <w:rPr>
          <w:i/>
          <w:color w:val="666666"/>
          <w:sz w:val="20"/>
          <w:szCs w:val="20"/>
          <w:lang w:val="es-MX"/>
        </w:rPr>
      </w:pPr>
      <w:r w:rsidRPr="00691E43">
        <w:rPr>
          <w:i/>
          <w:color w:val="666666"/>
          <w:sz w:val="20"/>
          <w:szCs w:val="20"/>
          <w:lang w:val="es-MX"/>
        </w:rPr>
        <w:t>Comparar los promedios de rendimiento académico de diferentes grupos de estudiantes.</w:t>
      </w:r>
    </w:p>
    <w:p w14:paraId="14013DDC" w14:textId="77777777" w:rsidR="003C3ADC" w:rsidRPr="00691E43" w:rsidRDefault="00000000">
      <w:pPr>
        <w:widowControl w:val="0"/>
        <w:numPr>
          <w:ilvl w:val="0"/>
          <w:numId w:val="2"/>
        </w:numPr>
        <w:spacing w:line="240" w:lineRule="auto"/>
        <w:jc w:val="both"/>
        <w:rPr>
          <w:i/>
          <w:color w:val="666666"/>
          <w:sz w:val="20"/>
          <w:szCs w:val="20"/>
          <w:lang w:val="es-MX"/>
        </w:rPr>
      </w:pPr>
      <w:r w:rsidRPr="00691E43">
        <w:rPr>
          <w:i/>
          <w:color w:val="666666"/>
          <w:sz w:val="20"/>
          <w:szCs w:val="20"/>
          <w:lang w:val="es-MX"/>
        </w:rPr>
        <w:t>Determinar si la efectividad de un nuevo medicamento varía entre diferentes grupos de pacientes.</w:t>
      </w:r>
    </w:p>
    <w:p w14:paraId="0EAECD22" w14:textId="77777777" w:rsidR="003C3ADC" w:rsidRPr="00691E43" w:rsidRDefault="00000000">
      <w:pPr>
        <w:widowControl w:val="0"/>
        <w:numPr>
          <w:ilvl w:val="0"/>
          <w:numId w:val="2"/>
        </w:numPr>
        <w:spacing w:line="240" w:lineRule="auto"/>
        <w:jc w:val="both"/>
        <w:rPr>
          <w:i/>
          <w:color w:val="666666"/>
          <w:sz w:val="20"/>
          <w:szCs w:val="20"/>
          <w:lang w:val="es-MX"/>
        </w:rPr>
      </w:pPr>
      <w:r w:rsidRPr="00691E43">
        <w:rPr>
          <w:i/>
          <w:color w:val="666666"/>
          <w:sz w:val="20"/>
          <w:szCs w:val="20"/>
          <w:lang w:val="es-MX"/>
        </w:rPr>
        <w:t>Comparar la calidad del producto entre diferentes líneas de producción en una fábrica.</w:t>
      </w:r>
    </w:p>
    <w:p w14:paraId="63004B45" w14:textId="77777777" w:rsidR="003C3ADC" w:rsidRPr="00691E43" w:rsidRDefault="00000000">
      <w:pPr>
        <w:widowControl w:val="0"/>
        <w:numPr>
          <w:ilvl w:val="0"/>
          <w:numId w:val="2"/>
        </w:numPr>
        <w:spacing w:line="240" w:lineRule="auto"/>
        <w:jc w:val="both"/>
        <w:rPr>
          <w:i/>
          <w:color w:val="666666"/>
          <w:sz w:val="20"/>
          <w:szCs w:val="20"/>
          <w:lang w:val="es-MX"/>
        </w:rPr>
      </w:pPr>
      <w:r w:rsidRPr="00691E43">
        <w:rPr>
          <w:i/>
          <w:color w:val="666666"/>
          <w:sz w:val="20"/>
          <w:szCs w:val="20"/>
          <w:lang w:val="es-MX"/>
        </w:rPr>
        <w:t>Identificar si hay diferencias significativas en la satisfacción del cliente entre diferentes regiones geográficas.</w:t>
      </w:r>
    </w:p>
    <w:p w14:paraId="1D547F91" w14:textId="77777777" w:rsidR="003C3ADC" w:rsidRPr="00691E43" w:rsidRDefault="003C3ADC">
      <w:pPr>
        <w:widowControl w:val="0"/>
        <w:spacing w:line="240" w:lineRule="auto"/>
        <w:ind w:left="720"/>
        <w:jc w:val="both"/>
        <w:rPr>
          <w:i/>
          <w:color w:val="666666"/>
          <w:sz w:val="20"/>
          <w:szCs w:val="20"/>
          <w:lang w:val="es-MX"/>
        </w:rPr>
      </w:pPr>
    </w:p>
    <w:p w14:paraId="4DAEADEC"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El ANOVA se realiza a través de una serie de pasos, que incluyen:</w:t>
      </w:r>
    </w:p>
    <w:p w14:paraId="4153252E" w14:textId="77777777" w:rsidR="003C3ADC" w:rsidRPr="00691E43" w:rsidRDefault="003C3ADC">
      <w:pPr>
        <w:widowControl w:val="0"/>
        <w:spacing w:line="240" w:lineRule="auto"/>
        <w:jc w:val="both"/>
        <w:rPr>
          <w:i/>
          <w:color w:val="666666"/>
          <w:sz w:val="20"/>
          <w:szCs w:val="20"/>
          <w:lang w:val="es-MX"/>
        </w:rPr>
      </w:pPr>
    </w:p>
    <w:p w14:paraId="2DC62583" w14:textId="77777777" w:rsidR="003C3ADC" w:rsidRPr="00691E43" w:rsidRDefault="00000000">
      <w:pPr>
        <w:widowControl w:val="0"/>
        <w:numPr>
          <w:ilvl w:val="0"/>
          <w:numId w:val="5"/>
        </w:numPr>
        <w:spacing w:line="240" w:lineRule="auto"/>
        <w:jc w:val="both"/>
        <w:rPr>
          <w:i/>
          <w:color w:val="666666"/>
          <w:sz w:val="20"/>
          <w:szCs w:val="20"/>
          <w:lang w:val="es-MX"/>
        </w:rPr>
      </w:pPr>
      <w:r w:rsidRPr="00691E43">
        <w:rPr>
          <w:i/>
          <w:color w:val="666666"/>
          <w:sz w:val="20"/>
          <w:szCs w:val="20"/>
          <w:lang w:val="es-MX"/>
        </w:rPr>
        <w:t>Formular la hipótesis nula y la hipótesis alternativa.</w:t>
      </w:r>
    </w:p>
    <w:p w14:paraId="2599D73A" w14:textId="77777777" w:rsidR="003C3ADC" w:rsidRPr="00691E43" w:rsidRDefault="00000000">
      <w:pPr>
        <w:widowControl w:val="0"/>
        <w:numPr>
          <w:ilvl w:val="0"/>
          <w:numId w:val="5"/>
        </w:numPr>
        <w:spacing w:line="240" w:lineRule="auto"/>
        <w:jc w:val="both"/>
        <w:rPr>
          <w:i/>
          <w:color w:val="666666"/>
          <w:sz w:val="20"/>
          <w:szCs w:val="20"/>
          <w:lang w:val="es-MX"/>
        </w:rPr>
      </w:pPr>
      <w:r w:rsidRPr="00691E43">
        <w:rPr>
          <w:i/>
          <w:color w:val="666666"/>
          <w:sz w:val="20"/>
          <w:szCs w:val="20"/>
          <w:lang w:val="es-MX"/>
        </w:rPr>
        <w:t>Seleccionar el nivel de significancia (alfa) y calcular el estadístico de prueba.</w:t>
      </w:r>
    </w:p>
    <w:p w14:paraId="19E28E3C" w14:textId="77777777" w:rsidR="003C3ADC" w:rsidRPr="00691E43" w:rsidRDefault="00000000">
      <w:pPr>
        <w:widowControl w:val="0"/>
        <w:numPr>
          <w:ilvl w:val="0"/>
          <w:numId w:val="5"/>
        </w:numPr>
        <w:spacing w:line="240" w:lineRule="auto"/>
        <w:jc w:val="both"/>
        <w:rPr>
          <w:i/>
          <w:color w:val="666666"/>
          <w:sz w:val="20"/>
          <w:szCs w:val="20"/>
          <w:lang w:val="es-MX"/>
        </w:rPr>
      </w:pPr>
      <w:r w:rsidRPr="00691E43">
        <w:rPr>
          <w:i/>
          <w:color w:val="666666"/>
          <w:sz w:val="20"/>
          <w:szCs w:val="20"/>
          <w:lang w:val="es-MX"/>
        </w:rPr>
        <w:t>Calcular el valor p y compararlo con el nivel de significancia seleccionado.</w:t>
      </w:r>
    </w:p>
    <w:p w14:paraId="2377562F" w14:textId="77777777" w:rsidR="003C3ADC" w:rsidRPr="00691E43" w:rsidRDefault="00000000">
      <w:pPr>
        <w:widowControl w:val="0"/>
        <w:numPr>
          <w:ilvl w:val="0"/>
          <w:numId w:val="5"/>
        </w:numPr>
        <w:spacing w:line="240" w:lineRule="auto"/>
        <w:jc w:val="both"/>
        <w:rPr>
          <w:i/>
          <w:color w:val="666666"/>
          <w:sz w:val="20"/>
          <w:szCs w:val="20"/>
          <w:lang w:val="es-MX"/>
        </w:rPr>
      </w:pPr>
      <w:r w:rsidRPr="00691E43">
        <w:rPr>
          <w:i/>
          <w:color w:val="666666"/>
          <w:sz w:val="20"/>
          <w:szCs w:val="20"/>
          <w:lang w:val="es-MX"/>
        </w:rPr>
        <w:t>Si el valor p es menor que el nivel de significancia, entonces se rechaza la hipótesis nula y se concluye que hay diferencias significativas entre los grupos.</w:t>
      </w:r>
    </w:p>
    <w:p w14:paraId="3432205E" w14:textId="77777777" w:rsidR="003C3ADC" w:rsidRPr="00691E43" w:rsidRDefault="003C3ADC">
      <w:pPr>
        <w:widowControl w:val="0"/>
        <w:spacing w:line="240" w:lineRule="auto"/>
        <w:jc w:val="both"/>
        <w:rPr>
          <w:i/>
          <w:color w:val="666666"/>
          <w:sz w:val="20"/>
          <w:szCs w:val="20"/>
          <w:lang w:val="es-MX"/>
        </w:rPr>
      </w:pPr>
    </w:p>
    <w:p w14:paraId="02108115" w14:textId="77777777" w:rsidR="003C3ADC" w:rsidRDefault="00000000">
      <w:pPr>
        <w:widowControl w:val="0"/>
        <w:spacing w:line="240" w:lineRule="auto"/>
        <w:jc w:val="both"/>
        <w:rPr>
          <w:i/>
          <w:color w:val="666666"/>
          <w:sz w:val="20"/>
          <w:szCs w:val="20"/>
        </w:rPr>
      </w:pPr>
      <w:r w:rsidRPr="00691E43">
        <w:rPr>
          <w:i/>
          <w:color w:val="666666"/>
          <w:sz w:val="20"/>
          <w:szCs w:val="20"/>
          <w:lang w:val="es-MX"/>
        </w:rPr>
        <w:lastRenderedPageBreak/>
        <w:t xml:space="preserve">Es posible utilizar algún programa o software estadístico para realizar un análisis de varianza o ANOVA. </w:t>
      </w:r>
      <w:r>
        <w:rPr>
          <w:i/>
          <w:color w:val="666666"/>
          <w:sz w:val="20"/>
          <w:szCs w:val="20"/>
        </w:rPr>
        <w:t xml:space="preserve">Entre </w:t>
      </w:r>
      <w:proofErr w:type="spellStart"/>
      <w:r>
        <w:rPr>
          <w:i/>
          <w:color w:val="666666"/>
          <w:sz w:val="20"/>
          <w:szCs w:val="20"/>
        </w:rPr>
        <w:t>los</w:t>
      </w:r>
      <w:proofErr w:type="spellEnd"/>
      <w:r>
        <w:rPr>
          <w:i/>
          <w:color w:val="666666"/>
          <w:sz w:val="20"/>
          <w:szCs w:val="20"/>
        </w:rPr>
        <w:t xml:space="preserve"> </w:t>
      </w:r>
      <w:proofErr w:type="spellStart"/>
      <w:r>
        <w:rPr>
          <w:i/>
          <w:color w:val="666666"/>
          <w:sz w:val="20"/>
          <w:szCs w:val="20"/>
        </w:rPr>
        <w:t>principales</w:t>
      </w:r>
      <w:proofErr w:type="spellEnd"/>
      <w:r>
        <w:rPr>
          <w:i/>
          <w:color w:val="666666"/>
          <w:sz w:val="20"/>
          <w:szCs w:val="20"/>
        </w:rPr>
        <w:t xml:space="preserve"> se </w:t>
      </w:r>
      <w:proofErr w:type="spellStart"/>
      <w:r>
        <w:rPr>
          <w:i/>
          <w:color w:val="666666"/>
          <w:sz w:val="20"/>
          <w:szCs w:val="20"/>
        </w:rPr>
        <w:t>encuentran</w:t>
      </w:r>
      <w:proofErr w:type="spellEnd"/>
      <w:r>
        <w:rPr>
          <w:i/>
          <w:color w:val="666666"/>
          <w:sz w:val="20"/>
          <w:szCs w:val="20"/>
        </w:rPr>
        <w:t>:</w:t>
      </w:r>
    </w:p>
    <w:p w14:paraId="4E34A851" w14:textId="77777777" w:rsidR="003C3ADC" w:rsidRDefault="003C3ADC">
      <w:pPr>
        <w:widowControl w:val="0"/>
        <w:spacing w:line="240" w:lineRule="auto"/>
        <w:jc w:val="both"/>
        <w:rPr>
          <w:i/>
          <w:color w:val="666666"/>
          <w:sz w:val="20"/>
          <w:szCs w:val="20"/>
        </w:rPr>
      </w:pPr>
    </w:p>
    <w:p w14:paraId="552A1347" w14:textId="77777777" w:rsidR="003C3ADC" w:rsidRPr="00691E43" w:rsidRDefault="00000000">
      <w:pPr>
        <w:widowControl w:val="0"/>
        <w:numPr>
          <w:ilvl w:val="0"/>
          <w:numId w:val="3"/>
        </w:numPr>
        <w:spacing w:line="240" w:lineRule="auto"/>
        <w:jc w:val="both"/>
        <w:rPr>
          <w:i/>
          <w:color w:val="666666"/>
          <w:sz w:val="20"/>
          <w:szCs w:val="20"/>
          <w:lang w:val="es-MX"/>
        </w:rPr>
      </w:pPr>
      <w:r w:rsidRPr="00691E43">
        <w:rPr>
          <w:i/>
          <w:color w:val="666666"/>
          <w:sz w:val="20"/>
          <w:szCs w:val="20"/>
          <w:lang w:val="es-MX"/>
        </w:rPr>
        <w:t>R: Dispone de una gran cantidad de paquetes estadísticos, entre ellos el paquete "</w:t>
      </w:r>
      <w:proofErr w:type="spellStart"/>
      <w:r w:rsidRPr="00691E43">
        <w:rPr>
          <w:i/>
          <w:color w:val="666666"/>
          <w:sz w:val="20"/>
          <w:szCs w:val="20"/>
          <w:lang w:val="es-MX"/>
        </w:rPr>
        <w:t>stats</w:t>
      </w:r>
      <w:proofErr w:type="spellEnd"/>
      <w:r w:rsidRPr="00691E43">
        <w:rPr>
          <w:i/>
          <w:color w:val="666666"/>
          <w:sz w:val="20"/>
          <w:szCs w:val="20"/>
          <w:lang w:val="es-MX"/>
        </w:rPr>
        <w:t>" que incluye funciones para realizar análisis de varianza.</w:t>
      </w:r>
    </w:p>
    <w:p w14:paraId="4A327232" w14:textId="77777777" w:rsidR="003C3ADC" w:rsidRPr="00691E43" w:rsidRDefault="00000000">
      <w:pPr>
        <w:widowControl w:val="0"/>
        <w:numPr>
          <w:ilvl w:val="0"/>
          <w:numId w:val="3"/>
        </w:numPr>
        <w:spacing w:line="240" w:lineRule="auto"/>
        <w:jc w:val="both"/>
        <w:rPr>
          <w:i/>
          <w:color w:val="666666"/>
          <w:sz w:val="20"/>
          <w:szCs w:val="20"/>
          <w:lang w:val="es-MX"/>
        </w:rPr>
      </w:pPr>
      <w:r w:rsidRPr="00691E43">
        <w:rPr>
          <w:i/>
          <w:color w:val="666666"/>
          <w:sz w:val="20"/>
          <w:szCs w:val="20"/>
          <w:lang w:val="es-MX"/>
        </w:rPr>
        <w:t>Python: Algunas librerías que se pueden utilizar para análisis de varianza son: "</w:t>
      </w:r>
      <w:proofErr w:type="spellStart"/>
      <w:r w:rsidRPr="00691E43">
        <w:rPr>
          <w:i/>
          <w:color w:val="666666"/>
          <w:sz w:val="20"/>
          <w:szCs w:val="20"/>
          <w:lang w:val="es-MX"/>
        </w:rPr>
        <w:t>statsmodels</w:t>
      </w:r>
      <w:proofErr w:type="spellEnd"/>
      <w:r w:rsidRPr="00691E43">
        <w:rPr>
          <w:i/>
          <w:color w:val="666666"/>
          <w:sz w:val="20"/>
          <w:szCs w:val="20"/>
          <w:lang w:val="es-MX"/>
        </w:rPr>
        <w:t>", "</w:t>
      </w:r>
      <w:proofErr w:type="spellStart"/>
      <w:proofErr w:type="gramStart"/>
      <w:r w:rsidRPr="00691E43">
        <w:rPr>
          <w:i/>
          <w:color w:val="666666"/>
          <w:sz w:val="20"/>
          <w:szCs w:val="20"/>
          <w:lang w:val="es-MX"/>
        </w:rPr>
        <w:t>scipy.stats</w:t>
      </w:r>
      <w:proofErr w:type="spellEnd"/>
      <w:proofErr w:type="gramEnd"/>
      <w:r w:rsidRPr="00691E43">
        <w:rPr>
          <w:i/>
          <w:color w:val="666666"/>
          <w:sz w:val="20"/>
          <w:szCs w:val="20"/>
          <w:lang w:val="es-MX"/>
        </w:rPr>
        <w:t>" y "</w:t>
      </w:r>
      <w:proofErr w:type="spellStart"/>
      <w:r w:rsidRPr="00691E43">
        <w:rPr>
          <w:i/>
          <w:color w:val="666666"/>
          <w:sz w:val="20"/>
          <w:szCs w:val="20"/>
          <w:lang w:val="es-MX"/>
        </w:rPr>
        <w:t>pingouin</w:t>
      </w:r>
      <w:proofErr w:type="spellEnd"/>
      <w:r w:rsidRPr="00691E43">
        <w:rPr>
          <w:i/>
          <w:color w:val="666666"/>
          <w:sz w:val="20"/>
          <w:szCs w:val="20"/>
          <w:lang w:val="es-MX"/>
        </w:rPr>
        <w:t>".</w:t>
      </w:r>
    </w:p>
    <w:p w14:paraId="0C53B51E" w14:textId="77777777" w:rsidR="003C3ADC" w:rsidRPr="00691E43" w:rsidRDefault="00000000">
      <w:pPr>
        <w:widowControl w:val="0"/>
        <w:numPr>
          <w:ilvl w:val="0"/>
          <w:numId w:val="3"/>
        </w:numPr>
        <w:spacing w:line="240" w:lineRule="auto"/>
        <w:jc w:val="both"/>
        <w:rPr>
          <w:i/>
          <w:color w:val="666666"/>
          <w:sz w:val="20"/>
          <w:szCs w:val="20"/>
          <w:lang w:val="es-MX"/>
        </w:rPr>
      </w:pPr>
      <w:r w:rsidRPr="00691E43">
        <w:rPr>
          <w:i/>
          <w:color w:val="666666"/>
          <w:sz w:val="20"/>
          <w:szCs w:val="20"/>
          <w:lang w:val="es-MX"/>
        </w:rPr>
        <w:t>SPSS: Es un software estadístico que permite realizar análisis de varianza de forma sencilla a través de su interfaz gráfica de usuario.</w:t>
      </w:r>
    </w:p>
    <w:p w14:paraId="02580849" w14:textId="77777777" w:rsidR="003C3ADC" w:rsidRPr="00691E43" w:rsidRDefault="00000000">
      <w:pPr>
        <w:widowControl w:val="0"/>
        <w:numPr>
          <w:ilvl w:val="0"/>
          <w:numId w:val="3"/>
        </w:numPr>
        <w:spacing w:line="240" w:lineRule="auto"/>
        <w:jc w:val="both"/>
        <w:rPr>
          <w:i/>
          <w:color w:val="666666"/>
          <w:sz w:val="20"/>
          <w:szCs w:val="20"/>
          <w:lang w:val="es-MX"/>
        </w:rPr>
      </w:pPr>
      <w:r w:rsidRPr="00691E43">
        <w:rPr>
          <w:i/>
          <w:color w:val="666666"/>
          <w:sz w:val="20"/>
          <w:szCs w:val="20"/>
          <w:lang w:val="es-MX"/>
        </w:rPr>
        <w:t>SAS: Es otro software estadístico utilizado en la industria y en la comunidad científica. Incluye una gran cantidad de procedimientos estadísticos, entre ellos el procedimiento "PROC ANOVA" para realizar análisis de varianza.</w:t>
      </w:r>
    </w:p>
    <w:p w14:paraId="06427778" w14:textId="77777777" w:rsidR="003C3ADC" w:rsidRPr="00691E43" w:rsidRDefault="00000000">
      <w:pPr>
        <w:widowControl w:val="0"/>
        <w:numPr>
          <w:ilvl w:val="0"/>
          <w:numId w:val="3"/>
        </w:numPr>
        <w:spacing w:line="240" w:lineRule="auto"/>
        <w:jc w:val="both"/>
        <w:rPr>
          <w:i/>
          <w:color w:val="666666"/>
          <w:sz w:val="20"/>
          <w:szCs w:val="20"/>
          <w:lang w:val="es-MX"/>
        </w:rPr>
      </w:pPr>
      <w:r w:rsidRPr="00691E43">
        <w:rPr>
          <w:i/>
          <w:color w:val="666666"/>
          <w:sz w:val="20"/>
          <w:szCs w:val="20"/>
          <w:lang w:val="es-MX"/>
        </w:rPr>
        <w:t>STATA: Es un software estadístico utilizado en la investigación académica y en la industria. Dispone de una gran cantidad de procedimientos estadísticos, entre ellos el comando "</w:t>
      </w:r>
      <w:proofErr w:type="spellStart"/>
      <w:r w:rsidRPr="00691E43">
        <w:rPr>
          <w:i/>
          <w:color w:val="666666"/>
          <w:sz w:val="20"/>
          <w:szCs w:val="20"/>
          <w:lang w:val="es-MX"/>
        </w:rPr>
        <w:t>anova</w:t>
      </w:r>
      <w:proofErr w:type="spellEnd"/>
      <w:r w:rsidRPr="00691E43">
        <w:rPr>
          <w:i/>
          <w:color w:val="666666"/>
          <w:sz w:val="20"/>
          <w:szCs w:val="20"/>
          <w:lang w:val="es-MX"/>
        </w:rPr>
        <w:t>" para realizar análisis de varianza.</w:t>
      </w:r>
    </w:p>
    <w:p w14:paraId="3EEDEABF" w14:textId="77777777" w:rsidR="003C3ADC" w:rsidRPr="00691E43" w:rsidRDefault="003C3ADC">
      <w:pPr>
        <w:widowControl w:val="0"/>
        <w:spacing w:line="240" w:lineRule="auto"/>
        <w:jc w:val="both"/>
        <w:rPr>
          <w:i/>
          <w:color w:val="666666"/>
          <w:sz w:val="20"/>
          <w:szCs w:val="20"/>
          <w:lang w:val="es-MX"/>
        </w:rPr>
      </w:pPr>
    </w:p>
    <w:p w14:paraId="48537C0A"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 xml:space="preserve">Para ejemplificar el uso de librerías para realizar un ANOVA, veamos el siguiente. Se muestra un ejemplo de cómo realizar un análisis de varianza (ANOVA) en Python utilizando la librería </w:t>
      </w:r>
      <w:proofErr w:type="spellStart"/>
      <w:r w:rsidRPr="00691E43">
        <w:rPr>
          <w:i/>
          <w:color w:val="666666"/>
          <w:sz w:val="20"/>
          <w:szCs w:val="20"/>
          <w:lang w:val="es-MX"/>
        </w:rPr>
        <w:t>statsmodels</w:t>
      </w:r>
      <w:proofErr w:type="spellEnd"/>
      <w:r w:rsidRPr="00691E43">
        <w:rPr>
          <w:i/>
          <w:color w:val="666666"/>
          <w:sz w:val="20"/>
          <w:szCs w:val="20"/>
          <w:lang w:val="es-MX"/>
        </w:rPr>
        <w:t>.</w:t>
      </w:r>
    </w:p>
    <w:p w14:paraId="45CA744F" w14:textId="77777777" w:rsidR="003C3ADC" w:rsidRPr="00691E43" w:rsidRDefault="003C3ADC">
      <w:pPr>
        <w:widowControl w:val="0"/>
        <w:spacing w:line="240" w:lineRule="auto"/>
        <w:jc w:val="both"/>
        <w:rPr>
          <w:i/>
          <w:color w:val="666666"/>
          <w:sz w:val="20"/>
          <w:szCs w:val="20"/>
          <w:lang w:val="es-MX"/>
        </w:rPr>
      </w:pPr>
    </w:p>
    <w:p w14:paraId="02DCCB07"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Supongamos que queremos comparar las calificaciones promedio de tres grupos de estudiantes (A, B y C) en un examen de matemáticas para determinar si hay una diferencia significativa entre ellos.</w:t>
      </w:r>
    </w:p>
    <w:p w14:paraId="6B65743A" w14:textId="77777777" w:rsidR="003C3ADC" w:rsidRPr="00691E43" w:rsidRDefault="003C3ADC">
      <w:pPr>
        <w:widowControl w:val="0"/>
        <w:spacing w:line="240" w:lineRule="auto"/>
        <w:jc w:val="both"/>
        <w:rPr>
          <w:i/>
          <w:color w:val="666666"/>
          <w:sz w:val="20"/>
          <w:szCs w:val="20"/>
          <w:lang w:val="es-MX"/>
        </w:rPr>
      </w:pPr>
    </w:p>
    <w:p w14:paraId="2E28C71D"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Primero, importamos las librerías necesarias y generamos algunos datos de ejemplo:</w:t>
      </w:r>
    </w:p>
    <w:p w14:paraId="6D6B7F9F" w14:textId="77777777" w:rsidR="003C3ADC" w:rsidRPr="00691E43" w:rsidRDefault="003C3ADC">
      <w:pPr>
        <w:widowControl w:val="0"/>
        <w:spacing w:line="240" w:lineRule="auto"/>
        <w:jc w:val="both"/>
        <w:rPr>
          <w:i/>
          <w:color w:val="666666"/>
          <w:sz w:val="20"/>
          <w:szCs w:val="20"/>
          <w:lang w:val="es-MX"/>
        </w:rPr>
      </w:pPr>
    </w:p>
    <w:tbl>
      <w:tblPr>
        <w:tblStyle w:val="a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C3ADC" w14:paraId="71AA45F7" w14:textId="77777777">
        <w:tc>
          <w:tcPr>
            <w:tcW w:w="9360" w:type="dxa"/>
            <w:shd w:val="clear" w:color="auto" w:fill="333333"/>
            <w:tcMar>
              <w:top w:w="100" w:type="dxa"/>
              <w:left w:w="100" w:type="dxa"/>
              <w:bottom w:w="100" w:type="dxa"/>
              <w:right w:w="100" w:type="dxa"/>
            </w:tcMar>
          </w:tcPr>
          <w:p w14:paraId="500BD9AB" w14:textId="77777777" w:rsidR="003C3ADC" w:rsidRDefault="00000000">
            <w:pPr>
              <w:widowControl w:val="0"/>
              <w:rPr>
                <w:i/>
                <w:color w:val="666666"/>
                <w:sz w:val="20"/>
                <w:szCs w:val="20"/>
              </w:rPr>
            </w:pPr>
            <w:r>
              <w:rPr>
                <w:rFonts w:ascii="Consolas" w:eastAsia="Consolas" w:hAnsi="Consolas" w:cs="Consolas"/>
                <w:i/>
                <w:color w:val="FCC28C"/>
                <w:sz w:val="20"/>
                <w:szCs w:val="20"/>
                <w:shd w:val="clear" w:color="auto" w:fill="333333"/>
              </w:rPr>
              <w:t>import</w:t>
            </w:r>
            <w:r>
              <w:rPr>
                <w:rFonts w:ascii="Consolas" w:eastAsia="Consolas" w:hAnsi="Consolas" w:cs="Consolas"/>
                <w:i/>
                <w:color w:val="FFFFFF"/>
                <w:sz w:val="20"/>
                <w:szCs w:val="20"/>
                <w:shd w:val="clear" w:color="auto" w:fill="333333"/>
              </w:rPr>
              <w:t xml:space="preserve"> </w:t>
            </w:r>
            <w:proofErr w:type="spellStart"/>
            <w:r>
              <w:rPr>
                <w:rFonts w:ascii="Consolas" w:eastAsia="Consolas" w:hAnsi="Consolas" w:cs="Consolas"/>
                <w:i/>
                <w:color w:val="FFFFFF"/>
                <w:sz w:val="20"/>
                <w:szCs w:val="20"/>
                <w:shd w:val="clear" w:color="auto" w:fill="333333"/>
              </w:rPr>
              <w:t>numpy</w:t>
            </w:r>
            <w:proofErr w:type="spellEnd"/>
            <w:r>
              <w:rPr>
                <w:rFonts w:ascii="Consolas" w:eastAsia="Consolas" w:hAnsi="Consolas" w:cs="Consolas"/>
                <w:i/>
                <w:color w:val="FFFFFF"/>
                <w:sz w:val="20"/>
                <w:szCs w:val="20"/>
                <w:shd w:val="clear" w:color="auto" w:fill="333333"/>
              </w:rPr>
              <w:t xml:space="preserve"> </w:t>
            </w:r>
            <w:r>
              <w:rPr>
                <w:rFonts w:ascii="Consolas" w:eastAsia="Consolas" w:hAnsi="Consolas" w:cs="Consolas"/>
                <w:i/>
                <w:color w:val="FCC28C"/>
                <w:sz w:val="20"/>
                <w:szCs w:val="20"/>
                <w:shd w:val="clear" w:color="auto" w:fill="333333"/>
              </w:rPr>
              <w:t>as</w:t>
            </w:r>
            <w:r>
              <w:rPr>
                <w:rFonts w:ascii="Consolas" w:eastAsia="Consolas" w:hAnsi="Consolas" w:cs="Consolas"/>
                <w:i/>
                <w:color w:val="FFFFFF"/>
                <w:sz w:val="20"/>
                <w:szCs w:val="20"/>
                <w:shd w:val="clear" w:color="auto" w:fill="333333"/>
              </w:rPr>
              <w:t xml:space="preserve"> np</w:t>
            </w:r>
            <w:r>
              <w:rPr>
                <w:rFonts w:ascii="Consolas" w:eastAsia="Consolas" w:hAnsi="Consolas" w:cs="Consolas"/>
                <w:i/>
                <w:color w:val="FFFFFF"/>
                <w:sz w:val="20"/>
                <w:szCs w:val="20"/>
                <w:shd w:val="clear" w:color="auto" w:fill="333333"/>
              </w:rPr>
              <w:br/>
            </w:r>
            <w:r>
              <w:rPr>
                <w:rFonts w:ascii="Consolas" w:eastAsia="Consolas" w:hAnsi="Consolas" w:cs="Consolas"/>
                <w:i/>
                <w:color w:val="FCC28C"/>
                <w:sz w:val="20"/>
                <w:szCs w:val="20"/>
                <w:shd w:val="clear" w:color="auto" w:fill="333333"/>
              </w:rPr>
              <w:t>import</w:t>
            </w:r>
            <w:r>
              <w:rPr>
                <w:rFonts w:ascii="Consolas" w:eastAsia="Consolas" w:hAnsi="Consolas" w:cs="Consolas"/>
                <w:i/>
                <w:color w:val="FFFFFF"/>
                <w:sz w:val="20"/>
                <w:szCs w:val="20"/>
                <w:shd w:val="clear" w:color="auto" w:fill="333333"/>
              </w:rPr>
              <w:t xml:space="preserve"> pandas </w:t>
            </w:r>
            <w:r>
              <w:rPr>
                <w:rFonts w:ascii="Consolas" w:eastAsia="Consolas" w:hAnsi="Consolas" w:cs="Consolas"/>
                <w:i/>
                <w:color w:val="FCC28C"/>
                <w:sz w:val="20"/>
                <w:szCs w:val="20"/>
                <w:shd w:val="clear" w:color="auto" w:fill="333333"/>
              </w:rPr>
              <w:t>as</w:t>
            </w:r>
            <w:r>
              <w:rPr>
                <w:rFonts w:ascii="Consolas" w:eastAsia="Consolas" w:hAnsi="Consolas" w:cs="Consolas"/>
                <w:i/>
                <w:color w:val="FFFFFF"/>
                <w:sz w:val="20"/>
                <w:szCs w:val="20"/>
                <w:shd w:val="clear" w:color="auto" w:fill="333333"/>
              </w:rPr>
              <w:t xml:space="preserve"> pd</w:t>
            </w:r>
            <w:r>
              <w:rPr>
                <w:rFonts w:ascii="Consolas" w:eastAsia="Consolas" w:hAnsi="Consolas" w:cs="Consolas"/>
                <w:i/>
                <w:color w:val="FFFFFF"/>
                <w:sz w:val="20"/>
                <w:szCs w:val="20"/>
                <w:shd w:val="clear" w:color="auto" w:fill="333333"/>
              </w:rPr>
              <w:br/>
            </w:r>
            <w:r>
              <w:rPr>
                <w:rFonts w:ascii="Consolas" w:eastAsia="Consolas" w:hAnsi="Consolas" w:cs="Consolas"/>
                <w:i/>
                <w:color w:val="FCC28C"/>
                <w:sz w:val="20"/>
                <w:szCs w:val="20"/>
                <w:shd w:val="clear" w:color="auto" w:fill="333333"/>
              </w:rPr>
              <w:t>import</w:t>
            </w:r>
            <w:r>
              <w:rPr>
                <w:rFonts w:ascii="Consolas" w:eastAsia="Consolas" w:hAnsi="Consolas" w:cs="Consolas"/>
                <w:i/>
                <w:color w:val="FFFFFF"/>
                <w:sz w:val="20"/>
                <w:szCs w:val="20"/>
                <w:shd w:val="clear" w:color="auto" w:fill="333333"/>
              </w:rPr>
              <w:t xml:space="preserve"> </w:t>
            </w:r>
            <w:proofErr w:type="spellStart"/>
            <w:r>
              <w:rPr>
                <w:rFonts w:ascii="Consolas" w:eastAsia="Consolas" w:hAnsi="Consolas" w:cs="Consolas"/>
                <w:i/>
                <w:color w:val="FFFFFF"/>
                <w:sz w:val="20"/>
                <w:szCs w:val="20"/>
                <w:shd w:val="clear" w:color="auto" w:fill="333333"/>
              </w:rPr>
              <w:t>statsmodels.api</w:t>
            </w:r>
            <w:proofErr w:type="spellEnd"/>
            <w:r>
              <w:rPr>
                <w:rFonts w:ascii="Consolas" w:eastAsia="Consolas" w:hAnsi="Consolas" w:cs="Consolas"/>
                <w:i/>
                <w:color w:val="FFFFFF"/>
                <w:sz w:val="20"/>
                <w:szCs w:val="20"/>
                <w:shd w:val="clear" w:color="auto" w:fill="333333"/>
              </w:rPr>
              <w:t xml:space="preserve"> </w:t>
            </w:r>
            <w:r>
              <w:rPr>
                <w:rFonts w:ascii="Consolas" w:eastAsia="Consolas" w:hAnsi="Consolas" w:cs="Consolas"/>
                <w:i/>
                <w:color w:val="FCC28C"/>
                <w:sz w:val="20"/>
                <w:szCs w:val="20"/>
                <w:shd w:val="clear" w:color="auto" w:fill="333333"/>
              </w:rPr>
              <w:t>as</w:t>
            </w:r>
            <w:r>
              <w:rPr>
                <w:rFonts w:ascii="Consolas" w:eastAsia="Consolas" w:hAnsi="Consolas" w:cs="Consolas"/>
                <w:i/>
                <w:color w:val="FFFFFF"/>
                <w:sz w:val="20"/>
                <w:szCs w:val="20"/>
                <w:shd w:val="clear" w:color="auto" w:fill="333333"/>
              </w:rPr>
              <w:t xml:space="preserve"> </w:t>
            </w:r>
            <w:proofErr w:type="spellStart"/>
            <w:r>
              <w:rPr>
                <w:rFonts w:ascii="Consolas" w:eastAsia="Consolas" w:hAnsi="Consolas" w:cs="Consolas"/>
                <w:i/>
                <w:color w:val="FFFFFF"/>
                <w:sz w:val="20"/>
                <w:szCs w:val="20"/>
                <w:shd w:val="clear" w:color="auto" w:fill="333333"/>
              </w:rPr>
              <w:t>sm</w:t>
            </w:r>
            <w:proofErr w:type="spellEnd"/>
            <w:r>
              <w:rPr>
                <w:rFonts w:ascii="Consolas" w:eastAsia="Consolas" w:hAnsi="Consolas" w:cs="Consolas"/>
                <w:i/>
                <w:color w:val="FFFFFF"/>
                <w:sz w:val="20"/>
                <w:szCs w:val="20"/>
                <w:shd w:val="clear" w:color="auto" w:fill="333333"/>
              </w:rPr>
              <w:br/>
            </w:r>
            <w:r>
              <w:rPr>
                <w:rFonts w:ascii="Consolas" w:eastAsia="Consolas" w:hAnsi="Consolas" w:cs="Consolas"/>
                <w:i/>
                <w:color w:val="FCC28C"/>
                <w:sz w:val="20"/>
                <w:szCs w:val="20"/>
                <w:shd w:val="clear" w:color="auto" w:fill="333333"/>
              </w:rPr>
              <w:t>from</w:t>
            </w:r>
            <w:r>
              <w:rPr>
                <w:rFonts w:ascii="Consolas" w:eastAsia="Consolas" w:hAnsi="Consolas" w:cs="Consolas"/>
                <w:i/>
                <w:color w:val="FFFFFF"/>
                <w:sz w:val="20"/>
                <w:szCs w:val="20"/>
                <w:shd w:val="clear" w:color="auto" w:fill="333333"/>
              </w:rPr>
              <w:t xml:space="preserve"> </w:t>
            </w:r>
            <w:proofErr w:type="spellStart"/>
            <w:r>
              <w:rPr>
                <w:rFonts w:ascii="Consolas" w:eastAsia="Consolas" w:hAnsi="Consolas" w:cs="Consolas"/>
                <w:i/>
                <w:color w:val="FFFFFF"/>
                <w:sz w:val="20"/>
                <w:szCs w:val="20"/>
                <w:shd w:val="clear" w:color="auto" w:fill="333333"/>
              </w:rPr>
              <w:t>statsmodels.formula.api</w:t>
            </w:r>
            <w:proofErr w:type="spellEnd"/>
            <w:r>
              <w:rPr>
                <w:rFonts w:ascii="Consolas" w:eastAsia="Consolas" w:hAnsi="Consolas" w:cs="Consolas"/>
                <w:i/>
                <w:color w:val="FFFFFF"/>
                <w:sz w:val="20"/>
                <w:szCs w:val="20"/>
                <w:shd w:val="clear" w:color="auto" w:fill="333333"/>
              </w:rPr>
              <w:t xml:space="preserve"> </w:t>
            </w:r>
            <w:r>
              <w:rPr>
                <w:rFonts w:ascii="Consolas" w:eastAsia="Consolas" w:hAnsi="Consolas" w:cs="Consolas"/>
                <w:i/>
                <w:color w:val="FCC28C"/>
                <w:sz w:val="20"/>
                <w:szCs w:val="20"/>
                <w:shd w:val="clear" w:color="auto" w:fill="333333"/>
              </w:rPr>
              <w:t>import</w:t>
            </w:r>
            <w:r>
              <w:rPr>
                <w:rFonts w:ascii="Consolas" w:eastAsia="Consolas" w:hAnsi="Consolas" w:cs="Consolas"/>
                <w:i/>
                <w:color w:val="FFFFFF"/>
                <w:sz w:val="20"/>
                <w:szCs w:val="20"/>
                <w:shd w:val="clear" w:color="auto" w:fill="333333"/>
              </w:rPr>
              <w:t xml:space="preserve"> </w:t>
            </w:r>
            <w:proofErr w:type="spellStart"/>
            <w:r>
              <w:rPr>
                <w:rFonts w:ascii="Consolas" w:eastAsia="Consolas" w:hAnsi="Consolas" w:cs="Consolas"/>
                <w:i/>
                <w:color w:val="FFFFFF"/>
                <w:sz w:val="20"/>
                <w:szCs w:val="20"/>
                <w:shd w:val="clear" w:color="auto" w:fill="333333"/>
              </w:rPr>
              <w:t>ols</w:t>
            </w:r>
            <w:proofErr w:type="spellEnd"/>
            <w:r>
              <w:rPr>
                <w:rFonts w:ascii="Consolas" w:eastAsia="Consolas" w:hAnsi="Consolas" w:cs="Consolas"/>
                <w:i/>
                <w:color w:val="FFFFFF"/>
                <w:sz w:val="20"/>
                <w:szCs w:val="20"/>
                <w:shd w:val="clear" w:color="auto" w:fill="333333"/>
              </w:rPr>
              <w:br/>
            </w:r>
            <w:r>
              <w:rPr>
                <w:rFonts w:ascii="Consolas" w:eastAsia="Consolas" w:hAnsi="Consolas" w:cs="Consolas"/>
                <w:i/>
                <w:color w:val="FFFFFF"/>
                <w:sz w:val="20"/>
                <w:szCs w:val="20"/>
                <w:shd w:val="clear" w:color="auto" w:fill="333333"/>
              </w:rPr>
              <w:br/>
            </w:r>
            <w:proofErr w:type="spellStart"/>
            <w:proofErr w:type="gramStart"/>
            <w:r>
              <w:rPr>
                <w:rFonts w:ascii="Consolas" w:eastAsia="Consolas" w:hAnsi="Consolas" w:cs="Consolas"/>
                <w:i/>
                <w:color w:val="FFFFFF"/>
                <w:sz w:val="20"/>
                <w:szCs w:val="20"/>
                <w:shd w:val="clear" w:color="auto" w:fill="333333"/>
              </w:rPr>
              <w:t>np.random</w:t>
            </w:r>
            <w:proofErr w:type="gramEnd"/>
            <w:r>
              <w:rPr>
                <w:rFonts w:ascii="Consolas" w:eastAsia="Consolas" w:hAnsi="Consolas" w:cs="Consolas"/>
                <w:i/>
                <w:color w:val="FFFFFF"/>
                <w:sz w:val="20"/>
                <w:szCs w:val="20"/>
                <w:shd w:val="clear" w:color="auto" w:fill="333333"/>
              </w:rPr>
              <w:t>.seed</w:t>
            </w:r>
            <w:proofErr w:type="spellEnd"/>
            <w:r>
              <w:rPr>
                <w:rFonts w:ascii="Consolas" w:eastAsia="Consolas" w:hAnsi="Consolas" w:cs="Consolas"/>
                <w:i/>
                <w:color w:val="FFFFFF"/>
                <w:sz w:val="20"/>
                <w:szCs w:val="20"/>
                <w:shd w:val="clear" w:color="auto" w:fill="333333"/>
              </w:rPr>
              <w:t>(</w:t>
            </w:r>
            <w:r>
              <w:rPr>
                <w:rFonts w:ascii="Consolas" w:eastAsia="Consolas" w:hAnsi="Consolas" w:cs="Consolas"/>
                <w:i/>
                <w:color w:val="D36363"/>
                <w:sz w:val="20"/>
                <w:szCs w:val="20"/>
                <w:shd w:val="clear" w:color="auto" w:fill="333333"/>
              </w:rPr>
              <w:t>123</w:t>
            </w:r>
            <w:r>
              <w:rPr>
                <w:rFonts w:ascii="Consolas" w:eastAsia="Consolas" w:hAnsi="Consolas" w:cs="Consolas"/>
                <w:i/>
                <w:color w:val="FFFFFF"/>
                <w:sz w:val="20"/>
                <w:szCs w:val="20"/>
                <w:shd w:val="clear" w:color="auto" w:fill="333333"/>
              </w:rPr>
              <w:t>)</w:t>
            </w:r>
            <w:r>
              <w:rPr>
                <w:rFonts w:ascii="Consolas" w:eastAsia="Consolas" w:hAnsi="Consolas" w:cs="Consolas"/>
                <w:i/>
                <w:color w:val="FFFFFF"/>
                <w:sz w:val="20"/>
                <w:szCs w:val="20"/>
                <w:shd w:val="clear" w:color="auto" w:fill="333333"/>
              </w:rPr>
              <w:br/>
            </w:r>
            <w:r>
              <w:rPr>
                <w:rFonts w:ascii="Consolas" w:eastAsia="Consolas" w:hAnsi="Consolas" w:cs="Consolas"/>
                <w:i/>
                <w:color w:val="FFFFFF"/>
                <w:sz w:val="20"/>
                <w:szCs w:val="20"/>
                <w:shd w:val="clear" w:color="auto" w:fill="333333"/>
              </w:rPr>
              <w:br/>
              <w:t xml:space="preserve">data = </w:t>
            </w:r>
            <w:proofErr w:type="spellStart"/>
            <w:r>
              <w:rPr>
                <w:rFonts w:ascii="Consolas" w:eastAsia="Consolas" w:hAnsi="Consolas" w:cs="Consolas"/>
                <w:i/>
                <w:color w:val="FFFFFF"/>
                <w:sz w:val="20"/>
                <w:szCs w:val="20"/>
                <w:shd w:val="clear" w:color="auto" w:fill="333333"/>
              </w:rPr>
              <w:t>pd.DataFrame</w:t>
            </w:r>
            <w:proofErr w:type="spellEnd"/>
            <w:r>
              <w:rPr>
                <w:rFonts w:ascii="Consolas" w:eastAsia="Consolas" w:hAnsi="Consolas" w:cs="Consolas"/>
                <w:i/>
                <w:color w:val="FFFFFF"/>
                <w:sz w:val="20"/>
                <w:szCs w:val="20"/>
                <w:shd w:val="clear" w:color="auto" w:fill="333333"/>
              </w:rPr>
              <w:t>({</w:t>
            </w:r>
            <w:r>
              <w:rPr>
                <w:rFonts w:ascii="Consolas" w:eastAsia="Consolas" w:hAnsi="Consolas" w:cs="Consolas"/>
                <w:i/>
                <w:color w:val="FFFFFF"/>
                <w:sz w:val="20"/>
                <w:szCs w:val="20"/>
                <w:shd w:val="clear" w:color="auto" w:fill="333333"/>
              </w:rPr>
              <w:br/>
              <w:t xml:space="preserve">    </w:t>
            </w:r>
            <w:r>
              <w:rPr>
                <w:rFonts w:ascii="Consolas" w:eastAsia="Consolas" w:hAnsi="Consolas" w:cs="Consolas"/>
                <w:i/>
                <w:color w:val="A2FCA2"/>
                <w:sz w:val="20"/>
                <w:szCs w:val="20"/>
                <w:shd w:val="clear" w:color="auto" w:fill="333333"/>
              </w:rPr>
              <w:t>'Group'</w:t>
            </w:r>
            <w:r>
              <w:rPr>
                <w:rFonts w:ascii="Consolas" w:eastAsia="Consolas" w:hAnsi="Consolas" w:cs="Consolas"/>
                <w:i/>
                <w:color w:val="FFFFFF"/>
                <w:sz w:val="20"/>
                <w:szCs w:val="20"/>
                <w:shd w:val="clear" w:color="auto" w:fill="333333"/>
              </w:rPr>
              <w:t xml:space="preserve">: </w:t>
            </w:r>
            <w:proofErr w:type="spellStart"/>
            <w:r>
              <w:rPr>
                <w:rFonts w:ascii="Consolas" w:eastAsia="Consolas" w:hAnsi="Consolas" w:cs="Consolas"/>
                <w:i/>
                <w:color w:val="FFFFFF"/>
                <w:sz w:val="20"/>
                <w:szCs w:val="20"/>
                <w:shd w:val="clear" w:color="auto" w:fill="333333"/>
              </w:rPr>
              <w:t>np.repeat</w:t>
            </w:r>
            <w:proofErr w:type="spellEnd"/>
            <w:r>
              <w:rPr>
                <w:rFonts w:ascii="Consolas" w:eastAsia="Consolas" w:hAnsi="Consolas" w:cs="Consolas"/>
                <w:i/>
                <w:color w:val="FFFFFF"/>
                <w:sz w:val="20"/>
                <w:szCs w:val="20"/>
                <w:shd w:val="clear" w:color="auto" w:fill="333333"/>
              </w:rPr>
              <w:t>([</w:t>
            </w:r>
            <w:r>
              <w:rPr>
                <w:rFonts w:ascii="Consolas" w:eastAsia="Consolas" w:hAnsi="Consolas" w:cs="Consolas"/>
                <w:i/>
                <w:color w:val="A2FCA2"/>
                <w:sz w:val="20"/>
                <w:szCs w:val="20"/>
                <w:shd w:val="clear" w:color="auto" w:fill="333333"/>
              </w:rPr>
              <w:t>'A'</w:t>
            </w:r>
            <w:r>
              <w:rPr>
                <w:rFonts w:ascii="Consolas" w:eastAsia="Consolas" w:hAnsi="Consolas" w:cs="Consolas"/>
                <w:i/>
                <w:color w:val="FFFFFF"/>
                <w:sz w:val="20"/>
                <w:szCs w:val="20"/>
                <w:shd w:val="clear" w:color="auto" w:fill="333333"/>
              </w:rPr>
              <w:t xml:space="preserve">, </w:t>
            </w:r>
            <w:r>
              <w:rPr>
                <w:rFonts w:ascii="Consolas" w:eastAsia="Consolas" w:hAnsi="Consolas" w:cs="Consolas"/>
                <w:i/>
                <w:color w:val="A2FCA2"/>
                <w:sz w:val="20"/>
                <w:szCs w:val="20"/>
                <w:shd w:val="clear" w:color="auto" w:fill="333333"/>
              </w:rPr>
              <w:t>'B'</w:t>
            </w:r>
            <w:r>
              <w:rPr>
                <w:rFonts w:ascii="Consolas" w:eastAsia="Consolas" w:hAnsi="Consolas" w:cs="Consolas"/>
                <w:i/>
                <w:color w:val="FFFFFF"/>
                <w:sz w:val="20"/>
                <w:szCs w:val="20"/>
                <w:shd w:val="clear" w:color="auto" w:fill="333333"/>
              </w:rPr>
              <w:t xml:space="preserve">, </w:t>
            </w:r>
            <w:r>
              <w:rPr>
                <w:rFonts w:ascii="Consolas" w:eastAsia="Consolas" w:hAnsi="Consolas" w:cs="Consolas"/>
                <w:i/>
                <w:color w:val="A2FCA2"/>
                <w:sz w:val="20"/>
                <w:szCs w:val="20"/>
                <w:shd w:val="clear" w:color="auto" w:fill="333333"/>
              </w:rPr>
              <w:t>'C'</w:t>
            </w:r>
            <w:r>
              <w:rPr>
                <w:rFonts w:ascii="Consolas" w:eastAsia="Consolas" w:hAnsi="Consolas" w:cs="Consolas"/>
                <w:i/>
                <w:color w:val="FFFFFF"/>
                <w:sz w:val="20"/>
                <w:szCs w:val="20"/>
                <w:shd w:val="clear" w:color="auto" w:fill="333333"/>
              </w:rPr>
              <w:t xml:space="preserve">], </w:t>
            </w:r>
            <w:r>
              <w:rPr>
                <w:rFonts w:ascii="Consolas" w:eastAsia="Consolas" w:hAnsi="Consolas" w:cs="Consolas"/>
                <w:i/>
                <w:color w:val="D36363"/>
                <w:sz w:val="20"/>
                <w:szCs w:val="20"/>
                <w:shd w:val="clear" w:color="auto" w:fill="333333"/>
              </w:rPr>
              <w:t>10</w:t>
            </w:r>
            <w:r>
              <w:rPr>
                <w:rFonts w:ascii="Consolas" w:eastAsia="Consolas" w:hAnsi="Consolas" w:cs="Consolas"/>
                <w:i/>
                <w:color w:val="FFFFFF"/>
                <w:sz w:val="20"/>
                <w:szCs w:val="20"/>
                <w:shd w:val="clear" w:color="auto" w:fill="333333"/>
              </w:rPr>
              <w:t>),</w:t>
            </w:r>
            <w:r>
              <w:rPr>
                <w:rFonts w:ascii="Consolas" w:eastAsia="Consolas" w:hAnsi="Consolas" w:cs="Consolas"/>
                <w:i/>
                <w:color w:val="FFFFFF"/>
                <w:sz w:val="20"/>
                <w:szCs w:val="20"/>
                <w:shd w:val="clear" w:color="auto" w:fill="333333"/>
              </w:rPr>
              <w:br/>
              <w:t xml:space="preserve">    </w:t>
            </w:r>
            <w:r>
              <w:rPr>
                <w:rFonts w:ascii="Consolas" w:eastAsia="Consolas" w:hAnsi="Consolas" w:cs="Consolas"/>
                <w:i/>
                <w:color w:val="A2FCA2"/>
                <w:sz w:val="20"/>
                <w:szCs w:val="20"/>
                <w:shd w:val="clear" w:color="auto" w:fill="333333"/>
              </w:rPr>
              <w:t>'Score'</w:t>
            </w:r>
            <w:r>
              <w:rPr>
                <w:rFonts w:ascii="Consolas" w:eastAsia="Consolas" w:hAnsi="Consolas" w:cs="Consolas"/>
                <w:i/>
                <w:color w:val="FFFFFF"/>
                <w:sz w:val="20"/>
                <w:szCs w:val="20"/>
                <w:shd w:val="clear" w:color="auto" w:fill="333333"/>
              </w:rPr>
              <w:t xml:space="preserve">: </w:t>
            </w:r>
            <w:proofErr w:type="spellStart"/>
            <w:r>
              <w:rPr>
                <w:rFonts w:ascii="Consolas" w:eastAsia="Consolas" w:hAnsi="Consolas" w:cs="Consolas"/>
                <w:i/>
                <w:color w:val="FFFFFF"/>
                <w:sz w:val="20"/>
                <w:szCs w:val="20"/>
                <w:shd w:val="clear" w:color="auto" w:fill="333333"/>
              </w:rPr>
              <w:t>np.random.normal</w:t>
            </w:r>
            <w:proofErr w:type="spellEnd"/>
            <w:r>
              <w:rPr>
                <w:rFonts w:ascii="Consolas" w:eastAsia="Consolas" w:hAnsi="Consolas" w:cs="Consolas"/>
                <w:i/>
                <w:color w:val="FFFFFF"/>
                <w:sz w:val="20"/>
                <w:szCs w:val="20"/>
                <w:shd w:val="clear" w:color="auto" w:fill="333333"/>
              </w:rPr>
              <w:t>(loc=[</w:t>
            </w:r>
            <w:r>
              <w:rPr>
                <w:rFonts w:ascii="Consolas" w:eastAsia="Consolas" w:hAnsi="Consolas" w:cs="Consolas"/>
                <w:i/>
                <w:color w:val="D36363"/>
                <w:sz w:val="20"/>
                <w:szCs w:val="20"/>
                <w:shd w:val="clear" w:color="auto" w:fill="333333"/>
              </w:rPr>
              <w:t>80</w:t>
            </w:r>
            <w:r>
              <w:rPr>
                <w:rFonts w:ascii="Consolas" w:eastAsia="Consolas" w:hAnsi="Consolas" w:cs="Consolas"/>
                <w:i/>
                <w:color w:val="FFFFFF"/>
                <w:sz w:val="20"/>
                <w:szCs w:val="20"/>
                <w:shd w:val="clear" w:color="auto" w:fill="333333"/>
              </w:rPr>
              <w:t xml:space="preserve">, </w:t>
            </w:r>
            <w:r>
              <w:rPr>
                <w:rFonts w:ascii="Consolas" w:eastAsia="Consolas" w:hAnsi="Consolas" w:cs="Consolas"/>
                <w:i/>
                <w:color w:val="D36363"/>
                <w:sz w:val="20"/>
                <w:szCs w:val="20"/>
                <w:shd w:val="clear" w:color="auto" w:fill="333333"/>
              </w:rPr>
              <w:t>85</w:t>
            </w:r>
            <w:r>
              <w:rPr>
                <w:rFonts w:ascii="Consolas" w:eastAsia="Consolas" w:hAnsi="Consolas" w:cs="Consolas"/>
                <w:i/>
                <w:color w:val="FFFFFF"/>
                <w:sz w:val="20"/>
                <w:szCs w:val="20"/>
                <w:shd w:val="clear" w:color="auto" w:fill="333333"/>
              </w:rPr>
              <w:t xml:space="preserve">, </w:t>
            </w:r>
            <w:r>
              <w:rPr>
                <w:rFonts w:ascii="Consolas" w:eastAsia="Consolas" w:hAnsi="Consolas" w:cs="Consolas"/>
                <w:i/>
                <w:color w:val="D36363"/>
                <w:sz w:val="20"/>
                <w:szCs w:val="20"/>
                <w:shd w:val="clear" w:color="auto" w:fill="333333"/>
              </w:rPr>
              <w:t>90</w:t>
            </w:r>
            <w:r>
              <w:rPr>
                <w:rFonts w:ascii="Consolas" w:eastAsia="Consolas" w:hAnsi="Consolas" w:cs="Consolas"/>
                <w:i/>
                <w:color w:val="FFFFFF"/>
                <w:sz w:val="20"/>
                <w:szCs w:val="20"/>
                <w:shd w:val="clear" w:color="auto" w:fill="333333"/>
              </w:rPr>
              <w:t>], scale=</w:t>
            </w:r>
            <w:r>
              <w:rPr>
                <w:rFonts w:ascii="Consolas" w:eastAsia="Consolas" w:hAnsi="Consolas" w:cs="Consolas"/>
                <w:i/>
                <w:color w:val="D36363"/>
                <w:sz w:val="20"/>
                <w:szCs w:val="20"/>
                <w:shd w:val="clear" w:color="auto" w:fill="333333"/>
              </w:rPr>
              <w:t>5</w:t>
            </w:r>
            <w:r>
              <w:rPr>
                <w:rFonts w:ascii="Consolas" w:eastAsia="Consolas" w:hAnsi="Consolas" w:cs="Consolas"/>
                <w:i/>
                <w:color w:val="FFFFFF"/>
                <w:sz w:val="20"/>
                <w:szCs w:val="20"/>
                <w:shd w:val="clear" w:color="auto" w:fill="333333"/>
              </w:rPr>
              <w:t>, size=</w:t>
            </w:r>
            <w:r>
              <w:rPr>
                <w:rFonts w:ascii="Consolas" w:eastAsia="Consolas" w:hAnsi="Consolas" w:cs="Consolas"/>
                <w:i/>
                <w:color w:val="D36363"/>
                <w:sz w:val="20"/>
                <w:szCs w:val="20"/>
                <w:shd w:val="clear" w:color="auto" w:fill="333333"/>
              </w:rPr>
              <w:t>30</w:t>
            </w:r>
            <w:r>
              <w:rPr>
                <w:rFonts w:ascii="Consolas" w:eastAsia="Consolas" w:hAnsi="Consolas" w:cs="Consolas"/>
                <w:i/>
                <w:color w:val="FFFFFF"/>
                <w:sz w:val="20"/>
                <w:szCs w:val="20"/>
                <w:shd w:val="clear" w:color="auto" w:fill="333333"/>
              </w:rPr>
              <w:t>)</w:t>
            </w:r>
            <w:r>
              <w:rPr>
                <w:rFonts w:ascii="Consolas" w:eastAsia="Consolas" w:hAnsi="Consolas" w:cs="Consolas"/>
                <w:i/>
                <w:color w:val="FFFFFF"/>
                <w:sz w:val="20"/>
                <w:szCs w:val="20"/>
                <w:shd w:val="clear" w:color="auto" w:fill="333333"/>
              </w:rPr>
              <w:br/>
              <w:t>})</w:t>
            </w:r>
          </w:p>
        </w:tc>
      </w:tr>
    </w:tbl>
    <w:p w14:paraId="2C4B148F" w14:textId="77777777" w:rsidR="003C3ADC" w:rsidRDefault="003C3ADC">
      <w:pPr>
        <w:widowControl w:val="0"/>
        <w:spacing w:line="240" w:lineRule="auto"/>
        <w:jc w:val="both"/>
        <w:rPr>
          <w:i/>
          <w:color w:val="666666"/>
          <w:sz w:val="20"/>
          <w:szCs w:val="20"/>
        </w:rPr>
      </w:pPr>
    </w:p>
    <w:p w14:paraId="5760874B"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 xml:space="preserve">En este caso, estamos generando datos aleatorios de una distribución normal para cada grupo con medias de 80, 85 y 90, respectivamente, y una desviación estándar de 5. Creamos un </w:t>
      </w:r>
      <w:proofErr w:type="spellStart"/>
      <w:r w:rsidRPr="00691E43">
        <w:rPr>
          <w:i/>
          <w:color w:val="666666"/>
          <w:sz w:val="20"/>
          <w:szCs w:val="20"/>
          <w:lang w:val="es-MX"/>
        </w:rPr>
        <w:t>DataFrame</w:t>
      </w:r>
      <w:proofErr w:type="spellEnd"/>
      <w:r w:rsidRPr="00691E43">
        <w:rPr>
          <w:i/>
          <w:color w:val="666666"/>
          <w:sz w:val="20"/>
          <w:szCs w:val="20"/>
          <w:lang w:val="es-MX"/>
        </w:rPr>
        <w:t xml:space="preserve"> con estos datos y lo organizamos por grupo.</w:t>
      </w:r>
    </w:p>
    <w:p w14:paraId="2D331DD1" w14:textId="77777777" w:rsidR="003C3ADC" w:rsidRPr="00691E43" w:rsidRDefault="003C3ADC">
      <w:pPr>
        <w:widowControl w:val="0"/>
        <w:spacing w:line="240" w:lineRule="auto"/>
        <w:jc w:val="both"/>
        <w:rPr>
          <w:i/>
          <w:color w:val="666666"/>
          <w:sz w:val="20"/>
          <w:szCs w:val="20"/>
          <w:lang w:val="es-MX"/>
        </w:rPr>
      </w:pPr>
    </w:p>
    <w:p w14:paraId="1D0B9F0A"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Luego, podemos ajustar un modelo ANOVA para analizar si hay una diferencia significativa entre las medias de los tres grupos:</w:t>
      </w:r>
    </w:p>
    <w:p w14:paraId="61E0FA61" w14:textId="77777777" w:rsidR="003C3ADC" w:rsidRPr="00691E43" w:rsidRDefault="003C3ADC">
      <w:pPr>
        <w:widowControl w:val="0"/>
        <w:spacing w:line="240" w:lineRule="auto"/>
        <w:jc w:val="both"/>
        <w:rPr>
          <w:i/>
          <w:color w:val="666666"/>
          <w:sz w:val="20"/>
          <w:szCs w:val="20"/>
          <w:lang w:val="es-MX"/>
        </w:rPr>
      </w:pPr>
    </w:p>
    <w:tbl>
      <w:tblPr>
        <w:tblStyle w:val="a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C3ADC" w14:paraId="7DBA089F" w14:textId="77777777">
        <w:tc>
          <w:tcPr>
            <w:tcW w:w="9360" w:type="dxa"/>
            <w:shd w:val="clear" w:color="auto" w:fill="333333"/>
            <w:tcMar>
              <w:top w:w="100" w:type="dxa"/>
              <w:left w:w="100" w:type="dxa"/>
              <w:bottom w:w="100" w:type="dxa"/>
              <w:right w:w="100" w:type="dxa"/>
            </w:tcMar>
          </w:tcPr>
          <w:p w14:paraId="0EF23A7A" w14:textId="77777777" w:rsidR="003C3ADC" w:rsidRDefault="00000000">
            <w:pPr>
              <w:widowControl w:val="0"/>
              <w:rPr>
                <w:i/>
                <w:color w:val="666666"/>
                <w:sz w:val="20"/>
                <w:szCs w:val="20"/>
              </w:rPr>
            </w:pPr>
            <w:r>
              <w:rPr>
                <w:rFonts w:ascii="Consolas" w:eastAsia="Consolas" w:hAnsi="Consolas" w:cs="Consolas"/>
                <w:i/>
                <w:color w:val="FFFFFF"/>
                <w:sz w:val="20"/>
                <w:szCs w:val="20"/>
                <w:shd w:val="clear" w:color="auto" w:fill="333333"/>
              </w:rPr>
              <w:t xml:space="preserve">model = </w:t>
            </w:r>
            <w:proofErr w:type="spellStart"/>
            <w:proofErr w:type="gramStart"/>
            <w:r>
              <w:rPr>
                <w:rFonts w:ascii="Consolas" w:eastAsia="Consolas" w:hAnsi="Consolas" w:cs="Consolas"/>
                <w:i/>
                <w:color w:val="FFFFFF"/>
                <w:sz w:val="20"/>
                <w:szCs w:val="20"/>
                <w:shd w:val="clear" w:color="auto" w:fill="333333"/>
              </w:rPr>
              <w:t>ols</w:t>
            </w:r>
            <w:proofErr w:type="spellEnd"/>
            <w:r>
              <w:rPr>
                <w:rFonts w:ascii="Consolas" w:eastAsia="Consolas" w:hAnsi="Consolas" w:cs="Consolas"/>
                <w:i/>
                <w:color w:val="FFFFFF"/>
                <w:sz w:val="20"/>
                <w:szCs w:val="20"/>
                <w:shd w:val="clear" w:color="auto" w:fill="333333"/>
              </w:rPr>
              <w:t>(</w:t>
            </w:r>
            <w:proofErr w:type="gramEnd"/>
            <w:r>
              <w:rPr>
                <w:rFonts w:ascii="Consolas" w:eastAsia="Consolas" w:hAnsi="Consolas" w:cs="Consolas"/>
                <w:i/>
                <w:color w:val="A2FCA2"/>
                <w:sz w:val="20"/>
                <w:szCs w:val="20"/>
                <w:shd w:val="clear" w:color="auto" w:fill="333333"/>
              </w:rPr>
              <w:t>'Score ~ Group'</w:t>
            </w:r>
            <w:r>
              <w:rPr>
                <w:rFonts w:ascii="Consolas" w:eastAsia="Consolas" w:hAnsi="Consolas" w:cs="Consolas"/>
                <w:i/>
                <w:color w:val="FFFFFF"/>
                <w:sz w:val="20"/>
                <w:szCs w:val="20"/>
                <w:shd w:val="clear" w:color="auto" w:fill="333333"/>
              </w:rPr>
              <w:t>, data).fit()</w:t>
            </w:r>
            <w:r>
              <w:rPr>
                <w:rFonts w:ascii="Consolas" w:eastAsia="Consolas" w:hAnsi="Consolas" w:cs="Consolas"/>
                <w:i/>
                <w:color w:val="FFFFFF"/>
                <w:sz w:val="20"/>
                <w:szCs w:val="20"/>
                <w:shd w:val="clear" w:color="auto" w:fill="333333"/>
              </w:rPr>
              <w:br/>
            </w:r>
            <w:proofErr w:type="spellStart"/>
            <w:r>
              <w:rPr>
                <w:rFonts w:ascii="Consolas" w:eastAsia="Consolas" w:hAnsi="Consolas" w:cs="Consolas"/>
                <w:i/>
                <w:color w:val="FFFFFF"/>
                <w:sz w:val="20"/>
                <w:szCs w:val="20"/>
                <w:shd w:val="clear" w:color="auto" w:fill="333333"/>
              </w:rPr>
              <w:t>anova_table</w:t>
            </w:r>
            <w:proofErr w:type="spellEnd"/>
            <w:r>
              <w:rPr>
                <w:rFonts w:ascii="Consolas" w:eastAsia="Consolas" w:hAnsi="Consolas" w:cs="Consolas"/>
                <w:i/>
                <w:color w:val="FFFFFF"/>
                <w:sz w:val="20"/>
                <w:szCs w:val="20"/>
                <w:shd w:val="clear" w:color="auto" w:fill="333333"/>
              </w:rPr>
              <w:t xml:space="preserve"> = </w:t>
            </w:r>
            <w:proofErr w:type="spellStart"/>
            <w:r>
              <w:rPr>
                <w:rFonts w:ascii="Consolas" w:eastAsia="Consolas" w:hAnsi="Consolas" w:cs="Consolas"/>
                <w:i/>
                <w:color w:val="FFFFFF"/>
                <w:sz w:val="20"/>
                <w:szCs w:val="20"/>
                <w:shd w:val="clear" w:color="auto" w:fill="333333"/>
              </w:rPr>
              <w:t>sm.stats.anova_lm</w:t>
            </w:r>
            <w:proofErr w:type="spellEnd"/>
            <w:r>
              <w:rPr>
                <w:rFonts w:ascii="Consolas" w:eastAsia="Consolas" w:hAnsi="Consolas" w:cs="Consolas"/>
                <w:i/>
                <w:color w:val="FFFFFF"/>
                <w:sz w:val="20"/>
                <w:szCs w:val="20"/>
                <w:shd w:val="clear" w:color="auto" w:fill="333333"/>
              </w:rPr>
              <w:t xml:space="preserve">(model, </w:t>
            </w:r>
            <w:proofErr w:type="spellStart"/>
            <w:r>
              <w:rPr>
                <w:rFonts w:ascii="Consolas" w:eastAsia="Consolas" w:hAnsi="Consolas" w:cs="Consolas"/>
                <w:i/>
                <w:color w:val="FFFFFF"/>
                <w:sz w:val="20"/>
                <w:szCs w:val="20"/>
                <w:shd w:val="clear" w:color="auto" w:fill="333333"/>
              </w:rPr>
              <w:t>typ</w:t>
            </w:r>
            <w:proofErr w:type="spellEnd"/>
            <w:r>
              <w:rPr>
                <w:rFonts w:ascii="Consolas" w:eastAsia="Consolas" w:hAnsi="Consolas" w:cs="Consolas"/>
                <w:i/>
                <w:color w:val="FFFFFF"/>
                <w:sz w:val="20"/>
                <w:szCs w:val="20"/>
                <w:shd w:val="clear" w:color="auto" w:fill="333333"/>
              </w:rPr>
              <w:t>=</w:t>
            </w:r>
            <w:r>
              <w:rPr>
                <w:rFonts w:ascii="Consolas" w:eastAsia="Consolas" w:hAnsi="Consolas" w:cs="Consolas"/>
                <w:i/>
                <w:color w:val="D36363"/>
                <w:sz w:val="20"/>
                <w:szCs w:val="20"/>
                <w:shd w:val="clear" w:color="auto" w:fill="333333"/>
              </w:rPr>
              <w:t>2</w:t>
            </w:r>
            <w:r>
              <w:rPr>
                <w:rFonts w:ascii="Consolas" w:eastAsia="Consolas" w:hAnsi="Consolas" w:cs="Consolas"/>
                <w:i/>
                <w:color w:val="FFFFFF"/>
                <w:sz w:val="20"/>
                <w:szCs w:val="20"/>
                <w:shd w:val="clear" w:color="auto" w:fill="333333"/>
              </w:rPr>
              <w:t>)</w:t>
            </w:r>
          </w:p>
        </w:tc>
      </w:tr>
    </w:tbl>
    <w:p w14:paraId="64E9C5B4" w14:textId="77777777" w:rsidR="003C3ADC" w:rsidRDefault="003C3ADC">
      <w:pPr>
        <w:widowControl w:val="0"/>
        <w:spacing w:line="240" w:lineRule="auto"/>
        <w:jc w:val="both"/>
        <w:rPr>
          <w:i/>
          <w:color w:val="666666"/>
          <w:sz w:val="20"/>
          <w:szCs w:val="20"/>
        </w:rPr>
      </w:pPr>
    </w:p>
    <w:p w14:paraId="775273A9"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 xml:space="preserve">Estamos ajustando un modelo lineal simple donde la variable dependiente es la puntuación y la variable independiente es el grupo. Luego, utilizamos la función </w:t>
      </w:r>
      <w:proofErr w:type="spellStart"/>
      <w:r w:rsidRPr="00691E43">
        <w:rPr>
          <w:i/>
          <w:color w:val="666666"/>
          <w:sz w:val="20"/>
          <w:szCs w:val="20"/>
          <w:lang w:val="es-MX"/>
        </w:rPr>
        <w:t>anova_lm</w:t>
      </w:r>
      <w:proofErr w:type="spellEnd"/>
      <w:r w:rsidRPr="00691E43">
        <w:rPr>
          <w:i/>
          <w:color w:val="666666"/>
          <w:sz w:val="20"/>
          <w:szCs w:val="20"/>
          <w:lang w:val="es-MX"/>
        </w:rPr>
        <w:t xml:space="preserve"> para obtener la tabla de ANOVA, donde </w:t>
      </w:r>
      <w:proofErr w:type="spellStart"/>
      <w:r w:rsidRPr="00691E43">
        <w:rPr>
          <w:i/>
          <w:color w:val="666666"/>
          <w:sz w:val="20"/>
          <w:szCs w:val="20"/>
          <w:lang w:val="es-MX"/>
        </w:rPr>
        <w:t>typ</w:t>
      </w:r>
      <w:proofErr w:type="spellEnd"/>
      <w:r w:rsidRPr="00691E43">
        <w:rPr>
          <w:i/>
          <w:color w:val="666666"/>
          <w:sz w:val="20"/>
          <w:szCs w:val="20"/>
          <w:lang w:val="es-MX"/>
        </w:rPr>
        <w:t>=2 indica que queremos utilizar el método de suma de cuadrados tipo 2.</w:t>
      </w:r>
    </w:p>
    <w:p w14:paraId="312C2277" w14:textId="77777777" w:rsidR="003C3ADC" w:rsidRPr="00691E43" w:rsidRDefault="003C3ADC">
      <w:pPr>
        <w:widowControl w:val="0"/>
        <w:spacing w:line="240" w:lineRule="auto"/>
        <w:jc w:val="both"/>
        <w:rPr>
          <w:i/>
          <w:color w:val="666666"/>
          <w:sz w:val="20"/>
          <w:szCs w:val="20"/>
          <w:lang w:val="es-MX"/>
        </w:rPr>
      </w:pPr>
    </w:p>
    <w:p w14:paraId="053303AE"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La tabla de ANOVA muestra varios valores importantes, incluyendo la suma de cuadrados para el efecto del grupo (</w:t>
      </w:r>
      <w:proofErr w:type="spellStart"/>
      <w:r w:rsidRPr="00691E43">
        <w:rPr>
          <w:i/>
          <w:color w:val="666666"/>
          <w:sz w:val="20"/>
          <w:szCs w:val="20"/>
          <w:lang w:val="es-MX"/>
        </w:rPr>
        <w:t>sum_sq</w:t>
      </w:r>
      <w:proofErr w:type="spellEnd"/>
      <w:r w:rsidRPr="00691E43">
        <w:rPr>
          <w:i/>
          <w:color w:val="666666"/>
          <w:sz w:val="20"/>
          <w:szCs w:val="20"/>
          <w:lang w:val="es-MX"/>
        </w:rPr>
        <w:t>), los grados de libertad (</w:t>
      </w:r>
      <w:proofErr w:type="spellStart"/>
      <w:r w:rsidRPr="00691E43">
        <w:rPr>
          <w:i/>
          <w:color w:val="666666"/>
          <w:sz w:val="20"/>
          <w:szCs w:val="20"/>
          <w:lang w:val="es-MX"/>
        </w:rPr>
        <w:t>df</w:t>
      </w:r>
      <w:proofErr w:type="spellEnd"/>
      <w:r w:rsidRPr="00691E43">
        <w:rPr>
          <w:i/>
          <w:color w:val="666666"/>
          <w:sz w:val="20"/>
          <w:szCs w:val="20"/>
          <w:lang w:val="es-MX"/>
        </w:rPr>
        <w:t>), la media de cuadrados (</w:t>
      </w:r>
      <w:proofErr w:type="spellStart"/>
      <w:r w:rsidRPr="00691E43">
        <w:rPr>
          <w:i/>
          <w:color w:val="666666"/>
          <w:sz w:val="20"/>
          <w:szCs w:val="20"/>
          <w:lang w:val="es-MX"/>
        </w:rPr>
        <w:t>mean_sq</w:t>
      </w:r>
      <w:proofErr w:type="spellEnd"/>
      <w:r w:rsidRPr="00691E43">
        <w:rPr>
          <w:i/>
          <w:color w:val="666666"/>
          <w:sz w:val="20"/>
          <w:szCs w:val="20"/>
          <w:lang w:val="es-MX"/>
        </w:rPr>
        <w:t xml:space="preserve">), el estadístico F (F) y el </w:t>
      </w:r>
      <w:r w:rsidRPr="00691E43">
        <w:rPr>
          <w:i/>
          <w:color w:val="666666"/>
          <w:sz w:val="20"/>
          <w:szCs w:val="20"/>
          <w:lang w:val="es-MX"/>
        </w:rPr>
        <w:lastRenderedPageBreak/>
        <w:t>valor p (PR(&gt;F)).</w:t>
      </w:r>
    </w:p>
    <w:p w14:paraId="1120D287" w14:textId="77777777" w:rsidR="003C3ADC" w:rsidRPr="00691E43" w:rsidRDefault="003C3ADC">
      <w:pPr>
        <w:widowControl w:val="0"/>
        <w:spacing w:line="240" w:lineRule="auto"/>
        <w:jc w:val="both"/>
        <w:rPr>
          <w:i/>
          <w:color w:val="666666"/>
          <w:sz w:val="20"/>
          <w:szCs w:val="20"/>
          <w:lang w:val="es-MX"/>
        </w:rPr>
      </w:pPr>
    </w:p>
    <w:tbl>
      <w:tblPr>
        <w:tblStyle w:val="a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C3ADC" w14:paraId="33A1EA5B" w14:textId="77777777">
        <w:tc>
          <w:tcPr>
            <w:tcW w:w="9360" w:type="dxa"/>
            <w:shd w:val="clear" w:color="auto" w:fill="333333"/>
            <w:tcMar>
              <w:top w:w="100" w:type="dxa"/>
              <w:left w:w="100" w:type="dxa"/>
              <w:bottom w:w="100" w:type="dxa"/>
              <w:right w:w="100" w:type="dxa"/>
            </w:tcMar>
          </w:tcPr>
          <w:p w14:paraId="33392DE1" w14:textId="77777777" w:rsidR="003C3ADC" w:rsidRDefault="00000000">
            <w:pPr>
              <w:widowControl w:val="0"/>
              <w:rPr>
                <w:i/>
                <w:color w:val="666666"/>
                <w:sz w:val="20"/>
                <w:szCs w:val="20"/>
              </w:rPr>
            </w:pPr>
            <w:r w:rsidRPr="00691E43">
              <w:rPr>
                <w:rFonts w:ascii="Consolas" w:eastAsia="Consolas" w:hAnsi="Consolas" w:cs="Consolas"/>
                <w:i/>
                <w:color w:val="FFFFFF"/>
                <w:sz w:val="20"/>
                <w:szCs w:val="20"/>
                <w:shd w:val="clear" w:color="auto" w:fill="333333"/>
                <w:lang w:val="es-MX"/>
              </w:rPr>
              <w:t xml:space="preserve">           </w:t>
            </w:r>
            <w:proofErr w:type="spellStart"/>
            <w:r>
              <w:rPr>
                <w:rFonts w:ascii="Consolas" w:eastAsia="Consolas" w:hAnsi="Consolas" w:cs="Consolas"/>
                <w:i/>
                <w:color w:val="FFFFFF"/>
                <w:sz w:val="20"/>
                <w:szCs w:val="20"/>
                <w:shd w:val="clear" w:color="auto" w:fill="333333"/>
              </w:rPr>
              <w:t>sum_sq</w:t>
            </w:r>
            <w:proofErr w:type="spellEnd"/>
            <w:r>
              <w:rPr>
                <w:rFonts w:ascii="Consolas" w:eastAsia="Consolas" w:hAnsi="Consolas" w:cs="Consolas"/>
                <w:i/>
                <w:color w:val="FFFFFF"/>
                <w:sz w:val="20"/>
                <w:szCs w:val="20"/>
                <w:shd w:val="clear" w:color="auto" w:fill="333333"/>
              </w:rPr>
              <w:t xml:space="preserve">    df          F        PR(&gt;F)</w:t>
            </w:r>
            <w:r>
              <w:rPr>
                <w:rFonts w:ascii="Consolas" w:eastAsia="Consolas" w:hAnsi="Consolas" w:cs="Consolas"/>
                <w:i/>
                <w:color w:val="FFFFFF"/>
                <w:sz w:val="20"/>
                <w:szCs w:val="20"/>
                <w:shd w:val="clear" w:color="auto" w:fill="333333"/>
              </w:rPr>
              <w:br/>
              <w:t xml:space="preserve">Group     </w:t>
            </w:r>
            <w:r>
              <w:rPr>
                <w:rFonts w:ascii="Consolas" w:eastAsia="Consolas" w:hAnsi="Consolas" w:cs="Consolas"/>
                <w:i/>
                <w:color w:val="D36363"/>
                <w:sz w:val="20"/>
                <w:szCs w:val="20"/>
                <w:shd w:val="clear" w:color="auto" w:fill="333333"/>
              </w:rPr>
              <w:t>438.9739</w:t>
            </w:r>
            <w:r>
              <w:rPr>
                <w:rFonts w:ascii="Consolas" w:eastAsia="Consolas" w:hAnsi="Consolas" w:cs="Consolas"/>
                <w:i/>
                <w:color w:val="FFFFFF"/>
                <w:sz w:val="20"/>
                <w:szCs w:val="20"/>
                <w:shd w:val="clear" w:color="auto" w:fill="333333"/>
              </w:rPr>
              <w:t xml:space="preserve">   </w:t>
            </w:r>
            <w:proofErr w:type="gramStart"/>
            <w:r>
              <w:rPr>
                <w:rFonts w:ascii="Consolas" w:eastAsia="Consolas" w:hAnsi="Consolas" w:cs="Consolas"/>
                <w:i/>
                <w:color w:val="D36363"/>
                <w:sz w:val="20"/>
                <w:szCs w:val="20"/>
                <w:shd w:val="clear" w:color="auto" w:fill="333333"/>
              </w:rPr>
              <w:t>2.0</w:t>
            </w:r>
            <w:r>
              <w:rPr>
                <w:rFonts w:ascii="Consolas" w:eastAsia="Consolas" w:hAnsi="Consolas" w:cs="Consolas"/>
                <w:i/>
                <w:color w:val="FFFFFF"/>
                <w:sz w:val="20"/>
                <w:szCs w:val="20"/>
                <w:shd w:val="clear" w:color="auto" w:fill="333333"/>
              </w:rPr>
              <w:t xml:space="preserve">  </w:t>
            </w:r>
            <w:r>
              <w:rPr>
                <w:rFonts w:ascii="Consolas" w:eastAsia="Consolas" w:hAnsi="Consolas" w:cs="Consolas"/>
                <w:i/>
                <w:color w:val="D36363"/>
                <w:sz w:val="20"/>
                <w:szCs w:val="20"/>
                <w:shd w:val="clear" w:color="auto" w:fill="333333"/>
              </w:rPr>
              <w:t>31.504405</w:t>
            </w:r>
            <w:proofErr w:type="gramEnd"/>
            <w:r>
              <w:rPr>
                <w:rFonts w:ascii="Consolas" w:eastAsia="Consolas" w:hAnsi="Consolas" w:cs="Consolas"/>
                <w:i/>
                <w:color w:val="FFFFFF"/>
                <w:sz w:val="20"/>
                <w:szCs w:val="20"/>
                <w:shd w:val="clear" w:color="auto" w:fill="333333"/>
              </w:rPr>
              <w:t xml:space="preserve">  </w:t>
            </w:r>
            <w:r>
              <w:rPr>
                <w:rFonts w:ascii="Consolas" w:eastAsia="Consolas" w:hAnsi="Consolas" w:cs="Consolas"/>
                <w:i/>
                <w:color w:val="D36363"/>
                <w:sz w:val="20"/>
                <w:szCs w:val="20"/>
                <w:shd w:val="clear" w:color="auto" w:fill="333333"/>
              </w:rPr>
              <w:t>1.335710e-08</w:t>
            </w:r>
            <w:r>
              <w:rPr>
                <w:rFonts w:ascii="Consolas" w:eastAsia="Consolas" w:hAnsi="Consolas" w:cs="Consolas"/>
                <w:i/>
                <w:color w:val="FFFFFF"/>
                <w:sz w:val="20"/>
                <w:szCs w:val="20"/>
                <w:shd w:val="clear" w:color="auto" w:fill="333333"/>
              </w:rPr>
              <w:br/>
              <w:t xml:space="preserve">Residual  </w:t>
            </w:r>
            <w:r>
              <w:rPr>
                <w:rFonts w:ascii="Consolas" w:eastAsia="Consolas" w:hAnsi="Consolas" w:cs="Consolas"/>
                <w:i/>
                <w:color w:val="D36363"/>
                <w:sz w:val="20"/>
                <w:szCs w:val="20"/>
                <w:shd w:val="clear" w:color="auto" w:fill="333333"/>
              </w:rPr>
              <w:t>241.8280</w:t>
            </w:r>
            <w:r>
              <w:rPr>
                <w:rFonts w:ascii="Consolas" w:eastAsia="Consolas" w:hAnsi="Consolas" w:cs="Consolas"/>
                <w:i/>
                <w:color w:val="FFFFFF"/>
                <w:sz w:val="20"/>
                <w:szCs w:val="20"/>
                <w:shd w:val="clear" w:color="auto" w:fill="333333"/>
              </w:rPr>
              <w:t xml:space="preserve">  </w:t>
            </w:r>
            <w:r>
              <w:rPr>
                <w:rFonts w:ascii="Consolas" w:eastAsia="Consolas" w:hAnsi="Consolas" w:cs="Consolas"/>
                <w:i/>
                <w:color w:val="D36363"/>
                <w:sz w:val="20"/>
                <w:szCs w:val="20"/>
                <w:shd w:val="clear" w:color="auto" w:fill="333333"/>
              </w:rPr>
              <w:t>27.0</w:t>
            </w:r>
            <w:r>
              <w:rPr>
                <w:rFonts w:ascii="Consolas" w:eastAsia="Consolas" w:hAnsi="Consolas" w:cs="Consolas"/>
                <w:i/>
                <w:color w:val="FFFFFF"/>
                <w:sz w:val="20"/>
                <w:szCs w:val="20"/>
                <w:shd w:val="clear" w:color="auto" w:fill="333333"/>
              </w:rPr>
              <w:t xml:space="preserve">        </w:t>
            </w:r>
            <w:proofErr w:type="spellStart"/>
            <w:r>
              <w:rPr>
                <w:rFonts w:ascii="Consolas" w:eastAsia="Consolas" w:hAnsi="Consolas" w:cs="Consolas"/>
                <w:i/>
                <w:color w:val="FFFFFF"/>
                <w:sz w:val="20"/>
                <w:szCs w:val="20"/>
                <w:shd w:val="clear" w:color="auto" w:fill="333333"/>
              </w:rPr>
              <w:t>NaN</w:t>
            </w:r>
            <w:proofErr w:type="spellEnd"/>
            <w:r>
              <w:rPr>
                <w:rFonts w:ascii="Consolas" w:eastAsia="Consolas" w:hAnsi="Consolas" w:cs="Consolas"/>
                <w:i/>
                <w:color w:val="FFFFFF"/>
                <w:sz w:val="20"/>
                <w:szCs w:val="20"/>
                <w:shd w:val="clear" w:color="auto" w:fill="333333"/>
              </w:rPr>
              <w:t xml:space="preserve">           </w:t>
            </w:r>
            <w:proofErr w:type="spellStart"/>
            <w:r>
              <w:rPr>
                <w:rFonts w:ascii="Consolas" w:eastAsia="Consolas" w:hAnsi="Consolas" w:cs="Consolas"/>
                <w:i/>
                <w:color w:val="FFFFFF"/>
                <w:sz w:val="20"/>
                <w:szCs w:val="20"/>
                <w:shd w:val="clear" w:color="auto" w:fill="333333"/>
              </w:rPr>
              <w:t>NaN</w:t>
            </w:r>
            <w:proofErr w:type="spellEnd"/>
          </w:p>
        </w:tc>
      </w:tr>
    </w:tbl>
    <w:p w14:paraId="65A861D3" w14:textId="77777777" w:rsidR="003C3ADC" w:rsidRDefault="003C3ADC">
      <w:pPr>
        <w:widowControl w:val="0"/>
        <w:spacing w:line="240" w:lineRule="auto"/>
        <w:jc w:val="both"/>
        <w:rPr>
          <w:i/>
          <w:color w:val="666666"/>
          <w:sz w:val="20"/>
          <w:szCs w:val="20"/>
        </w:rPr>
      </w:pPr>
    </w:p>
    <w:p w14:paraId="07BDC169" w14:textId="77777777" w:rsidR="003C3ADC" w:rsidRPr="00691E43" w:rsidRDefault="00000000">
      <w:pPr>
        <w:widowControl w:val="0"/>
        <w:spacing w:line="240" w:lineRule="auto"/>
        <w:jc w:val="both"/>
        <w:rPr>
          <w:i/>
          <w:color w:val="666666"/>
          <w:sz w:val="20"/>
          <w:szCs w:val="20"/>
          <w:lang w:val="es-MX"/>
        </w:rPr>
      </w:pPr>
      <w:r w:rsidRPr="00691E43">
        <w:rPr>
          <w:i/>
          <w:color w:val="666666"/>
          <w:sz w:val="20"/>
          <w:szCs w:val="20"/>
          <w:lang w:val="es-MX"/>
        </w:rPr>
        <w:t>En este ejemplo, vemos que el efecto del grupo es significativo (valor p muy pequeño), lo que indica que hay diferencias significativas entre las calificaciones promedio de los tres grupos.</w:t>
      </w:r>
    </w:p>
    <w:p w14:paraId="15B17FE3" w14:textId="77777777" w:rsidR="003C3ADC" w:rsidRPr="00691E43" w:rsidRDefault="003C3ADC">
      <w:pPr>
        <w:widowControl w:val="0"/>
        <w:spacing w:line="240" w:lineRule="auto"/>
        <w:jc w:val="both"/>
        <w:rPr>
          <w:i/>
          <w:color w:val="666666"/>
          <w:sz w:val="20"/>
          <w:szCs w:val="20"/>
          <w:lang w:val="es-MX"/>
        </w:rPr>
      </w:pPr>
    </w:p>
    <w:p w14:paraId="5583D76B" w14:textId="77777777" w:rsidR="003C3ADC" w:rsidRPr="00691E43" w:rsidRDefault="00000000">
      <w:pPr>
        <w:widowControl w:val="0"/>
        <w:spacing w:line="240" w:lineRule="auto"/>
        <w:jc w:val="both"/>
        <w:rPr>
          <w:lang w:val="es-MX"/>
        </w:rPr>
      </w:pPr>
      <w:r w:rsidRPr="00691E43">
        <w:rPr>
          <w:i/>
          <w:color w:val="666666"/>
          <w:sz w:val="20"/>
          <w:szCs w:val="20"/>
          <w:lang w:val="es-MX"/>
        </w:rPr>
        <w:t>En resumen, el análisis de varianza es una técnica estadística importante que se utiliza para determinar si hay diferencias significativas entre los promedios de dos o más grupos. El ANOVA es una herramienta útil para identificar y analizar las diferencias entre los grupos y determinar si estas diferencias son estadísticamente significativas. El ANOVA se puede utilizar en una amplia variedad de situaciones, y se realiza a través de una serie de pasos que incluyen la formulación de hipótesis, la selección del nivel de significancia y el cálculo del estadístico de prueba.</w:t>
      </w:r>
    </w:p>
    <w:sectPr w:rsidR="003C3ADC" w:rsidRPr="00691E4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8D68EF"/>
    <w:multiLevelType w:val="multilevel"/>
    <w:tmpl w:val="CC067D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AEB703C"/>
    <w:multiLevelType w:val="multilevel"/>
    <w:tmpl w:val="16A4E8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C3D10C7"/>
    <w:multiLevelType w:val="multilevel"/>
    <w:tmpl w:val="85881B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3660FC5"/>
    <w:multiLevelType w:val="multilevel"/>
    <w:tmpl w:val="656E9A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753E25C6"/>
    <w:multiLevelType w:val="multilevel"/>
    <w:tmpl w:val="8A2C5B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65697182">
    <w:abstractNumId w:val="1"/>
  </w:num>
  <w:num w:numId="2" w16cid:durableId="333001314">
    <w:abstractNumId w:val="4"/>
  </w:num>
  <w:num w:numId="3" w16cid:durableId="55398756">
    <w:abstractNumId w:val="2"/>
  </w:num>
  <w:num w:numId="4" w16cid:durableId="396124607">
    <w:abstractNumId w:val="0"/>
  </w:num>
  <w:num w:numId="5" w16cid:durableId="14126596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3ADC"/>
    <w:rsid w:val="003C3ADC"/>
    <w:rsid w:val="00691E4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0F03D"/>
  <w15:docId w15:val="{96C9A0B5-C072-46EE-A19C-84E302A92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11</Pages>
  <Words>5186</Words>
  <Characters>28523</Characters>
  <Application>Microsoft Office Word</Application>
  <DocSecurity>0</DocSecurity>
  <Lines>237</Lines>
  <Paragraphs>67</Paragraphs>
  <ScaleCrop>false</ScaleCrop>
  <Company/>
  <LinksUpToDate>false</LinksUpToDate>
  <CharactersWithSpaces>33642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MARCO ANTONIO RAVELO RUIZ</cp:lastModifiedBy>
  <cp:revision>2</cp:revision>
  <dcterms:created xsi:type="dcterms:W3CDTF">2023-05-30T19:55:00Z</dcterms:created>
  <dcterms:modified xsi:type="dcterms:W3CDTF">2023-05-30T20:07:00Z</dcterms:modified>
</cp:coreProperties>
</file>