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BE760" w14:textId="49F6BBC7" w:rsidR="00C653EF" w:rsidRDefault="00337328">
      <w:pPr>
        <w:spacing w:after="120"/>
        <w:rPr>
          <w:b/>
          <w:bCs/>
          <w:color w:val="555555"/>
          <w:sz w:val="28"/>
          <w:szCs w:val="28"/>
        </w:rPr>
      </w:pPr>
      <w:r w:rsidRPr="00337328">
        <w:rPr>
          <w:b/>
          <w:bCs/>
          <w:color w:val="555555"/>
          <w:sz w:val="28"/>
          <w:szCs w:val="28"/>
        </w:rPr>
        <w:t xml:space="preserve">Name: </w:t>
      </w:r>
      <w:r w:rsidR="00000000" w:rsidRPr="00337328">
        <w:rPr>
          <w:b/>
          <w:bCs/>
          <w:color w:val="555555"/>
          <w:sz w:val="28"/>
          <w:szCs w:val="28"/>
        </w:rPr>
        <w:t xml:space="preserve">Mark </w:t>
      </w:r>
      <w:proofErr w:type="spellStart"/>
      <w:r w:rsidR="00000000" w:rsidRPr="00337328">
        <w:rPr>
          <w:b/>
          <w:bCs/>
          <w:color w:val="555555"/>
          <w:sz w:val="28"/>
          <w:szCs w:val="28"/>
        </w:rPr>
        <w:t>Rexan</w:t>
      </w:r>
      <w:proofErr w:type="spellEnd"/>
      <w:r w:rsidR="00000000" w:rsidRPr="00337328">
        <w:rPr>
          <w:b/>
          <w:bCs/>
          <w:color w:val="555555"/>
          <w:sz w:val="28"/>
          <w:szCs w:val="28"/>
        </w:rPr>
        <w:t xml:space="preserve"> </w:t>
      </w:r>
      <w:proofErr w:type="spellStart"/>
      <w:r w:rsidR="00000000" w:rsidRPr="00337328">
        <w:rPr>
          <w:b/>
          <w:bCs/>
          <w:color w:val="555555"/>
          <w:sz w:val="28"/>
          <w:szCs w:val="28"/>
        </w:rPr>
        <w:t>Magnanao</w:t>
      </w:r>
      <w:proofErr w:type="spellEnd"/>
    </w:p>
    <w:p w14:paraId="32C32AC9" w14:textId="417D7EC5" w:rsidR="00337328" w:rsidRDefault="00337328">
      <w:pPr>
        <w:spacing w:after="120"/>
        <w:rPr>
          <w:b/>
          <w:bCs/>
          <w:color w:val="555555"/>
          <w:sz w:val="28"/>
          <w:szCs w:val="28"/>
        </w:rPr>
      </w:pPr>
      <w:r>
        <w:rPr>
          <w:b/>
          <w:bCs/>
          <w:color w:val="555555"/>
          <w:sz w:val="28"/>
          <w:szCs w:val="28"/>
        </w:rPr>
        <w:t>Section: DIT 3A</w:t>
      </w:r>
    </w:p>
    <w:p w14:paraId="047F66AD" w14:textId="77777777" w:rsidR="00337328" w:rsidRDefault="00337328">
      <w:pPr>
        <w:pStyle w:val="Heading1"/>
      </w:pPr>
    </w:p>
    <w:p w14:paraId="47309B1D" w14:textId="1BA42DD8" w:rsidR="00C653EF" w:rsidRDefault="00000000">
      <w:pPr>
        <w:pStyle w:val="Heading1"/>
      </w:pPr>
      <w:r>
        <w:t>Results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C653EF" w14:paraId="43DBD048"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tcPr>
          <w:p w14:paraId="2EBB8C64" w14:textId="77777777" w:rsidR="00C653EF" w:rsidRDefault="00000000">
            <w:r>
              <w:rPr>
                <w:b/>
                <w:bCs/>
                <w:sz w:val="20"/>
                <w:szCs w:val="20"/>
              </w:rPr>
              <w:t>Challenge</w:t>
            </w:r>
          </w:p>
        </w:tc>
        <w:tc>
          <w:tcPr>
            <w:tcW w:w="3000" w:type="dxa"/>
            <w:shd w:val="clear" w:color="auto" w:fill="D9E2F3"/>
            <w:tcMar>
              <w:top w:w="60" w:type="dxa"/>
              <w:left w:w="100" w:type="dxa"/>
              <w:bottom w:w="60" w:type="dxa"/>
              <w:right w:w="100" w:type="dxa"/>
            </w:tcMar>
          </w:tcPr>
          <w:p w14:paraId="6C059E89" w14:textId="77777777" w:rsidR="00C653EF" w:rsidRDefault="00000000">
            <w:r>
              <w:rPr>
                <w:b/>
                <w:bCs/>
                <w:sz w:val="20"/>
                <w:szCs w:val="20"/>
              </w:rPr>
              <w:t>What I changed</w:t>
            </w:r>
          </w:p>
        </w:tc>
        <w:tc>
          <w:tcPr>
            <w:tcW w:w="3360" w:type="dxa"/>
            <w:shd w:val="clear" w:color="auto" w:fill="D9E2F3"/>
            <w:tcMar>
              <w:top w:w="60" w:type="dxa"/>
              <w:left w:w="100" w:type="dxa"/>
              <w:bottom w:w="60" w:type="dxa"/>
              <w:right w:w="100" w:type="dxa"/>
            </w:tcMar>
          </w:tcPr>
          <w:p w14:paraId="2E9FCF2D" w14:textId="77777777" w:rsidR="00C653EF" w:rsidRDefault="00000000">
            <w:r>
              <w:rPr>
                <w:b/>
                <w:bCs/>
                <w:sz w:val="20"/>
                <w:szCs w:val="20"/>
              </w:rPr>
              <w:t>Best result (test)</w:t>
            </w:r>
          </w:p>
        </w:tc>
      </w:tr>
      <w:tr w:rsidR="00C653EF" w14:paraId="363EB5FA" w14:textId="77777777">
        <w:tblPrEx>
          <w:tblCellMar>
            <w:top w:w="0" w:type="dxa"/>
            <w:bottom w:w="0" w:type="dxa"/>
          </w:tblCellMar>
        </w:tblPrEx>
        <w:tc>
          <w:tcPr>
            <w:tcW w:w="3000" w:type="dxa"/>
            <w:tcMar>
              <w:top w:w="60" w:type="dxa"/>
              <w:left w:w="100" w:type="dxa"/>
              <w:bottom w:w="60" w:type="dxa"/>
              <w:right w:w="100" w:type="dxa"/>
            </w:tcMar>
          </w:tcPr>
          <w:p w14:paraId="62D23950" w14:textId="77777777" w:rsidR="00C653EF" w:rsidRDefault="00000000">
            <w:r>
              <w:rPr>
                <w:sz w:val="20"/>
                <w:szCs w:val="20"/>
              </w:rPr>
              <w:t>1. Tree depth</w:t>
            </w:r>
          </w:p>
        </w:tc>
        <w:tc>
          <w:tcPr>
            <w:tcW w:w="3000" w:type="dxa"/>
            <w:tcMar>
              <w:top w:w="60" w:type="dxa"/>
              <w:left w:w="100" w:type="dxa"/>
              <w:bottom w:w="60" w:type="dxa"/>
              <w:right w:w="100" w:type="dxa"/>
            </w:tcMar>
          </w:tcPr>
          <w:p w14:paraId="35EDA621" w14:textId="77777777" w:rsidR="00C653EF" w:rsidRDefault="00000000">
            <w:r>
              <w:rPr>
                <w:sz w:val="20"/>
                <w:szCs w:val="20"/>
              </w:rPr>
              <w:t>Depth 1, 3, 8</w:t>
            </w:r>
          </w:p>
        </w:tc>
        <w:tc>
          <w:tcPr>
            <w:tcW w:w="3360" w:type="dxa"/>
            <w:tcMar>
              <w:top w:w="60" w:type="dxa"/>
              <w:left w:w="100" w:type="dxa"/>
              <w:bottom w:w="60" w:type="dxa"/>
              <w:right w:w="100" w:type="dxa"/>
            </w:tcMar>
          </w:tcPr>
          <w:p w14:paraId="790B0153" w14:textId="77777777" w:rsidR="00C653EF" w:rsidRDefault="00000000">
            <w:r>
              <w:rPr>
                <w:sz w:val="20"/>
                <w:szCs w:val="20"/>
              </w:rPr>
              <w:t>Depth 8: 95.6% accuracy</w:t>
            </w:r>
          </w:p>
        </w:tc>
      </w:tr>
      <w:tr w:rsidR="00C653EF" w14:paraId="7E5F6810" w14:textId="77777777">
        <w:tblPrEx>
          <w:tblCellMar>
            <w:top w:w="0" w:type="dxa"/>
            <w:bottom w:w="0" w:type="dxa"/>
          </w:tblCellMar>
        </w:tblPrEx>
        <w:tc>
          <w:tcPr>
            <w:tcW w:w="3000" w:type="dxa"/>
            <w:tcMar>
              <w:top w:w="60" w:type="dxa"/>
              <w:left w:w="100" w:type="dxa"/>
              <w:bottom w:w="60" w:type="dxa"/>
              <w:right w:w="100" w:type="dxa"/>
            </w:tcMar>
          </w:tcPr>
          <w:p w14:paraId="1ED81628" w14:textId="77777777" w:rsidR="00C653EF" w:rsidRDefault="00000000">
            <w:r>
              <w:rPr>
                <w:sz w:val="20"/>
                <w:szCs w:val="20"/>
              </w:rPr>
              <w:t>2. Minimum samples per leaf</w:t>
            </w:r>
          </w:p>
        </w:tc>
        <w:tc>
          <w:tcPr>
            <w:tcW w:w="3000" w:type="dxa"/>
            <w:tcMar>
              <w:top w:w="60" w:type="dxa"/>
              <w:left w:w="100" w:type="dxa"/>
              <w:bottom w:w="60" w:type="dxa"/>
              <w:right w:w="100" w:type="dxa"/>
            </w:tcMar>
          </w:tcPr>
          <w:p w14:paraId="62D6CA4E" w14:textId="77777777" w:rsidR="00C653EF" w:rsidRDefault="00000000">
            <w:r>
              <w:rPr>
                <w:sz w:val="20"/>
                <w:szCs w:val="20"/>
              </w:rPr>
              <w:t>Leaf size 1, 5, 15</w:t>
            </w:r>
          </w:p>
        </w:tc>
        <w:tc>
          <w:tcPr>
            <w:tcW w:w="3360" w:type="dxa"/>
            <w:tcMar>
              <w:top w:w="60" w:type="dxa"/>
              <w:left w:w="100" w:type="dxa"/>
              <w:bottom w:w="60" w:type="dxa"/>
              <w:right w:w="100" w:type="dxa"/>
            </w:tcMar>
          </w:tcPr>
          <w:p w14:paraId="651C0101" w14:textId="77777777" w:rsidR="00C653EF" w:rsidRDefault="00000000">
            <w:r>
              <w:rPr>
                <w:sz w:val="20"/>
                <w:szCs w:val="20"/>
              </w:rPr>
              <w:t>Leaf 5: 96.3% accuracy</w:t>
            </w:r>
          </w:p>
        </w:tc>
      </w:tr>
      <w:tr w:rsidR="00C653EF" w14:paraId="7A8FB8B1" w14:textId="77777777">
        <w:tblPrEx>
          <w:tblCellMar>
            <w:top w:w="0" w:type="dxa"/>
            <w:bottom w:w="0" w:type="dxa"/>
          </w:tblCellMar>
        </w:tblPrEx>
        <w:tc>
          <w:tcPr>
            <w:tcW w:w="3000" w:type="dxa"/>
            <w:tcMar>
              <w:top w:w="60" w:type="dxa"/>
              <w:left w:w="100" w:type="dxa"/>
              <w:bottom w:w="60" w:type="dxa"/>
              <w:right w:w="100" w:type="dxa"/>
            </w:tcMar>
          </w:tcPr>
          <w:p w14:paraId="2D2832D0" w14:textId="77777777" w:rsidR="00C653EF" w:rsidRDefault="00000000">
            <w:r>
              <w:rPr>
                <w:sz w:val="20"/>
                <w:szCs w:val="20"/>
              </w:rPr>
              <w:t>3. Dataset noise</w:t>
            </w:r>
          </w:p>
        </w:tc>
        <w:tc>
          <w:tcPr>
            <w:tcW w:w="3000" w:type="dxa"/>
            <w:tcMar>
              <w:top w:w="60" w:type="dxa"/>
              <w:left w:w="100" w:type="dxa"/>
              <w:bottom w:w="60" w:type="dxa"/>
              <w:right w:w="100" w:type="dxa"/>
            </w:tcMar>
          </w:tcPr>
          <w:p w14:paraId="7A3218EB" w14:textId="77777777" w:rsidR="00C653EF" w:rsidRDefault="00000000">
            <w:r>
              <w:rPr>
                <w:sz w:val="20"/>
                <w:szCs w:val="20"/>
              </w:rPr>
              <w:t>Noise 0.22 to 0.38</w:t>
            </w:r>
          </w:p>
        </w:tc>
        <w:tc>
          <w:tcPr>
            <w:tcW w:w="3360" w:type="dxa"/>
            <w:tcMar>
              <w:top w:w="60" w:type="dxa"/>
              <w:left w:w="100" w:type="dxa"/>
              <w:bottom w:w="60" w:type="dxa"/>
              <w:right w:w="100" w:type="dxa"/>
            </w:tcMar>
          </w:tcPr>
          <w:p w14:paraId="6EF2FAE3" w14:textId="77777777" w:rsidR="00C653EF" w:rsidRDefault="00000000">
            <w:r>
              <w:rPr>
                <w:sz w:val="20"/>
                <w:szCs w:val="20"/>
              </w:rPr>
              <w:t>Accuracy fell to 86.7%</w:t>
            </w:r>
          </w:p>
        </w:tc>
      </w:tr>
      <w:tr w:rsidR="00C653EF" w14:paraId="584673BE" w14:textId="77777777">
        <w:tblPrEx>
          <w:tblCellMar>
            <w:top w:w="0" w:type="dxa"/>
            <w:bottom w:w="0" w:type="dxa"/>
          </w:tblCellMar>
        </w:tblPrEx>
        <w:tc>
          <w:tcPr>
            <w:tcW w:w="3000" w:type="dxa"/>
            <w:tcMar>
              <w:top w:w="60" w:type="dxa"/>
              <w:left w:w="100" w:type="dxa"/>
              <w:bottom w:w="60" w:type="dxa"/>
              <w:right w:w="100" w:type="dxa"/>
            </w:tcMar>
          </w:tcPr>
          <w:p w14:paraId="76AD6398" w14:textId="77777777" w:rsidR="00C653EF" w:rsidRDefault="00000000">
            <w:r>
              <w:rPr>
                <w:sz w:val="20"/>
                <w:szCs w:val="20"/>
              </w:rPr>
              <w:t>4. Confusion matrix</w:t>
            </w:r>
          </w:p>
        </w:tc>
        <w:tc>
          <w:tcPr>
            <w:tcW w:w="3000" w:type="dxa"/>
            <w:tcMar>
              <w:top w:w="60" w:type="dxa"/>
              <w:left w:w="100" w:type="dxa"/>
              <w:bottom w:w="60" w:type="dxa"/>
              <w:right w:w="100" w:type="dxa"/>
            </w:tcMar>
          </w:tcPr>
          <w:p w14:paraId="74D2C3D0" w14:textId="77777777" w:rsidR="00C653EF" w:rsidRDefault="00000000">
            <w:r>
              <w:rPr>
                <w:sz w:val="20"/>
                <w:szCs w:val="20"/>
              </w:rPr>
              <w:t>Depth 2 vs 8</w:t>
            </w:r>
          </w:p>
        </w:tc>
        <w:tc>
          <w:tcPr>
            <w:tcW w:w="3360" w:type="dxa"/>
            <w:tcMar>
              <w:top w:w="60" w:type="dxa"/>
              <w:left w:w="100" w:type="dxa"/>
              <w:bottom w:w="60" w:type="dxa"/>
              <w:right w:w="100" w:type="dxa"/>
            </w:tcMar>
          </w:tcPr>
          <w:p w14:paraId="54AEFDAB" w14:textId="77777777" w:rsidR="00C653EF" w:rsidRDefault="00000000">
            <w:r>
              <w:rPr>
                <w:sz w:val="20"/>
                <w:szCs w:val="20"/>
              </w:rPr>
              <w:t>Depth 8: 10 to 3 false positives</w:t>
            </w:r>
          </w:p>
        </w:tc>
      </w:tr>
      <w:tr w:rsidR="00C653EF" w14:paraId="3A188631" w14:textId="77777777">
        <w:tblPrEx>
          <w:tblCellMar>
            <w:top w:w="0" w:type="dxa"/>
            <w:bottom w:w="0" w:type="dxa"/>
          </w:tblCellMar>
        </w:tblPrEx>
        <w:tc>
          <w:tcPr>
            <w:tcW w:w="3000" w:type="dxa"/>
            <w:tcMar>
              <w:top w:w="60" w:type="dxa"/>
              <w:left w:w="100" w:type="dxa"/>
              <w:bottom w:w="60" w:type="dxa"/>
              <w:right w:w="100" w:type="dxa"/>
            </w:tcMar>
          </w:tcPr>
          <w:p w14:paraId="21D32C12" w14:textId="77777777" w:rsidR="00C653EF" w:rsidRDefault="00000000">
            <w:r>
              <w:rPr>
                <w:sz w:val="20"/>
                <w:szCs w:val="20"/>
              </w:rPr>
              <w:t>5. Regression</w:t>
            </w:r>
          </w:p>
        </w:tc>
        <w:tc>
          <w:tcPr>
            <w:tcW w:w="3000" w:type="dxa"/>
            <w:tcMar>
              <w:top w:w="60" w:type="dxa"/>
              <w:left w:w="100" w:type="dxa"/>
              <w:bottom w:w="60" w:type="dxa"/>
              <w:right w:w="100" w:type="dxa"/>
            </w:tcMar>
          </w:tcPr>
          <w:p w14:paraId="3D4E8588" w14:textId="77777777" w:rsidR="00C653EF" w:rsidRDefault="00000000">
            <w:r>
              <w:rPr>
                <w:sz w:val="20"/>
                <w:szCs w:val="20"/>
              </w:rPr>
              <w:t>Depth 2, 4, 10</w:t>
            </w:r>
          </w:p>
        </w:tc>
        <w:tc>
          <w:tcPr>
            <w:tcW w:w="3360" w:type="dxa"/>
            <w:tcMar>
              <w:top w:w="60" w:type="dxa"/>
              <w:left w:w="100" w:type="dxa"/>
              <w:bottom w:w="60" w:type="dxa"/>
              <w:right w:w="100" w:type="dxa"/>
            </w:tcMar>
          </w:tcPr>
          <w:p w14:paraId="086587D4" w14:textId="77777777" w:rsidR="00C653EF" w:rsidRDefault="00000000">
            <w:r>
              <w:rPr>
                <w:sz w:val="20"/>
                <w:szCs w:val="20"/>
              </w:rPr>
              <w:t>Depth 4: lowest test error (0.280)</w:t>
            </w:r>
          </w:p>
        </w:tc>
      </w:tr>
    </w:tbl>
    <w:p w14:paraId="59E0C5CA" w14:textId="77777777" w:rsidR="00C653EF" w:rsidRDefault="00C653EF">
      <w:pPr>
        <w:spacing w:after="120"/>
      </w:pPr>
    </w:p>
    <w:p w14:paraId="7C6D49AA" w14:textId="77777777" w:rsidR="00337328" w:rsidRDefault="00337328">
      <w:pPr>
        <w:spacing w:after="120"/>
      </w:pPr>
    </w:p>
    <w:p w14:paraId="5EF7845C" w14:textId="77777777" w:rsidR="00C653EF" w:rsidRPr="00337328" w:rsidRDefault="00000000">
      <w:pPr>
        <w:pStyle w:val="Heading2"/>
        <w:rPr>
          <w:sz w:val="28"/>
          <w:szCs w:val="28"/>
        </w:rPr>
      </w:pPr>
      <w:r w:rsidRPr="00337328">
        <w:rPr>
          <w:sz w:val="28"/>
          <w:szCs w:val="28"/>
        </w:rPr>
        <w:t>Challenge 1: Tree depth</w:t>
      </w:r>
    </w:p>
    <w:p w14:paraId="589DA3D9" w14:textId="77777777" w:rsidR="00C653EF" w:rsidRDefault="00000000">
      <w:pPr>
        <w:spacing w:after="120"/>
        <w:rPr>
          <w:sz w:val="24"/>
          <w:szCs w:val="24"/>
        </w:rPr>
      </w:pPr>
      <w:r w:rsidRPr="00337328">
        <w:rPr>
          <w:sz w:val="24"/>
          <w:szCs w:val="24"/>
        </w:rPr>
        <w:t>Deeper trees split the data into more, smaller regions. Depth 1 was too simple (80.7% test accuracy), depth 3 gave 90.4%, and depth 8 gave 95.6%. Depth 8 had the highest training accuracy too, but the test result is what matters here.</w:t>
      </w:r>
    </w:p>
    <w:p w14:paraId="04062A04" w14:textId="77777777" w:rsidR="00337328" w:rsidRPr="00337328" w:rsidRDefault="00337328">
      <w:pPr>
        <w:spacing w:after="120"/>
        <w:rPr>
          <w:sz w:val="24"/>
          <w:szCs w:val="24"/>
        </w:rPr>
      </w:pPr>
    </w:p>
    <w:p w14:paraId="32A3A149" w14:textId="77777777" w:rsidR="00C653EF" w:rsidRDefault="00000000">
      <w:pPr>
        <w:keepNext/>
        <w:spacing w:before="80" w:after="40"/>
        <w:jc w:val="center"/>
      </w:pPr>
      <w:r>
        <w:rPr>
          <w:noProof/>
        </w:rPr>
        <w:drawing>
          <wp:inline distT="0" distB="0" distL="0" distR="0" wp14:anchorId="4FD249BF" wp14:editId="516410F5">
            <wp:extent cx="3429000" cy="3267075"/>
            <wp:effectExtent l="0" t="0" r="0" b="0"/>
            <wp:docPr id="1" name="Figure: test decision boundaries at depth 1, 3 and 8 (top to bottom)" descr="Figure: test decision boundaries at depth 1, 3 and 8 (top to bottom)" title="Figure: test decision boundaries at depth 1, 3 and 8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3267075"/>
                    </a:xfrm>
                    <a:prstGeom prst="rect">
                      <a:avLst/>
                    </a:prstGeom>
                  </pic:spPr>
                </pic:pic>
              </a:graphicData>
            </a:graphic>
          </wp:inline>
        </w:drawing>
      </w:r>
    </w:p>
    <w:p w14:paraId="4A6F451C" w14:textId="77777777" w:rsidR="00C653EF" w:rsidRDefault="00000000">
      <w:pPr>
        <w:spacing w:after="200"/>
        <w:jc w:val="center"/>
        <w:rPr>
          <w:i/>
          <w:iCs/>
          <w:sz w:val="18"/>
          <w:szCs w:val="18"/>
        </w:rPr>
      </w:pPr>
      <w:r>
        <w:rPr>
          <w:i/>
          <w:iCs/>
          <w:sz w:val="18"/>
          <w:szCs w:val="18"/>
        </w:rPr>
        <w:t>Figure: test decision boundaries at depth 1, 3 and 8 (top to bottom)</w:t>
      </w:r>
    </w:p>
    <w:p w14:paraId="721DC98A" w14:textId="77777777" w:rsidR="00337328" w:rsidRDefault="00337328">
      <w:pPr>
        <w:spacing w:after="200"/>
        <w:jc w:val="center"/>
      </w:pPr>
    </w:p>
    <w:p w14:paraId="29BB29FA" w14:textId="77777777" w:rsidR="00C653EF" w:rsidRPr="00337328" w:rsidRDefault="00000000">
      <w:pPr>
        <w:pStyle w:val="Heading2"/>
        <w:rPr>
          <w:sz w:val="28"/>
          <w:szCs w:val="28"/>
        </w:rPr>
      </w:pPr>
      <w:r w:rsidRPr="00337328">
        <w:rPr>
          <w:sz w:val="28"/>
          <w:szCs w:val="28"/>
        </w:rPr>
        <w:t>Challenge 2: Minimum samples per leaf</w:t>
      </w:r>
    </w:p>
    <w:p w14:paraId="0C461764" w14:textId="77777777" w:rsidR="00C653EF" w:rsidRDefault="00000000">
      <w:pPr>
        <w:spacing w:after="120"/>
        <w:rPr>
          <w:sz w:val="24"/>
          <w:szCs w:val="24"/>
        </w:rPr>
      </w:pPr>
      <w:r w:rsidRPr="00337328">
        <w:rPr>
          <w:sz w:val="24"/>
          <w:szCs w:val="24"/>
        </w:rPr>
        <w:t>A larger minimum leaf size makes the tree simpler. Leaf size 5 scored slightly higher on test data (96.3% vs 95.6%), but that is only one extra correct prediction. Leaf size 15 was too simple and scored 91.1%.</w:t>
      </w:r>
    </w:p>
    <w:p w14:paraId="00B0217F" w14:textId="77777777" w:rsidR="00337328" w:rsidRPr="00337328" w:rsidRDefault="00337328">
      <w:pPr>
        <w:spacing w:after="120"/>
        <w:rPr>
          <w:sz w:val="24"/>
          <w:szCs w:val="24"/>
        </w:rPr>
      </w:pPr>
    </w:p>
    <w:p w14:paraId="77FC1A50" w14:textId="77777777" w:rsidR="00C653EF" w:rsidRDefault="00000000">
      <w:pPr>
        <w:keepNext/>
        <w:spacing w:before="80" w:after="40"/>
        <w:jc w:val="center"/>
      </w:pPr>
      <w:r>
        <w:rPr>
          <w:noProof/>
        </w:rPr>
        <w:drawing>
          <wp:inline distT="0" distB="0" distL="0" distR="0" wp14:anchorId="06EB686A" wp14:editId="10116315">
            <wp:extent cx="2857500" cy="5876925"/>
            <wp:effectExtent l="0" t="0" r="0" b="0"/>
            <wp:docPr id="2" name="Figure: test boundaries at leaf sizes 1, 5 and 15 (top to bottom)" descr="Figure: test boundaries at leaf sizes 1, 5 and 15 (top to bottom)" title="Figure: test boundaries at leaf sizes 1, 5 and 15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5876925"/>
                    </a:xfrm>
                    <a:prstGeom prst="rect">
                      <a:avLst/>
                    </a:prstGeom>
                  </pic:spPr>
                </pic:pic>
              </a:graphicData>
            </a:graphic>
          </wp:inline>
        </w:drawing>
      </w:r>
    </w:p>
    <w:p w14:paraId="1D8A57BD" w14:textId="77777777" w:rsidR="00C653EF" w:rsidRDefault="00000000">
      <w:pPr>
        <w:spacing w:after="200"/>
        <w:jc w:val="center"/>
        <w:rPr>
          <w:i/>
          <w:iCs/>
          <w:sz w:val="18"/>
          <w:szCs w:val="18"/>
        </w:rPr>
      </w:pPr>
      <w:r>
        <w:rPr>
          <w:i/>
          <w:iCs/>
          <w:sz w:val="18"/>
          <w:szCs w:val="18"/>
        </w:rPr>
        <w:t>Figure: test boundaries at leaf sizes 1, 5 and 15 (top to bottom)</w:t>
      </w:r>
    </w:p>
    <w:p w14:paraId="5EF15B3D" w14:textId="77777777" w:rsidR="00337328" w:rsidRDefault="00337328">
      <w:pPr>
        <w:spacing w:after="200"/>
        <w:jc w:val="center"/>
      </w:pPr>
    </w:p>
    <w:p w14:paraId="5F54BE0E" w14:textId="77777777" w:rsidR="00C653EF" w:rsidRPr="00337328" w:rsidRDefault="00000000">
      <w:pPr>
        <w:pStyle w:val="Heading2"/>
        <w:rPr>
          <w:sz w:val="28"/>
          <w:szCs w:val="28"/>
        </w:rPr>
      </w:pPr>
      <w:r w:rsidRPr="00337328">
        <w:rPr>
          <w:sz w:val="28"/>
          <w:szCs w:val="28"/>
        </w:rPr>
        <w:lastRenderedPageBreak/>
        <w:t>Challenge 3: Dataset noise</w:t>
      </w:r>
    </w:p>
    <w:p w14:paraId="510C1B77" w14:textId="77777777" w:rsidR="00C653EF" w:rsidRDefault="00000000">
      <w:pPr>
        <w:spacing w:after="120"/>
        <w:rPr>
          <w:sz w:val="24"/>
          <w:szCs w:val="24"/>
        </w:rPr>
      </w:pPr>
      <w:r w:rsidRPr="00337328">
        <w:rPr>
          <w:sz w:val="24"/>
          <w:szCs w:val="24"/>
        </w:rPr>
        <w:t>Raising the noise made the two classes overlap more, and test accuracy dropped from 90.4% to 86.7%. Some errors cannot be avoided when the classes overlap, so this drop is expected.</w:t>
      </w:r>
    </w:p>
    <w:p w14:paraId="590CA7D5" w14:textId="77777777" w:rsidR="00337328" w:rsidRPr="00337328" w:rsidRDefault="00337328">
      <w:pPr>
        <w:spacing w:after="120"/>
        <w:rPr>
          <w:sz w:val="24"/>
          <w:szCs w:val="24"/>
        </w:rPr>
      </w:pPr>
    </w:p>
    <w:p w14:paraId="58869226" w14:textId="77777777" w:rsidR="00C653EF" w:rsidRDefault="00000000">
      <w:pPr>
        <w:keepNext/>
        <w:spacing w:before="80" w:after="40"/>
        <w:jc w:val="center"/>
      </w:pPr>
      <w:r>
        <w:rPr>
          <w:noProof/>
        </w:rPr>
        <w:drawing>
          <wp:inline distT="0" distB="0" distL="0" distR="0" wp14:anchorId="0612D56E" wp14:editId="1B92844D">
            <wp:extent cx="5334000" cy="1781175"/>
            <wp:effectExtent l="0" t="0" r="0" b="0"/>
            <wp:docPr id="3" name="Figure: noise 0.38 training data and test boundary" descr="Figure: noise 0.38 training data and test boundary" title="Figure: noise 0.38 training data and test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781175"/>
                    </a:xfrm>
                    <a:prstGeom prst="rect">
                      <a:avLst/>
                    </a:prstGeom>
                  </pic:spPr>
                </pic:pic>
              </a:graphicData>
            </a:graphic>
          </wp:inline>
        </w:drawing>
      </w:r>
    </w:p>
    <w:p w14:paraId="3DA1A78D" w14:textId="77777777" w:rsidR="00C653EF" w:rsidRDefault="00000000">
      <w:pPr>
        <w:spacing w:after="200"/>
        <w:jc w:val="center"/>
        <w:rPr>
          <w:i/>
          <w:iCs/>
          <w:sz w:val="18"/>
          <w:szCs w:val="18"/>
        </w:rPr>
      </w:pPr>
      <w:r>
        <w:rPr>
          <w:i/>
          <w:iCs/>
          <w:sz w:val="18"/>
          <w:szCs w:val="18"/>
        </w:rPr>
        <w:t>Figure: noise 0.38 training data and test boundary</w:t>
      </w:r>
    </w:p>
    <w:p w14:paraId="7A0D6ECE" w14:textId="77777777" w:rsidR="00337328" w:rsidRDefault="00337328">
      <w:pPr>
        <w:spacing w:after="200"/>
        <w:jc w:val="center"/>
      </w:pPr>
    </w:p>
    <w:p w14:paraId="7DA5ADB3" w14:textId="77777777" w:rsidR="00C653EF" w:rsidRPr="00337328" w:rsidRDefault="00000000">
      <w:pPr>
        <w:pStyle w:val="Heading2"/>
        <w:rPr>
          <w:sz w:val="28"/>
          <w:szCs w:val="28"/>
        </w:rPr>
      </w:pPr>
      <w:r w:rsidRPr="00337328">
        <w:rPr>
          <w:sz w:val="28"/>
          <w:szCs w:val="28"/>
        </w:rPr>
        <w:t>Challenge 4: Confusion matrix</w:t>
      </w:r>
    </w:p>
    <w:p w14:paraId="5805B84B" w14:textId="77777777" w:rsidR="00C653EF" w:rsidRDefault="00000000">
      <w:pPr>
        <w:spacing w:after="120"/>
        <w:rPr>
          <w:sz w:val="24"/>
          <w:szCs w:val="24"/>
        </w:rPr>
      </w:pPr>
      <w:r w:rsidRPr="00337328">
        <w:rPr>
          <w:sz w:val="24"/>
          <w:szCs w:val="24"/>
        </w:rPr>
        <w:t>Depth 2 and depth 8 both missed 3 class-1 samples, but depth 2 wrongly flagged 10 class-0 samples while depth 8 flagged only 3. Depth 8 is the better model here, with 95.6% accuracy compared with 90.4%.</w:t>
      </w:r>
    </w:p>
    <w:p w14:paraId="4F88DEFB" w14:textId="77777777" w:rsidR="00337328" w:rsidRPr="00337328" w:rsidRDefault="00337328">
      <w:pPr>
        <w:spacing w:after="120"/>
        <w:rPr>
          <w:sz w:val="24"/>
          <w:szCs w:val="24"/>
        </w:rPr>
      </w:pPr>
    </w:p>
    <w:p w14:paraId="6E7BF048" w14:textId="77777777" w:rsidR="00C653EF" w:rsidRDefault="00000000">
      <w:pPr>
        <w:keepNext/>
        <w:spacing w:before="80" w:after="40"/>
        <w:jc w:val="center"/>
      </w:pPr>
      <w:r>
        <w:rPr>
          <w:noProof/>
        </w:rPr>
        <w:drawing>
          <wp:inline distT="0" distB="0" distL="0" distR="0" wp14:anchorId="5EEA3F4F" wp14:editId="5B8BA286">
            <wp:extent cx="2857500" cy="2638425"/>
            <wp:effectExtent l="0" t="0" r="0" b="0"/>
            <wp:docPr id="4" name="Figure: confusion matrix at depth 8" descr="Figure: confusion matrix at depth 8" title="Figure: confusion matrix at dept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2638425"/>
                    </a:xfrm>
                    <a:prstGeom prst="rect">
                      <a:avLst/>
                    </a:prstGeom>
                  </pic:spPr>
                </pic:pic>
              </a:graphicData>
            </a:graphic>
          </wp:inline>
        </w:drawing>
      </w:r>
    </w:p>
    <w:p w14:paraId="23BDEE99" w14:textId="77777777" w:rsidR="00C653EF" w:rsidRDefault="00000000">
      <w:pPr>
        <w:spacing w:after="200"/>
        <w:jc w:val="center"/>
        <w:rPr>
          <w:i/>
          <w:iCs/>
          <w:sz w:val="18"/>
          <w:szCs w:val="18"/>
        </w:rPr>
      </w:pPr>
      <w:r>
        <w:rPr>
          <w:i/>
          <w:iCs/>
          <w:sz w:val="18"/>
          <w:szCs w:val="18"/>
        </w:rPr>
        <w:t>Figure: confusion matrix at depth 8</w:t>
      </w:r>
    </w:p>
    <w:p w14:paraId="1ABF7CF9" w14:textId="77777777" w:rsidR="00337328" w:rsidRDefault="00337328">
      <w:pPr>
        <w:spacing w:after="200"/>
        <w:jc w:val="center"/>
      </w:pPr>
    </w:p>
    <w:p w14:paraId="4877218C" w14:textId="77777777" w:rsidR="00C653EF" w:rsidRDefault="00000000">
      <w:pPr>
        <w:keepNext/>
        <w:spacing w:before="80" w:after="40"/>
        <w:jc w:val="center"/>
      </w:pPr>
      <w:r>
        <w:rPr>
          <w:noProof/>
        </w:rPr>
        <w:lastRenderedPageBreak/>
        <w:drawing>
          <wp:inline distT="0" distB="0" distL="0" distR="0" wp14:anchorId="16E6CCF1" wp14:editId="2F51005C">
            <wp:extent cx="2857500" cy="2638425"/>
            <wp:effectExtent l="0" t="0" r="0" b="0"/>
            <wp:docPr id="5" name="Figure: confusion matrix at depth 2" descr="Figure: confusion matrix at depth 2" title="Figure: confusion matrix at dept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2638425"/>
                    </a:xfrm>
                    <a:prstGeom prst="rect">
                      <a:avLst/>
                    </a:prstGeom>
                  </pic:spPr>
                </pic:pic>
              </a:graphicData>
            </a:graphic>
          </wp:inline>
        </w:drawing>
      </w:r>
    </w:p>
    <w:p w14:paraId="1D4EDA05" w14:textId="77777777" w:rsidR="00C653EF" w:rsidRDefault="00000000">
      <w:pPr>
        <w:spacing w:after="200"/>
        <w:jc w:val="center"/>
        <w:rPr>
          <w:i/>
          <w:iCs/>
          <w:sz w:val="18"/>
          <w:szCs w:val="18"/>
        </w:rPr>
      </w:pPr>
      <w:r>
        <w:rPr>
          <w:i/>
          <w:iCs/>
          <w:sz w:val="18"/>
          <w:szCs w:val="18"/>
        </w:rPr>
        <w:t>Figure: confusion matrix at depth 2</w:t>
      </w:r>
    </w:p>
    <w:p w14:paraId="5018E2CD" w14:textId="77777777" w:rsidR="00337328" w:rsidRDefault="00337328">
      <w:pPr>
        <w:spacing w:after="200"/>
        <w:jc w:val="center"/>
      </w:pPr>
    </w:p>
    <w:p w14:paraId="750EA357" w14:textId="77777777" w:rsidR="00C653EF" w:rsidRPr="00337328" w:rsidRDefault="00000000">
      <w:pPr>
        <w:pStyle w:val="Heading2"/>
        <w:rPr>
          <w:sz w:val="28"/>
          <w:szCs w:val="28"/>
        </w:rPr>
      </w:pPr>
      <w:r w:rsidRPr="00337328">
        <w:rPr>
          <w:sz w:val="28"/>
          <w:szCs w:val="28"/>
        </w:rPr>
        <w:t>Challenge 5: Regression</w:t>
      </w:r>
    </w:p>
    <w:p w14:paraId="4D9D4348" w14:textId="77777777" w:rsidR="00C653EF" w:rsidRDefault="00000000">
      <w:pPr>
        <w:spacing w:after="120"/>
        <w:rPr>
          <w:sz w:val="24"/>
          <w:szCs w:val="24"/>
        </w:rPr>
      </w:pPr>
      <w:r w:rsidRPr="00337328">
        <w:rPr>
          <w:sz w:val="24"/>
          <w:szCs w:val="24"/>
        </w:rPr>
        <w:t>Depth 2 was too simple (test error 0.380). Depth 4 gave the lowest test error (0.280). Depth 10 fit the training data best (0.036) but predicted new data worse (0.296), so the lowest training error did not give the best result.</w:t>
      </w:r>
    </w:p>
    <w:p w14:paraId="514A12C0" w14:textId="77777777" w:rsidR="00337328" w:rsidRPr="00337328" w:rsidRDefault="00337328">
      <w:pPr>
        <w:spacing w:after="120"/>
        <w:rPr>
          <w:sz w:val="24"/>
          <w:szCs w:val="24"/>
        </w:rPr>
      </w:pPr>
    </w:p>
    <w:p w14:paraId="252AF29B" w14:textId="77777777" w:rsidR="00C653EF" w:rsidRDefault="00000000">
      <w:pPr>
        <w:keepNext/>
        <w:spacing w:before="80" w:after="40"/>
        <w:jc w:val="center"/>
      </w:pPr>
      <w:r>
        <w:rPr>
          <w:noProof/>
        </w:rPr>
        <w:lastRenderedPageBreak/>
        <w:drawing>
          <wp:inline distT="0" distB="0" distL="0" distR="0" wp14:anchorId="518795D9" wp14:editId="598C8A29">
            <wp:extent cx="2857500" cy="5505450"/>
            <wp:effectExtent l="0" t="0" r="0" b="0"/>
            <wp:docPr id="6" name="Figure: regression curves at depth 2, 4 and 10 (top to bottom)" descr="Figure: regression curves at depth 2, 4 and 10 (top to bottom)" title="Figure: regression curves at depth 2, 4 and 10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5505450"/>
                    </a:xfrm>
                    <a:prstGeom prst="rect">
                      <a:avLst/>
                    </a:prstGeom>
                  </pic:spPr>
                </pic:pic>
              </a:graphicData>
            </a:graphic>
          </wp:inline>
        </w:drawing>
      </w:r>
    </w:p>
    <w:p w14:paraId="7BA9E8CA" w14:textId="77777777" w:rsidR="00C653EF" w:rsidRDefault="00000000">
      <w:pPr>
        <w:spacing w:after="200"/>
        <w:jc w:val="center"/>
        <w:rPr>
          <w:i/>
          <w:iCs/>
          <w:sz w:val="18"/>
          <w:szCs w:val="18"/>
        </w:rPr>
      </w:pPr>
      <w:r>
        <w:rPr>
          <w:i/>
          <w:iCs/>
          <w:sz w:val="18"/>
          <w:szCs w:val="18"/>
        </w:rPr>
        <w:t>Figure: regression curves at depth 2, 4 and 10 (top to bottom)</w:t>
      </w:r>
    </w:p>
    <w:p w14:paraId="41341EBC" w14:textId="77777777" w:rsidR="00337328" w:rsidRPr="00337328" w:rsidRDefault="00337328" w:rsidP="00337328">
      <w:pPr>
        <w:spacing w:after="80"/>
        <w:rPr>
          <w:sz w:val="24"/>
          <w:szCs w:val="24"/>
        </w:rPr>
      </w:pPr>
    </w:p>
    <w:p w14:paraId="3030A575" w14:textId="77777777" w:rsidR="00C653EF" w:rsidRDefault="00000000">
      <w:pPr>
        <w:pStyle w:val="Heading1"/>
      </w:pPr>
      <w:r>
        <w:t>Caveat</w:t>
      </w:r>
    </w:p>
    <w:p w14:paraId="55484029" w14:textId="77777777" w:rsidR="00C653EF" w:rsidRPr="00337328" w:rsidRDefault="00000000">
      <w:pPr>
        <w:spacing w:after="120"/>
        <w:rPr>
          <w:sz w:val="24"/>
          <w:szCs w:val="24"/>
        </w:rPr>
      </w:pPr>
      <w:r w:rsidRPr="00337328">
        <w:rPr>
          <w:sz w:val="24"/>
          <w:szCs w:val="24"/>
        </w:rPr>
        <w:t>These results come from a single train/test split with only 135 test samples, so small differences are not conclusive. Cross-validation would give a more reliable choice.</w:t>
      </w:r>
    </w:p>
    <w:sectPr w:rsidR="00C653EF" w:rsidRPr="00337328">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B3162" w14:textId="77777777" w:rsidR="00B2267C" w:rsidRDefault="00B2267C">
      <w:r>
        <w:separator/>
      </w:r>
    </w:p>
  </w:endnote>
  <w:endnote w:type="continuationSeparator" w:id="0">
    <w:p w14:paraId="52CF6008" w14:textId="77777777" w:rsidR="00B2267C" w:rsidRDefault="00B226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0FD92" w14:textId="77777777" w:rsidR="00C653EF" w:rsidRDefault="00000000">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337328">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5AFC1" w14:textId="77777777" w:rsidR="00B2267C" w:rsidRDefault="00B2267C">
      <w:r>
        <w:separator/>
      </w:r>
    </w:p>
  </w:footnote>
  <w:footnote w:type="continuationSeparator" w:id="0">
    <w:p w14:paraId="54A431CB" w14:textId="77777777" w:rsidR="00B2267C" w:rsidRDefault="00B226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F062B"/>
    <w:multiLevelType w:val="hybridMultilevel"/>
    <w:tmpl w:val="C9D45026"/>
    <w:lvl w:ilvl="0" w:tplc="3DEAAEC6" w:tentative="1">
      <w:start w:val="1"/>
      <w:numFmt w:val="bullet"/>
      <w:lvlText w:val="●"/>
      <w:lvlJc w:val="left"/>
      <w:pPr>
        <w:ind w:left="720" w:hanging="360"/>
      </w:pPr>
    </w:lvl>
    <w:lvl w:ilvl="1" w:tplc="8FA2D6A8" w:tentative="1">
      <w:start w:val="1"/>
      <w:numFmt w:val="bullet"/>
      <w:lvlText w:val="○"/>
      <w:lvlJc w:val="left"/>
      <w:pPr>
        <w:ind w:left="1440" w:hanging="360"/>
      </w:pPr>
    </w:lvl>
    <w:lvl w:ilvl="2" w:tplc="AA76F0EC" w:tentative="1">
      <w:start w:val="1"/>
      <w:numFmt w:val="bullet"/>
      <w:lvlText w:val="■"/>
      <w:lvlJc w:val="left"/>
      <w:pPr>
        <w:ind w:left="2160" w:hanging="360"/>
      </w:pPr>
    </w:lvl>
    <w:lvl w:ilvl="3" w:tplc="55E24632" w:tentative="1">
      <w:start w:val="1"/>
      <w:numFmt w:val="bullet"/>
      <w:lvlText w:val="●"/>
      <w:lvlJc w:val="left"/>
      <w:pPr>
        <w:ind w:left="2880" w:hanging="360"/>
      </w:pPr>
    </w:lvl>
    <w:lvl w:ilvl="4" w:tplc="54E65E2E" w:tentative="1">
      <w:start w:val="1"/>
      <w:numFmt w:val="bullet"/>
      <w:lvlText w:val="○"/>
      <w:lvlJc w:val="left"/>
      <w:pPr>
        <w:ind w:left="3600" w:hanging="360"/>
      </w:pPr>
    </w:lvl>
    <w:lvl w:ilvl="5" w:tplc="6BD2AFC2" w:tentative="1">
      <w:start w:val="1"/>
      <w:numFmt w:val="bullet"/>
      <w:lvlText w:val="■"/>
      <w:lvlJc w:val="left"/>
      <w:pPr>
        <w:ind w:left="4320" w:hanging="360"/>
      </w:pPr>
    </w:lvl>
    <w:lvl w:ilvl="6" w:tplc="30C45552" w:tentative="1">
      <w:start w:val="1"/>
      <w:numFmt w:val="bullet"/>
      <w:lvlText w:val="●"/>
      <w:lvlJc w:val="left"/>
      <w:pPr>
        <w:ind w:left="5040" w:hanging="360"/>
      </w:pPr>
    </w:lvl>
    <w:lvl w:ilvl="7" w:tplc="BBC89E30" w:tentative="1">
      <w:start w:val="1"/>
      <w:numFmt w:val="bullet"/>
      <w:lvlText w:val="●"/>
      <w:lvlJc w:val="left"/>
      <w:pPr>
        <w:ind w:left="5760" w:hanging="360"/>
      </w:pPr>
    </w:lvl>
    <w:lvl w:ilvl="8" w:tplc="1038B54C" w:tentative="1">
      <w:start w:val="1"/>
      <w:numFmt w:val="bullet"/>
      <w:lvlText w:val="●"/>
      <w:lvlJc w:val="left"/>
      <w:pPr>
        <w:ind w:left="6480" w:hanging="360"/>
      </w:pPr>
    </w:lvl>
  </w:abstractNum>
  <w:abstractNum w:abstractNumId="1" w15:restartNumberingAfterBreak="0">
    <w:nsid w:val="7AF15056"/>
    <w:multiLevelType w:val="hybridMultilevel"/>
    <w:tmpl w:val="80BE7D24"/>
    <w:lvl w:ilvl="0" w:tplc="320C4C70">
      <w:start w:val="1"/>
      <w:numFmt w:val="bullet"/>
      <w:lvlText w:val="•"/>
      <w:lvlJc w:val="left"/>
      <w:pPr>
        <w:ind w:left="540" w:hanging="270"/>
      </w:pPr>
    </w:lvl>
    <w:lvl w:ilvl="1" w:tplc="B3B81726">
      <w:numFmt w:val="decimal"/>
      <w:lvlText w:val=""/>
      <w:lvlJc w:val="left"/>
    </w:lvl>
    <w:lvl w:ilvl="2" w:tplc="84E2310A">
      <w:numFmt w:val="decimal"/>
      <w:lvlText w:val=""/>
      <w:lvlJc w:val="left"/>
    </w:lvl>
    <w:lvl w:ilvl="3" w:tplc="C8D4FA12">
      <w:numFmt w:val="decimal"/>
      <w:lvlText w:val=""/>
      <w:lvlJc w:val="left"/>
    </w:lvl>
    <w:lvl w:ilvl="4" w:tplc="096A6830">
      <w:numFmt w:val="decimal"/>
      <w:lvlText w:val=""/>
      <w:lvlJc w:val="left"/>
    </w:lvl>
    <w:lvl w:ilvl="5" w:tplc="75AE2D12">
      <w:numFmt w:val="decimal"/>
      <w:lvlText w:val=""/>
      <w:lvlJc w:val="left"/>
    </w:lvl>
    <w:lvl w:ilvl="6" w:tplc="57247544">
      <w:numFmt w:val="decimal"/>
      <w:lvlText w:val=""/>
      <w:lvlJc w:val="left"/>
    </w:lvl>
    <w:lvl w:ilvl="7" w:tplc="2B48C074">
      <w:numFmt w:val="decimal"/>
      <w:lvlText w:val=""/>
      <w:lvlJc w:val="left"/>
    </w:lvl>
    <w:lvl w:ilvl="8" w:tplc="971C8BBA">
      <w:numFmt w:val="decimal"/>
      <w:lvlText w:val=""/>
      <w:lvlJc w:val="left"/>
    </w:lvl>
  </w:abstractNum>
  <w:num w:numId="1" w16cid:durableId="903762050">
    <w:abstractNumId w:val="0"/>
    <w:lvlOverride w:ilvl="0">
      <w:startOverride w:val="1"/>
    </w:lvlOverride>
  </w:num>
  <w:num w:numId="2" w16cid:durableId="9842346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3EF"/>
    <w:rsid w:val="00337328"/>
    <w:rsid w:val="006654DA"/>
    <w:rsid w:val="00B2267C"/>
    <w:rsid w:val="00C653E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736D"/>
  <w15:docId w15:val="{E41FCFE2-0F3D-42F1-B208-344860A21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00" w:after="120"/>
      <w:outlineLvl w:val="0"/>
    </w:pPr>
    <w:rPr>
      <w:b/>
      <w:bCs/>
      <w:color w:val="1F3864"/>
      <w:sz w:val="28"/>
      <w:szCs w:val="28"/>
    </w:rPr>
  </w:style>
  <w:style w:type="paragraph" w:styleId="Heading2">
    <w:name w:val="heading 2"/>
    <w:basedOn w:val="Normal"/>
    <w:next w:val="Normal"/>
    <w:uiPriority w:val="9"/>
    <w:unhideWhenUsed/>
    <w:qFormat/>
    <w:pPr>
      <w:keepNext/>
      <w:keepLines/>
      <w:spacing w:before="200" w:after="80"/>
      <w:outlineLvl w:val="1"/>
    </w:pPr>
    <w:rPr>
      <w:b/>
      <w:bCs/>
      <w:color w:val="2F5496"/>
      <w:sz w:val="23"/>
      <w:szCs w:val="23"/>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320</Words>
  <Characters>1829</Characters>
  <Application>Microsoft Office Word</Application>
  <DocSecurity>0</DocSecurity>
  <Lines>15</Lines>
  <Paragraphs>4</Paragraphs>
  <ScaleCrop>false</ScaleCrop>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cp:lastModifiedBy>
  <cp:revision>2</cp:revision>
  <dcterms:created xsi:type="dcterms:W3CDTF">2026-10-26T00:59:00Z</dcterms:created>
  <dcterms:modified xsi:type="dcterms:W3CDTF">2026-10-26T00:59:00Z</dcterms:modified>
</cp:coreProperties>
</file>