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pPr>
      <w:r>
        <w:rPr>
          <w:b/>
          <w:bCs/>
          <w:color w:val="14557B"/>
          <w:sz w:val="72"/>
          <w:szCs w:val="72"/>
        </w:rPr>
        <w:t xml:space="preserve">GRC Mockup</w:t>
      </w:r>
    </w:p>
    <w:p>
      <w:pPr>
        <w:spacing w:after="300"/>
      </w:pPr>
      <w:r>
        <w:rPr>
          <w:color w:val="333B45"/>
          <w:sz w:val="44"/>
          <w:szCs w:val="44"/>
        </w:rPr>
        <w:t xml:space="preserve">Build Runbook</w:t>
      </w:r>
    </w:p>
    <w:p>
      <w:pPr>
        <w:spacing w:after="2200"/>
      </w:pPr>
      <w:r>
        <w:rPr>
          <w:color w:val="6A7280"/>
          <w:sz w:val="24"/>
          <w:szCs w:val="24"/>
        </w:rPr>
        <w:t xml:space="preserve">How to construct a convincing, data-rich GRC platform demo from inside the firewall, using only M365 Copilot chat, one small file at a time.</w:t>
      </w:r>
    </w:p>
    <w:p>
      <w:pPr>
        <w:spacing w:after="60"/>
      </w:pPr>
      <w:r>
        <w:rPr>
          <w:color w:val="6A7280"/>
          <w:sz w:val="20"/>
          <w:szCs w:val="20"/>
        </w:rPr>
        <w:t xml:space="preserve">Version 1.0  ·  2026-08-22</w:t>
      </w:r>
    </w:p>
    <w:p>
      <w:pPr>
        <w:spacing w:after="60"/>
      </w:pPr>
      <w:r>
        <w:rPr>
          <w:color w:val="6A7280"/>
          <w:sz w:val="20"/>
          <w:szCs w:val="20"/>
        </w:rPr>
        <w:t xml:space="preserve">Companion folder: firewall-kit (CONTRACT.md, SCHEMA.md, PROMPTS.md, WORKSHEET.md, cards/). Full contents reproduced in the Appendices, so this document alone is enough.</w:t>
      </w:r>
    </w:p>
    <w:p>
      <w:pPr>
        <w:spacing w:after="120"/>
      </w:pPr>
      <w:r>
        <w:rPr>
          <w:b/>
          <w:bCs/>
          <w:sz w:val="20"/>
          <w:szCs w:val="20"/>
        </w:rPr>
        <w:t xml:space="preserve">If you remember nothing about this project, start at Part 0. It is one page.</w:t>
      </w:r>
    </w:p>
    <w:p>
      <w:r>
        <w:br w:type="page"/>
      </w:r>
    </w:p>
    <w:p>
      <w:pPr>
        <w:pStyle w:val="Heading2"/>
        <w:spacing w:after="140" w:before="2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6A7280"/>
          <w:sz w:val="18"/>
          <w:szCs w:val="18"/>
        </w:rPr>
        <w:t xml:space="preserve">In Word: right-click the table and choose Update Field to fill it in.</w:t>
      </w:r>
    </w:p>
    <w:p>
      <w:pPr>
        <w:pStyle w:val="Heading1"/>
        <w:pageBreakBefore/>
        <w:spacing w:after="200" w:before="0"/>
      </w:pPr>
      <w:r>
        <w:t xml:space="preserve">Part 0 — What is this, and why am I doing it?</w:t>
      </w:r>
    </w:p>
    <w:p>
      <w:pPr>
        <w:spacing w:after="120"/>
      </w:pPr>
      <w:r>
        <w:rPr>
          <w:b/>
          <w:bCs/>
        </w:rPr>
        <w:t xml:space="preserve">What are we building. </w:t>
      </w:r>
      <w:r>
        <w:t xml:space="preserve">A working mockup of a GRC platform (governance, risk, and compliance): dashboards, a risk register, controls, framework coverage, policies, issues, assessments, an approvals inbox, a relationship explorer, and a guided presentation mode. It is a folder of small files. You double-click index.html and it runs in Edge. No server, no install, no internet, nothing to deploy.</w:t>
      </w:r>
    </w:p>
    <w:p>
      <w:pPr>
        <w:spacing w:after="120"/>
      </w:pPr>
      <w:r>
        <w:rPr>
          <w:b/>
          <w:bCs/>
        </w:rPr>
        <w:t xml:space="preserve">Why. </w:t>
      </w:r>
      <w:r>
        <w:t xml:space="preserve">We are designing a real GRC. Slides do not persuade anyone, and stakeholders cannot evaluate a design they cannot click. This mockup is a design argument you can click — and because it carries our own data (about 3 MB of it), people will recognize the risks, controls, and policies on screen and finally see how they relate to each other. Showing those relationships is the entire point.</w:t>
      </w:r>
    </w:p>
    <w:p>
      <w:pPr>
        <w:spacing w:after="120"/>
      </w:pPr>
      <w:r>
        <w:rPr>
          <w:b/>
          <w:bCs/>
        </w:rPr>
        <w:t xml:space="preserve">Why is it built this strange way. </w:t>
      </w:r>
      <w:r>
        <w:t xml:space="preserve">Four constraints shaped everything:</w:t>
      </w:r>
    </w:p>
    <w:p>
      <w:pPr>
        <w:pStyle w:val="ListParagraph"/>
        <w:numPr>
          <w:ilvl w:val="0"/>
          <w:numId w:val="2"/>
        </w:numPr>
        <w:spacing w:after="80"/>
      </w:pPr>
      <w:r>
        <w:t xml:space="preserve">The only build tool inside the firewall is M365 Copilot chat. Every file is created by pasting instructions into Copilot and saving what it outputs.</w:t>
      </w:r>
    </w:p>
    <w:p>
      <w:pPr>
        <w:pStyle w:val="ListParagraph"/>
        <w:numPr>
          <w:ilvl w:val="0"/>
          <w:numId w:val="2"/>
        </w:numPr>
        <w:spacing w:after="80"/>
      </w:pPr>
      <w:r>
        <w:t xml:space="preserve">Copilot becomes unreliable when a file approaches 100 KB. So the app is many small files — a shell, a small kernel, and one file per function — each rebuildable in a single Copilot session.</w:t>
      </w:r>
    </w:p>
    <w:p>
      <w:pPr>
        <w:pStyle w:val="ListParagraph"/>
        <w:numPr>
          <w:ilvl w:val="0"/>
          <w:numId w:val="2"/>
        </w:numPr>
        <w:spacing w:after="80"/>
      </w:pPr>
      <w:r>
        <w:t xml:space="preserve">Browsers refuse to read .json data files from a local folder, but happily load .js script files. So all data ships as data/*.js files, which Copilot never touches.</w:t>
      </w:r>
    </w:p>
    <w:p>
      <w:pPr>
        <w:pStyle w:val="ListParagraph"/>
        <w:numPr>
          <w:ilvl w:val="0"/>
          <w:numId w:val="2"/>
        </w:numPr>
        <w:spacing w:after="80"/>
      </w:pPr>
      <w:r>
        <w:t xml:space="preserve">Real data must never leave the network. So all data work happens inside, with a converter tool; everything else is designed to run on synthetic data until the real data is dropped in.</w:t>
      </w:r>
    </w:p>
    <w:p>
      <w:pPr>
        <w:spacing w:after="120"/>
      </w:pPr>
      <w:r>
        <w:rPr>
          <w:b/>
          <w:bCs/>
        </w:rPr>
        <w:t xml:space="preserve">How the work happens. </w:t>
      </w:r>
      <w:r>
        <w:t xml:space="preserve">About 20 build sessions with Copilot, each 20–40 minutes, each producing exactly ONE file. In each session you attach three or four small .md instruction files (Copilot accepts up to 20 attachments; it rejects .json and .py, which is why everything attachable is .md), type a four-line standard prompt, copy Copilot's output into Notepad, save it into the demo folder, refresh the browser, and run a short checklist. The instruction files carry all the context, so it does not matter that Copilot remembers nothing between sessions — and it does not matter if YOU remember nothing either. That is what this runbook is for.</w:t>
      </w:r>
    </w:p>
    <w:p>
      <w:pPr>
        <w:spacing w:after="120"/>
      </w:pPr>
      <w:r>
        <w:rPr>
          <w:b/>
          <w:bCs/>
        </w:rPr>
        <w:t xml:space="preserve">What 'done' looks like. </w:t>
      </w:r>
      <w:r>
        <w:t xml:space="preserve">A sidebar with ten modules, live numbers that reconcile with each other, click-through from any record to everything related to it, an approvals queue where things visibly change, and a Present button that walks stakeholders through an eight-scene story.</w:t>
      </w:r>
    </w:p>
    <w:p>
      <w:pPr>
        <w:spacing w:after="120"/>
      </w:pPr>
      <w:r>
        <w:rPr>
          <w:b/>
          <w:bCs/>
        </w:rPr>
        <w:t xml:space="preserve">Where do I start. </w:t>
      </w:r>
      <w:r>
        <w:t xml:space="preserve">Nothing built yet: go to Part 3 (one-time setup). Partly built: open demo\index.html, click Preflight — it lists every file and its version — then find the first unchecked session in Part 5 and continue. Lost mid-session: re-read Part 4 and start that session over in a fresh Copilot chat; starting over is always safe.</w:t>
      </w:r>
    </w:p>
    <w:p>
      <w:pPr>
        <w:pBdr>
          <w:left w:val="single" w:color="B96A00" w:sz="24" w:space="6"/>
        </w:pBdr>
        <w:shd w:fill="FDF3E3" w:val="clear"/>
        <w:spacing w:after="40"/>
        <w:ind w:left="120" w:right="120"/>
      </w:pPr>
      <w:r>
        <w:rPr>
          <w:b/>
          <w:bCs/>
          <w:color w:val="B96A00"/>
        </w:rPr>
        <w:t xml:space="preserve">The one-sentence version</w:t>
      </w:r>
    </w:p>
    <w:p>
      <w:pPr>
        <w:pBdr>
          <w:left w:val="single" w:color="B96A00" w:sz="24" w:space="6"/>
        </w:pBdr>
        <w:shd w:fill="FDF3E3" w:val="clear"/>
        <w:spacing w:after="160"/>
        <w:ind w:left="120" w:right="120"/>
      </w:pPr>
      <w:r>
        <w:t xml:space="preserve">You are a courier between this runbook and Copilot: attach the cards, type the prompt, save the file, run the checks. The thinking has already been done.</w:t>
      </w:r>
    </w:p>
    <w:p>
      <w:pPr>
        <w:pStyle w:val="Heading1"/>
        <w:pageBreakBefore/>
        <w:spacing w:after="200" w:before="0"/>
      </w:pPr>
      <w:r>
        <w:t xml:space="preserve">Part 1 — How the machine works</w:t>
      </w:r>
    </w:p>
    <w:p>
      <w:pPr>
        <w:pStyle w:val="Heading2"/>
        <w:spacing w:after="140" w:before="260"/>
      </w:pPr>
      <w:r>
        <w:t xml:space="preserve">1.1  The folders</w:t>
      </w:r>
    </w:p>
    <w:p>
      <w:pPr>
        <w:shd w:fill="F2F4F7" w:val="clear"/>
        <w:spacing w:after="0" w:before="0" w:line="235" w:lineRule="auto"/>
        <w:ind w:left="120" w:right="120"/>
      </w:pPr>
      <w:r>
        <w:rPr>
          <w:rFonts w:ascii="Consolas" w:cs="Consolas" w:eastAsia="Consolas" w:hAnsi="Consolas"/>
          <w:sz w:val="17"/>
          <w:szCs w:val="17"/>
        </w:rPr>
        <w:t xml:space="preserve">C:\GRC\</w:t>
      </w:r>
    </w:p>
    <w:p>
      <w:pPr>
        <w:shd w:fill="F2F4F7" w:val="clear"/>
        <w:spacing w:after="0" w:before="0" w:line="235" w:lineRule="auto"/>
        <w:ind w:left="120" w:right="120"/>
      </w:pPr>
      <w:r>
        <w:rPr>
          <w:rFonts w:ascii="Consolas" w:cs="Consolas" w:eastAsia="Consolas" w:hAnsi="Consolas"/>
          <w:sz w:val="17"/>
          <w:szCs w:val="17"/>
        </w:rPr>
        <w:t xml:space="preserve">  demo\                 THE APP - open index.html here</w:t>
      </w:r>
    </w:p>
    <w:p>
      <w:pPr>
        <w:shd w:fill="F2F4F7" w:val="clear"/>
        <w:spacing w:after="0" w:before="0" w:line="235" w:lineRule="auto"/>
        <w:ind w:left="120" w:right="120"/>
      </w:pPr>
      <w:r>
        <w:rPr>
          <w:rFonts w:ascii="Consolas" w:cs="Consolas" w:eastAsia="Consolas" w:hAnsi="Consolas"/>
          <w:sz w:val="17"/>
          <w:szCs w:val="17"/>
        </w:rPr>
        <w:t xml:space="preserve">    index.html           shell: layout, styling, list of script tags</w:t>
      </w:r>
    </w:p>
    <w:p>
      <w:pPr>
        <w:shd w:fill="F2F4F7" w:val="clear"/>
        <w:spacing w:after="0" w:before="0" w:line="235" w:lineRule="auto"/>
        <w:ind w:left="120" w:right="120"/>
      </w:pPr>
      <w:r>
        <w:rPr>
          <w:rFonts w:ascii="Consolas" w:cs="Consolas" w:eastAsia="Consolas" w:hAnsi="Consolas"/>
          <w:sz w:val="17"/>
          <w:szCs w:val="17"/>
        </w:rPr>
        <w:t xml:space="preserve">    kernel\              core.js (brain), ui.js (widgets), charts.js (SVG charts)</w:t>
      </w:r>
    </w:p>
    <w:p>
      <w:pPr>
        <w:shd w:fill="F2F4F7" w:val="clear"/>
        <w:spacing w:after="0" w:before="0" w:line="235" w:lineRule="auto"/>
        <w:ind w:left="120" w:right="120"/>
      </w:pPr>
      <w:r>
        <w:rPr>
          <w:rFonts w:ascii="Consolas" w:cs="Consolas" w:eastAsia="Consolas" w:hAnsi="Consolas"/>
          <w:sz w:val="17"/>
          <w:szCs w:val="17"/>
        </w:rPr>
        <w:t xml:space="preserve">    modules\             one .js file per function (dashboard, risks, ...)</w:t>
      </w:r>
    </w:p>
    <w:p>
      <w:pPr>
        <w:shd w:fill="F2F4F7" w:val="clear"/>
        <w:spacing w:after="0" w:before="0" w:line="235" w:lineRule="auto"/>
        <w:ind w:left="120" w:right="120"/>
      </w:pPr>
      <w:r>
        <w:rPr>
          <w:rFonts w:ascii="Consolas" w:cs="Consolas" w:eastAsia="Consolas" w:hAnsi="Consolas"/>
          <w:sz w:val="17"/>
          <w:szCs w:val="17"/>
        </w:rPr>
        <w:t xml:space="preserve">    data\                one .js file per entity (~3 MB total; never via Copilot)</w:t>
      </w:r>
    </w:p>
    <w:p>
      <w:pPr>
        <w:shd w:fill="F2F4F7" w:val="clear"/>
        <w:spacing w:after="0" w:before="0" w:line="235" w:lineRule="auto"/>
        <w:ind w:left="120" w:right="120"/>
      </w:pPr>
      <w:r>
        <w:rPr>
          <w:rFonts w:ascii="Consolas" w:cs="Consolas" w:eastAsia="Consolas" w:hAnsi="Consolas"/>
          <w:sz w:val="17"/>
          <w:szCs w:val="17"/>
        </w:rPr>
        <w:t xml:space="preserve">    tools\               dataforge.html - CSV converter + synthetic generator</w:t>
      </w:r>
    </w:p>
    <w:p>
      <w:pPr>
        <w:shd w:fill="F2F4F7" w:val="clear"/>
        <w:spacing w:after="0" w:before="0" w:line="235" w:lineRule="auto"/>
        <w:ind w:left="120" w:right="120"/>
      </w:pPr>
      <w:r>
        <w:rPr>
          <w:rFonts w:ascii="Consolas" w:cs="Consolas" w:eastAsia="Consolas" w:hAnsi="Consolas"/>
          <w:sz w:val="17"/>
          <w:szCs w:val="17"/>
        </w:rPr>
        <w:t xml:space="preserve">  kit\                  .md files you ATTACH to Copilot sessions</w:t>
      </w:r>
    </w:p>
    <w:p>
      <w:pPr>
        <w:shd w:fill="F2F4F7" w:val="clear"/>
        <w:spacing w:after="0" w:before="0" w:line="235" w:lineRule="auto"/>
        <w:ind w:left="120" w:right="120"/>
      </w:pPr>
      <w:r>
        <w:rPr>
          <w:rFonts w:ascii="Consolas" w:cs="Consolas" w:eastAsia="Consolas" w:hAnsi="Consolas"/>
          <w:sz w:val="17"/>
          <w:szCs w:val="17"/>
        </w:rPr>
        <w:t xml:space="preserve">    CONTRACT.md  SCHEMA.md  PROMPTS.md  WORKSHEET.md  KIT-README.md</w:t>
      </w:r>
    </w:p>
    <w:p>
      <w:pPr>
        <w:shd w:fill="F2F4F7" w:val="clear"/>
        <w:spacing w:after="0" w:before="0" w:line="235" w:lineRule="auto"/>
        <w:ind w:left="120" w:right="120"/>
      </w:pPr>
      <w:r>
        <w:rPr>
          <w:rFonts w:ascii="Consolas" w:cs="Consolas" w:eastAsia="Consolas" w:hAnsi="Consolas"/>
          <w:sz w:val="17"/>
          <w:szCs w:val="17"/>
        </w:rPr>
        <w:t xml:space="preserve">    cards\               one TASK-*.md card per build session</w:t>
      </w:r>
    </w:p>
    <w:p>
      <w:pPr>
        <w:shd w:fill="F2F4F7" w:val="clear"/>
        <w:spacing w:after="0" w:before="0" w:line="235" w:lineRule="auto"/>
        <w:ind w:left="120" w:right="120"/>
      </w:pPr>
      <w:r>
        <w:rPr>
          <w:rFonts w:ascii="Consolas" w:cs="Consolas" w:eastAsia="Consolas" w:hAnsi="Consolas"/>
          <w:sz w:val="17"/>
          <w:szCs w:val="17"/>
        </w:rPr>
        <w:t xml:space="preserve">  mirror\               .md copies of files made just before an EDIT session</w:t>
      </w:r>
    </w:p>
    <w:p>
      <w:pPr>
        <w:shd w:fill="F2F4F7" w:val="clear"/>
        <w:spacing w:after="0" w:before="0" w:line="235" w:lineRule="auto"/>
        <w:ind w:left="120" w:right="120"/>
      </w:pPr>
      <w:r>
        <w:rPr>
          <w:rFonts w:ascii="Consolas" w:cs="Consolas" w:eastAsia="Consolas" w:hAnsi="Consolas"/>
          <w:sz w:val="17"/>
          <w:szCs w:val="17"/>
        </w:rPr>
        <w:t xml:space="preserve">  backup\               dated copies of files about to be overwritten</w:t>
      </w:r>
    </w:p>
    <w:p>
      <w:pPr>
        <w:shd w:fill="F2F4F7" w:val="clear"/>
        <w:spacing w:after="0" w:before="0" w:line="235" w:lineRule="auto"/>
        <w:ind w:left="120" w:right="120"/>
      </w:pPr>
      <w:r>
        <w:rPr>
          <w:rFonts w:ascii="Consolas" w:cs="Consolas" w:eastAsia="Consolas" w:hAnsi="Consolas"/>
          <w:sz w:val="17"/>
          <w:szCs w:val="17"/>
        </w:rPr>
        <w:t xml:space="preserve">  LOG.txt                one line per completed session</w:t>
      </w:r>
    </w:p>
    <w:p>
      <w:pPr>
        <w:pStyle w:val="Heading2"/>
        <w:spacing w:after="140" w:before="260"/>
      </w:pPr>
      <w:r>
        <w:t xml:space="preserve">1.2  How the app runs</w:t>
      </w:r>
    </w:p>
    <w:p>
      <w:pPr>
        <w:spacing w:after="120"/>
      </w:pPr>
      <w:r>
        <w:t xml:space="preserve">index.html loads the kernel, then every data file, then every module file, in plain script tags, and calls GRC.boot(). Each module file registers itself with the kernel (its name, its screens); the kernel draws the sidebar from whatever registered, joins all the data in memory, and routes clicks between screens. Integrating a new module is: save the file, add one script tag line to index.html. That one line is the entire assembly step.</w:t>
      </w:r>
    </w:p>
    <w:p>
      <w:pPr>
        <w:pStyle w:val="Heading2"/>
        <w:spacing w:after="140" w:before="260"/>
      </w:pPr>
      <w:r>
        <w:t xml:space="preserve">1.3  Why 20 separate Copilot sessions produce ONE coherent app</w:t>
      </w:r>
    </w:p>
    <w:p>
      <w:pPr>
        <w:spacing w:after="120"/>
      </w:pPr>
      <w:r>
        <w:t xml:space="preserve">Two attachments enforce consistency. CONTRACT.md is the law: output format, forbidden things, the exact list of functions and CSS classes a module may use. SCHEMA.md is the truth: every entity, field, vocabulary, relationship, and metric formula. Both are attached to every single session, so every file is built against the same law and the same truth. The TASK card is the work order for that one file. Copilot needs no memory; neither do you.</w:t>
      </w:r>
    </w:p>
    <w:p>
      <w:pPr>
        <w:pStyle w:val="Heading2"/>
        <w:spacing w:after="140" w:before="260"/>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E8EEF2" w:val="clear"/>
            <w:tcMar>
              <w:top w:type="dxa" w:w="70"/>
              <w:left w:type="dxa" w:w="100"/>
              <w:bottom w:type="dxa" w:w="70"/>
              <w:right w:type="dxa" w:w="100"/>
            </w:tcMar>
          </w:tcPr>
          <w:p>
            <w:pPr>
              <w:spacing w:after="0" w:line="235" w:lineRule="auto"/>
            </w:pPr>
            <w:r>
              <w:rPr>
                <w:b/>
                <w:bCs/>
                <w:sz w:val="19"/>
                <w:szCs w:val="19"/>
              </w:rPr>
              <w:t xml:space="preserve">Term</w:t>
            </w:r>
          </w:p>
        </w:tc>
        <w:tc>
          <w:tcPr>
            <w:tcW w:type="dxa" w:w="7660"/>
            <w:shd w:fill="E8EEF2" w:val="clear"/>
            <w:tcMar>
              <w:top w:type="dxa" w:w="70"/>
              <w:left w:type="dxa" w:w="100"/>
              <w:bottom w:type="dxa" w:w="70"/>
              <w:right w:type="dxa" w:w="100"/>
            </w:tcMar>
          </w:tcPr>
          <w:p>
            <w:pPr>
              <w:spacing w:after="0" w:line="235" w:lineRule="auto"/>
            </w:pPr>
            <w:r>
              <w:rPr>
                <w:b/>
                <w:bCs/>
                <w:sz w:val="19"/>
                <w:szCs w:val="19"/>
              </w:rPr>
              <w:t xml:space="preserve">Meaning</w:t>
            </w:r>
          </w:p>
        </w:tc>
      </w:tr>
      <w:tr>
        <w:tc>
          <w:tcPr>
            <w:tcW w:type="dxa" w:w="1700"/>
            <w:tcMar>
              <w:top w:type="dxa" w:w="70"/>
              <w:left w:type="dxa" w:w="100"/>
              <w:bottom w:type="dxa" w:w="70"/>
              <w:right w:type="dxa" w:w="100"/>
            </w:tcMar>
          </w:tcPr>
          <w:p>
            <w:pPr>
              <w:spacing w:after="0" w:line="235" w:lineRule="auto"/>
            </w:pPr>
            <w:r>
              <w:t xml:space="preserve">Demo folder</w:t>
            </w:r>
          </w:p>
        </w:tc>
        <w:tc>
          <w:tcPr>
            <w:tcW w:type="dxa" w:w="7660"/>
            <w:tcMar>
              <w:top w:type="dxa" w:w="70"/>
              <w:left w:type="dxa" w:w="100"/>
              <w:bottom w:type="dxa" w:w="70"/>
              <w:right w:type="dxa" w:w="100"/>
            </w:tcMar>
          </w:tcPr>
          <w:p>
            <w:pPr>
              <w:spacing w:after="0" w:line="235" w:lineRule="auto"/>
            </w:pPr>
            <w:r>
              <w:t xml:space="preserve">C:\GRC\demo — the app itself. Double-click index.html to run it.</w:t>
            </w:r>
          </w:p>
        </w:tc>
      </w:tr>
      <w:tr>
        <w:tc>
          <w:tcPr>
            <w:tcW w:type="dxa" w:w="1700"/>
            <w:tcMar>
              <w:top w:type="dxa" w:w="70"/>
              <w:left w:type="dxa" w:w="100"/>
              <w:bottom w:type="dxa" w:w="70"/>
              <w:right w:type="dxa" w:w="100"/>
            </w:tcMar>
          </w:tcPr>
          <w:p>
            <w:pPr>
              <w:spacing w:after="0" w:line="235" w:lineRule="auto"/>
            </w:pPr>
            <w:r>
              <w:t xml:space="preserve">Kit</w:t>
            </w:r>
          </w:p>
        </w:tc>
        <w:tc>
          <w:tcPr>
            <w:tcW w:type="dxa" w:w="7660"/>
            <w:tcMar>
              <w:top w:type="dxa" w:w="70"/>
              <w:left w:type="dxa" w:w="100"/>
              <w:bottom w:type="dxa" w:w="70"/>
              <w:right w:type="dxa" w:w="100"/>
            </w:tcMar>
          </w:tcPr>
          <w:p>
            <w:pPr>
              <w:spacing w:after="0" w:line="235" w:lineRule="auto"/>
            </w:pPr>
            <w:r>
              <w:t xml:space="preserve">C:\GRC\kit — the .md files you attach to Copilot. Reproduced in the Appendices.</w:t>
            </w:r>
          </w:p>
        </w:tc>
      </w:tr>
      <w:tr>
        <w:tc>
          <w:tcPr>
            <w:tcW w:type="dxa" w:w="1700"/>
            <w:tcMar>
              <w:top w:type="dxa" w:w="70"/>
              <w:left w:type="dxa" w:w="100"/>
              <w:bottom w:type="dxa" w:w="70"/>
              <w:right w:type="dxa" w:w="100"/>
            </w:tcMar>
          </w:tcPr>
          <w:p>
            <w:pPr>
              <w:spacing w:after="0" w:line="235" w:lineRule="auto"/>
            </w:pPr>
            <w:r>
              <w:t xml:space="preserve">Shell</w:t>
            </w:r>
          </w:p>
        </w:tc>
        <w:tc>
          <w:tcPr>
            <w:tcW w:type="dxa" w:w="7660"/>
            <w:tcMar>
              <w:top w:type="dxa" w:w="70"/>
              <w:left w:type="dxa" w:w="100"/>
              <w:bottom w:type="dxa" w:w="70"/>
              <w:right w:type="dxa" w:w="100"/>
            </w:tcMar>
          </w:tcPr>
          <w:p>
            <w:pPr>
              <w:spacing w:after="0" w:line="235" w:lineRule="auto"/>
            </w:pPr>
            <w:r>
              <w:t xml:space="preserve">index.html: page layout, styling, and the list of script tags.</w:t>
            </w:r>
          </w:p>
        </w:tc>
      </w:tr>
      <w:tr>
        <w:tc>
          <w:tcPr>
            <w:tcW w:type="dxa" w:w="1700"/>
            <w:tcMar>
              <w:top w:type="dxa" w:w="70"/>
              <w:left w:type="dxa" w:w="100"/>
              <w:bottom w:type="dxa" w:w="70"/>
              <w:right w:type="dxa" w:w="100"/>
            </w:tcMar>
          </w:tcPr>
          <w:p>
            <w:pPr>
              <w:spacing w:after="0" w:line="235" w:lineRule="auto"/>
            </w:pPr>
            <w:r>
              <w:t xml:space="preserve">Kernel</w:t>
            </w:r>
          </w:p>
        </w:tc>
        <w:tc>
          <w:tcPr>
            <w:tcW w:type="dxa" w:w="7660"/>
            <w:tcMar>
              <w:top w:type="dxa" w:w="70"/>
              <w:left w:type="dxa" w:w="100"/>
              <w:bottom w:type="dxa" w:w="70"/>
              <w:right w:type="dxa" w:w="100"/>
            </w:tcMar>
          </w:tcPr>
          <w:p>
            <w:pPr>
              <w:spacing w:after="0" w:line="235" w:lineRule="auto"/>
            </w:pPr>
            <w:r>
              <w:t xml:space="preserve">kernel/*.js: shared brain — routing, data joins, widgets, charts. Built once, modules reuse it.</w:t>
            </w:r>
          </w:p>
        </w:tc>
      </w:tr>
      <w:tr>
        <w:tc>
          <w:tcPr>
            <w:tcW w:type="dxa" w:w="1700"/>
            <w:tcMar>
              <w:top w:type="dxa" w:w="70"/>
              <w:left w:type="dxa" w:w="100"/>
              <w:bottom w:type="dxa" w:w="70"/>
              <w:right w:type="dxa" w:w="100"/>
            </w:tcMar>
          </w:tcPr>
          <w:p>
            <w:pPr>
              <w:spacing w:after="0" w:line="235" w:lineRule="auto"/>
            </w:pPr>
            <w:r>
              <w:t xml:space="preserve">Module</w:t>
            </w:r>
          </w:p>
        </w:tc>
        <w:tc>
          <w:tcPr>
            <w:tcW w:type="dxa" w:w="7660"/>
            <w:tcMar>
              <w:top w:type="dxa" w:w="70"/>
              <w:left w:type="dxa" w:w="100"/>
              <w:bottom w:type="dxa" w:w="70"/>
              <w:right w:type="dxa" w:w="100"/>
            </w:tcMar>
          </w:tcPr>
          <w:p>
            <w:pPr>
              <w:spacing w:after="0" w:line="235" w:lineRule="auto"/>
            </w:pPr>
            <w:r>
              <w:t xml:space="preserve">One .js file = one function of the GRC (risk register, policies, ...). One Copilot session each.</w:t>
            </w:r>
          </w:p>
        </w:tc>
      </w:tr>
      <w:tr>
        <w:tc>
          <w:tcPr>
            <w:tcW w:type="dxa" w:w="1700"/>
            <w:tcMar>
              <w:top w:type="dxa" w:w="70"/>
              <w:left w:type="dxa" w:w="100"/>
              <w:bottom w:type="dxa" w:w="70"/>
              <w:right w:type="dxa" w:w="100"/>
            </w:tcMar>
          </w:tcPr>
          <w:p>
            <w:pPr>
              <w:spacing w:after="0" w:line="235" w:lineRule="auto"/>
            </w:pPr>
            <w:r>
              <w:t xml:space="preserve">Data file</w:t>
            </w:r>
          </w:p>
        </w:tc>
        <w:tc>
          <w:tcPr>
            <w:tcW w:type="dxa" w:w="7660"/>
            <w:tcMar>
              <w:top w:type="dxa" w:w="70"/>
              <w:left w:type="dxa" w:w="100"/>
              <w:bottom w:type="dxa" w:w="70"/>
              <w:right w:type="dxa" w:w="100"/>
            </w:tcMar>
          </w:tcPr>
          <w:p>
            <w:pPr>
              <w:spacing w:after="0" w:line="235" w:lineRule="auto"/>
            </w:pPr>
            <w:r>
              <w:t xml:space="preserve">data/&lt;entity&gt;.js — holds the records. Produced by DataForge, never by Copilot chat.</w:t>
            </w:r>
          </w:p>
        </w:tc>
      </w:tr>
      <w:tr>
        <w:tc>
          <w:tcPr>
            <w:tcW w:type="dxa" w:w="1700"/>
            <w:tcMar>
              <w:top w:type="dxa" w:w="70"/>
              <w:left w:type="dxa" w:w="100"/>
              <w:bottom w:type="dxa" w:w="70"/>
              <w:right w:type="dxa" w:w="100"/>
            </w:tcMar>
          </w:tcPr>
          <w:p>
            <w:pPr>
              <w:spacing w:after="0" w:line="235" w:lineRule="auto"/>
            </w:pPr>
            <w:r>
              <w:t xml:space="preserve">Entity</w:t>
            </w:r>
          </w:p>
        </w:tc>
        <w:tc>
          <w:tcPr>
            <w:tcW w:type="dxa" w:w="7660"/>
            <w:tcMar>
              <w:top w:type="dxa" w:w="70"/>
              <w:left w:type="dxa" w:w="100"/>
              <w:bottom w:type="dxa" w:w="70"/>
              <w:right w:type="dxa" w:w="100"/>
            </w:tcMar>
          </w:tcPr>
          <w:p>
            <w:pPr>
              <w:spacing w:after="0" w:line="235" w:lineRule="auto"/>
            </w:pPr>
            <w:r>
              <w:t xml:space="preserve">A record type: risks, controls, policies, issues, assessments, frameworks, orgUnits, trend.</w:t>
            </w:r>
          </w:p>
        </w:tc>
      </w:tr>
      <w:tr>
        <w:tc>
          <w:tcPr>
            <w:tcW w:type="dxa" w:w="1700"/>
            <w:tcMar>
              <w:top w:type="dxa" w:w="70"/>
              <w:left w:type="dxa" w:w="100"/>
              <w:bottom w:type="dxa" w:w="70"/>
              <w:right w:type="dxa" w:w="100"/>
            </w:tcMar>
          </w:tcPr>
          <w:p>
            <w:pPr>
              <w:spacing w:after="0" w:line="235" w:lineRule="auto"/>
            </w:pPr>
            <w:r>
              <w:t xml:space="preserve">Card</w:t>
            </w:r>
          </w:p>
        </w:tc>
        <w:tc>
          <w:tcPr>
            <w:tcW w:type="dxa" w:w="7660"/>
            <w:tcMar>
              <w:top w:type="dxa" w:w="70"/>
              <w:left w:type="dxa" w:w="100"/>
              <w:bottom w:type="dxa" w:w="70"/>
              <w:right w:type="dxa" w:w="100"/>
            </w:tcMar>
          </w:tcPr>
          <w:p>
            <w:pPr>
              <w:spacing w:after="0" w:line="235" w:lineRule="auto"/>
            </w:pPr>
            <w:r>
              <w:t xml:space="preserve">A small .md instruction file. CONTRACT (the law), SCHEMA (the data truth), TASK (one work order).</w:t>
            </w:r>
          </w:p>
        </w:tc>
      </w:tr>
      <w:tr>
        <w:tc>
          <w:tcPr>
            <w:tcW w:type="dxa" w:w="1700"/>
            <w:tcMar>
              <w:top w:type="dxa" w:w="70"/>
              <w:left w:type="dxa" w:w="100"/>
              <w:bottom w:type="dxa" w:w="70"/>
              <w:right w:type="dxa" w:w="100"/>
            </w:tcMar>
          </w:tcPr>
          <w:p>
            <w:pPr>
              <w:spacing w:after="0" w:line="235" w:lineRule="auto"/>
            </w:pPr>
            <w:r>
              <w:t xml:space="preserve">Session</w:t>
            </w:r>
          </w:p>
        </w:tc>
        <w:tc>
          <w:tcPr>
            <w:tcW w:type="dxa" w:w="7660"/>
            <w:tcMar>
              <w:top w:type="dxa" w:w="70"/>
              <w:left w:type="dxa" w:w="100"/>
              <w:bottom w:type="dxa" w:w="70"/>
              <w:right w:type="dxa" w:w="100"/>
            </w:tcMar>
          </w:tcPr>
          <w:p>
            <w:pPr>
              <w:spacing w:after="0" w:line="235" w:lineRule="auto"/>
            </w:pPr>
            <w:r>
              <w:t xml:space="preserve">One Copilot conversation producing one file: attach cards, prompt, save, verify. 20–40 min.</w:t>
            </w:r>
          </w:p>
        </w:tc>
      </w:tr>
      <w:tr>
        <w:tc>
          <w:tcPr>
            <w:tcW w:type="dxa" w:w="1700"/>
            <w:tcMar>
              <w:top w:type="dxa" w:w="70"/>
              <w:left w:type="dxa" w:w="100"/>
              <w:bottom w:type="dxa" w:w="70"/>
              <w:right w:type="dxa" w:w="100"/>
            </w:tcMar>
          </w:tcPr>
          <w:p>
            <w:pPr>
              <w:spacing w:after="0" w:line="235" w:lineRule="auto"/>
            </w:pPr>
            <w:r>
              <w:t xml:space="preserve">Preflight</w:t>
            </w:r>
          </w:p>
        </w:tc>
        <w:tc>
          <w:tcPr>
            <w:tcW w:type="dxa" w:w="7660"/>
            <w:tcMar>
              <w:top w:type="dxa" w:w="70"/>
              <w:left w:type="dxa" w:w="100"/>
              <w:bottom w:type="dxa" w:w="70"/>
              <w:right w:type="dxa" w:w="100"/>
            </w:tcMar>
          </w:tcPr>
          <w:p>
            <w:pPr>
              <w:spacing w:after="0" w:line="235" w:lineRule="auto"/>
            </w:pPr>
            <w:r>
              <w:t xml:space="preserve">Diagnostics panel inside the app (top-right button): file versions, record counts, broken links, errors. Green preflight = healthy build.</w:t>
            </w:r>
          </w:p>
        </w:tc>
      </w:tr>
      <w:tr>
        <w:tc>
          <w:tcPr>
            <w:tcW w:type="dxa" w:w="1700"/>
            <w:tcMar>
              <w:top w:type="dxa" w:w="70"/>
              <w:left w:type="dxa" w:w="100"/>
              <w:bottom w:type="dxa" w:w="70"/>
              <w:right w:type="dxa" w:w="100"/>
            </w:tcMar>
          </w:tcPr>
          <w:p>
            <w:pPr>
              <w:spacing w:after="0" w:line="235" w:lineRule="auto"/>
            </w:pPr>
            <w:r>
              <w:t xml:space="preserve">DataForge</w:t>
            </w:r>
          </w:p>
        </w:tc>
        <w:tc>
          <w:tcPr>
            <w:tcW w:type="dxa" w:w="7660"/>
            <w:tcMar>
              <w:top w:type="dxa" w:w="70"/>
              <w:left w:type="dxa" w:w="100"/>
              <w:bottom w:type="dxa" w:w="70"/>
              <w:right w:type="dxa" w:w="100"/>
            </w:tcMar>
          </w:tcPr>
          <w:p>
            <w:pPr>
              <w:spacing w:after="0" w:line="235" w:lineRule="auto"/>
            </w:pPr>
            <w:r>
              <w:t xml:space="preserve">tools/dataforge.html — converts CSV exports into data files; also generates the synthetic dataset.</w:t>
            </w:r>
          </w:p>
        </w:tc>
      </w:tr>
      <w:tr>
        <w:tc>
          <w:tcPr>
            <w:tcW w:type="dxa" w:w="1700"/>
            <w:tcMar>
              <w:top w:type="dxa" w:w="70"/>
              <w:left w:type="dxa" w:w="100"/>
              <w:bottom w:type="dxa" w:w="70"/>
              <w:right w:type="dxa" w:w="100"/>
            </w:tcMar>
          </w:tcPr>
          <w:p>
            <w:pPr>
              <w:spacing w:after="0" w:line="235" w:lineRule="auto"/>
            </w:pPr>
            <w:r>
              <w:t xml:space="preserve">Canary</w:t>
            </w:r>
          </w:p>
        </w:tc>
        <w:tc>
          <w:tcPr>
            <w:tcW w:type="dxa" w:w="7660"/>
            <w:tcMar>
              <w:top w:type="dxa" w:w="70"/>
              <w:left w:type="dxa" w:w="100"/>
              <w:bottom w:type="dxa" w:w="70"/>
              <w:right w:type="dxa" w:w="100"/>
            </w:tcMar>
          </w:tcPr>
          <w:p>
            <w:pPr>
              <w:spacing w:after="0" w:line="235" w:lineRule="auto"/>
            </w:pPr>
            <w:r>
              <w:t xml:space="preserve">The Phase 1 checklist proving the whole approach works on YOUR machine before real investment.</w:t>
            </w:r>
          </w:p>
        </w:tc>
      </w:tr>
      <w:tr>
        <w:tc>
          <w:tcPr>
            <w:tcW w:type="dxa" w:w="1700"/>
            <w:tcMar>
              <w:top w:type="dxa" w:w="70"/>
              <w:left w:type="dxa" w:w="100"/>
              <w:bottom w:type="dxa" w:w="70"/>
              <w:right w:type="dxa" w:w="100"/>
            </w:tcMar>
          </w:tcPr>
          <w:p>
            <w:pPr>
              <w:spacing w:after="0" w:line="235" w:lineRule="auto"/>
            </w:pPr>
            <w:r>
              <w:t xml:space="preserve">Mirror copy</w:t>
            </w:r>
          </w:p>
        </w:tc>
        <w:tc>
          <w:tcPr>
            <w:tcW w:type="dxa" w:w="7660"/>
            <w:tcMar>
              <w:top w:type="dxa" w:w="70"/>
              <w:left w:type="dxa" w:w="100"/>
              <w:bottom w:type="dxa" w:w="70"/>
              <w:right w:type="dxa" w:w="100"/>
            </w:tcMar>
          </w:tcPr>
          <w:p>
            <w:pPr>
              <w:spacing w:after="0" w:line="235" w:lineRule="auto"/>
            </w:pPr>
            <w:r>
              <w:t xml:space="preserve">Before asking Copilot to EDIT a file, save a copy as CURRENT-&lt;name&gt;.md so it can be attached (.js cannot be attached; .md can).</w:t>
            </w:r>
          </w:p>
        </w:tc>
      </w:tr>
      <w:tr>
        <w:tc>
          <w:tcPr>
            <w:tcW w:type="dxa" w:w="1700"/>
            <w:tcMar>
              <w:top w:type="dxa" w:w="70"/>
              <w:left w:type="dxa" w:w="100"/>
              <w:bottom w:type="dxa" w:w="70"/>
              <w:right w:type="dxa" w:w="100"/>
            </w:tcMar>
          </w:tcPr>
          <w:p>
            <w:pPr>
              <w:spacing w:after="0" w:line="235" w:lineRule="auto"/>
            </w:pPr>
            <w:r>
              <w:t xml:space="preserve">Ceiling</w:t>
            </w:r>
          </w:p>
        </w:tc>
        <w:tc>
          <w:tcPr>
            <w:tcW w:type="dxa" w:w="7660"/>
            <w:tcMar>
              <w:top w:type="dxa" w:w="70"/>
              <w:left w:type="dxa" w:w="100"/>
              <w:bottom w:type="dxa" w:w="70"/>
              <w:right w:type="dxa" w:w="100"/>
            </w:tcMar>
          </w:tcPr>
          <w:p>
            <w:pPr>
              <w:spacing w:after="0" w:line="235" w:lineRule="auto"/>
            </w:pPr>
            <w:r>
              <w:t xml:space="preserve">The size limit on a file, from its TASK card (45–90 KB). Beyond ~100 KB Copilot degrades — never let a file get there.</w:t>
            </w:r>
          </w:p>
        </w:tc>
      </w:tr>
      <w:tr>
        <w:tc>
          <w:tcPr>
            <w:tcW w:type="dxa" w:w="1700"/>
            <w:tcMar>
              <w:top w:type="dxa" w:w="70"/>
              <w:left w:type="dxa" w:w="100"/>
              <w:bottom w:type="dxa" w:w="70"/>
              <w:right w:type="dxa" w:w="100"/>
            </w:tcMar>
          </w:tcPr>
          <w:p>
            <w:pPr>
              <w:spacing w:after="0" w:line="235" w:lineRule="auto"/>
            </w:pPr>
            <w:r>
              <w:t xml:space="preserve">Dangling reference</w:t>
            </w:r>
          </w:p>
        </w:tc>
        <w:tc>
          <w:tcPr>
            <w:tcW w:type="dxa" w:w="7660"/>
            <w:tcMar>
              <w:top w:type="dxa" w:w="70"/>
              <w:left w:type="dxa" w:w="100"/>
              <w:bottom w:type="dxa" w:w="70"/>
              <w:right w:type="dxa" w:w="100"/>
            </w:tcMar>
          </w:tcPr>
          <w:p>
            <w:pPr>
              <w:spacing w:after="0" w:line="235" w:lineRule="auto"/>
            </w:pPr>
            <w:r>
              <w:t xml:space="preserve">A record pointing at an id that does not exist (e.g. a risk listing a deleted control). Preflight counts them.</w:t>
            </w:r>
          </w:p>
        </w:tc>
      </w:tr>
      <w:tr>
        <w:tc>
          <w:tcPr>
            <w:tcW w:type="dxa" w:w="1700"/>
            <w:tcMar>
              <w:top w:type="dxa" w:w="70"/>
              <w:left w:type="dxa" w:w="100"/>
              <w:bottom w:type="dxa" w:w="70"/>
              <w:right w:type="dxa" w:w="100"/>
            </w:tcMar>
          </w:tcPr>
          <w:p>
            <w:pPr>
              <w:spacing w:after="0" w:line="235" w:lineRule="auto"/>
            </w:pPr>
            <w:r>
              <w:t xml:space="preserve">Synthetic data</w:t>
            </w:r>
          </w:p>
        </w:tc>
        <w:tc>
          <w:tcPr>
            <w:tcW w:type="dxa" w:w="7660"/>
            <w:tcMar>
              <w:top w:type="dxa" w:w="70"/>
              <w:left w:type="dxa" w:w="100"/>
              <w:bottom w:type="dxa" w:w="70"/>
              <w:right w:type="dxa" w:w="100"/>
            </w:tcMar>
          </w:tcPr>
          <w:p>
            <w:pPr>
              <w:spacing w:after="0" w:line="235" w:lineRule="auto"/>
            </w:pPr>
            <w:r>
              <w:t xml:space="preserve">Generated fake-but-plausible dataset. The demo runs on it until real exports are converted.</w:t>
            </w:r>
          </w:p>
        </w:tc>
      </w:tr>
      <w:tr>
        <w:tc>
          <w:tcPr>
            <w:tcW w:type="dxa" w:w="1700"/>
            <w:tcMar>
              <w:top w:type="dxa" w:w="70"/>
              <w:left w:type="dxa" w:w="100"/>
              <w:bottom w:type="dxa" w:w="70"/>
              <w:right w:type="dxa" w:w="100"/>
            </w:tcMar>
          </w:tcPr>
          <w:p>
            <w:pPr>
              <w:spacing w:after="0" w:line="235" w:lineRule="auto"/>
            </w:pPr>
            <w:r>
              <w:t xml:space="preserve">Tour</w:t>
            </w:r>
          </w:p>
        </w:tc>
        <w:tc>
          <w:tcPr>
            <w:tcW w:type="dxa" w:w="7660"/>
            <w:tcMar>
              <w:top w:type="dxa" w:w="70"/>
              <w:left w:type="dxa" w:w="100"/>
              <w:bottom w:type="dxa" w:w="70"/>
              <w:right w:type="dxa" w:w="100"/>
            </w:tcMar>
          </w:tcPr>
          <w:p>
            <w:pPr>
              <w:spacing w:after="0" w:line="235" w:lineRule="auto"/>
            </w:pPr>
            <w:r>
              <w:t xml:space="preserve">The guided presentation overlay (Present module): eight scripted scenes with next/prev.</w:t>
            </w:r>
          </w:p>
        </w:tc>
      </w:tr>
    </w:tbl>
    <w:p>
      <w:pPr>
        <w:pStyle w:val="Heading2"/>
        <w:spacing w:after="140" w:before="260"/>
      </w:pPr>
      <w:r>
        <w:t xml:space="preserve">1.5  The ten golden rules</w:t>
      </w:r>
    </w:p>
    <w:p>
      <w:pPr>
        <w:pStyle w:val="ListParagraph"/>
        <w:numPr>
          <w:ilvl w:val="0"/>
          <w:numId w:val="3"/>
        </w:numPr>
        <w:spacing w:after="100"/>
      </w:pPr>
      <w:r>
        <w:t xml:space="preserve">One file per session. Never ask Copilot for two things at once (the single flagged exception is card P1-03).</w:t>
      </w:r>
    </w:p>
    <w:p>
      <w:pPr>
        <w:pStyle w:val="ListParagraph"/>
        <w:numPr>
          <w:ilvl w:val="0"/>
          <w:numId w:val="3"/>
        </w:numPr>
        <w:spacing w:after="100"/>
      </w:pPr>
      <w:r>
        <w:t xml:space="preserve">Always attach CONTRACT.md and SCHEMA.md. Every session, no exceptions.</w:t>
      </w:r>
    </w:p>
    <w:p>
      <w:pPr>
        <w:pStyle w:val="ListParagraph"/>
        <w:numPr>
          <w:ilvl w:val="0"/>
          <w:numId w:val="3"/>
        </w:numPr>
        <w:spacing w:after="100"/>
      </w:pPr>
      <w:r>
        <w:t xml:space="preserve">Always start a NEW Copilot conversation per session. Old chats are never resumed.</w:t>
      </w:r>
    </w:p>
    <w:p>
      <w:pPr>
        <w:pStyle w:val="ListParagraph"/>
        <w:numPr>
          <w:ilvl w:val="0"/>
          <w:numId w:val="3"/>
        </w:numPr>
        <w:spacing w:after="100"/>
      </w:pPr>
      <w:r>
        <w:t xml:space="preserve">Never accept placeholders. If the output contains “...” or “rest unchanged”, regenerate. A file is complete or it is rejected.</w:t>
      </w:r>
    </w:p>
    <w:p>
      <w:pPr>
        <w:pStyle w:val="ListParagraph"/>
        <w:numPr>
          <w:ilvl w:val="0"/>
          <w:numId w:val="3"/>
        </w:numPr>
        <w:spacing w:after="100"/>
      </w:pPr>
      <w:r>
        <w:t xml:space="preserve">Code never passes through Word. Copilot output goes into Notepad, not into a document. (Card text FROM this document is fine.)</w:t>
      </w:r>
    </w:p>
    <w:p>
      <w:pPr>
        <w:pStyle w:val="ListParagraph"/>
        <w:numPr>
          <w:ilvl w:val="0"/>
          <w:numId w:val="3"/>
        </w:numPr>
        <w:spacing w:after="100"/>
      </w:pPr>
      <w:r>
        <w:t xml:space="preserve">Back up before overwriting: copy the old file into backup\ with the date in the name.</w:t>
      </w:r>
    </w:p>
    <w:p>
      <w:pPr>
        <w:pStyle w:val="ListParagraph"/>
        <w:numPr>
          <w:ilvl w:val="0"/>
          <w:numId w:val="3"/>
        </w:numPr>
        <w:spacing w:after="100"/>
      </w:pPr>
      <w:r>
        <w:t xml:space="preserve">Check Preflight after every save. Red means the LAST file you saved. Fix or restore before doing anything else.</w:t>
      </w:r>
    </w:p>
    <w:p>
      <w:pPr>
        <w:pStyle w:val="ListParagraph"/>
        <w:numPr>
          <w:ilvl w:val="0"/>
          <w:numId w:val="3"/>
        </w:numPr>
        <w:spacing w:after="100"/>
      </w:pPr>
      <w:r>
        <w:t xml:space="preserve">Regenerate, don't hand-debug. Three failed FIX rounds = start the session over in a fresh chat. Hand-editing is allowed only for script tags in index.html and the ids in the demo SCENES list.</w:t>
      </w:r>
    </w:p>
    <w:p>
      <w:pPr>
        <w:pStyle w:val="ListParagraph"/>
        <w:numPr>
          <w:ilvl w:val="0"/>
          <w:numId w:val="3"/>
        </w:numPr>
        <w:spacing w:after="100"/>
      </w:pPr>
      <w:r>
        <w:t xml:space="preserve">Real data never leaves the firewall. The demo is shown from an inside machine or screen-share, never sent out.</w:t>
      </w:r>
    </w:p>
    <w:p>
      <w:pPr>
        <w:pStyle w:val="ListParagraph"/>
        <w:numPr>
          <w:ilvl w:val="0"/>
          <w:numId w:val="3"/>
        </w:numPr>
        <w:spacing w:after="100"/>
      </w:pPr>
      <w:r>
        <w:t xml:space="preserve">Log every completed session: one line in LOG.txt (date, file, version, OK). Tomorrow-you will thank you.</w:t>
      </w:r>
    </w:p>
    <w:p>
      <w:pPr>
        <w:pStyle w:val="Heading1"/>
        <w:pageBreakBefore/>
        <w:spacing w:after="200" w:before="0"/>
      </w:pPr>
      <w:r>
        <w:t xml:space="preserve">Part 2 — Your decisions (terms, fields, relationships)</w:t>
      </w:r>
    </w:p>
    <w:p>
      <w:pPr>
        <w:spacing w:after="120"/>
      </w:pPr>
      <w:r>
        <w:t xml:space="preserve">Everything below has a working default. If you change nothing, the build succeeds with standard GRC vocabulary and synthetic data. Only D7–D9 genuinely need you, and only when real data arrives. Record decisions where the table says — the cards and worksheets are the single source of truth, not your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60"/>
        <w:gridCol w:w="3000"/>
      </w:tblGrid>
      <w:tr>
        <w:trPr>
          <w:tblHeader/>
        </w:trPr>
        <w:tc>
          <w:tcPr>
            <w:tcW w:type="dxa" w:w="500"/>
            <w:shd w:fill="E8EEF2" w:val="clear"/>
            <w:tcMar>
              <w:top w:type="dxa" w:w="70"/>
              <w:left w:type="dxa" w:w="100"/>
              <w:bottom w:type="dxa" w:w="70"/>
              <w:right w:type="dxa" w:w="100"/>
            </w:tcMar>
          </w:tcPr>
          <w:p>
            <w:pPr>
              <w:spacing w:after="0" w:line="235" w:lineRule="auto"/>
            </w:pPr>
            <w:r>
              <w:rPr>
                <w:b/>
                <w:bCs/>
                <w:sz w:val="19"/>
                <w:szCs w:val="19"/>
              </w:rPr>
              <w:t xml:space="preserve">#</w:t>
            </w:r>
          </w:p>
        </w:tc>
        <w:tc>
          <w:tcPr>
            <w:tcW w:type="dxa" w:w="2600"/>
            <w:shd w:fill="E8EEF2" w:val="clear"/>
            <w:tcMar>
              <w:top w:type="dxa" w:w="70"/>
              <w:left w:type="dxa" w:w="100"/>
              <w:bottom w:type="dxa" w:w="70"/>
              <w:right w:type="dxa" w:w="100"/>
            </w:tcMar>
          </w:tcPr>
          <w:p>
            <w:pPr>
              <w:spacing w:after="0" w:line="235" w:lineRule="auto"/>
            </w:pPr>
            <w:r>
              <w:rPr>
                <w:b/>
                <w:bCs/>
                <w:sz w:val="19"/>
                <w:szCs w:val="19"/>
              </w:rPr>
              <w:t xml:space="preserve">Decision</w:t>
            </w:r>
          </w:p>
        </w:tc>
        <w:tc>
          <w:tcPr>
            <w:tcW w:type="dxa" w:w="3260"/>
            <w:shd w:fill="E8EEF2" w:val="clear"/>
            <w:tcMar>
              <w:top w:type="dxa" w:w="70"/>
              <w:left w:type="dxa" w:w="100"/>
              <w:bottom w:type="dxa" w:w="70"/>
              <w:right w:type="dxa" w:w="100"/>
            </w:tcMar>
          </w:tcPr>
          <w:p>
            <w:pPr>
              <w:spacing w:after="0" w:line="235" w:lineRule="auto"/>
            </w:pPr>
            <w:r>
              <w:rPr>
                <w:b/>
                <w:bCs/>
                <w:sz w:val="19"/>
                <w:szCs w:val="19"/>
              </w:rPr>
              <w:t xml:space="preserve">Default (works as-is)</w:t>
            </w:r>
          </w:p>
        </w:tc>
        <w:tc>
          <w:tcPr>
            <w:tcW w:type="dxa" w:w="3000"/>
            <w:shd w:fill="E8EEF2" w:val="clear"/>
            <w:tcMar>
              <w:top w:type="dxa" w:w="70"/>
              <w:left w:type="dxa" w:w="100"/>
              <w:bottom w:type="dxa" w:w="70"/>
              <w:right w:type="dxa" w:w="100"/>
            </w:tcMar>
          </w:tcPr>
          <w:p>
            <w:pPr>
              <w:spacing w:after="0" w:line="235" w:lineRule="auto"/>
            </w:pPr>
            <w:r>
              <w:rPr>
                <w:b/>
                <w:bCs/>
                <w:sz w:val="19"/>
                <w:szCs w:val="19"/>
              </w:rPr>
              <w:t xml:space="preserve">Record it in</w:t>
            </w:r>
          </w:p>
        </w:tc>
      </w:tr>
      <w:tr>
        <w:tc>
          <w:tcPr>
            <w:tcW w:type="dxa" w:w="500"/>
            <w:tcMar>
              <w:top w:type="dxa" w:w="70"/>
              <w:left w:type="dxa" w:w="100"/>
              <w:bottom w:type="dxa" w:w="70"/>
              <w:right w:type="dxa" w:w="100"/>
            </w:tcMar>
          </w:tcPr>
          <w:p>
            <w:pPr>
              <w:spacing w:after="0" w:line="235" w:lineRule="auto"/>
            </w:pPr>
            <w:r>
              <w:t xml:space="preserve">D1</w:t>
            </w:r>
          </w:p>
        </w:tc>
        <w:tc>
          <w:tcPr>
            <w:tcW w:type="dxa" w:w="2600"/>
            <w:tcMar>
              <w:top w:type="dxa" w:w="70"/>
              <w:left w:type="dxa" w:w="100"/>
              <w:bottom w:type="dxa" w:w="70"/>
              <w:right w:type="dxa" w:w="100"/>
            </w:tcMar>
          </w:tcPr>
          <w:p>
            <w:pPr>
              <w:spacing w:after="0" w:line="235" w:lineRule="auto"/>
            </w:pPr>
            <w:r>
              <w:t xml:space="preserve">Product name shown in the sidebar</w:t>
            </w:r>
          </w:p>
        </w:tc>
        <w:tc>
          <w:tcPr>
            <w:tcW w:type="dxa" w:w="3260"/>
            <w:tcMar>
              <w:top w:type="dxa" w:w="70"/>
              <w:left w:type="dxa" w:w="100"/>
              <w:bottom w:type="dxa" w:w="70"/>
              <w:right w:type="dxa" w:w="100"/>
            </w:tcMar>
          </w:tcPr>
          <w:p>
            <w:pPr>
              <w:spacing w:after="0" w:line="235" w:lineRule="auto"/>
            </w:pPr>
            <w:r>
              <w:t xml:space="preserve">Meridian GRC</w:t>
            </w:r>
          </w:p>
        </w:tc>
        <w:tc>
          <w:tcPr>
            <w:tcW w:type="dxa" w:w="3000"/>
            <w:tcMar>
              <w:top w:type="dxa" w:w="70"/>
              <w:left w:type="dxa" w:w="100"/>
              <w:bottom w:type="dxa" w:w="70"/>
              <w:right w:type="dxa" w:w="100"/>
            </w:tcMar>
          </w:tcPr>
          <w:p>
            <w:pPr>
              <w:spacing w:after="0" w:line="235" w:lineRule="auto"/>
            </w:pPr>
            <w:r>
              <w:t xml:space="preserve">Card TASK-P3-03 (write it on the card before the session)</w:t>
            </w:r>
          </w:p>
        </w:tc>
      </w:tr>
      <w:tr>
        <w:tc>
          <w:tcPr>
            <w:tcW w:type="dxa" w:w="500"/>
            <w:tcMar>
              <w:top w:type="dxa" w:w="70"/>
              <w:left w:type="dxa" w:w="100"/>
              <w:bottom w:type="dxa" w:w="70"/>
              <w:right w:type="dxa" w:w="100"/>
            </w:tcMar>
          </w:tcPr>
          <w:p>
            <w:pPr>
              <w:spacing w:after="0" w:line="235" w:lineRule="auto"/>
            </w:pPr>
            <w:r>
              <w:t xml:space="preserve">D2</w:t>
            </w:r>
          </w:p>
        </w:tc>
        <w:tc>
          <w:tcPr>
            <w:tcW w:type="dxa" w:w="2600"/>
            <w:tcMar>
              <w:top w:type="dxa" w:w="70"/>
              <w:left w:type="dxa" w:w="100"/>
              <w:bottom w:type="dxa" w:w="70"/>
              <w:right w:type="dxa" w:w="100"/>
            </w:tcMar>
          </w:tcPr>
          <w:p>
            <w:pPr>
              <w:spacing w:after="0" w:line="235" w:lineRule="auto"/>
            </w:pPr>
            <w:r>
              <w:t xml:space="preserve">Display terminology (what your org calls Risks, Issues, ...)</w:t>
            </w:r>
          </w:p>
        </w:tc>
        <w:tc>
          <w:tcPr>
            <w:tcW w:type="dxa" w:w="3260"/>
            <w:tcMar>
              <w:top w:type="dxa" w:w="70"/>
              <w:left w:type="dxa" w:w="100"/>
              <w:bottom w:type="dxa" w:w="70"/>
              <w:right w:type="dxa" w:w="100"/>
            </w:tcMar>
          </w:tcPr>
          <w:p>
            <w:pPr>
              <w:spacing w:after="0" w:line="235" w:lineRule="auto"/>
            </w:pPr>
            <w:r>
              <w:t xml:space="preserve">Standard GRC labels</w:t>
            </w:r>
          </w:p>
        </w:tc>
        <w:tc>
          <w:tcPr>
            <w:tcW w:type="dxa" w:w="3000"/>
            <w:tcMar>
              <w:top w:type="dxa" w:w="70"/>
              <w:left w:type="dxa" w:w="100"/>
              <w:bottom w:type="dxa" w:w="70"/>
              <w:right w:type="dxa" w:w="100"/>
            </w:tcMar>
          </w:tcPr>
          <w:p>
            <w:pPr>
              <w:spacing w:after="0" w:line="235" w:lineRule="auto"/>
            </w:pPr>
            <w:r>
              <w:t xml:space="preserve">WORKSHEET W1, then run session P2-01</w:t>
            </w:r>
          </w:p>
        </w:tc>
      </w:tr>
      <w:tr>
        <w:tc>
          <w:tcPr>
            <w:tcW w:type="dxa" w:w="500"/>
            <w:tcMar>
              <w:top w:type="dxa" w:w="70"/>
              <w:left w:type="dxa" w:w="100"/>
              <w:bottom w:type="dxa" w:w="70"/>
              <w:right w:type="dxa" w:w="100"/>
            </w:tcMar>
          </w:tcPr>
          <w:p>
            <w:pPr>
              <w:spacing w:after="0" w:line="235" w:lineRule="auto"/>
            </w:pPr>
            <w:r>
              <w:t xml:space="preserve">D3</w:t>
            </w:r>
          </w:p>
        </w:tc>
        <w:tc>
          <w:tcPr>
            <w:tcW w:type="dxa" w:w="2600"/>
            <w:tcMar>
              <w:top w:type="dxa" w:w="70"/>
              <w:left w:type="dxa" w:w="100"/>
              <w:bottom w:type="dxa" w:w="70"/>
              <w:right w:type="dxa" w:w="100"/>
            </w:tcMar>
          </w:tcPr>
          <w:p>
            <w:pPr>
              <w:spacing w:after="0" w:line="235" w:lineRule="auto"/>
            </w:pPr>
            <w:r>
              <w:t xml:space="preserve">Scoring scale</w:t>
            </w:r>
          </w:p>
        </w:tc>
        <w:tc>
          <w:tcPr>
            <w:tcW w:type="dxa" w:w="3260"/>
            <w:tcMar>
              <w:top w:type="dxa" w:w="70"/>
              <w:left w:type="dxa" w:w="100"/>
              <w:bottom w:type="dxa" w:w="70"/>
              <w:right w:type="dxa" w:w="100"/>
            </w:tcMar>
          </w:tcPr>
          <w:p>
            <w:pPr>
              <w:spacing w:after="0" w:line="235" w:lineRule="auto"/>
            </w:pPr>
            <w:r>
              <w:t xml:space="preserve">5x5, likelihood x impact</w:t>
            </w:r>
          </w:p>
        </w:tc>
        <w:tc>
          <w:tcPr>
            <w:tcW w:type="dxa" w:w="3000"/>
            <w:tcMar>
              <w:top w:type="dxa" w:w="70"/>
              <w:left w:type="dxa" w:w="100"/>
              <w:bottom w:type="dxa" w:w="70"/>
              <w:right w:type="dxa" w:w="100"/>
            </w:tcMar>
          </w:tcPr>
          <w:p>
            <w:pPr>
              <w:spacing w:after="0" w:line="235" w:lineRule="auto"/>
            </w:pPr>
            <w:r>
              <w:t xml:space="preserve">WORKSHEET W2, then P2-01</w:t>
            </w:r>
          </w:p>
        </w:tc>
      </w:tr>
      <w:tr>
        <w:tc>
          <w:tcPr>
            <w:tcW w:type="dxa" w:w="500"/>
            <w:tcMar>
              <w:top w:type="dxa" w:w="70"/>
              <w:left w:type="dxa" w:w="100"/>
              <w:bottom w:type="dxa" w:w="70"/>
              <w:right w:type="dxa" w:w="100"/>
            </w:tcMar>
          </w:tcPr>
          <w:p>
            <w:pPr>
              <w:spacing w:after="0" w:line="235" w:lineRule="auto"/>
            </w:pPr>
            <w:r>
              <w:t xml:space="preserve">D4</w:t>
            </w:r>
          </w:p>
        </w:tc>
        <w:tc>
          <w:tcPr>
            <w:tcW w:type="dxa" w:w="2600"/>
            <w:tcMar>
              <w:top w:type="dxa" w:w="70"/>
              <w:left w:type="dxa" w:w="100"/>
              <w:bottom w:type="dxa" w:w="70"/>
              <w:right w:type="dxa" w:w="100"/>
            </w:tcMar>
          </w:tcPr>
          <w:p>
            <w:pPr>
              <w:spacing w:after="0" w:line="235" w:lineRule="auto"/>
            </w:pPr>
            <w:r>
              <w:t xml:space="preserve">Severity bands and colors</w:t>
            </w:r>
          </w:p>
        </w:tc>
        <w:tc>
          <w:tcPr>
            <w:tcW w:type="dxa" w:w="3260"/>
            <w:tcMar>
              <w:top w:type="dxa" w:w="70"/>
              <w:left w:type="dxa" w:w="100"/>
              <w:bottom w:type="dxa" w:w="70"/>
              <w:right w:type="dxa" w:w="100"/>
            </w:tcMar>
          </w:tcPr>
          <w:p>
            <w:pPr>
              <w:spacing w:after="0" w:line="235" w:lineRule="auto"/>
            </w:pPr>
            <w:r>
              <w:t xml:space="preserve">Low 1–4, Moderate 5–9, High 10–15, Critical 16–25</w:t>
            </w:r>
          </w:p>
        </w:tc>
        <w:tc>
          <w:tcPr>
            <w:tcW w:type="dxa" w:w="3000"/>
            <w:tcMar>
              <w:top w:type="dxa" w:w="70"/>
              <w:left w:type="dxa" w:w="100"/>
              <w:bottom w:type="dxa" w:w="70"/>
              <w:right w:type="dxa" w:w="100"/>
            </w:tcMar>
          </w:tcPr>
          <w:p>
            <w:pPr>
              <w:spacing w:after="0" w:line="235" w:lineRule="auto"/>
            </w:pPr>
            <w:r>
              <w:t xml:space="preserve">WORKSHEET W2, then P2-01</w:t>
            </w:r>
          </w:p>
        </w:tc>
      </w:tr>
      <w:tr>
        <w:tc>
          <w:tcPr>
            <w:tcW w:type="dxa" w:w="500"/>
            <w:tcMar>
              <w:top w:type="dxa" w:w="70"/>
              <w:left w:type="dxa" w:w="100"/>
              <w:bottom w:type="dxa" w:w="70"/>
              <w:right w:type="dxa" w:w="100"/>
            </w:tcMar>
          </w:tcPr>
          <w:p>
            <w:pPr>
              <w:spacing w:after="0" w:line="235" w:lineRule="auto"/>
            </w:pPr>
            <w:r>
              <w:t xml:space="preserve">D5</w:t>
            </w:r>
          </w:p>
        </w:tc>
        <w:tc>
          <w:tcPr>
            <w:tcW w:type="dxa" w:w="2600"/>
            <w:tcMar>
              <w:top w:type="dxa" w:w="70"/>
              <w:left w:type="dxa" w:w="100"/>
              <w:bottom w:type="dxa" w:w="70"/>
              <w:right w:type="dxa" w:w="100"/>
            </w:tcMar>
          </w:tcPr>
          <w:p>
            <w:pPr>
              <w:spacing w:after="0" w:line="235" w:lineRule="auto"/>
            </w:pPr>
            <w:r>
              <w:t xml:space="preserve">Risk categories</w:t>
            </w:r>
          </w:p>
        </w:tc>
        <w:tc>
          <w:tcPr>
            <w:tcW w:type="dxa" w:w="3260"/>
            <w:tcMar>
              <w:top w:type="dxa" w:w="70"/>
              <w:left w:type="dxa" w:w="100"/>
              <w:bottom w:type="dxa" w:w="70"/>
              <w:right w:type="dxa" w:w="100"/>
            </w:tcMar>
          </w:tcPr>
          <w:p>
            <w:pPr>
              <w:spacing w:after="0" w:line="235" w:lineRule="auto"/>
            </w:pPr>
            <w:r>
              <w:t xml:space="preserve">Strategic, Operational, Financial, Compliance, Technology, Third-Party, People</w:t>
            </w:r>
          </w:p>
        </w:tc>
        <w:tc>
          <w:tcPr>
            <w:tcW w:type="dxa" w:w="3000"/>
            <w:tcMar>
              <w:top w:type="dxa" w:w="70"/>
              <w:left w:type="dxa" w:w="100"/>
              <w:bottom w:type="dxa" w:w="70"/>
              <w:right w:type="dxa" w:w="100"/>
            </w:tcMar>
          </w:tcPr>
          <w:p>
            <w:pPr>
              <w:spacing w:after="0" w:line="235" w:lineRule="auto"/>
            </w:pPr>
            <w:r>
              <w:t xml:space="preserve">SCHEMA.md via P2-01</w:t>
            </w:r>
          </w:p>
        </w:tc>
      </w:tr>
      <w:tr>
        <w:tc>
          <w:tcPr>
            <w:tcW w:type="dxa" w:w="500"/>
            <w:tcMar>
              <w:top w:type="dxa" w:w="70"/>
              <w:left w:type="dxa" w:w="100"/>
              <w:bottom w:type="dxa" w:w="70"/>
              <w:right w:type="dxa" w:w="100"/>
            </w:tcMar>
          </w:tcPr>
          <w:p>
            <w:pPr>
              <w:spacing w:after="0" w:line="235" w:lineRule="auto"/>
            </w:pPr>
            <w:r>
              <w:t xml:space="preserve">D6</w:t>
            </w:r>
          </w:p>
        </w:tc>
        <w:tc>
          <w:tcPr>
            <w:tcW w:type="dxa" w:w="2600"/>
            <w:tcMar>
              <w:top w:type="dxa" w:w="70"/>
              <w:left w:type="dxa" w:w="100"/>
              <w:bottom w:type="dxa" w:w="70"/>
              <w:right w:type="dxa" w:w="100"/>
            </w:tcMar>
          </w:tcPr>
          <w:p>
            <w:pPr>
              <w:spacing w:after="0" w:line="235" w:lineRule="auto"/>
            </w:pPr>
            <w:r>
              <w:t xml:space="preserve">Frameworks shown</w:t>
            </w:r>
          </w:p>
        </w:tc>
        <w:tc>
          <w:tcPr>
            <w:tcW w:type="dxa" w:w="3260"/>
            <w:tcMar>
              <w:top w:type="dxa" w:w="70"/>
              <w:left w:type="dxa" w:w="100"/>
              <w:bottom w:type="dxa" w:w="70"/>
              <w:right w:type="dxa" w:w="100"/>
            </w:tcMar>
          </w:tcPr>
          <w:p>
            <w:pPr>
              <w:spacing w:after="0" w:line="235" w:lineRule="auto"/>
            </w:pPr>
            <w:r>
              <w:t xml:space="preserve">NIST CSF 2.0 + ISO 27001:2022 subsets</w:t>
            </w:r>
          </w:p>
        </w:tc>
        <w:tc>
          <w:tcPr>
            <w:tcW w:type="dxa" w:w="3000"/>
            <w:tcMar>
              <w:top w:type="dxa" w:w="70"/>
              <w:left w:type="dxa" w:w="100"/>
              <w:bottom w:type="dxa" w:w="70"/>
              <w:right w:type="dxa" w:w="100"/>
            </w:tcMar>
          </w:tcPr>
          <w:p>
            <w:pPr>
              <w:spacing w:after="0" w:line="235" w:lineRule="auto"/>
            </w:pPr>
            <w:r>
              <w:t xml:space="preserve">SCHEMA.md via P2-01</w:t>
            </w:r>
          </w:p>
        </w:tc>
      </w:tr>
      <w:tr>
        <w:tc>
          <w:tcPr>
            <w:tcW w:type="dxa" w:w="500"/>
            <w:tcMar>
              <w:top w:type="dxa" w:w="70"/>
              <w:left w:type="dxa" w:w="100"/>
              <w:bottom w:type="dxa" w:w="70"/>
              <w:right w:type="dxa" w:w="100"/>
            </w:tcMar>
          </w:tcPr>
          <w:p>
            <w:pPr>
              <w:spacing w:after="0" w:line="235" w:lineRule="auto"/>
            </w:pPr>
            <w:r>
              <w:t xml:space="preserve">D7</w:t>
            </w:r>
          </w:p>
        </w:tc>
        <w:tc>
          <w:tcPr>
            <w:tcW w:type="dxa" w:w="2600"/>
            <w:tcMar>
              <w:top w:type="dxa" w:w="70"/>
              <w:left w:type="dxa" w:w="100"/>
              <w:bottom w:type="dxa" w:w="70"/>
              <w:right w:type="dxa" w:w="100"/>
            </w:tcMar>
          </w:tcPr>
          <w:p>
            <w:pPr>
              <w:spacing w:after="0" w:line="235" w:lineRule="auto"/>
            </w:pPr>
            <w:r>
              <w:t xml:space="preserve">Which column in YOUR exports feeds each field</w:t>
            </w:r>
          </w:p>
        </w:tc>
        <w:tc>
          <w:tcPr>
            <w:tcW w:type="dxa" w:w="3260"/>
            <w:tcMar>
              <w:top w:type="dxa" w:w="70"/>
              <w:left w:type="dxa" w:w="100"/>
              <w:bottom w:type="dxa" w:w="70"/>
              <w:right w:type="dxa" w:w="100"/>
            </w:tcMar>
          </w:tcPr>
          <w:p>
            <w:pPr>
              <w:spacing w:after="0" w:line="235" w:lineRule="auto"/>
            </w:pPr>
            <w:r>
              <w:t xml:space="preserve">— (needed only for real data)</w:t>
            </w:r>
          </w:p>
        </w:tc>
        <w:tc>
          <w:tcPr>
            <w:tcW w:type="dxa" w:w="3000"/>
            <w:tcMar>
              <w:top w:type="dxa" w:w="70"/>
              <w:left w:type="dxa" w:w="100"/>
              <w:bottom w:type="dxa" w:w="70"/>
              <w:right w:type="dxa" w:w="100"/>
            </w:tcMar>
          </w:tcPr>
          <w:p>
            <w:pPr>
              <w:spacing w:after="0" w:line="235" w:lineRule="auto"/>
            </w:pPr>
            <w:r>
              <w:t xml:space="preserve">WORKSHEET W3; used live inside DataForge</w:t>
            </w:r>
          </w:p>
        </w:tc>
      </w:tr>
      <w:tr>
        <w:tc>
          <w:tcPr>
            <w:tcW w:type="dxa" w:w="500"/>
            <w:tcMar>
              <w:top w:type="dxa" w:w="70"/>
              <w:left w:type="dxa" w:w="100"/>
              <w:bottom w:type="dxa" w:w="70"/>
              <w:right w:type="dxa" w:w="100"/>
            </w:tcMar>
          </w:tcPr>
          <w:p>
            <w:pPr>
              <w:spacing w:after="0" w:line="235" w:lineRule="auto"/>
            </w:pPr>
            <w:r>
              <w:t xml:space="preserve">D8</w:t>
            </w:r>
          </w:p>
        </w:tc>
        <w:tc>
          <w:tcPr>
            <w:tcW w:type="dxa" w:w="2600"/>
            <w:tcMar>
              <w:top w:type="dxa" w:w="70"/>
              <w:left w:type="dxa" w:w="100"/>
              <w:bottom w:type="dxa" w:w="70"/>
              <w:right w:type="dxa" w:w="100"/>
            </w:tcMar>
          </w:tcPr>
          <w:p>
            <w:pPr>
              <w:spacing w:after="0" w:line="235" w:lineRule="auto"/>
            </w:pPr>
            <w:r>
              <w:t xml:space="preserve">Which relationships exist in your exports (risk→controls, issue→risk, ...)</w:t>
            </w:r>
          </w:p>
        </w:tc>
        <w:tc>
          <w:tcPr>
            <w:tcW w:type="dxa" w:w="3260"/>
            <w:tcMar>
              <w:top w:type="dxa" w:w="70"/>
              <w:left w:type="dxa" w:w="100"/>
              <w:bottom w:type="dxa" w:w="70"/>
              <w:right w:type="dxa" w:w="100"/>
            </w:tcMar>
          </w:tcPr>
          <w:p>
            <w:pPr>
              <w:spacing w:after="0" w:line="235" w:lineRule="auto"/>
            </w:pPr>
            <w:r>
              <w:t xml:space="preserve">All assumed present; missing ones just show fewer connections</w:t>
            </w:r>
          </w:p>
        </w:tc>
        <w:tc>
          <w:tcPr>
            <w:tcW w:type="dxa" w:w="3000"/>
            <w:tcMar>
              <w:top w:type="dxa" w:w="70"/>
              <w:left w:type="dxa" w:w="100"/>
              <w:bottom w:type="dxa" w:w="70"/>
              <w:right w:type="dxa" w:w="100"/>
            </w:tcMar>
          </w:tcPr>
          <w:p>
            <w:pPr>
              <w:spacing w:after="0" w:line="235" w:lineRule="auto"/>
            </w:pPr>
            <w:r>
              <w:t xml:space="preserve">WORKSHEET W4; used inside DataForge</w:t>
            </w:r>
          </w:p>
        </w:tc>
      </w:tr>
      <w:tr>
        <w:tc>
          <w:tcPr>
            <w:tcW w:type="dxa" w:w="500"/>
            <w:tcMar>
              <w:top w:type="dxa" w:w="70"/>
              <w:left w:type="dxa" w:w="100"/>
              <w:bottom w:type="dxa" w:w="70"/>
              <w:right w:type="dxa" w:w="100"/>
            </w:tcMar>
          </w:tcPr>
          <w:p>
            <w:pPr>
              <w:spacing w:after="0" w:line="235" w:lineRule="auto"/>
            </w:pPr>
            <w:r>
              <w:t xml:space="preserve">D9</w:t>
            </w:r>
          </w:p>
        </w:tc>
        <w:tc>
          <w:tcPr>
            <w:tcW w:type="dxa" w:w="2600"/>
            <w:tcMar>
              <w:top w:type="dxa" w:w="70"/>
              <w:left w:type="dxa" w:w="100"/>
              <w:bottom w:type="dxa" w:w="70"/>
              <w:right w:type="dxa" w:w="100"/>
            </w:tcMar>
          </w:tcPr>
          <w:p>
            <w:pPr>
              <w:spacing w:after="0" w:line="235" w:lineRule="auto"/>
            </w:pPr>
            <w:r>
              <w:t xml:space="preserve">Masking of sensitive fields</w:t>
            </w:r>
          </w:p>
        </w:tc>
        <w:tc>
          <w:tcPr>
            <w:tcW w:type="dxa" w:w="3260"/>
            <w:tcMar>
              <w:top w:type="dxa" w:w="70"/>
              <w:left w:type="dxa" w:w="100"/>
              <w:bottom w:type="dxa" w:w="70"/>
              <w:right w:type="dxa" w:w="100"/>
            </w:tcMar>
          </w:tcPr>
          <w:p>
            <w:pPr>
              <w:spacing w:after="0" w:line="235" w:lineRule="auto"/>
            </w:pPr>
            <w:r>
              <w:t xml:space="preserve">Owner names/emails become role labels</w:t>
            </w:r>
          </w:p>
        </w:tc>
        <w:tc>
          <w:tcPr>
            <w:tcW w:type="dxa" w:w="3000"/>
            <w:tcMar>
              <w:top w:type="dxa" w:w="70"/>
              <w:left w:type="dxa" w:w="100"/>
              <w:bottom w:type="dxa" w:w="70"/>
              <w:right w:type="dxa" w:w="100"/>
            </w:tcMar>
          </w:tcPr>
          <w:p>
            <w:pPr>
              <w:spacing w:after="0" w:line="235" w:lineRule="auto"/>
            </w:pPr>
            <w:r>
              <w:t xml:space="preserve">WORKSHEET W6; applied in DataForge step 4</w:t>
            </w:r>
          </w:p>
        </w:tc>
      </w:tr>
      <w:tr>
        <w:tc>
          <w:tcPr>
            <w:tcW w:type="dxa" w:w="500"/>
            <w:tcMar>
              <w:top w:type="dxa" w:w="70"/>
              <w:left w:type="dxa" w:w="100"/>
              <w:bottom w:type="dxa" w:w="70"/>
              <w:right w:type="dxa" w:w="100"/>
            </w:tcMar>
          </w:tcPr>
          <w:p>
            <w:pPr>
              <w:spacing w:after="0" w:line="235" w:lineRule="auto"/>
            </w:pPr>
            <w:r>
              <w:t xml:space="preserve">D10</w:t>
            </w:r>
          </w:p>
        </w:tc>
        <w:tc>
          <w:tcPr>
            <w:tcW w:type="dxa" w:w="2600"/>
            <w:tcMar>
              <w:top w:type="dxa" w:w="70"/>
              <w:left w:type="dxa" w:w="100"/>
              <w:bottom w:type="dxa" w:w="70"/>
              <w:right w:type="dxa" w:w="100"/>
            </w:tcMar>
          </w:tcPr>
          <w:p>
            <w:pPr>
              <w:spacing w:after="0" w:line="235" w:lineRule="auto"/>
            </w:pPr>
            <w:r>
              <w:t xml:space="preserve">The four featured records in the presentation</w:t>
            </w:r>
          </w:p>
        </w:tc>
        <w:tc>
          <w:tcPr>
            <w:tcW w:type="dxa" w:w="3260"/>
            <w:tcMar>
              <w:top w:type="dxa" w:w="70"/>
              <w:left w:type="dxa" w:w="100"/>
              <w:bottom w:type="dxa" w:w="70"/>
              <w:right w:type="dxa" w:w="100"/>
            </w:tcMar>
          </w:tcPr>
          <w:p>
            <w:pPr>
              <w:spacing w:after="0" w:line="235" w:lineRule="auto"/>
            </w:pPr>
            <w:r>
              <w:t xml:space="preserve">Any well-connected synthetic ids</w:t>
            </w:r>
          </w:p>
        </w:tc>
        <w:tc>
          <w:tcPr>
            <w:tcW w:type="dxa" w:w="3000"/>
            <w:tcMar>
              <w:top w:type="dxa" w:w="70"/>
              <w:left w:type="dxa" w:w="100"/>
              <w:bottom w:type="dxa" w:w="70"/>
              <w:right w:type="dxa" w:w="100"/>
            </w:tcMar>
          </w:tcPr>
          <w:p>
            <w:pPr>
              <w:spacing w:after="0" w:line="235" w:lineRule="auto"/>
            </w:pPr>
            <w:r>
              <w:t xml:space="preserve">WORKSHEET W7, then card TASK-M-DEMO</w:t>
            </w:r>
          </w:p>
        </w:tc>
      </w:tr>
    </w:tbl>
    <w:p>
      <w:pPr>
        <w:pBdr>
          <w:left w:val="single" w:color="B96A00" w:sz="24" w:space="6"/>
        </w:pBdr>
        <w:shd w:fill="FDF3E3" w:val="clear"/>
        <w:spacing w:after="40"/>
        <w:ind w:left="120" w:right="120"/>
      </w:pPr>
      <w:r>
        <w:rPr>
          <w:b/>
          <w:bCs/>
          <w:color w:val="B96A00"/>
        </w:rPr>
        <w:t xml:space="preserve">Field names are frozen</w:t>
      </w:r>
    </w:p>
    <w:p>
      <w:pPr>
        <w:pBdr>
          <w:left w:val="single" w:color="B96A00" w:sz="24" w:space="6"/>
        </w:pBdr>
        <w:shd w:fill="FDF3E3" w:val="clear"/>
        <w:spacing w:after="160"/>
        <w:ind w:left="120" w:right="120"/>
      </w:pPr>
      <w:r>
        <w:t xml:space="preserve">Your org's words change LABELS only (what the screen says). The underlying field and entity names in SCHEMA.md never change — every file already built depends on them. Session P2-01 enforces this automatically.</w:t>
      </w:r>
    </w:p>
    <w:p>
      <w:pPr>
        <w:pStyle w:val="Heading1"/>
        <w:pageBreakBefore/>
        <w:spacing w:after="200" w:before="0"/>
      </w:pPr>
      <w:r>
        <w:t xml:space="preserve">Part 3 — One-time setup (Day 0)</w:t>
      </w:r>
    </w:p>
    <w:p>
      <w:pPr>
        <w:pStyle w:val="Heading2"/>
        <w:spacing w:after="140" w:before="260"/>
      </w:pPr>
      <w:r>
        <w:t xml:space="preserve">3.1  Prepare the machine (10 minutes)</w:t>
      </w:r>
    </w:p>
    <w:p>
      <w:pPr>
        <w:pStyle w:val="ListParagraph"/>
        <w:numPr>
          <w:ilvl w:val="0"/>
          <w:numId w:val="4"/>
        </w:numPr>
        <w:spacing w:after="100"/>
      </w:pPr>
      <w:r>
        <w:t xml:space="preserve">In File Explorer: View menu → check “File name extensions”. Without this you will save core.js.txt by accident and nothing will load.</w:t>
      </w:r>
    </w:p>
    <w:p>
      <w:pPr>
        <w:pStyle w:val="ListParagraph"/>
        <w:numPr>
          <w:ilvl w:val="0"/>
          <w:numId w:val="4"/>
        </w:numPr>
        <w:spacing w:after="100"/>
      </w:pPr>
      <w:r>
        <w:t xml:space="preserve">Create the folder tree from section 1.1 exactly: C:\GRC with demo (and kernel, modules, data, tools inside it), kit (and cards inside it), mirror, backup. If C:\ is locked down, use your Documents folder — but avoid OneDrive-synced locations if you can; if unavoidable, pause syncing during sessions.</w:t>
      </w:r>
    </w:p>
    <w:p>
      <w:pPr>
        <w:pStyle w:val="ListParagraph"/>
        <w:numPr>
          <w:ilvl w:val="0"/>
          <w:numId w:val="4"/>
        </w:numPr>
        <w:spacing w:after="100"/>
      </w:pPr>
      <w:r>
        <w:t xml:space="preserve">Create an empty LOG.txt in C:\GRC.</w:t>
      </w:r>
    </w:p>
    <w:p>
      <w:pPr>
        <w:pStyle w:val="ListParagraph"/>
        <w:numPr>
          <w:ilvl w:val="0"/>
          <w:numId w:val="4"/>
        </w:numPr>
        <w:spacing w:after="100"/>
      </w:pPr>
      <w:r>
        <w:t xml:space="preserve">Confirm you can open Notepad and save a file with an arbitrary extension: save a file named test.js containing hello, confirm Explorer shows it as .js (not .js.txt), then delete it. When saving in Notepad, put the filename in quotes — “core.js” — and keep encoding UTF-8.</w:t>
      </w:r>
    </w:p>
    <w:p>
      <w:pPr>
        <w:pStyle w:val="Heading2"/>
        <w:spacing w:after="140" w:before="260"/>
      </w:pPr>
      <w:r>
        <w:t xml:space="preserve">3.2  Get the kit onto the machine (20–40 minutes, once)</w:t>
      </w:r>
    </w:p>
    <w:p>
      <w:pPr>
        <w:spacing w:after="120"/>
      </w:pPr>
      <w:r>
        <w:t xml:space="preserve">The kit is 25 small .md files: CONTRACT.md, SCHEMA.md, PROMPTS.md, WORKSHEET.md, KIT-README.md in kit\, and 20 TASK cards in kit\cards\. Their complete contents are in the Appendices of this document. Use whichever path works:</w:t>
      </w:r>
    </w:p>
    <w:p>
      <w:pPr>
        <w:pStyle w:val="ListParagraph"/>
        <w:numPr>
          <w:ilvl w:val="0"/>
          <w:numId w:val="2"/>
        </w:numPr>
        <w:spacing w:after="80"/>
      </w:pPr>
      <w:r>
        <w:t xml:space="preserve">Option A — files can be copied in: copy the firewall-kit folder contents into C:\GRC\kit. Done.</w:t>
      </w:r>
    </w:p>
    <w:p>
      <w:pPr>
        <w:pStyle w:val="ListParagraph"/>
        <w:numPr>
          <w:ilvl w:val="0"/>
          <w:numId w:val="2"/>
        </w:numPr>
        <w:spacing w:after="80"/>
      </w:pPr>
      <w:r>
        <w:t xml:space="preserve">Option B — only this document made it in: for each appendix, select its text, paste into Notepad, save with the exact filename shown at the top of the appendix, UTF-8, into kit\ or kit\cards\.</w:t>
      </w:r>
    </w:p>
    <w:p>
      <w:pPr>
        <w:pStyle w:val="ListParagraph"/>
        <w:numPr>
          <w:ilvl w:val="0"/>
          <w:numId w:val="2"/>
        </w:numPr>
        <w:spacing w:after="80"/>
      </w:pPr>
      <w:r>
        <w:t xml:space="preserve">Option C — this document is attached to Copilot: attach the .docx and prompt: “Output the exact contents of Appendix A (CONTRACT.md) from the attached document as one fenced code block, preserving every line.” Copy the block into Notepad and save. Repeat per appendix. Spot-check that quotes came through as straight quotes.</w:t>
      </w:r>
    </w:p>
    <w:p>
      <w:pPr>
        <w:spacing w:after="120"/>
      </w:pPr>
      <w:r>
        <w:t xml:space="preserve">Whichever path: when finished, kit\ has 5 files and kit\cards\ has 20. That inventory is your check.</w:t>
      </w:r>
    </w:p>
    <w:p>
      <w:pPr>
        <w:pStyle w:val="Heading2"/>
        <w:spacing w:after="140" w:before="260"/>
      </w:pPr>
      <w:r>
        <w:t xml:space="preserve">3.3  Sessions 1–3: build the skeleton</w:t>
      </w:r>
    </w:p>
    <w:p>
      <w:pPr>
        <w:spacing w:after="120"/>
      </w:pPr>
      <w:r>
        <w:t xml:space="preserve">Now run your first three build sessions using the standard recipe in Part 4, in this order: TASK-P1-01 (index.html), TASK-P1-02 (kernel/core.js), TASK-P1-03 (hello module + sample data). Read Part 4 first — then it is mechanical.</w:t>
      </w:r>
    </w:p>
    <w:p>
      <w:pPr>
        <w:pStyle w:val="Heading2"/>
        <w:spacing w:after="140" w:before="260"/>
      </w:pPr>
      <w:r>
        <w:t xml:space="preserve">3.4  The canary — do not skip</w:t>
      </w:r>
    </w:p>
    <w:p>
      <w:pPr>
        <w:spacing w:after="120"/>
      </w:pPr>
      <w:r>
        <w:t xml:space="preserve">After session 3, run the five acceptance checks on card TASK-P1-03 (table renders, clicks navigate, filter works, Preflight green, hand-edit round-trip works). All five passing proves the entire approach on YOUR machine: local files load, scripts run, the save-refresh loop works. If any check fails, go to Part 7 before building anything else — better to discover a blocked environment on day one than in week three.</w:t>
      </w:r>
    </w:p>
    <w:p>
      <w:pPr>
        <w:pStyle w:val="Heading1"/>
        <w:pageBreakBefore/>
        <w:spacing w:after="200" w:before="0"/>
      </w:pPr>
      <w:r>
        <w:t xml:space="preserve">Part 4 — The standard session recipe</w:t>
      </w:r>
    </w:p>
    <w:p>
      <w:pPr>
        <w:spacing w:after="120"/>
      </w:pPr>
      <w:r>
        <w:t xml:space="preserve">Every build session is this same loop. Laminate this page mentally.</w:t>
      </w:r>
    </w:p>
    <w:p>
      <w:pPr>
        <w:pStyle w:val="ListParagraph"/>
        <w:numPr>
          <w:ilvl w:val="0"/>
          <w:numId w:val="5"/>
        </w:numPr>
        <w:spacing w:after="100"/>
      </w:pPr>
      <w:r>
        <w:t xml:space="preserve">Pick the next unchecked session in Part 5. Its row names the TASK card, the prompt type (BUILD or EDIT), and the file you will save.</w:t>
      </w:r>
    </w:p>
    <w:p>
      <w:pPr>
        <w:pStyle w:val="ListParagraph"/>
        <w:numPr>
          <w:ilvl w:val="0"/>
          <w:numId w:val="5"/>
        </w:numPr>
        <w:spacing w:after="100"/>
      </w:pPr>
      <w:r>
        <w:t xml:space="preserve">EDIT sessions only: make the mirror copy. Open the current file in Notepad → Save As into C:\GRC\mirror with .md stuck on a hyphenated name: core.js becomes CURRENT-core-js.md, index.html becomes CURRENT-index-html.md, dataforge.html becomes CURRENT-dataforge-html.md. (Copilot rejects .js attachments; it accepts .md.)</w:t>
      </w:r>
    </w:p>
    <w:p>
      <w:pPr>
        <w:pStyle w:val="ListParagraph"/>
        <w:numPr>
          <w:ilvl w:val="0"/>
          <w:numId w:val="5"/>
        </w:numPr>
        <w:spacing w:after="100"/>
      </w:pPr>
      <w:r>
        <w:t xml:space="preserve">Open a NEW Copilot chat.</w:t>
      </w:r>
    </w:p>
    <w:p>
      <w:pPr>
        <w:pStyle w:val="ListParagraph"/>
        <w:numPr>
          <w:ilvl w:val="0"/>
          <w:numId w:val="5"/>
        </w:numPr>
        <w:spacing w:after="100"/>
      </w:pPr>
      <w:r>
        <w:t xml:space="preserve">Attach: kit\CONTRACT.md + kit\SCHEMA.md + the session's TASK card (+ the CURRENT-*.md mirror for EDIT sessions).</w:t>
      </w:r>
    </w:p>
    <w:p>
      <w:pPr>
        <w:pStyle w:val="ListParagraph"/>
        <w:numPr>
          <w:ilvl w:val="0"/>
          <w:numId w:val="5"/>
        </w:numPr>
        <w:spacing w:after="100"/>
      </w:pPr>
      <w:r>
        <w:t xml:space="preserve">Type the BUILD or EDIT prompt from kit\PROMPTS.md (they are four lines; copy them verbatim). Send.</w:t>
      </w:r>
    </w:p>
    <w:p>
      <w:pPr>
        <w:pStyle w:val="ListParagraph"/>
        <w:numPr>
          <w:ilvl w:val="0"/>
          <w:numId w:val="5"/>
        </w:numPr>
        <w:spacing w:after="100"/>
      </w:pPr>
      <w:r>
        <w:t xml:space="preserve">Wait for one fenced code block containing the whole file. If the reply ends with the word CONTINUES, send the CONTINUE prompt naming the last SECTION marker, and join the pieces in Notepad — delete the duplicated marker line at the seam.</w:t>
      </w:r>
    </w:p>
    <w:p>
      <w:pPr>
        <w:pStyle w:val="ListParagraph"/>
        <w:numPr>
          <w:ilvl w:val="0"/>
          <w:numId w:val="5"/>
        </w:numPr>
        <w:spacing w:after="100"/>
      </w:pPr>
      <w:r>
        <w:t xml:space="preserve">Inspect before saving — 60 seconds: line 1 is the version header with today's date and the right path? No “...”, no “rest unchanged”, no TODO? No http:// or https:// anywhere? No curly quotes in code? Wrong → send the FIX prompt or regenerate; do not save garbage.</w:t>
      </w:r>
    </w:p>
    <w:p>
      <w:pPr>
        <w:pStyle w:val="ListParagraph"/>
        <w:numPr>
          <w:ilvl w:val="0"/>
          <w:numId w:val="5"/>
        </w:numPr>
        <w:spacing w:after="100"/>
      </w:pPr>
      <w:r>
        <w:t xml:space="preserve">Overwriting an existing file? Copy the old one into backup\ first, date in the name (core-2026-09-04.js).</w:t>
      </w:r>
    </w:p>
    <w:p>
      <w:pPr>
        <w:pStyle w:val="ListParagraph"/>
        <w:numPr>
          <w:ilvl w:val="0"/>
          <w:numId w:val="5"/>
        </w:numPr>
        <w:spacing w:after="100"/>
      </w:pPr>
      <w:r>
        <w:t xml:space="preserve">Copy the code block into Notepad. Save As, filename in quotes exactly as the card says, UTF-8, into the folder the card says.</w:t>
      </w:r>
    </w:p>
    <w:p>
      <w:pPr>
        <w:pStyle w:val="ListParagraph"/>
        <w:numPr>
          <w:ilvl w:val="0"/>
          <w:numId w:val="5"/>
        </w:numPr>
        <w:spacing w:after="100"/>
      </w:pPr>
      <w:r>
        <w:t xml:space="preserve">Brand-new file? Add its script tag line to index.html in the commented script list (data files before module files; the card reminds you).</w:t>
      </w:r>
    </w:p>
    <w:p>
      <w:pPr>
        <w:pStyle w:val="ListParagraph"/>
        <w:numPr>
          <w:ilvl w:val="0"/>
          <w:numId w:val="5"/>
        </w:numPr>
        <w:spacing w:after="100"/>
      </w:pPr>
      <w:r>
        <w:t xml:space="preserve">Refresh index.html in Edge (F5). Open Preflight. New file listed with the right version? Errors list empty?</w:t>
      </w:r>
    </w:p>
    <w:p>
      <w:pPr>
        <w:pStyle w:val="ListParagraph"/>
        <w:numPr>
          <w:ilvl w:val="0"/>
          <w:numId w:val="5"/>
        </w:numPr>
        <w:spacing w:after="100"/>
      </w:pPr>
      <w:r>
        <w:t xml:space="preserve">Run the card's ACCEPTANCE checks, top to bottom. All pass → add a line to LOG.txt (“2026-09-04 core.js v2.0.0 OK”) and you are done.</w:t>
      </w:r>
    </w:p>
    <w:p>
      <w:pPr>
        <w:pStyle w:val="ListParagraph"/>
        <w:numPr>
          <w:ilvl w:val="0"/>
          <w:numId w:val="5"/>
        </w:numPr>
        <w:spacing w:after="100"/>
      </w:pPr>
      <w:r>
        <w:t xml:space="preserve">A check fails → send the FIX prompt quoting the failed check and what you see. You get a whole corrected file; repeat from step 7. Three failed FIX rounds → close the chat and rerun the session fresh (attach the same files); still failing → restore the backup, log the failure, and consult Part 7.</w:t>
      </w:r>
    </w:p>
    <w:p>
      <w:pPr>
        <w:pBdr>
          <w:left w:val="single" w:color="B96A00" w:sz="24" w:space="6"/>
        </w:pBdr>
        <w:shd w:fill="FDF3E3" w:val="clear"/>
        <w:spacing w:after="40"/>
        <w:ind w:left="120" w:right="120"/>
      </w:pPr>
      <w:r>
        <w:rPr>
          <w:b/>
          <w:bCs/>
          <w:color w:val="B96A00"/>
        </w:rPr>
        <w:t xml:space="preserve">Why so rigid</w:t>
      </w:r>
    </w:p>
    <w:p>
      <w:pPr>
        <w:pBdr>
          <w:left w:val="single" w:color="B96A00" w:sz="24" w:space="6"/>
        </w:pBdr>
        <w:shd w:fill="FDF3E3" w:val="clear"/>
        <w:spacing w:after="160"/>
        <w:ind w:left="120" w:right="120"/>
      </w:pPr>
      <w:r>
        <w:t xml:space="preserve">The rigidity is the feature. Any session can be run cold, by anyone, on any day, with zero memory of the project — because the cards carry the context and this loop never varies.</w:t>
      </w:r>
    </w:p>
    <w:p>
      <w:pPr>
        <w:pStyle w:val="Heading1"/>
        <w:pageBreakBefore/>
        <w:spacing w:after="200" w:before="0"/>
      </w:pPr>
      <w:r>
        <w:t xml:space="preserve">Part 5 — The build sequence</w:t>
      </w:r>
    </w:p>
    <w:p>
      <w:pPr>
        <w:spacing w:after="120"/>
      </w:pPr>
      <w:r>
        <w:t xml:space="preserve">Phases 1–3 are strictly in order (each file depends on the previous). After Phase 3, module order is free — the listed order builds the demo's story best. Tick the box in the margin when a session's acceptance passes; LOG.txt is the backup record. Every phase ends with something you can show.</w:t>
      </w:r>
    </w:p>
    <w:p>
      <w:pPr>
        <w:pStyle w:val="Heading2"/>
        <w:spacing w:after="140" w:before="260"/>
      </w:pPr>
      <w:r>
        <w:t xml:space="preserve">Phase 1 — Skeleton and canary (sessions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2360"/>
        <w:gridCol w:w="700"/>
        <w:gridCol w:w="2280"/>
        <w:gridCol w:w="2700"/>
      </w:tblGrid>
      <w:tr>
        <w:trPr>
          <w:tblHeader/>
        </w:trPr>
        <w:tc>
          <w:tcPr>
            <w:tcW w:type="dxa" w:w="560"/>
            <w:shd w:fill="E8EEF2" w:val="clear"/>
            <w:tcMar>
              <w:top w:type="dxa" w:w="70"/>
              <w:left w:type="dxa" w:w="100"/>
              <w:bottom w:type="dxa" w:w="70"/>
              <w:right w:type="dxa" w:w="100"/>
            </w:tcMar>
          </w:tcPr>
          <w:p>
            <w:pPr>
              <w:spacing w:after="0" w:line="235" w:lineRule="auto"/>
            </w:pPr>
            <w:r>
              <w:rPr>
                <w:b/>
                <w:bCs/>
                <w:sz w:val="19"/>
                <w:szCs w:val="19"/>
              </w:rPr>
              <w:t xml:space="preserve">Done</w:t>
            </w:r>
          </w:p>
        </w:tc>
        <w:tc>
          <w:tcPr>
            <w:tcW w:type="dxa" w:w="760"/>
            <w:shd w:fill="E8EEF2" w:val="clear"/>
            <w:tcMar>
              <w:top w:type="dxa" w:w="70"/>
              <w:left w:type="dxa" w:w="100"/>
              <w:bottom w:type="dxa" w:w="70"/>
              <w:right w:type="dxa" w:w="100"/>
            </w:tcMar>
          </w:tcPr>
          <w:p>
            <w:pPr>
              <w:spacing w:after="0" w:line="235" w:lineRule="auto"/>
            </w:pPr>
            <w:r>
              <w:rPr>
                <w:b/>
                <w:bCs/>
                <w:sz w:val="19"/>
                <w:szCs w:val="19"/>
              </w:rPr>
              <w:t xml:space="preserve">Session</w:t>
            </w:r>
          </w:p>
        </w:tc>
        <w:tc>
          <w:tcPr>
            <w:tcW w:type="dxa" w:w="2360"/>
            <w:shd w:fill="E8EEF2" w:val="clear"/>
            <w:tcMar>
              <w:top w:type="dxa" w:w="70"/>
              <w:left w:type="dxa" w:w="100"/>
              <w:bottom w:type="dxa" w:w="70"/>
              <w:right w:type="dxa" w:w="100"/>
            </w:tcMar>
          </w:tcPr>
          <w:p>
            <w:pPr>
              <w:spacing w:after="0" w:line="235" w:lineRule="auto"/>
            </w:pPr>
            <w:r>
              <w:rPr>
                <w:b/>
                <w:bCs/>
                <w:sz w:val="19"/>
                <w:szCs w:val="19"/>
              </w:rPr>
              <w:t xml:space="preserve">Card (kit\cards\)</w:t>
            </w:r>
          </w:p>
        </w:tc>
        <w:tc>
          <w:tcPr>
            <w:tcW w:type="dxa" w:w="700"/>
            <w:shd w:fill="E8EEF2" w:val="clear"/>
            <w:tcMar>
              <w:top w:type="dxa" w:w="70"/>
              <w:left w:type="dxa" w:w="100"/>
              <w:bottom w:type="dxa" w:w="70"/>
              <w:right w:type="dxa" w:w="100"/>
            </w:tcMar>
          </w:tcPr>
          <w:p>
            <w:pPr>
              <w:spacing w:after="0" w:line="235" w:lineRule="auto"/>
            </w:pPr>
            <w:r>
              <w:rPr>
                <w:b/>
                <w:bCs/>
                <w:sz w:val="19"/>
                <w:szCs w:val="19"/>
              </w:rPr>
              <w:t xml:space="preserve">Type</w:t>
            </w:r>
          </w:p>
        </w:tc>
        <w:tc>
          <w:tcPr>
            <w:tcW w:type="dxa" w:w="2280"/>
            <w:shd w:fill="E8EEF2" w:val="clear"/>
            <w:tcMar>
              <w:top w:type="dxa" w:w="70"/>
              <w:left w:type="dxa" w:w="100"/>
              <w:bottom w:type="dxa" w:w="70"/>
              <w:right w:type="dxa" w:w="100"/>
            </w:tcMar>
          </w:tcPr>
          <w:p>
            <w:pPr>
              <w:spacing w:after="0" w:line="235" w:lineRule="auto"/>
            </w:pPr>
            <w:r>
              <w:rPr>
                <w:b/>
                <w:bCs/>
                <w:sz w:val="19"/>
                <w:szCs w:val="19"/>
              </w:rPr>
              <w:t xml:space="preserve">You save</w:t>
            </w:r>
          </w:p>
        </w:tc>
        <w:tc>
          <w:tcPr>
            <w:tcW w:type="dxa" w:w="2700"/>
            <w:shd w:fill="E8EEF2" w:val="clear"/>
            <w:tcMar>
              <w:top w:type="dxa" w:w="70"/>
              <w:left w:type="dxa" w:w="100"/>
              <w:bottom w:type="dxa" w:w="70"/>
              <w:right w:type="dxa" w:w="100"/>
            </w:tcMar>
          </w:tcPr>
          <w:p>
            <w:pPr>
              <w:spacing w:after="0" w:line="235" w:lineRule="auto"/>
            </w:pPr>
            <w:r>
              <w:rPr>
                <w:b/>
                <w:bCs/>
                <w:sz w:val="19"/>
                <w:szCs w:val="19"/>
              </w:rPr>
              <w:t xml:space="preserve">Done when</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w:t>
            </w:r>
          </w:p>
        </w:tc>
        <w:tc>
          <w:tcPr>
            <w:tcW w:type="dxa" w:w="2360"/>
            <w:tcMar>
              <w:top w:type="dxa" w:w="70"/>
              <w:left w:type="dxa" w:w="100"/>
              <w:bottom w:type="dxa" w:w="70"/>
              <w:right w:type="dxa" w:w="100"/>
            </w:tcMar>
          </w:tcPr>
          <w:p>
            <w:pPr>
              <w:spacing w:after="0" w:line="235" w:lineRule="auto"/>
            </w:pPr>
            <w:r>
              <w:t xml:space="preserve">TASK-P1-01-index.md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demo\index.html</w:t>
            </w:r>
          </w:p>
        </w:tc>
        <w:tc>
          <w:tcPr>
            <w:tcW w:type="dxa" w:w="2700"/>
            <w:tcMar>
              <w:top w:type="dxa" w:w="70"/>
              <w:left w:type="dxa" w:w="100"/>
              <w:bottom w:type="dxa" w:w="70"/>
              <w:right w:type="dxa" w:w="100"/>
            </w:tcMar>
          </w:tcPr>
          <w:p>
            <w:pPr>
              <w:spacing w:after="0" w:line="235" w:lineRule="auto"/>
            </w:pPr>
            <w:r>
              <w:t xml:space="preserve">Page frame renders; only expected missing-file errors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2</w:t>
            </w:r>
          </w:p>
        </w:tc>
        <w:tc>
          <w:tcPr>
            <w:tcW w:type="dxa" w:w="2360"/>
            <w:tcMar>
              <w:top w:type="dxa" w:w="70"/>
              <w:left w:type="dxa" w:w="100"/>
              <w:bottom w:type="dxa" w:w="70"/>
              <w:right w:type="dxa" w:w="100"/>
            </w:tcMar>
          </w:tcPr>
          <w:p>
            <w:pPr>
              <w:spacing w:after="0" w:line="235" w:lineRule="auto"/>
            </w:pPr>
            <w:r>
              <w:t xml:space="preserve">TASK-P1-02-core.md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demo\kernel\core.js</w:t>
            </w:r>
          </w:p>
        </w:tc>
        <w:tc>
          <w:tcPr>
            <w:tcW w:type="dxa" w:w="2700"/>
            <w:tcMar>
              <w:top w:type="dxa" w:w="70"/>
              <w:left w:type="dxa" w:w="100"/>
              <w:bottom w:type="dxa" w:w="70"/>
              <w:right w:type="dxa" w:w="100"/>
            </w:tcMar>
          </w:tcPr>
          <w:p>
            <w:pPr>
              <w:spacing w:after="0" w:line="235" w:lineRule="auto"/>
            </w:pPr>
            <w:r>
              <w:t xml:space="preserve">Boots clean once session 3 exists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3</w:t>
            </w:r>
          </w:p>
        </w:tc>
        <w:tc>
          <w:tcPr>
            <w:tcW w:type="dxa" w:w="2360"/>
            <w:tcMar>
              <w:top w:type="dxa" w:w="70"/>
              <w:left w:type="dxa" w:w="100"/>
              <w:bottom w:type="dxa" w:w="70"/>
              <w:right w:type="dxa" w:w="100"/>
            </w:tcMar>
          </w:tcPr>
          <w:p>
            <w:pPr>
              <w:spacing w:after="0" w:line="235" w:lineRule="auto"/>
            </w:pPr>
            <w:r>
              <w:t xml:space="preserve">TASK-P1-03-hello.md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demo\modules\hello.js + demo\data\sample.js</w:t>
            </w:r>
          </w:p>
        </w:tc>
        <w:tc>
          <w:tcPr>
            <w:tcW w:type="dxa" w:w="2700"/>
            <w:tcMar>
              <w:top w:type="dxa" w:w="70"/>
              <w:left w:type="dxa" w:w="100"/>
              <w:bottom w:type="dxa" w:w="70"/>
              <w:right w:type="dxa" w:w="100"/>
            </w:tcMar>
          </w:tcPr>
          <w:p>
            <w:pPr>
              <w:spacing w:after="0" w:line="235" w:lineRule="auto"/>
            </w:pPr>
            <w:r>
              <w:t xml:space="preserve">ALL FIVE canary checks pass (3.4)</w:t>
            </w:r>
          </w:p>
        </w:tc>
      </w:tr>
    </w:tbl>
    <w:p>
      <w:pPr>
        <w:spacing w:after="120"/>
      </w:pPr>
      <w:r>
        <w:rPr>
          <w:b/>
          <w:bCs/>
        </w:rPr>
        <w:t xml:space="preserve">You now have: </w:t>
      </w:r>
      <w:r>
        <w:t xml:space="preserve">a booting app with navigation, routing, an org filter, and a Preflight panel — proof the whole method works here.</w:t>
      </w:r>
    </w:p>
    <w:p>
      <w:pPr>
        <w:pStyle w:val="Heading2"/>
        <w:spacing w:after="140" w:before="260"/>
      </w:pPr>
      <w:r>
        <w:t xml:space="preserve">Phase 2 — Data pipeline (sessions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2360"/>
        <w:gridCol w:w="700"/>
        <w:gridCol w:w="2280"/>
        <w:gridCol w:w="2700"/>
      </w:tblGrid>
      <w:tr>
        <w:trPr>
          <w:tblHeader/>
        </w:trPr>
        <w:tc>
          <w:tcPr>
            <w:tcW w:type="dxa" w:w="560"/>
            <w:shd w:fill="E8EEF2" w:val="clear"/>
            <w:tcMar>
              <w:top w:type="dxa" w:w="70"/>
              <w:left w:type="dxa" w:w="100"/>
              <w:bottom w:type="dxa" w:w="70"/>
              <w:right w:type="dxa" w:w="100"/>
            </w:tcMar>
          </w:tcPr>
          <w:p>
            <w:pPr>
              <w:spacing w:after="0" w:line="235" w:lineRule="auto"/>
            </w:pPr>
            <w:r>
              <w:rPr>
                <w:b/>
                <w:bCs/>
                <w:sz w:val="19"/>
                <w:szCs w:val="19"/>
              </w:rPr>
              <w:t xml:space="preserve">Done</w:t>
            </w:r>
          </w:p>
        </w:tc>
        <w:tc>
          <w:tcPr>
            <w:tcW w:type="dxa" w:w="760"/>
            <w:shd w:fill="E8EEF2" w:val="clear"/>
            <w:tcMar>
              <w:top w:type="dxa" w:w="70"/>
              <w:left w:type="dxa" w:w="100"/>
              <w:bottom w:type="dxa" w:w="70"/>
              <w:right w:type="dxa" w:w="100"/>
            </w:tcMar>
          </w:tcPr>
          <w:p>
            <w:pPr>
              <w:spacing w:after="0" w:line="235" w:lineRule="auto"/>
            </w:pPr>
            <w:r>
              <w:rPr>
                <w:b/>
                <w:bCs/>
                <w:sz w:val="19"/>
                <w:szCs w:val="19"/>
              </w:rPr>
              <w:t xml:space="preserve">Session</w:t>
            </w:r>
          </w:p>
        </w:tc>
        <w:tc>
          <w:tcPr>
            <w:tcW w:type="dxa" w:w="2360"/>
            <w:shd w:fill="E8EEF2" w:val="clear"/>
            <w:tcMar>
              <w:top w:type="dxa" w:w="70"/>
              <w:left w:type="dxa" w:w="100"/>
              <w:bottom w:type="dxa" w:w="70"/>
              <w:right w:type="dxa" w:w="100"/>
            </w:tcMar>
          </w:tcPr>
          <w:p>
            <w:pPr>
              <w:spacing w:after="0" w:line="235" w:lineRule="auto"/>
            </w:pPr>
            <w:r>
              <w:rPr>
                <w:b/>
                <w:bCs/>
                <w:sz w:val="19"/>
                <w:szCs w:val="19"/>
              </w:rPr>
              <w:t xml:space="preserve">Card (kit\cards\)</w:t>
            </w:r>
          </w:p>
        </w:tc>
        <w:tc>
          <w:tcPr>
            <w:tcW w:type="dxa" w:w="700"/>
            <w:shd w:fill="E8EEF2" w:val="clear"/>
            <w:tcMar>
              <w:top w:type="dxa" w:w="70"/>
              <w:left w:type="dxa" w:w="100"/>
              <w:bottom w:type="dxa" w:w="70"/>
              <w:right w:type="dxa" w:w="100"/>
            </w:tcMar>
          </w:tcPr>
          <w:p>
            <w:pPr>
              <w:spacing w:after="0" w:line="235" w:lineRule="auto"/>
            </w:pPr>
            <w:r>
              <w:rPr>
                <w:b/>
                <w:bCs/>
                <w:sz w:val="19"/>
                <w:szCs w:val="19"/>
              </w:rPr>
              <w:t xml:space="preserve">Type</w:t>
            </w:r>
          </w:p>
        </w:tc>
        <w:tc>
          <w:tcPr>
            <w:tcW w:type="dxa" w:w="2280"/>
            <w:shd w:fill="E8EEF2" w:val="clear"/>
            <w:tcMar>
              <w:top w:type="dxa" w:w="70"/>
              <w:left w:type="dxa" w:w="100"/>
              <w:bottom w:type="dxa" w:w="70"/>
              <w:right w:type="dxa" w:w="100"/>
            </w:tcMar>
          </w:tcPr>
          <w:p>
            <w:pPr>
              <w:spacing w:after="0" w:line="235" w:lineRule="auto"/>
            </w:pPr>
            <w:r>
              <w:rPr>
                <w:b/>
                <w:bCs/>
                <w:sz w:val="19"/>
                <w:szCs w:val="19"/>
              </w:rPr>
              <w:t xml:space="preserve">You save</w:t>
            </w:r>
          </w:p>
        </w:tc>
        <w:tc>
          <w:tcPr>
            <w:tcW w:type="dxa" w:w="2700"/>
            <w:shd w:fill="E8EEF2" w:val="clear"/>
            <w:tcMar>
              <w:top w:type="dxa" w:w="70"/>
              <w:left w:type="dxa" w:w="100"/>
              <w:bottom w:type="dxa" w:w="70"/>
              <w:right w:type="dxa" w:w="100"/>
            </w:tcMar>
          </w:tcPr>
          <w:p>
            <w:pPr>
              <w:spacing w:after="0" w:line="235" w:lineRule="auto"/>
            </w:pPr>
            <w:r>
              <w:rPr>
                <w:b/>
                <w:bCs/>
                <w:sz w:val="19"/>
                <w:szCs w:val="19"/>
              </w:rPr>
              <w:t xml:space="preserve">Done when</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4 (opt)</w:t>
            </w:r>
          </w:p>
        </w:tc>
        <w:tc>
          <w:tcPr>
            <w:tcW w:type="dxa" w:w="2360"/>
            <w:tcMar>
              <w:top w:type="dxa" w:w="70"/>
              <w:left w:type="dxa" w:w="100"/>
              <w:bottom w:type="dxa" w:w="70"/>
              <w:right w:type="dxa" w:w="100"/>
            </w:tcMar>
          </w:tcPr>
          <w:p>
            <w:pPr>
              <w:spacing w:after="0" w:line="235" w:lineRule="auto"/>
            </w:pPr>
            <w:r>
              <w:t xml:space="preserve">TASK-P2-01-schema-update.md</w:t>
            </w:r>
          </w:p>
        </w:tc>
        <w:tc>
          <w:tcPr>
            <w:tcW w:type="dxa" w:w="700"/>
            <w:tcMar>
              <w:top w:type="dxa" w:w="70"/>
              <w:left w:type="dxa" w:w="100"/>
              <w:bottom w:type="dxa" w:w="70"/>
              <w:right w:type="dxa" w:w="100"/>
            </w:tcMar>
          </w:tcPr>
          <w:p>
            <w:pPr>
              <w:spacing w:after="0" w:line="235" w:lineRule="auto"/>
            </w:pPr>
            <w:r>
              <w:t xml:space="preserve">special</w:t>
            </w:r>
          </w:p>
        </w:tc>
        <w:tc>
          <w:tcPr>
            <w:tcW w:type="dxa" w:w="2280"/>
            <w:tcMar>
              <w:top w:type="dxa" w:w="70"/>
              <w:left w:type="dxa" w:w="100"/>
              <w:bottom w:type="dxa" w:w="70"/>
              <w:right w:type="dxa" w:w="100"/>
            </w:tcMar>
          </w:tcPr>
          <w:p>
            <w:pPr>
              <w:spacing w:after="0" w:line="235" w:lineRule="auto"/>
            </w:pPr>
            <w:r>
              <w:t xml:space="preserve">kit\SCHEMA.md (replaces)</w:t>
            </w:r>
          </w:p>
        </w:tc>
        <w:tc>
          <w:tcPr>
            <w:tcW w:type="dxa" w:w="2700"/>
            <w:tcMar>
              <w:top w:type="dxa" w:w="70"/>
              <w:left w:type="dxa" w:w="100"/>
              <w:bottom w:type="dxa" w:w="70"/>
              <w:right w:type="dxa" w:w="100"/>
            </w:tcMar>
          </w:tcPr>
          <w:p>
            <w:pPr>
              <w:spacing w:after="0" w:line="235" w:lineRule="auto"/>
            </w:pPr>
            <w:r>
              <w:t xml:space="preserve">Only labels/vocab/bands changed; skip if all defaults accepted</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5</w:t>
            </w:r>
          </w:p>
        </w:tc>
        <w:tc>
          <w:tcPr>
            <w:tcW w:type="dxa" w:w="2360"/>
            <w:tcMar>
              <w:top w:type="dxa" w:w="70"/>
              <w:left w:type="dxa" w:w="100"/>
              <w:bottom w:type="dxa" w:w="70"/>
              <w:right w:type="dxa" w:w="100"/>
            </w:tcMar>
          </w:tcPr>
          <w:p>
            <w:pPr>
              <w:spacing w:after="0" w:line="235" w:lineRule="auto"/>
            </w:pPr>
            <w:r>
              <w:t xml:space="preserve">TASK-P2-02-dataforge.md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demo\tools\dataforge.html</w:t>
            </w:r>
          </w:p>
        </w:tc>
        <w:tc>
          <w:tcPr>
            <w:tcW w:type="dxa" w:w="2700"/>
            <w:tcMar>
              <w:top w:type="dxa" w:w="70"/>
              <w:left w:type="dxa" w:w="100"/>
              <w:bottom w:type="dxa" w:w="70"/>
              <w:right w:type="dxa" w:w="100"/>
            </w:tcMar>
          </w:tcPr>
          <w:p>
            <w:pPr>
              <w:spacing w:after="0" w:line="235" w:lineRule="auto"/>
            </w:pPr>
            <w:r>
              <w:t xml:space="preserve">3-row CSV test walks all five steps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6</w:t>
            </w:r>
          </w:p>
        </w:tc>
        <w:tc>
          <w:tcPr>
            <w:tcW w:type="dxa" w:w="2360"/>
            <w:tcMar>
              <w:top w:type="dxa" w:w="70"/>
              <w:left w:type="dxa" w:w="100"/>
              <w:bottom w:type="dxa" w:w="70"/>
              <w:right w:type="dxa" w:w="100"/>
            </w:tcMar>
          </w:tcPr>
          <w:p>
            <w:pPr>
              <w:spacing w:after="0" w:line="235" w:lineRule="auto"/>
            </w:pPr>
            <w:r>
              <w:t xml:space="preserve">TASK-P2-03-dataforge-generator.md</w:t>
            </w:r>
          </w:p>
        </w:tc>
        <w:tc>
          <w:tcPr>
            <w:tcW w:type="dxa" w:w="700"/>
            <w:tcMar>
              <w:top w:type="dxa" w:w="70"/>
              <w:left w:type="dxa" w:w="100"/>
              <w:bottom w:type="dxa" w:w="70"/>
              <w:right w:type="dxa" w:w="100"/>
            </w:tcMar>
          </w:tcPr>
          <w:p>
            <w:pPr>
              <w:spacing w:after="0" w:line="235" w:lineRule="auto"/>
            </w:pPr>
            <w:r>
              <w:t xml:space="preserve">EDIT</w:t>
            </w:r>
          </w:p>
        </w:tc>
        <w:tc>
          <w:tcPr>
            <w:tcW w:type="dxa" w:w="2280"/>
            <w:tcMar>
              <w:top w:type="dxa" w:w="70"/>
              <w:left w:type="dxa" w:w="100"/>
              <w:bottom w:type="dxa" w:w="70"/>
              <w:right w:type="dxa" w:w="100"/>
            </w:tcMar>
          </w:tcPr>
          <w:p>
            <w:pPr>
              <w:spacing w:after="0" w:line="235" w:lineRule="auto"/>
            </w:pPr>
            <w:r>
              <w:t xml:space="preserve">demo\tools\dataforge.html</w:t>
            </w:r>
          </w:p>
        </w:tc>
        <w:tc>
          <w:tcPr>
            <w:tcW w:type="dxa" w:w="2700"/>
            <w:tcMar>
              <w:top w:type="dxa" w:w="70"/>
              <w:left w:type="dxa" w:w="100"/>
              <w:bottom w:type="dxa" w:w="70"/>
              <w:right w:type="dxa" w:w="100"/>
            </w:tcMar>
          </w:tcPr>
          <w:p>
            <w:pPr>
              <w:spacing w:after="0" w:line="235" w:lineRule="auto"/>
            </w:pPr>
            <w:r>
              <w:t xml:space="preserve">Seeded generation reproducible</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w:t>
            </w:r>
          </w:p>
        </w:tc>
        <w:tc>
          <w:tcPr>
            <w:tcW w:type="dxa" w:w="2360"/>
            <w:tcMar>
              <w:top w:type="dxa" w:w="70"/>
              <w:left w:type="dxa" w:w="100"/>
              <w:bottom w:type="dxa" w:w="70"/>
              <w:right w:type="dxa" w:w="100"/>
            </w:tcMar>
          </w:tcPr>
          <w:p>
            <w:pPr>
              <w:spacing w:after="0" w:line="235" w:lineRule="auto"/>
            </w:pPr>
            <w:r>
              <w:t xml:space="preserve">(no Copilot: use DataForge)</w:t>
            </w:r>
          </w:p>
        </w:tc>
        <w:tc>
          <w:tcPr>
            <w:tcW w:type="dxa" w:w="700"/>
            <w:tcMar>
              <w:top w:type="dxa" w:w="70"/>
              <w:left w:type="dxa" w:w="100"/>
              <w:bottom w:type="dxa" w:w="70"/>
              <w:right w:type="dxa" w:w="100"/>
            </w:tcMar>
          </w:tcPr>
          <w:p>
            <w:pPr>
              <w:spacing w:after="0" w:line="235" w:lineRule="auto"/>
            </w:pPr>
            <w:r>
              <w:t xml:space="preserve">task</w:t>
            </w:r>
          </w:p>
        </w:tc>
        <w:tc>
          <w:tcPr>
            <w:tcW w:type="dxa" w:w="2280"/>
            <w:tcMar>
              <w:top w:type="dxa" w:w="70"/>
              <w:left w:type="dxa" w:w="100"/>
              <w:bottom w:type="dxa" w:w="70"/>
              <w:right w:type="dxa" w:w="100"/>
            </w:tcMar>
          </w:tcPr>
          <w:p>
            <w:pPr>
              <w:spacing w:after="0" w:line="235" w:lineRule="auto"/>
            </w:pPr>
            <w:r>
              <w:t xml:space="preserve">8 files into demo\data\ + 8 script tags; delete sample.js and its tag</w:t>
            </w:r>
          </w:p>
        </w:tc>
        <w:tc>
          <w:tcPr>
            <w:tcW w:type="dxa" w:w="2700"/>
            <w:tcMar>
              <w:top w:type="dxa" w:w="70"/>
              <w:left w:type="dxa" w:w="100"/>
              <w:bottom w:type="dxa" w:w="70"/>
              <w:right w:type="dxa" w:w="100"/>
            </w:tcMar>
          </w:tcPr>
          <w:p>
            <w:pPr>
              <w:spacing w:after="0" w:line="235" w:lineRule="auto"/>
            </w:pPr>
            <w:r>
              <w:t xml:space="preserve">Preflight: all entities, correct counts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7</w:t>
            </w:r>
          </w:p>
        </w:tc>
        <w:tc>
          <w:tcPr>
            <w:tcW w:type="dxa" w:w="2360"/>
            <w:tcMar>
              <w:top w:type="dxa" w:w="70"/>
              <w:left w:type="dxa" w:w="100"/>
              <w:bottom w:type="dxa" w:w="70"/>
              <w:right w:type="dxa" w:w="100"/>
            </w:tcMar>
          </w:tcPr>
          <w:p>
            <w:pPr>
              <w:spacing w:after="0" w:line="235" w:lineRule="auto"/>
            </w:pPr>
            <w:r>
              <w:t xml:space="preserve">TASK-P2-04-core-v2.md</w:t>
            </w:r>
          </w:p>
        </w:tc>
        <w:tc>
          <w:tcPr>
            <w:tcW w:type="dxa" w:w="700"/>
            <w:tcMar>
              <w:top w:type="dxa" w:w="70"/>
              <w:left w:type="dxa" w:w="100"/>
              <w:bottom w:type="dxa" w:w="70"/>
              <w:right w:type="dxa" w:w="100"/>
            </w:tcMar>
          </w:tcPr>
          <w:p>
            <w:pPr>
              <w:spacing w:after="0" w:line="235" w:lineRule="auto"/>
            </w:pPr>
            <w:r>
              <w:t xml:space="preserve">EDIT</w:t>
            </w:r>
          </w:p>
        </w:tc>
        <w:tc>
          <w:tcPr>
            <w:tcW w:type="dxa" w:w="2280"/>
            <w:tcMar>
              <w:top w:type="dxa" w:w="70"/>
              <w:left w:type="dxa" w:w="100"/>
              <w:bottom w:type="dxa" w:w="70"/>
              <w:right w:type="dxa" w:w="100"/>
            </w:tcMar>
          </w:tcPr>
          <w:p>
            <w:pPr>
              <w:spacing w:after="0" w:line="235" w:lineRule="auto"/>
            </w:pPr>
            <w:r>
              <w:t xml:space="preserve">demo\kernel\core.js</w:t>
            </w:r>
          </w:p>
        </w:tc>
        <w:tc>
          <w:tcPr>
            <w:tcW w:type="dxa" w:w="2700"/>
            <w:tcMar>
              <w:top w:type="dxa" w:w="70"/>
              <w:left w:type="dxa" w:w="100"/>
              <w:bottom w:type="dxa" w:w="70"/>
              <w:right w:type="dxa" w:w="100"/>
            </w:tcMar>
          </w:tcPr>
          <w:p>
            <w:pPr>
              <w:spacing w:after="0" w:line="235" w:lineRule="auto"/>
            </w:pPr>
            <w:r>
              <w:t xml:space="preserve">Links/metrics/search live; tour test works; zero dangling refs on synthetic data</w:t>
            </w:r>
          </w:p>
        </w:tc>
      </w:tr>
    </w:tbl>
    <w:p>
      <w:pPr>
        <w:spacing w:after="120"/>
      </w:pPr>
      <w:r>
        <w:rPr>
          <w:b/>
          <w:bCs/>
        </w:rPr>
        <w:t xml:space="preserve">You now have: </w:t>
      </w:r>
      <w:r>
        <w:t xml:space="preserve">a full-scale, fully-linked synthetic dataset and a kernel that can join, filter, and measure it. Real data can now be loaded any time via Part 6 — no session depends on it.</w:t>
      </w:r>
    </w:p>
    <w:p>
      <w:pPr>
        <w:pStyle w:val="Heading2"/>
        <w:spacing w:after="140" w:before="260"/>
      </w:pPr>
      <w:r>
        <w:t xml:space="preserve">Phase 3 — Look, feel, and the first wow (sessions 8–11)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2360"/>
        <w:gridCol w:w="700"/>
        <w:gridCol w:w="2280"/>
        <w:gridCol w:w="2700"/>
      </w:tblGrid>
      <w:tr>
        <w:trPr>
          <w:tblHeader/>
        </w:trPr>
        <w:tc>
          <w:tcPr>
            <w:tcW w:type="dxa" w:w="560"/>
            <w:shd w:fill="E8EEF2" w:val="clear"/>
            <w:tcMar>
              <w:top w:type="dxa" w:w="70"/>
              <w:left w:type="dxa" w:w="100"/>
              <w:bottom w:type="dxa" w:w="70"/>
              <w:right w:type="dxa" w:w="100"/>
            </w:tcMar>
          </w:tcPr>
          <w:p>
            <w:pPr>
              <w:spacing w:after="0" w:line="235" w:lineRule="auto"/>
            </w:pPr>
            <w:r>
              <w:rPr>
                <w:b/>
                <w:bCs/>
                <w:sz w:val="19"/>
                <w:szCs w:val="19"/>
              </w:rPr>
              <w:t xml:space="preserve">Done</w:t>
            </w:r>
          </w:p>
        </w:tc>
        <w:tc>
          <w:tcPr>
            <w:tcW w:type="dxa" w:w="760"/>
            <w:shd w:fill="E8EEF2" w:val="clear"/>
            <w:tcMar>
              <w:top w:type="dxa" w:w="70"/>
              <w:left w:type="dxa" w:w="100"/>
              <w:bottom w:type="dxa" w:w="70"/>
              <w:right w:type="dxa" w:w="100"/>
            </w:tcMar>
          </w:tcPr>
          <w:p>
            <w:pPr>
              <w:spacing w:after="0" w:line="235" w:lineRule="auto"/>
            </w:pPr>
            <w:r>
              <w:rPr>
                <w:b/>
                <w:bCs/>
                <w:sz w:val="19"/>
                <w:szCs w:val="19"/>
              </w:rPr>
              <w:t xml:space="preserve">Session</w:t>
            </w:r>
          </w:p>
        </w:tc>
        <w:tc>
          <w:tcPr>
            <w:tcW w:type="dxa" w:w="2360"/>
            <w:shd w:fill="E8EEF2" w:val="clear"/>
            <w:tcMar>
              <w:top w:type="dxa" w:w="70"/>
              <w:left w:type="dxa" w:w="100"/>
              <w:bottom w:type="dxa" w:w="70"/>
              <w:right w:type="dxa" w:w="100"/>
            </w:tcMar>
          </w:tcPr>
          <w:p>
            <w:pPr>
              <w:spacing w:after="0" w:line="235" w:lineRule="auto"/>
            </w:pPr>
            <w:r>
              <w:rPr>
                <w:b/>
                <w:bCs/>
                <w:sz w:val="19"/>
                <w:szCs w:val="19"/>
              </w:rPr>
              <w:t xml:space="preserve">Card (kit\cards\)</w:t>
            </w:r>
          </w:p>
        </w:tc>
        <w:tc>
          <w:tcPr>
            <w:tcW w:type="dxa" w:w="700"/>
            <w:shd w:fill="E8EEF2" w:val="clear"/>
            <w:tcMar>
              <w:top w:type="dxa" w:w="70"/>
              <w:left w:type="dxa" w:w="100"/>
              <w:bottom w:type="dxa" w:w="70"/>
              <w:right w:type="dxa" w:w="100"/>
            </w:tcMar>
          </w:tcPr>
          <w:p>
            <w:pPr>
              <w:spacing w:after="0" w:line="235" w:lineRule="auto"/>
            </w:pPr>
            <w:r>
              <w:rPr>
                <w:b/>
                <w:bCs/>
                <w:sz w:val="19"/>
                <w:szCs w:val="19"/>
              </w:rPr>
              <w:t xml:space="preserve">Type</w:t>
            </w:r>
          </w:p>
        </w:tc>
        <w:tc>
          <w:tcPr>
            <w:tcW w:type="dxa" w:w="2280"/>
            <w:shd w:fill="E8EEF2" w:val="clear"/>
            <w:tcMar>
              <w:top w:type="dxa" w:w="70"/>
              <w:left w:type="dxa" w:w="100"/>
              <w:bottom w:type="dxa" w:w="70"/>
              <w:right w:type="dxa" w:w="100"/>
            </w:tcMar>
          </w:tcPr>
          <w:p>
            <w:pPr>
              <w:spacing w:after="0" w:line="235" w:lineRule="auto"/>
            </w:pPr>
            <w:r>
              <w:rPr>
                <w:b/>
                <w:bCs/>
                <w:sz w:val="19"/>
                <w:szCs w:val="19"/>
              </w:rPr>
              <w:t xml:space="preserve">You save</w:t>
            </w:r>
          </w:p>
        </w:tc>
        <w:tc>
          <w:tcPr>
            <w:tcW w:type="dxa" w:w="2700"/>
            <w:shd w:fill="E8EEF2" w:val="clear"/>
            <w:tcMar>
              <w:top w:type="dxa" w:w="70"/>
              <w:left w:type="dxa" w:w="100"/>
              <w:bottom w:type="dxa" w:w="70"/>
              <w:right w:type="dxa" w:w="100"/>
            </w:tcMar>
          </w:tcPr>
          <w:p>
            <w:pPr>
              <w:spacing w:after="0" w:line="235" w:lineRule="auto"/>
            </w:pPr>
            <w:r>
              <w:rPr>
                <w:b/>
                <w:bCs/>
                <w:sz w:val="19"/>
                <w:szCs w:val="19"/>
              </w:rPr>
              <w:t xml:space="preserve">Done when</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8</w:t>
            </w:r>
          </w:p>
        </w:tc>
        <w:tc>
          <w:tcPr>
            <w:tcW w:type="dxa" w:w="2360"/>
            <w:tcMar>
              <w:top w:type="dxa" w:w="70"/>
              <w:left w:type="dxa" w:w="100"/>
              <w:bottom w:type="dxa" w:w="70"/>
              <w:right w:type="dxa" w:w="100"/>
            </w:tcMar>
          </w:tcPr>
          <w:p>
            <w:pPr>
              <w:spacing w:after="0" w:line="235" w:lineRule="auto"/>
            </w:pPr>
            <w:r>
              <w:t xml:space="preserve">TASK-P3-01-ui.md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demo\kernel\ui.js</w:t>
            </w:r>
          </w:p>
        </w:tc>
        <w:tc>
          <w:tcPr>
            <w:tcW w:type="dxa" w:w="2700"/>
            <w:tcMar>
              <w:top w:type="dxa" w:w="70"/>
              <w:left w:type="dxa" w:w="100"/>
              <w:bottom w:type="dxa" w:w="70"/>
              <w:right w:type="dxa" w:w="100"/>
            </w:tcMar>
          </w:tcPr>
          <w:p>
            <w:pPr>
              <w:spacing w:after="0" w:line="235" w:lineRule="auto"/>
            </w:pPr>
            <w:r>
              <w:t xml:space="preserve">Console toast/drawer test passes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9</w:t>
            </w:r>
          </w:p>
        </w:tc>
        <w:tc>
          <w:tcPr>
            <w:tcW w:type="dxa" w:w="2360"/>
            <w:tcMar>
              <w:top w:type="dxa" w:w="70"/>
              <w:left w:type="dxa" w:w="100"/>
              <w:bottom w:type="dxa" w:w="70"/>
              <w:right w:type="dxa" w:w="100"/>
            </w:tcMar>
          </w:tcPr>
          <w:p>
            <w:pPr>
              <w:spacing w:after="0" w:line="235" w:lineRule="auto"/>
            </w:pPr>
            <w:r>
              <w:t xml:space="preserve">TASK-P3-02-charts.md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demo\kernel\charts.js</w:t>
            </w:r>
          </w:p>
        </w:tc>
        <w:tc>
          <w:tcPr>
            <w:tcW w:type="dxa" w:w="2700"/>
            <w:tcMar>
              <w:top w:type="dxa" w:w="70"/>
              <w:left w:type="dxa" w:w="100"/>
              <w:bottom w:type="dxa" w:w="70"/>
              <w:right w:type="dxa" w:w="100"/>
            </w:tcMar>
          </w:tcPr>
          <w:p>
            <w:pPr>
              <w:spacing w:after="0" w:line="235" w:lineRule="auto"/>
            </w:pPr>
            <w:r>
              <w:t xml:space="preserve">Console heatmap/bar/line/donut tests pass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10</w:t>
            </w:r>
          </w:p>
        </w:tc>
        <w:tc>
          <w:tcPr>
            <w:tcW w:type="dxa" w:w="2360"/>
            <w:tcMar>
              <w:top w:type="dxa" w:w="70"/>
              <w:left w:type="dxa" w:w="100"/>
              <w:bottom w:type="dxa" w:w="70"/>
              <w:right w:type="dxa" w:w="100"/>
            </w:tcMar>
          </w:tcPr>
          <w:p>
            <w:pPr>
              <w:spacing w:after="0" w:line="235" w:lineRule="auto"/>
            </w:pPr>
            <w:r>
              <w:t xml:space="preserve">TASK-P3-03-index-v2.md</w:t>
            </w:r>
          </w:p>
        </w:tc>
        <w:tc>
          <w:tcPr>
            <w:tcW w:type="dxa" w:w="700"/>
            <w:tcMar>
              <w:top w:type="dxa" w:w="70"/>
              <w:left w:type="dxa" w:w="100"/>
              <w:bottom w:type="dxa" w:w="70"/>
              <w:right w:type="dxa" w:w="100"/>
            </w:tcMar>
          </w:tcPr>
          <w:p>
            <w:pPr>
              <w:spacing w:after="0" w:line="235" w:lineRule="auto"/>
            </w:pPr>
            <w:r>
              <w:t xml:space="preserve">EDIT</w:t>
            </w:r>
          </w:p>
        </w:tc>
        <w:tc>
          <w:tcPr>
            <w:tcW w:type="dxa" w:w="2280"/>
            <w:tcMar>
              <w:top w:type="dxa" w:w="70"/>
              <w:left w:type="dxa" w:w="100"/>
              <w:bottom w:type="dxa" w:w="70"/>
              <w:right w:type="dxa" w:w="100"/>
            </w:tcMar>
          </w:tcPr>
          <w:p>
            <w:pPr>
              <w:spacing w:after="0" w:line="235" w:lineRule="auto"/>
            </w:pPr>
            <w:r>
              <w:t xml:space="preserve">demo\index.html</w:t>
            </w:r>
          </w:p>
        </w:tc>
        <w:tc>
          <w:tcPr>
            <w:tcW w:type="dxa" w:w="2700"/>
            <w:tcMar>
              <w:top w:type="dxa" w:w="70"/>
              <w:left w:type="dxa" w:w="100"/>
              <w:bottom w:type="dxa" w:w="70"/>
              <w:right w:type="dxa" w:w="100"/>
            </w:tcMar>
          </w:tcPr>
          <w:p>
            <w:pPr>
              <w:spacing w:after="0" w:line="235" w:lineRule="auto"/>
            </w:pPr>
            <w:r>
              <w:t xml:space="preserve">Looks like one product; print preview clean</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11</w:t>
            </w:r>
          </w:p>
        </w:tc>
        <w:tc>
          <w:tcPr>
            <w:tcW w:type="dxa" w:w="2360"/>
            <w:tcMar>
              <w:top w:type="dxa" w:w="70"/>
              <w:left w:type="dxa" w:w="100"/>
              <w:bottom w:type="dxa" w:w="70"/>
              <w:right w:type="dxa" w:w="100"/>
            </w:tcMar>
          </w:tcPr>
          <w:p>
            <w:pPr>
              <w:spacing w:after="0" w:line="235" w:lineRule="auto"/>
            </w:pPr>
            <w:r>
              <w:t xml:space="preserve">TASK-P3-04-dashboard.md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demo\modules\dashboard.js</w:t>
            </w:r>
          </w:p>
        </w:tc>
        <w:tc>
          <w:tcPr>
            <w:tcW w:type="dxa" w:w="2700"/>
            <w:tcMar>
              <w:top w:type="dxa" w:w="70"/>
              <w:left w:type="dxa" w:w="100"/>
              <w:bottom w:type="dxa" w:w="70"/>
              <w:right w:type="dxa" w:w="100"/>
            </w:tcMar>
          </w:tcPr>
          <w:p>
            <w:pPr>
              <w:spacing w:after="0" w:line="235" w:lineRule="auto"/>
            </w:pPr>
            <w:r>
              <w:t xml:space="preserve">KPIs reconcile with Preflight counts</w:t>
            </w:r>
          </w:p>
        </w:tc>
      </w:tr>
    </w:tbl>
    <w:p>
      <w:pPr>
        <w:spacing w:after="120"/>
      </w:pPr>
      <w:r>
        <w:rPr>
          <w:b/>
          <w:bCs/>
        </w:rPr>
        <w:t xml:space="preserve">You now have: </w:t>
      </w:r>
      <w:r>
        <w:t xml:space="preserve">a stakeholder-showable executive dashboard. This is the earliest point worth demoing to a sponsor.</w:t>
      </w:r>
    </w:p>
    <w:p>
      <w:pPr>
        <w:pStyle w:val="Heading2"/>
        <w:spacing w:after="140" w:before="260"/>
      </w:pPr>
      <w:r>
        <w:t xml:space="preserve">Phases 4–8 — The wings (sessions 12–20)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2360"/>
        <w:gridCol w:w="700"/>
        <w:gridCol w:w="2280"/>
        <w:gridCol w:w="2700"/>
      </w:tblGrid>
      <w:tr>
        <w:trPr>
          <w:tblHeader/>
        </w:trPr>
        <w:tc>
          <w:tcPr>
            <w:tcW w:type="dxa" w:w="560"/>
            <w:shd w:fill="E8EEF2" w:val="clear"/>
            <w:tcMar>
              <w:top w:type="dxa" w:w="70"/>
              <w:left w:type="dxa" w:w="100"/>
              <w:bottom w:type="dxa" w:w="70"/>
              <w:right w:type="dxa" w:w="100"/>
            </w:tcMar>
          </w:tcPr>
          <w:p>
            <w:pPr>
              <w:spacing w:after="0" w:line="235" w:lineRule="auto"/>
            </w:pPr>
            <w:r>
              <w:rPr>
                <w:b/>
                <w:bCs/>
                <w:sz w:val="19"/>
                <w:szCs w:val="19"/>
              </w:rPr>
              <w:t xml:space="preserve">Done</w:t>
            </w:r>
          </w:p>
        </w:tc>
        <w:tc>
          <w:tcPr>
            <w:tcW w:type="dxa" w:w="760"/>
            <w:shd w:fill="E8EEF2" w:val="clear"/>
            <w:tcMar>
              <w:top w:type="dxa" w:w="70"/>
              <w:left w:type="dxa" w:w="100"/>
              <w:bottom w:type="dxa" w:w="70"/>
              <w:right w:type="dxa" w:w="100"/>
            </w:tcMar>
          </w:tcPr>
          <w:p>
            <w:pPr>
              <w:spacing w:after="0" w:line="235" w:lineRule="auto"/>
            </w:pPr>
            <w:r>
              <w:rPr>
                <w:b/>
                <w:bCs/>
                <w:sz w:val="19"/>
                <w:szCs w:val="19"/>
              </w:rPr>
              <w:t xml:space="preserve">Session</w:t>
            </w:r>
          </w:p>
        </w:tc>
        <w:tc>
          <w:tcPr>
            <w:tcW w:type="dxa" w:w="2360"/>
            <w:shd w:fill="E8EEF2" w:val="clear"/>
            <w:tcMar>
              <w:top w:type="dxa" w:w="70"/>
              <w:left w:type="dxa" w:w="100"/>
              <w:bottom w:type="dxa" w:w="70"/>
              <w:right w:type="dxa" w:w="100"/>
            </w:tcMar>
          </w:tcPr>
          <w:p>
            <w:pPr>
              <w:spacing w:after="0" w:line="235" w:lineRule="auto"/>
            </w:pPr>
            <w:r>
              <w:rPr>
                <w:b/>
                <w:bCs/>
                <w:sz w:val="19"/>
                <w:szCs w:val="19"/>
              </w:rPr>
              <w:t xml:space="preserve">Card (kit\cards\)</w:t>
            </w:r>
          </w:p>
        </w:tc>
        <w:tc>
          <w:tcPr>
            <w:tcW w:type="dxa" w:w="700"/>
            <w:shd w:fill="E8EEF2" w:val="clear"/>
            <w:tcMar>
              <w:top w:type="dxa" w:w="70"/>
              <w:left w:type="dxa" w:w="100"/>
              <w:bottom w:type="dxa" w:w="70"/>
              <w:right w:type="dxa" w:w="100"/>
            </w:tcMar>
          </w:tcPr>
          <w:p>
            <w:pPr>
              <w:spacing w:after="0" w:line="235" w:lineRule="auto"/>
            </w:pPr>
            <w:r>
              <w:rPr>
                <w:b/>
                <w:bCs/>
                <w:sz w:val="19"/>
                <w:szCs w:val="19"/>
              </w:rPr>
              <w:t xml:space="preserve">Type</w:t>
            </w:r>
          </w:p>
        </w:tc>
        <w:tc>
          <w:tcPr>
            <w:tcW w:type="dxa" w:w="2280"/>
            <w:shd w:fill="E8EEF2" w:val="clear"/>
            <w:tcMar>
              <w:top w:type="dxa" w:w="70"/>
              <w:left w:type="dxa" w:w="100"/>
              <w:bottom w:type="dxa" w:w="70"/>
              <w:right w:type="dxa" w:w="100"/>
            </w:tcMar>
          </w:tcPr>
          <w:p>
            <w:pPr>
              <w:spacing w:after="0" w:line="235" w:lineRule="auto"/>
            </w:pPr>
            <w:r>
              <w:rPr>
                <w:b/>
                <w:bCs/>
                <w:sz w:val="19"/>
                <w:szCs w:val="19"/>
              </w:rPr>
              <w:t xml:space="preserve">You save</w:t>
            </w:r>
          </w:p>
        </w:tc>
        <w:tc>
          <w:tcPr>
            <w:tcW w:type="dxa" w:w="2700"/>
            <w:shd w:fill="E8EEF2" w:val="clear"/>
            <w:tcMar>
              <w:top w:type="dxa" w:w="70"/>
              <w:left w:type="dxa" w:w="100"/>
              <w:bottom w:type="dxa" w:w="70"/>
              <w:right w:type="dxa" w:w="100"/>
            </w:tcMar>
          </w:tcPr>
          <w:p>
            <w:pPr>
              <w:spacing w:after="0" w:line="235" w:lineRule="auto"/>
            </w:pPr>
            <w:r>
              <w:rPr>
                <w:b/>
                <w:bCs/>
                <w:sz w:val="19"/>
                <w:szCs w:val="19"/>
              </w:rPr>
              <w:t xml:space="preserve">Done when</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12</w:t>
            </w:r>
          </w:p>
        </w:tc>
        <w:tc>
          <w:tcPr>
            <w:tcW w:type="dxa" w:w="2360"/>
            <w:tcMar>
              <w:top w:type="dxa" w:w="70"/>
              <w:left w:type="dxa" w:w="100"/>
              <w:bottom w:type="dxa" w:w="70"/>
              <w:right w:type="dxa" w:w="100"/>
            </w:tcMar>
          </w:tcPr>
          <w:p>
            <w:pPr>
              <w:spacing w:after="0" w:line="235" w:lineRule="auto"/>
            </w:pPr>
            <w:r>
              <w:t xml:space="preserve">TASK-M-RISKS.md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demo\modules\risks.js</w:t>
            </w:r>
          </w:p>
        </w:tc>
        <w:tc>
          <w:tcPr>
            <w:tcW w:type="dxa" w:w="2700"/>
            <w:tcMar>
              <w:top w:type="dxa" w:w="70"/>
              <w:left w:type="dxa" w:w="100"/>
              <w:bottom w:type="dxa" w:w="70"/>
              <w:right w:type="dxa" w:w="100"/>
            </w:tcMar>
          </w:tcPr>
          <w:p>
            <w:pPr>
              <w:spacing w:after="0" w:line="235" w:lineRule="auto"/>
            </w:pPr>
            <w:r>
              <w:t xml:space="preserve">Heatmap drill-through works; retire hello.js tag after</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13</w:t>
            </w:r>
          </w:p>
        </w:tc>
        <w:tc>
          <w:tcPr>
            <w:tcW w:type="dxa" w:w="2360"/>
            <w:tcMar>
              <w:top w:type="dxa" w:w="70"/>
              <w:left w:type="dxa" w:w="100"/>
              <w:bottom w:type="dxa" w:w="70"/>
              <w:right w:type="dxa" w:w="100"/>
            </w:tcMar>
          </w:tcPr>
          <w:p>
            <w:pPr>
              <w:spacing w:after="0" w:line="235" w:lineRule="auto"/>
            </w:pPr>
            <w:r>
              <w:t xml:space="preserve">TASK-M-CONTROLS.md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demo\modules\controls.js</w:t>
            </w:r>
          </w:p>
        </w:tc>
        <w:tc>
          <w:tcPr>
            <w:tcW w:type="dxa" w:w="2700"/>
            <w:tcMar>
              <w:top w:type="dxa" w:w="70"/>
              <w:left w:type="dxa" w:w="100"/>
              <w:bottom w:type="dxa" w:w="70"/>
              <w:right w:type="dxa" w:w="100"/>
            </w:tcMar>
          </w:tcPr>
          <w:p>
            <w:pPr>
              <w:spacing w:after="0" w:line="235" w:lineRule="auto"/>
            </w:pPr>
            <w:r>
              <w:t xml:space="preserve">Cross-links to/from risks work</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14</w:t>
            </w:r>
          </w:p>
        </w:tc>
        <w:tc>
          <w:tcPr>
            <w:tcW w:type="dxa" w:w="2360"/>
            <w:tcMar>
              <w:top w:type="dxa" w:w="70"/>
              <w:left w:type="dxa" w:w="100"/>
              <w:bottom w:type="dxa" w:w="70"/>
              <w:right w:type="dxa" w:w="100"/>
            </w:tcMar>
          </w:tcPr>
          <w:p>
            <w:pPr>
              <w:spacing w:after="0" w:line="235" w:lineRule="auto"/>
            </w:pPr>
            <w:r>
              <w:t xml:space="preserve">TASK-M-COMPLIANCE.md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demo\modules\compliance.js</w:t>
            </w:r>
          </w:p>
        </w:tc>
        <w:tc>
          <w:tcPr>
            <w:tcW w:type="dxa" w:w="2700"/>
            <w:tcMar>
              <w:top w:type="dxa" w:w="70"/>
              <w:left w:type="dxa" w:w="100"/>
              <w:bottom w:type="dxa" w:w="70"/>
              <w:right w:type="dxa" w:w="100"/>
            </w:tcMar>
          </w:tcPr>
          <w:p>
            <w:pPr>
              <w:spacing w:after="0" w:line="235" w:lineRule="auto"/>
            </w:pPr>
            <w:r>
              <w:t xml:space="preserve">Coverage matches dashboard donuts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15</w:t>
            </w:r>
          </w:p>
        </w:tc>
        <w:tc>
          <w:tcPr>
            <w:tcW w:type="dxa" w:w="2360"/>
            <w:tcMar>
              <w:top w:type="dxa" w:w="70"/>
              <w:left w:type="dxa" w:w="100"/>
              <w:bottom w:type="dxa" w:w="70"/>
              <w:right w:type="dxa" w:w="100"/>
            </w:tcMar>
          </w:tcPr>
          <w:p>
            <w:pPr>
              <w:spacing w:after="0" w:line="235" w:lineRule="auto"/>
            </w:pPr>
            <w:r>
              <w:t xml:space="preserve">TASK-M-POLICIES.md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demo\modules\policies.js</w:t>
            </w:r>
          </w:p>
        </w:tc>
        <w:tc>
          <w:tcPr>
            <w:tcW w:type="dxa" w:w="2700"/>
            <w:tcMar>
              <w:top w:type="dxa" w:w="70"/>
              <w:left w:type="dxa" w:w="100"/>
              <w:bottom w:type="dxa" w:w="70"/>
              <w:right w:type="dxa" w:w="100"/>
            </w:tcMar>
          </w:tcPr>
          <w:p>
            <w:pPr>
              <w:spacing w:after="0" w:line="235" w:lineRule="auto"/>
            </w:pPr>
            <w:r>
              <w:t xml:space="preserve">Review cycle actions work</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16</w:t>
            </w:r>
          </w:p>
        </w:tc>
        <w:tc>
          <w:tcPr>
            <w:tcW w:type="dxa" w:w="2360"/>
            <w:tcMar>
              <w:top w:type="dxa" w:w="70"/>
              <w:left w:type="dxa" w:w="100"/>
              <w:bottom w:type="dxa" w:w="70"/>
              <w:right w:type="dxa" w:w="100"/>
            </w:tcMar>
          </w:tcPr>
          <w:p>
            <w:pPr>
              <w:spacing w:after="0" w:line="235" w:lineRule="auto"/>
            </w:pPr>
            <w:r>
              <w:t xml:space="preserve">TASK-M-ISSUES.md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demo\modules\issues.js</w:t>
            </w:r>
          </w:p>
        </w:tc>
        <w:tc>
          <w:tcPr>
            <w:tcW w:type="dxa" w:w="2700"/>
            <w:tcMar>
              <w:top w:type="dxa" w:w="70"/>
              <w:left w:type="dxa" w:w="100"/>
              <w:bottom w:type="dxa" w:w="70"/>
              <w:right w:type="dxa" w:w="100"/>
            </w:tcMar>
          </w:tcPr>
          <w:p>
            <w:pPr>
              <w:spacing w:after="0" w:line="235" w:lineRule="auto"/>
            </w:pPr>
            <w:r>
              <w:t xml:space="preserve">Aging tiles reconcile; links navigate</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17</w:t>
            </w:r>
          </w:p>
        </w:tc>
        <w:tc>
          <w:tcPr>
            <w:tcW w:type="dxa" w:w="2360"/>
            <w:tcMar>
              <w:top w:type="dxa" w:w="70"/>
              <w:left w:type="dxa" w:w="100"/>
              <w:bottom w:type="dxa" w:w="70"/>
              <w:right w:type="dxa" w:w="100"/>
            </w:tcMar>
          </w:tcPr>
          <w:p>
            <w:pPr>
              <w:spacing w:after="0" w:line="235" w:lineRule="auto"/>
            </w:pPr>
            <w:r>
              <w:t xml:space="preserve">TASK-M-ASSESSMENTS.md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demo\modules\assessments.js</w:t>
            </w:r>
          </w:p>
        </w:tc>
        <w:tc>
          <w:tcPr>
            <w:tcW w:type="dxa" w:w="2700"/>
            <w:tcMar>
              <w:top w:type="dxa" w:w="70"/>
              <w:left w:type="dxa" w:w="100"/>
              <w:bottom w:type="dxa" w:w="70"/>
              <w:right w:type="dxa" w:w="100"/>
            </w:tcMar>
          </w:tcPr>
          <w:p>
            <w:pPr>
              <w:spacing w:after="0" w:line="235" w:lineRule="auto"/>
            </w:pPr>
            <w:r>
              <w:t xml:space="preserve">Findings link to issues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18</w:t>
            </w:r>
          </w:p>
        </w:tc>
        <w:tc>
          <w:tcPr>
            <w:tcW w:type="dxa" w:w="2360"/>
            <w:tcMar>
              <w:top w:type="dxa" w:w="70"/>
              <w:left w:type="dxa" w:w="100"/>
              <w:bottom w:type="dxa" w:w="70"/>
              <w:right w:type="dxa" w:w="100"/>
            </w:tcMar>
          </w:tcPr>
          <w:p>
            <w:pPr>
              <w:spacing w:after="0" w:line="235" w:lineRule="auto"/>
            </w:pPr>
            <w:r>
              <w:t xml:space="preserve">TASK-M-WORKFLOW.md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demo\modules\workflow.js</w:t>
            </w:r>
          </w:p>
        </w:tc>
        <w:tc>
          <w:tcPr>
            <w:tcW w:type="dxa" w:w="2700"/>
            <w:tcMar>
              <w:top w:type="dxa" w:w="70"/>
              <w:left w:type="dxa" w:w="100"/>
              <w:bottom w:type="dxa" w:w="70"/>
              <w:right w:type="dxa" w:w="100"/>
            </w:tcMar>
          </w:tcPr>
          <w:p>
            <w:pPr>
              <w:spacing w:after="0" w:line="235" w:lineRule="auto"/>
            </w:pPr>
            <w:r>
              <w:t xml:space="preserve">Role queues act and numbers move; Reset restores</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19</w:t>
            </w:r>
          </w:p>
        </w:tc>
        <w:tc>
          <w:tcPr>
            <w:tcW w:type="dxa" w:w="2360"/>
            <w:tcMar>
              <w:top w:type="dxa" w:w="70"/>
              <w:left w:type="dxa" w:w="100"/>
              <w:bottom w:type="dxa" w:w="70"/>
              <w:right w:type="dxa" w:w="100"/>
            </w:tcMar>
          </w:tcPr>
          <w:p>
            <w:pPr>
              <w:spacing w:after="0" w:line="235" w:lineRule="auto"/>
            </w:pPr>
            <w:r>
              <w:t xml:space="preserve">TASK-M-EXPLORER.md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demo\modules\explorer.js</w:t>
            </w:r>
          </w:p>
        </w:tc>
        <w:tc>
          <w:tcPr>
            <w:tcW w:type="dxa" w:w="2700"/>
            <w:tcMar>
              <w:top w:type="dxa" w:w="70"/>
              <w:left w:type="dxa" w:w="100"/>
              <w:bottom w:type="dxa" w:w="70"/>
              <w:right w:type="dxa" w:w="100"/>
            </w:tcMar>
          </w:tcPr>
          <w:p>
            <w:pPr>
              <w:spacing w:after="0" w:line="235" w:lineRule="auto"/>
            </w:pPr>
            <w:r>
              <w:t xml:space="preserve">Any record maps its two-ring neighborhood</w:t>
            </w:r>
          </w:p>
        </w:tc>
      </w:tr>
      <w:tr>
        <w:tc>
          <w:tcPr>
            <w:tcW w:type="dxa" w:w="560"/>
            <w:tcMar>
              <w:top w:type="dxa" w:w="70"/>
              <w:left w:type="dxa" w:w="100"/>
              <w:bottom w:type="dxa" w:w="70"/>
              <w:right w:type="dxa" w:w="100"/>
            </w:tcMar>
          </w:tcPr>
          <w:p>
            <w:pPr>
              <w:spacing w:after="0" w:line="235" w:lineRule="auto"/>
            </w:pPr>
            <w:r>
              <w:t xml:space="preserve">[  ]</w:t>
            </w:r>
          </w:p>
        </w:tc>
        <w:tc>
          <w:tcPr>
            <w:tcW w:type="dxa" w:w="760"/>
            <w:tcMar>
              <w:top w:type="dxa" w:w="70"/>
              <w:left w:type="dxa" w:w="100"/>
              <w:bottom w:type="dxa" w:w="70"/>
              <w:right w:type="dxa" w:w="100"/>
            </w:tcMar>
          </w:tcPr>
          <w:p>
            <w:pPr>
              <w:spacing w:after="0" w:line="235" w:lineRule="auto"/>
            </w:pPr>
            <w:r>
              <w:t xml:space="preserve">20</w:t>
            </w:r>
          </w:p>
        </w:tc>
        <w:tc>
          <w:tcPr>
            <w:tcW w:type="dxa" w:w="2360"/>
            <w:tcMar>
              <w:top w:type="dxa" w:w="70"/>
              <w:left w:type="dxa" w:w="100"/>
              <w:bottom w:type="dxa" w:w="70"/>
              <w:right w:type="dxa" w:w="100"/>
            </w:tcMar>
          </w:tcPr>
          <w:p>
            <w:pPr>
              <w:spacing w:after="0" w:line="235" w:lineRule="auto"/>
            </w:pPr>
            <w:r>
              <w:t xml:space="preserve">TASK-M-DEMO.md</w:t>
            </w:r>
          </w:p>
        </w:tc>
        <w:tc>
          <w:tcPr>
            <w:tcW w:type="dxa" w:w="700"/>
            <w:tcMar>
              <w:top w:type="dxa" w:w="70"/>
              <w:left w:type="dxa" w:w="100"/>
              <w:bottom w:type="dxa" w:w="70"/>
              <w:right w:type="dxa" w:w="100"/>
            </w:tcMar>
          </w:tcPr>
          <w:p>
            <w:pPr>
              <w:spacing w:after="0" w:line="235" w:lineRule="auto"/>
            </w:pPr>
            <w:r>
              <w:t xml:space="preserve">BUILD</w:t>
            </w:r>
          </w:p>
        </w:tc>
        <w:tc>
          <w:tcPr>
            <w:tcW w:type="dxa" w:w="2280"/>
            <w:tcMar>
              <w:top w:type="dxa" w:w="70"/>
              <w:left w:type="dxa" w:w="100"/>
              <w:bottom w:type="dxa" w:w="70"/>
              <w:right w:type="dxa" w:w="100"/>
            </w:tcMar>
          </w:tcPr>
          <w:p>
            <w:pPr>
              <w:spacing w:after="0" w:line="235" w:lineRule="auto"/>
            </w:pPr>
            <w:r>
              <w:t xml:space="preserve">demo\modules\demo.js</w:t>
            </w:r>
          </w:p>
        </w:tc>
        <w:tc>
          <w:tcPr>
            <w:tcW w:type="dxa" w:w="2700"/>
            <w:tcMar>
              <w:top w:type="dxa" w:w="70"/>
              <w:left w:type="dxa" w:w="100"/>
              <w:bottom w:type="dxa" w:w="70"/>
              <w:right w:type="dxa" w:w="100"/>
            </w:tcMar>
          </w:tcPr>
          <w:p>
            <w:pPr>
              <w:spacing w:after="0" w:line="235" w:lineRule="auto"/>
            </w:pPr>
            <w:r>
              <w:t xml:space="preserve">Eight-scene tour runs end to end (fill W7 ids on the card FIRST)</w:t>
            </w:r>
          </w:p>
        </w:tc>
      </w:tr>
    </w:tbl>
    <w:p>
      <w:pPr>
        <w:spacing w:after="120"/>
      </w:pPr>
      <w:r>
        <w:rPr>
          <w:b/>
          <w:bCs/>
        </w:rPr>
        <w:t xml:space="preserve">You now have: </w:t>
      </w:r>
      <w:r>
        <w:t xml:space="preserve">the complete mockup. Remaining work is data (Part 6) and rehearsal (Part 8). Optional extensions if asked: a vendor-risk module and a printable board pack — write their cards by copying the closest existing card's pattern.</w:t>
      </w:r>
    </w:p>
    <w:p>
      <w:pPr>
        <w:pStyle w:val="Heading1"/>
        <w:pageBreakBefore/>
        <w:spacing w:after="200" w:before="0"/>
      </w:pPr>
      <w:r>
        <w:t xml:space="preserve">Part 6 — Loading the real data</w:t>
      </w:r>
    </w:p>
    <w:p>
      <w:pPr>
        <w:spacing w:after="120"/>
      </w:pPr>
      <w:r>
        <w:t xml:space="preserve">Do this any time after session 7. Nothing else changes: modules cannot tell synthetic from real. Budget a half day for the first full pass.</w:t>
      </w:r>
    </w:p>
    <w:p>
      <w:pPr>
        <w:pStyle w:val="Heading2"/>
        <w:spacing w:after="140" w:before="260"/>
      </w:pPr>
      <w:r>
        <w:t xml:space="preserve">6.1  Get exports</w:t>
      </w:r>
    </w:p>
    <w:p>
      <w:pPr>
        <w:spacing w:after="120"/>
      </w:pPr>
      <w:r>
        <w:t xml:space="preserve">From the current systems/spreadsheets, export one CSV per entity you have (risks, controls, policies, issues, assessments, org units, framework mappings). Excel: File → Save As → “CSV UTF-8”. Fill WORKSHEET W3 (which of your columns feeds which field) and W4 (which relationships your data actually carries) as you go — DataForge will ask exactly those questions.</w:t>
      </w:r>
    </w:p>
    <w:p>
      <w:pPr>
        <w:pStyle w:val="Heading2"/>
        <w:spacing w:after="140" w:before="260"/>
      </w:pPr>
      <w:r>
        <w:t xml:space="preserve">6.2  Convert, in dependency order</w:t>
      </w:r>
    </w:p>
    <w:p>
      <w:pPr>
        <w:pStyle w:val="ListParagraph"/>
        <w:numPr>
          <w:ilvl w:val="0"/>
          <w:numId w:val="6"/>
        </w:numPr>
        <w:spacing w:after="100"/>
      </w:pPr>
      <w:r>
        <w:t xml:space="preserve">Open demo\tools\dataforge.html. Import any previously exported data\*.js files first (“Import existing”) so cross-entity checks work.</w:t>
      </w:r>
    </w:p>
    <w:p>
      <w:pPr>
        <w:pStyle w:val="ListParagraph"/>
        <w:numPr>
          <w:ilvl w:val="0"/>
          <w:numId w:val="6"/>
        </w:numPr>
        <w:spacing w:after="100"/>
      </w:pPr>
      <w:r>
        <w:t xml:space="preserve">Convert in this order, so references can be validated: orgUnits → frameworks/requirements → controls → risks → policies → assessments → issues. For each: Load CSV → Map columns (W3) → Validate → Mask (W6) → Export.</w:t>
      </w:r>
    </w:p>
    <w:p>
      <w:pPr>
        <w:pStyle w:val="ListParagraph"/>
        <w:numPr>
          <w:ilvl w:val="0"/>
          <w:numId w:val="6"/>
        </w:numPr>
        <w:spacing w:after="100"/>
      </w:pPr>
      <w:r>
        <w:t xml:space="preserve">Read each validation report. Dangling references and unmapped statuses are listed with row numbers — fix the mapping, or accept and move on (a FEW orphans are harmless; the related panels just show less).</w:t>
      </w:r>
    </w:p>
    <w:p>
      <w:pPr>
        <w:pStyle w:val="ListParagraph"/>
        <w:numPr>
          <w:ilvl w:val="0"/>
          <w:numId w:val="6"/>
        </w:numPr>
        <w:spacing w:after="100"/>
      </w:pPr>
      <w:r>
        <w:t xml:space="preserve">Trend: if you have no history export, load everything else, then use “Backfill trend from loaded data”.</w:t>
      </w:r>
    </w:p>
    <w:p>
      <w:pPr>
        <w:pStyle w:val="Heading2"/>
        <w:spacing w:after="140" w:before="260"/>
      </w:pPr>
      <w:r>
        <w:t xml:space="preserve">6.3  Swap and verify</w:t>
      </w:r>
    </w:p>
    <w:p>
      <w:pPr>
        <w:pStyle w:val="ListParagraph"/>
        <w:numPr>
          <w:ilvl w:val="0"/>
          <w:numId w:val="7"/>
        </w:numPr>
        <w:spacing w:after="100"/>
      </w:pPr>
      <w:r>
        <w:t xml:space="preserve">Copy the whole current demo\data\ folder into backup\ (this is your instant rollback).</w:t>
      </w:r>
    </w:p>
    <w:p>
      <w:pPr>
        <w:pStyle w:val="ListParagraph"/>
        <w:numPr>
          <w:ilvl w:val="0"/>
          <w:numId w:val="7"/>
        </w:numPr>
        <w:spacing w:after="100"/>
      </w:pPr>
      <w:r>
        <w:t xml:space="preserve">Move the newly exported files into demo\data\, replacing the synthetic ones. Filenames are identical, so index.html needs no changes.</w:t>
      </w:r>
    </w:p>
    <w:p>
      <w:pPr>
        <w:pStyle w:val="ListParagraph"/>
        <w:numPr>
          <w:ilvl w:val="0"/>
          <w:numId w:val="7"/>
        </w:numPr>
        <w:spacing w:after="100"/>
      </w:pPr>
      <w:r>
        <w:t xml:space="preserve">Refresh. Preflight: every entity listed with plausible counts; read the data-health section. Skim every module for five minutes.</w:t>
      </w:r>
    </w:p>
    <w:p>
      <w:pPr>
        <w:pStyle w:val="ListParagraph"/>
        <w:numPr>
          <w:ilvl w:val="0"/>
          <w:numId w:val="7"/>
        </w:numPr>
        <w:spacing w:after="100"/>
      </w:pPr>
      <w:r>
        <w:t xml:space="preserve">Update the presentation: pick the four featured records (W7) — use the Explorer to find well-connected ones — and put their ids into the SCENES list at the top of modules\demo.js by hand (this hand-edit is allowed), or rerun session 20 with the filled card.</w:t>
      </w:r>
    </w:p>
    <w:p>
      <w:pPr>
        <w:pBdr>
          <w:left w:val="single" w:color="B96A00" w:sz="24" w:space="6"/>
        </w:pBdr>
        <w:shd w:fill="FDF3E3" w:val="clear"/>
        <w:spacing w:after="40"/>
        <w:ind w:left="120" w:right="120"/>
      </w:pPr>
      <w:r>
        <w:rPr>
          <w:b/>
          <w:bCs/>
          <w:color w:val="B96A00"/>
        </w:rPr>
        <w:t xml:space="preserve">Sensitivity</w:t>
      </w:r>
    </w:p>
    <w:p>
      <w:pPr>
        <w:pBdr>
          <w:left w:val="single" w:color="B96A00" w:sz="24" w:space="6"/>
        </w:pBdr>
        <w:shd w:fill="FDF3E3" w:val="clear"/>
        <w:spacing w:after="160"/>
        <w:ind w:left="120" w:right="120"/>
      </w:pPr>
      <w:r>
        <w:t xml:space="preserve">Masking (owner names → roles) happened in DataForge if you chose it in W6. Real data stays on inside machines; present from one of them or via screen-share. The kit, this runbook, and the synthetic dataset are the only things that ever exist outside.</w:t>
      </w:r>
    </w:p>
    <w:p>
      <w:pPr>
        <w:pStyle w:val="Heading1"/>
        <w:pageBreakBefore/>
        <w:spacing w:after="200" w:before="0"/>
      </w:pPr>
      <w:r>
        <w:t xml:space="preserve">Part 7 — When things break</w:t>
      </w:r>
    </w:p>
    <w:p>
      <w:pPr>
        <w:spacing w:after="120"/>
      </w:pPr>
      <w:r>
        <w:t xml:space="preserve">First rule: the problem is almost always the LAST file you saved. Second rule: regenerating a file from its card in a fresh chat fixes 90% of everything — the cards are the source of truth, files are disposable.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60"/>
        <w:gridCol w:w="4260"/>
      </w:tblGrid>
      <w:tr>
        <w:trPr>
          <w:tblHeader/>
        </w:trPr>
        <w:tc>
          <w:tcPr>
            <w:tcW w:type="dxa" w:w="2340"/>
            <w:shd w:fill="E8EEF2" w:val="clear"/>
            <w:tcMar>
              <w:top w:type="dxa" w:w="70"/>
              <w:left w:type="dxa" w:w="100"/>
              <w:bottom w:type="dxa" w:w="70"/>
              <w:right w:type="dxa" w:w="100"/>
            </w:tcMar>
          </w:tcPr>
          <w:p>
            <w:pPr>
              <w:spacing w:after="0" w:line="235" w:lineRule="auto"/>
            </w:pPr>
            <w:r>
              <w:rPr>
                <w:b/>
                <w:bCs/>
                <w:sz w:val="19"/>
                <w:szCs w:val="19"/>
              </w:rPr>
              <w:t xml:space="preserve">Symptom</w:t>
            </w:r>
          </w:p>
        </w:tc>
        <w:tc>
          <w:tcPr>
            <w:tcW w:type="dxa" w:w="2760"/>
            <w:shd w:fill="E8EEF2" w:val="clear"/>
            <w:tcMar>
              <w:top w:type="dxa" w:w="70"/>
              <w:left w:type="dxa" w:w="100"/>
              <w:bottom w:type="dxa" w:w="70"/>
              <w:right w:type="dxa" w:w="100"/>
            </w:tcMar>
          </w:tcPr>
          <w:p>
            <w:pPr>
              <w:spacing w:after="0" w:line="235" w:lineRule="auto"/>
            </w:pPr>
            <w:r>
              <w:rPr>
                <w:b/>
                <w:bCs/>
                <w:sz w:val="19"/>
                <w:szCs w:val="19"/>
              </w:rPr>
              <w:t xml:space="preserve">Likely cause</w:t>
            </w:r>
          </w:p>
        </w:tc>
        <w:tc>
          <w:tcPr>
            <w:tcW w:type="dxa" w:w="4260"/>
            <w:shd w:fill="E8EEF2" w:val="clear"/>
            <w:tcMar>
              <w:top w:type="dxa" w:w="70"/>
              <w:left w:type="dxa" w:w="100"/>
              <w:bottom w:type="dxa" w:w="70"/>
              <w:right w:type="dxa" w:w="100"/>
            </w:tcMar>
          </w:tcPr>
          <w:p>
            <w:pPr>
              <w:spacing w:after="0" w:line="235" w:lineRule="auto"/>
            </w:pPr>
            <w:r>
              <w:rPr>
                <w:b/>
                <w:bCs/>
                <w:sz w:val="19"/>
                <w:szCs w:val="19"/>
              </w:rPr>
              <w:t xml:space="preserve">Fix</w:t>
            </w:r>
          </w:p>
        </w:tc>
      </w:tr>
      <w:tr>
        <w:tc>
          <w:tcPr>
            <w:tcW w:type="dxa" w:w="2340"/>
            <w:tcMar>
              <w:top w:type="dxa" w:w="70"/>
              <w:left w:type="dxa" w:w="100"/>
              <w:bottom w:type="dxa" w:w="70"/>
              <w:right w:type="dxa" w:w="100"/>
            </w:tcMar>
          </w:tcPr>
          <w:p>
            <w:pPr>
              <w:spacing w:after="0" w:line="235" w:lineRule="auto"/>
            </w:pPr>
            <w:r>
              <w:t xml:space="preserve">Page is completely blank</w:t>
            </w:r>
          </w:p>
        </w:tc>
        <w:tc>
          <w:tcPr>
            <w:tcW w:type="dxa" w:w="2760"/>
            <w:tcMar>
              <w:top w:type="dxa" w:w="70"/>
              <w:left w:type="dxa" w:w="100"/>
              <w:bottom w:type="dxa" w:w="70"/>
              <w:right w:type="dxa" w:w="100"/>
            </w:tcMar>
          </w:tcPr>
          <w:p>
            <w:pPr>
              <w:spacing w:after="0" w:line="235" w:lineRule="auto"/>
            </w:pPr>
            <w:r>
              <w:t xml:space="preserve">JavaScript crash in the last saved file</w:t>
            </w:r>
          </w:p>
        </w:tc>
        <w:tc>
          <w:tcPr>
            <w:tcW w:type="dxa" w:w="4260"/>
            <w:tcMar>
              <w:top w:type="dxa" w:w="70"/>
              <w:left w:type="dxa" w:w="100"/>
              <w:bottom w:type="dxa" w:w="70"/>
              <w:right w:type="dxa" w:w="100"/>
            </w:tcMar>
          </w:tcPr>
          <w:p>
            <w:pPr>
              <w:spacing w:after="0" w:line="235" w:lineRule="auto"/>
            </w:pPr>
            <w:r>
              <w:t xml:space="preserve">F12 → Console → first red line names the file. Restore its backup, or regenerate it from its card.</w:t>
            </w:r>
          </w:p>
        </w:tc>
      </w:tr>
      <w:tr>
        <w:tc>
          <w:tcPr>
            <w:tcW w:type="dxa" w:w="2340"/>
            <w:tcMar>
              <w:top w:type="dxa" w:w="70"/>
              <w:left w:type="dxa" w:w="100"/>
              <w:bottom w:type="dxa" w:w="70"/>
              <w:right w:type="dxa" w:w="100"/>
            </w:tcMar>
          </w:tcPr>
          <w:p>
            <w:pPr>
              <w:spacing w:after="0" w:line="235" w:lineRule="auto"/>
            </w:pPr>
            <w:r>
              <w:t xml:space="preserve">Console: Failed to load ... ERR_FILE_NOT_FOUND</w:t>
            </w:r>
          </w:p>
        </w:tc>
        <w:tc>
          <w:tcPr>
            <w:tcW w:type="dxa" w:w="2760"/>
            <w:tcMar>
              <w:top w:type="dxa" w:w="70"/>
              <w:left w:type="dxa" w:w="100"/>
              <w:bottom w:type="dxa" w:w="70"/>
              <w:right w:type="dxa" w:w="100"/>
            </w:tcMar>
          </w:tcPr>
          <w:p>
            <w:pPr>
              <w:spacing w:after="0" w:line="235" w:lineRule="auto"/>
            </w:pPr>
            <w:r>
              <w:t xml:space="preserve">Script tag path doesn't match the filename, or the file saved as name.js.txt</w:t>
            </w:r>
          </w:p>
        </w:tc>
        <w:tc>
          <w:tcPr>
            <w:tcW w:type="dxa" w:w="4260"/>
            <w:tcMar>
              <w:top w:type="dxa" w:w="70"/>
              <w:left w:type="dxa" w:w="100"/>
              <w:bottom w:type="dxa" w:w="70"/>
              <w:right w:type="dxa" w:w="100"/>
            </w:tcMar>
          </w:tcPr>
          <w:p>
            <w:pPr>
              <w:spacing w:after="0" w:line="235" w:lineRule="auto"/>
            </w:pPr>
            <w:r>
              <w:t xml:space="preserve">Check Explorer (extensions visible per 3.1); fix the name or the tag.</w:t>
            </w:r>
          </w:p>
        </w:tc>
      </w:tr>
      <w:tr>
        <w:tc>
          <w:tcPr>
            <w:tcW w:type="dxa" w:w="2340"/>
            <w:tcMar>
              <w:top w:type="dxa" w:w="70"/>
              <w:left w:type="dxa" w:w="100"/>
              <w:bottom w:type="dxa" w:w="70"/>
              <w:right w:type="dxa" w:w="100"/>
            </w:tcMar>
          </w:tcPr>
          <w:p>
            <w:pPr>
              <w:spacing w:after="0" w:line="235" w:lineRule="auto"/>
            </w:pPr>
            <w:r>
              <w:t xml:space="preserve">Console: Refused to execute script (MIME)</w:t>
            </w:r>
          </w:p>
        </w:tc>
        <w:tc>
          <w:tcPr>
            <w:tcW w:type="dxa" w:w="2760"/>
            <w:tcMar>
              <w:top w:type="dxa" w:w="70"/>
              <w:left w:type="dxa" w:w="100"/>
              <w:bottom w:type="dxa" w:w="70"/>
              <w:right w:type="dxa" w:w="100"/>
            </w:tcMar>
          </w:tcPr>
          <w:p>
            <w:pPr>
              <w:spacing w:after="0" w:line="235" w:lineRule="auto"/>
            </w:pPr>
            <w:r>
              <w:t xml:space="preserve">Wrong file extension</w:t>
            </w:r>
          </w:p>
        </w:tc>
        <w:tc>
          <w:tcPr>
            <w:tcW w:type="dxa" w:w="4260"/>
            <w:tcMar>
              <w:top w:type="dxa" w:w="70"/>
              <w:left w:type="dxa" w:w="100"/>
              <w:bottom w:type="dxa" w:w="70"/>
              <w:right w:type="dxa" w:w="100"/>
            </w:tcMar>
          </w:tcPr>
          <w:p>
            <w:pPr>
              <w:spacing w:after="0" w:line="235" w:lineRule="auto"/>
            </w:pPr>
            <w:r>
              <w:t xml:space="preserve">Rename to .js exactly.</w:t>
            </w:r>
          </w:p>
        </w:tc>
      </w:tr>
      <w:tr>
        <w:tc>
          <w:tcPr>
            <w:tcW w:type="dxa" w:w="2340"/>
            <w:tcMar>
              <w:top w:type="dxa" w:w="70"/>
              <w:left w:type="dxa" w:w="100"/>
              <w:bottom w:type="dxa" w:w="70"/>
              <w:right w:type="dxa" w:w="100"/>
            </w:tcMar>
          </w:tcPr>
          <w:p>
            <w:pPr>
              <w:spacing w:after="0" w:line="235" w:lineRule="auto"/>
            </w:pPr>
            <w:r>
              <w:t xml:space="preserve">SyntaxError: Invalid or unexpected token</w:t>
            </w:r>
          </w:p>
        </w:tc>
        <w:tc>
          <w:tcPr>
            <w:tcW w:type="dxa" w:w="2760"/>
            <w:tcMar>
              <w:top w:type="dxa" w:w="70"/>
              <w:left w:type="dxa" w:w="100"/>
              <w:bottom w:type="dxa" w:w="70"/>
              <w:right w:type="dxa" w:w="100"/>
            </w:tcMar>
          </w:tcPr>
          <w:p>
            <w:pPr>
              <w:spacing w:after="0" w:line="235" w:lineRule="auto"/>
            </w:pPr>
            <w:r>
              <w:t xml:space="preserve">Curly quotes crept into code</w:t>
            </w:r>
          </w:p>
        </w:tc>
        <w:tc>
          <w:tcPr>
            <w:tcW w:type="dxa" w:w="4260"/>
            <w:tcMar>
              <w:top w:type="dxa" w:w="70"/>
              <w:left w:type="dxa" w:w="100"/>
              <w:bottom w:type="dxa" w:w="70"/>
              <w:right w:type="dxa" w:w="100"/>
            </w:tcMar>
          </w:tcPr>
          <w:p>
            <w:pPr>
              <w:spacing w:after="0" w:line="235" w:lineRule="auto"/>
            </w:pPr>
            <w:r>
              <w:t xml:space="preserve">One or two: fix by hand in Notepad. More: regenerate — and check you didn't route code through Word.</w:t>
            </w:r>
          </w:p>
        </w:tc>
      </w:tr>
      <w:tr>
        <w:tc>
          <w:tcPr>
            <w:tcW w:type="dxa" w:w="2340"/>
            <w:tcMar>
              <w:top w:type="dxa" w:w="70"/>
              <w:left w:type="dxa" w:w="100"/>
              <w:bottom w:type="dxa" w:w="70"/>
              <w:right w:type="dxa" w:w="100"/>
            </w:tcMar>
          </w:tcPr>
          <w:p>
            <w:pPr>
              <w:spacing w:after="0" w:line="235" w:lineRule="auto"/>
            </w:pPr>
            <w:r>
              <w:t xml:space="preserve">Module missing from the sidebar</w:t>
            </w:r>
          </w:p>
        </w:tc>
        <w:tc>
          <w:tcPr>
            <w:tcW w:type="dxa" w:w="2760"/>
            <w:tcMar>
              <w:top w:type="dxa" w:w="70"/>
              <w:left w:type="dxa" w:w="100"/>
              <w:bottom w:type="dxa" w:w="70"/>
              <w:right w:type="dxa" w:w="100"/>
            </w:tcMar>
          </w:tcPr>
          <w:p>
            <w:pPr>
              <w:spacing w:after="0" w:line="235" w:lineRule="auto"/>
            </w:pPr>
            <w:r>
              <w:t xml:space="preserve">Its script tag is missing, or the file crashed before register()</w:t>
            </w:r>
          </w:p>
        </w:tc>
        <w:tc>
          <w:tcPr>
            <w:tcW w:type="dxa" w:w="4260"/>
            <w:tcMar>
              <w:top w:type="dxa" w:w="70"/>
              <w:left w:type="dxa" w:w="100"/>
              <w:bottom w:type="dxa" w:w="70"/>
              <w:right w:type="dxa" w:w="100"/>
            </w:tcMar>
          </w:tcPr>
          <w:p>
            <w:pPr>
              <w:spacing w:after="0" w:line="235" w:lineRule="auto"/>
            </w:pPr>
            <w:r>
              <w:t xml:space="preserve">Add the tag; else console/Preflight names the error.</w:t>
            </w:r>
          </w:p>
        </w:tc>
      </w:tr>
      <w:tr>
        <w:tc>
          <w:tcPr>
            <w:tcW w:type="dxa" w:w="2340"/>
            <w:tcMar>
              <w:top w:type="dxa" w:w="70"/>
              <w:left w:type="dxa" w:w="100"/>
              <w:bottom w:type="dxa" w:w="70"/>
              <w:right w:type="dxa" w:w="100"/>
            </w:tcMar>
          </w:tcPr>
          <w:p>
            <w:pPr>
              <w:spacing w:after="0" w:line="235" w:lineRule="auto"/>
            </w:pPr>
            <w:r>
              <w:t xml:space="preserve">An entity shows 0 records</w:t>
            </w:r>
          </w:p>
        </w:tc>
        <w:tc>
          <w:tcPr>
            <w:tcW w:type="dxa" w:w="2760"/>
            <w:tcMar>
              <w:top w:type="dxa" w:w="70"/>
              <w:left w:type="dxa" w:w="100"/>
              <w:bottom w:type="dxa" w:w="70"/>
              <w:right w:type="dxa" w:w="100"/>
            </w:tcMar>
          </w:tcPr>
          <w:p>
            <w:pPr>
              <w:spacing w:after="0" w:line="235" w:lineRule="auto"/>
            </w:pPr>
            <w:r>
              <w:t xml:space="preserve">Data file overwritten badly or entity key misspelled inside it</w:t>
            </w:r>
          </w:p>
        </w:tc>
        <w:tc>
          <w:tcPr>
            <w:tcW w:type="dxa" w:w="4260"/>
            <w:tcMar>
              <w:top w:type="dxa" w:w="70"/>
              <w:left w:type="dxa" w:w="100"/>
              <w:bottom w:type="dxa" w:w="70"/>
              <w:right w:type="dxa" w:w="100"/>
            </w:tcMar>
          </w:tcPr>
          <w:p>
            <w:pPr>
              <w:spacing w:after="0" w:line="235" w:lineRule="auto"/>
            </w:pPr>
            <w:r>
              <w:t xml:space="preserve">Preflight data table shows what registered; re-export from DataForge.</w:t>
            </w:r>
          </w:p>
        </w:tc>
      </w:tr>
      <w:tr>
        <w:tc>
          <w:tcPr>
            <w:tcW w:type="dxa" w:w="2340"/>
            <w:tcMar>
              <w:top w:type="dxa" w:w="70"/>
              <w:left w:type="dxa" w:w="100"/>
              <w:bottom w:type="dxa" w:w="70"/>
              <w:right w:type="dxa" w:w="100"/>
            </w:tcMar>
          </w:tcPr>
          <w:p>
            <w:pPr>
              <w:spacing w:after="0" w:line="235" w:lineRule="auto"/>
            </w:pPr>
            <w:r>
              <w:t xml:space="preserve">Preflight lists many dangling references</w:t>
            </w:r>
          </w:p>
        </w:tc>
        <w:tc>
          <w:tcPr>
            <w:tcW w:type="dxa" w:w="2760"/>
            <w:tcMar>
              <w:top w:type="dxa" w:w="70"/>
              <w:left w:type="dxa" w:w="100"/>
              <w:bottom w:type="dxa" w:w="70"/>
              <w:right w:type="dxa" w:w="100"/>
            </w:tcMar>
          </w:tcPr>
          <w:p>
            <w:pPr>
              <w:spacing w:after="0" w:line="235" w:lineRule="auto"/>
            </w:pPr>
            <w:r>
              <w:t xml:space="preserve">Real-data FK columns mapped wrong (ids vs names), or W4 said a link exists that doesn't</w:t>
            </w:r>
          </w:p>
        </w:tc>
        <w:tc>
          <w:tcPr>
            <w:tcW w:type="dxa" w:w="4260"/>
            <w:tcMar>
              <w:top w:type="dxa" w:w="70"/>
              <w:left w:type="dxa" w:w="100"/>
              <w:bottom w:type="dxa" w:w="70"/>
              <w:right w:type="dxa" w:w="100"/>
            </w:tcMar>
          </w:tcPr>
          <w:p>
            <w:pPr>
              <w:spacing w:after="0" w:line="235" w:lineRule="auto"/>
            </w:pPr>
            <w:r>
              <w:t xml:space="preserve">Re-run that entity through DataForge with the mapping corrected. A handful of orphans is fine.</w:t>
            </w:r>
          </w:p>
        </w:tc>
      </w:tr>
      <w:tr>
        <w:tc>
          <w:tcPr>
            <w:tcW w:type="dxa" w:w="2340"/>
            <w:tcMar>
              <w:top w:type="dxa" w:w="70"/>
              <w:left w:type="dxa" w:w="100"/>
              <w:bottom w:type="dxa" w:w="70"/>
              <w:right w:type="dxa" w:w="100"/>
            </w:tcMar>
          </w:tcPr>
          <w:p>
            <w:pPr>
              <w:spacing w:after="0" w:line="235" w:lineRule="auto"/>
            </w:pPr>
            <w:r>
              <w:t xml:space="preserve">Copilot's reply cut off mid-file</w:t>
            </w:r>
          </w:p>
        </w:tc>
        <w:tc>
          <w:tcPr>
            <w:tcW w:type="dxa" w:w="2760"/>
            <w:tcMar>
              <w:top w:type="dxa" w:w="70"/>
              <w:left w:type="dxa" w:w="100"/>
              <w:bottom w:type="dxa" w:w="70"/>
              <w:right w:type="dxa" w:w="100"/>
            </w:tcMar>
          </w:tcPr>
          <w:p>
            <w:pPr>
              <w:spacing w:after="0" w:line="235" w:lineRule="auto"/>
            </w:pPr>
            <w:r>
              <w:t xml:space="preserve">Response limit</w:t>
            </w:r>
          </w:p>
        </w:tc>
        <w:tc>
          <w:tcPr>
            <w:tcW w:type="dxa" w:w="4260"/>
            <w:tcMar>
              <w:top w:type="dxa" w:w="70"/>
              <w:left w:type="dxa" w:w="100"/>
              <w:bottom w:type="dxa" w:w="70"/>
              <w:right w:type="dxa" w:w="100"/>
            </w:tcMar>
          </w:tcPr>
          <w:p>
            <w:pPr>
              <w:spacing w:after="0" w:line="235" w:lineRule="auto"/>
            </w:pPr>
            <w:r>
              <w:t xml:space="preserve">Send the CONTINUE prompt with the last SECTION marker; stitch in Notepad.</w:t>
            </w:r>
          </w:p>
        </w:tc>
      </w:tr>
      <w:tr>
        <w:tc>
          <w:tcPr>
            <w:tcW w:type="dxa" w:w="2340"/>
            <w:tcMar>
              <w:top w:type="dxa" w:w="70"/>
              <w:left w:type="dxa" w:w="100"/>
              <w:bottom w:type="dxa" w:w="70"/>
              <w:right w:type="dxa" w:w="100"/>
            </w:tcMar>
          </w:tcPr>
          <w:p>
            <w:pPr>
              <w:spacing w:after="0" w:line="235" w:lineRule="auto"/>
            </w:pPr>
            <w:r>
              <w:t xml:space="preserve">Copilot ignores the contract / invents libraries / refuses</w:t>
            </w:r>
          </w:p>
        </w:tc>
        <w:tc>
          <w:tcPr>
            <w:tcW w:type="dxa" w:w="2760"/>
            <w:tcMar>
              <w:top w:type="dxa" w:w="70"/>
              <w:left w:type="dxa" w:w="100"/>
              <w:bottom w:type="dxa" w:w="70"/>
              <w:right w:type="dxa" w:w="100"/>
            </w:tcMar>
          </w:tcPr>
          <w:p>
            <w:pPr>
              <w:spacing w:after="0" w:line="235" w:lineRule="auto"/>
            </w:pPr>
            <w:r>
              <w:t xml:space="preserve">Session drift</w:t>
            </w:r>
          </w:p>
        </w:tc>
        <w:tc>
          <w:tcPr>
            <w:tcW w:type="dxa" w:w="4260"/>
            <w:tcMar>
              <w:top w:type="dxa" w:w="70"/>
              <w:left w:type="dxa" w:w="100"/>
              <w:bottom w:type="dxa" w:w="70"/>
              <w:right w:type="dxa" w:w="100"/>
            </w:tcMar>
          </w:tcPr>
          <w:p>
            <w:pPr>
              <w:spacing w:after="0" w:line="235" w:lineRule="auto"/>
            </w:pPr>
            <w:r>
              <w:t xml:space="preserve">New chat, re-attach, resend. Persists → do the card in two halves: BUILD the first half of the SPEC, then EDIT in the rest.</w:t>
            </w:r>
          </w:p>
        </w:tc>
      </w:tr>
      <w:tr>
        <w:tc>
          <w:tcPr>
            <w:tcW w:type="dxa" w:w="2340"/>
            <w:tcMar>
              <w:top w:type="dxa" w:w="70"/>
              <w:left w:type="dxa" w:w="100"/>
              <w:bottom w:type="dxa" w:w="70"/>
              <w:right w:type="dxa" w:w="100"/>
            </w:tcMar>
          </w:tcPr>
          <w:p>
            <w:pPr>
              <w:spacing w:after="0" w:line="235" w:lineRule="auto"/>
            </w:pPr>
            <w:r>
              <w:t xml:space="preserve">Copilot says the file is too long to produce</w:t>
            </w:r>
          </w:p>
        </w:tc>
        <w:tc>
          <w:tcPr>
            <w:tcW w:type="dxa" w:w="2760"/>
            <w:tcMar>
              <w:top w:type="dxa" w:w="70"/>
              <w:left w:type="dxa" w:w="100"/>
              <w:bottom w:type="dxa" w:w="70"/>
              <w:right w:type="dxa" w:w="100"/>
            </w:tcMar>
          </w:tcPr>
          <w:p>
            <w:pPr>
              <w:spacing w:after="0" w:line="235" w:lineRule="auto"/>
            </w:pPr>
            <w:r>
              <w:t xml:space="preserve">Spec vs ceiling tension</w:t>
            </w:r>
          </w:p>
        </w:tc>
        <w:tc>
          <w:tcPr>
            <w:tcW w:type="dxa" w:w="4260"/>
            <w:tcMar>
              <w:top w:type="dxa" w:w="70"/>
              <w:left w:type="dxa" w:w="100"/>
              <w:bottom w:type="dxa" w:w="70"/>
              <w:right w:type="dxa" w:w="100"/>
            </w:tcMar>
          </w:tcPr>
          <w:p>
            <w:pPr>
              <w:spacing w:after="0" w:line="235" w:lineRule="auto"/>
            </w:pPr>
            <w:r>
              <w:t xml:space="preserve">Accept the split the card names (every big card pre-authorizes one). Never accept a truncated file instead.</w:t>
            </w:r>
          </w:p>
        </w:tc>
      </w:tr>
      <w:tr>
        <w:tc>
          <w:tcPr>
            <w:tcW w:type="dxa" w:w="2340"/>
            <w:tcMar>
              <w:top w:type="dxa" w:w="70"/>
              <w:left w:type="dxa" w:w="100"/>
              <w:bottom w:type="dxa" w:w="70"/>
              <w:right w:type="dxa" w:w="100"/>
            </w:tcMar>
          </w:tcPr>
          <w:p>
            <w:pPr>
              <w:spacing w:after="0" w:line="235" w:lineRule="auto"/>
            </w:pPr>
            <w:r>
              <w:t xml:space="preserve">A file crossed its ceiling</w:t>
            </w:r>
          </w:p>
        </w:tc>
        <w:tc>
          <w:tcPr>
            <w:tcW w:type="dxa" w:w="2760"/>
            <w:tcMar>
              <w:top w:type="dxa" w:w="70"/>
              <w:left w:type="dxa" w:w="100"/>
              <w:bottom w:type="dxa" w:w="70"/>
              <w:right w:type="dxa" w:w="100"/>
            </w:tcMar>
          </w:tcPr>
          <w:p>
            <w:pPr>
              <w:spacing w:after="0" w:line="235" w:lineRule="auto"/>
            </w:pPr>
            <w:r>
              <w:t xml:space="preserve">Feature creep across FIX rounds</w:t>
            </w:r>
          </w:p>
        </w:tc>
        <w:tc>
          <w:tcPr>
            <w:tcW w:type="dxa" w:w="4260"/>
            <w:tcMar>
              <w:top w:type="dxa" w:w="70"/>
              <w:left w:type="dxa" w:w="100"/>
              <w:bottom w:type="dxa" w:w="70"/>
              <w:right w:type="dxa" w:w="100"/>
            </w:tcMar>
          </w:tcPr>
          <w:p>
            <w:pPr>
              <w:spacing w:after="0" w:line="235" w:lineRule="auto"/>
            </w:pPr>
            <w:r>
              <w:t xml:space="preserve">EDIT session: “reduce size, keep behavior identical”, or take the card's split.</w:t>
            </w:r>
          </w:p>
        </w:tc>
      </w:tr>
      <w:tr>
        <w:tc>
          <w:tcPr>
            <w:tcW w:type="dxa" w:w="2340"/>
            <w:tcMar>
              <w:top w:type="dxa" w:w="70"/>
              <w:left w:type="dxa" w:w="100"/>
              <w:bottom w:type="dxa" w:w="70"/>
              <w:right w:type="dxa" w:w="100"/>
            </w:tcMar>
          </w:tcPr>
          <w:p>
            <w:pPr>
              <w:spacing w:after="0" w:line="235" w:lineRule="auto"/>
            </w:pPr>
            <w:r>
              <w:t xml:space="preserve">Filter shows nothing anywhere</w:t>
            </w:r>
          </w:p>
        </w:tc>
        <w:tc>
          <w:tcPr>
            <w:tcW w:type="dxa" w:w="2760"/>
            <w:tcMar>
              <w:top w:type="dxa" w:w="70"/>
              <w:left w:type="dxa" w:w="100"/>
              <w:bottom w:type="dxa" w:w="70"/>
              <w:right w:type="dxa" w:w="100"/>
            </w:tcMar>
          </w:tcPr>
          <w:p>
            <w:pPr>
              <w:spacing w:after="0" w:line="235" w:lineRule="auto"/>
            </w:pPr>
            <w:r>
              <w:t xml:space="preserve">Org-unit filter set to a unit with no records</w:t>
            </w:r>
          </w:p>
        </w:tc>
        <w:tc>
          <w:tcPr>
            <w:tcW w:type="dxa" w:w="4260"/>
            <w:tcMar>
              <w:top w:type="dxa" w:w="70"/>
              <w:left w:type="dxa" w:w="100"/>
              <w:bottom w:type="dxa" w:w="70"/>
              <w:right w:type="dxa" w:w="100"/>
            </w:tcMar>
          </w:tcPr>
          <w:p>
            <w:pPr>
              <w:spacing w:after="0" w:line="235" w:lineRule="auto"/>
            </w:pPr>
            <w:r>
              <w:t xml:space="preserve">Set it back to All org units.</w:t>
            </w:r>
          </w:p>
        </w:tc>
      </w:tr>
      <w:tr>
        <w:tc>
          <w:tcPr>
            <w:tcW w:type="dxa" w:w="2340"/>
            <w:tcMar>
              <w:top w:type="dxa" w:w="70"/>
              <w:left w:type="dxa" w:w="100"/>
              <w:bottom w:type="dxa" w:w="70"/>
              <w:right w:type="dxa" w:w="100"/>
            </w:tcMar>
          </w:tcPr>
          <w:p>
            <w:pPr>
              <w:spacing w:after="0" w:line="235" w:lineRule="auto"/>
            </w:pPr>
            <w:r>
              <w:t xml:space="preserve">Demo must run on a different machine</w:t>
            </w:r>
          </w:p>
        </w:tc>
        <w:tc>
          <w:tcPr>
            <w:tcW w:type="dxa" w:w="2760"/>
            <w:tcMar>
              <w:top w:type="dxa" w:w="70"/>
              <w:left w:type="dxa" w:w="100"/>
              <w:bottom w:type="dxa" w:w="70"/>
              <w:right w:type="dxa" w:w="100"/>
            </w:tcMar>
          </w:tcPr>
          <w:p>
            <w:pPr>
              <w:spacing w:after="0" w:line="235" w:lineRule="auto"/>
            </w:pPr>
            <w:r>
              <w:t xml:space="preserve">—</w:t>
            </w:r>
          </w:p>
        </w:tc>
        <w:tc>
          <w:tcPr>
            <w:tcW w:type="dxa" w:w="4260"/>
            <w:tcMar>
              <w:top w:type="dxa" w:w="70"/>
              <w:left w:type="dxa" w:w="100"/>
              <w:bottom w:type="dxa" w:w="70"/>
              <w:right w:type="dxa" w:w="100"/>
            </w:tcMar>
          </w:tcPr>
          <w:p>
            <w:pPr>
              <w:spacing w:after="0" w:line="235" w:lineRule="auto"/>
            </w:pPr>
            <w:r>
              <w:t xml:space="preserve">Copy the whole C:\GRC folder. It is fully self-contained.</w:t>
            </w:r>
          </w:p>
        </w:tc>
      </w:tr>
      <w:tr>
        <w:tc>
          <w:tcPr>
            <w:tcW w:type="dxa" w:w="2340"/>
            <w:tcMar>
              <w:top w:type="dxa" w:w="70"/>
              <w:left w:type="dxa" w:w="100"/>
              <w:bottom w:type="dxa" w:w="70"/>
              <w:right w:type="dxa" w:w="100"/>
            </w:tcMar>
          </w:tcPr>
          <w:p>
            <w:pPr>
              <w:spacing w:after="0" w:line="235" w:lineRule="auto"/>
            </w:pPr>
            <w:r>
              <w:t xml:space="preserve">The canary itself fails (3.4)</w:t>
            </w:r>
          </w:p>
        </w:tc>
        <w:tc>
          <w:tcPr>
            <w:tcW w:type="dxa" w:w="2760"/>
            <w:tcMar>
              <w:top w:type="dxa" w:w="70"/>
              <w:left w:type="dxa" w:w="100"/>
              <w:bottom w:type="dxa" w:w="70"/>
              <w:right w:type="dxa" w:w="100"/>
            </w:tcMar>
          </w:tcPr>
          <w:p>
            <w:pPr>
              <w:spacing w:after="0" w:line="235" w:lineRule="auto"/>
            </w:pPr>
            <w:r>
              <w:t xml:space="preserve">Endpoint policy blocks local scripts</w:t>
            </w:r>
          </w:p>
        </w:tc>
        <w:tc>
          <w:tcPr>
            <w:tcW w:type="dxa" w:w="4260"/>
            <w:tcMar>
              <w:top w:type="dxa" w:w="70"/>
              <w:left w:type="dxa" w:w="100"/>
              <w:bottom w:type="dxa" w:w="70"/>
              <w:right w:type="dxa" w:w="100"/>
            </w:tcMar>
          </w:tcPr>
          <w:p>
            <w:pPr>
              <w:spacing w:after="0" w:line="235" w:lineRule="auto"/>
            </w:pPr>
            <w:r>
              <w:t xml:space="preserve">Try a non-synced folder (not Downloads/Desktop); right-click each file → Properties → Unblock if shown. Still blocked: STOP and talk to IT about a sanctioned local-web location — do not build further until the canary passes.</w:t>
            </w:r>
          </w:p>
        </w:tc>
      </w:tr>
    </w:tbl>
    <w:p>
      <w:pPr>
        <w:pStyle w:val="Heading1"/>
        <w:pageBreakBefore/>
        <w:spacing w:after="200" w:before="0"/>
      </w:pPr>
      <w:r>
        <w:t xml:space="preserve">Part 8 — Demo day</w:t>
      </w:r>
    </w:p>
    <w:p>
      <w:pPr>
        <w:pStyle w:val="Heading2"/>
        <w:spacing w:after="140" w:before="260"/>
      </w:pPr>
      <w:r>
        <w:t xml:space="preserve">The day before</w:t>
      </w:r>
    </w:p>
    <w:p>
      <w:pPr>
        <w:pStyle w:val="ListParagraph"/>
        <w:numPr>
          <w:ilvl w:val="0"/>
          <w:numId w:val="8"/>
        </w:numPr>
        <w:spacing w:after="100"/>
      </w:pPr>
      <w:r>
        <w:t xml:space="preserve">Full rehearsal: run all eight tour scenes, clicking everything you plan to click.</w:t>
      </w:r>
    </w:p>
    <w:p>
      <w:pPr>
        <w:pStyle w:val="ListParagraph"/>
        <w:numPr>
          <w:ilvl w:val="0"/>
          <w:numId w:val="8"/>
        </w:numPr>
        <w:spacing w:after="100"/>
      </w:pPr>
      <w:r>
        <w:t xml:space="preserve">Preflight green, zero errors. Fix or restore anything red today, not tomorrow.</w:t>
      </w:r>
    </w:p>
    <w:p>
      <w:pPr>
        <w:pStyle w:val="ListParagraph"/>
        <w:numPr>
          <w:ilvl w:val="0"/>
          <w:numId w:val="8"/>
        </w:numPr>
        <w:spacing w:after="100"/>
      </w:pPr>
      <w:r>
        <w:t xml:space="preserve">Copy C:\GRC to a second location (or the presentation machine) — the folder is the whole app.</w:t>
      </w:r>
    </w:p>
    <w:p>
      <w:pPr>
        <w:pStyle w:val="ListParagraph"/>
        <w:numPr>
          <w:ilvl w:val="0"/>
          <w:numId w:val="8"/>
        </w:numPr>
        <w:spacing w:after="100"/>
      </w:pPr>
      <w:r>
        <w:t xml:space="preserve">Reset demo data (Approvals → Reset) so yesterday's clicking isn't on screen.</w:t>
      </w:r>
    </w:p>
    <w:p>
      <w:pPr>
        <w:pStyle w:val="Heading2"/>
        <w:spacing w:after="140" w:before="260"/>
      </w:pPr>
      <w:r>
        <w:t xml:space="preserve">In the room</w:t>
      </w:r>
    </w:p>
    <w:p>
      <w:pPr>
        <w:pStyle w:val="ListParagraph"/>
        <w:numPr>
          <w:ilvl w:val="0"/>
          <w:numId w:val="9"/>
        </w:numPr>
        <w:spacing w:after="100"/>
      </w:pPr>
      <w:r>
        <w:t xml:space="preserve">Open index.html before the meeting; F11 full screen; close everything else.</w:t>
      </w:r>
    </w:p>
    <w:p>
      <w:pPr>
        <w:pStyle w:val="ListParagraph"/>
        <w:numPr>
          <w:ilvl w:val="0"/>
          <w:numId w:val="9"/>
        </w:numPr>
        <w:spacing w:after="100"/>
      </w:pPr>
      <w:r>
        <w:t xml:space="preserve">Open with the Part 0 framing: “this is a clickable design proposal carrying our real data — watch how everything connects.”</w:t>
      </w:r>
    </w:p>
    <w:p>
      <w:pPr>
        <w:pStyle w:val="ListParagraph"/>
        <w:numPr>
          <w:ilvl w:val="0"/>
          <w:numId w:val="9"/>
        </w:numPr>
        <w:spacing w:after="100"/>
      </w:pPr>
      <w:r>
        <w:t xml:space="preserve">Drive from the Present module. Off-script questions: Exit the tour, click wherever the question leads (the Explorer is your friend), restart the tour at will.</w:t>
      </w:r>
    </w:p>
    <w:p>
      <w:pPr>
        <w:pStyle w:val="ListParagraph"/>
        <w:numPr>
          <w:ilvl w:val="0"/>
          <w:numId w:val="9"/>
        </w:numPr>
        <w:spacing w:after="100"/>
      </w:pPr>
      <w:r>
        <w:t xml:space="preserve">If a screen ever fails, click a different module and keep talking — modules are isolated by design.</w:t>
      </w:r>
    </w:p>
    <w:p>
      <w:pPr>
        <w:pStyle w:val="ListParagraph"/>
        <w:numPr>
          <w:ilvl w:val="0"/>
          <w:numId w:val="9"/>
        </w:numPr>
        <w:spacing w:after="100"/>
      </w:pPr>
      <w:r>
        <w:t xml:space="preserve">Afterwards: Reset demo data, and write down every “could it also...” question — those are the requirements for the real platform. That list is why this demo exists.</w:t>
      </w:r>
    </w:p>
    <w:p>
      <w:pPr>
        <w:pStyle w:val="Heading1"/>
        <w:pageBreakBefore/>
        <w:spacing w:after="200" w:before="0"/>
      </w:pPr>
      <w:r>
        <w:t xml:space="preserve">Appendices — the kit, verbatim</w:t>
      </w:r>
    </w:p>
    <w:p>
      <w:pPr>
        <w:spacing w:after="120"/>
      </w:pPr>
      <w:r>
        <w:t xml:space="preserve">Each appendix is the exact content of one kit file. The filename to save it as is in the heading. Everything here is ASCII with straight quotes — preserve that when copying.</w:t>
      </w:r>
    </w:p>
    <w:p>
      <w:pPr>
        <w:pStyle w:val="Heading2"/>
        <w:spacing w:after="140" w:before="260"/>
      </w:pPr>
      <w:r>
        <w:t xml:space="preserve">Appendix A — CONTRACT.md</w:t>
      </w:r>
    </w:p>
    <w:p>
      <w:pPr>
        <w:spacing w:after="120"/>
      </w:pPr>
      <w:r>
        <w:rPr>
          <w:i/>
          <w:iCs/>
          <w:color w:val="6A7280"/>
        </w:rPr>
        <w:t xml:space="preserve">Attached to every session. The law.</w:t>
      </w:r>
    </w:p>
    <w:p>
      <w:pPr>
        <w:spacing w:after="100"/>
      </w:pPr>
      <w:r>
        <w:rPr>
          <w:rFonts w:ascii="Consolas" w:cs="Consolas" w:eastAsia="Consolas" w:hAnsi="Consolas"/>
          <w:b/>
          <w:bCs/>
          <w:sz w:val="17"/>
          <w:szCs w:val="17"/>
        </w:rPr>
        <w:t xml:space="preserve">Save as: kit\CONTRACT.md</w:t>
      </w:r>
    </w:p>
    <w:p>
      <w:pPr>
        <w:shd w:fill="F2F4F7" w:val="clear"/>
        <w:spacing w:after="0" w:before="0" w:line="235" w:lineRule="auto"/>
        <w:ind w:left="120" w:right="120"/>
      </w:pPr>
      <w:r>
        <w:rPr>
          <w:rFonts w:ascii="Consolas" w:cs="Consolas" w:eastAsia="Consolas" w:hAnsi="Consolas"/>
          <w:sz w:val="17"/>
          <w:szCs w:val="17"/>
        </w:rPr>
        <w:t xml:space="preserve"># GRC MOCKUP - BUILD CONTRACT v1.0 (CONTRACT.md)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You are generating exactly ONE complete file for an offline HTML mockup that</w:t>
      </w:r>
    </w:p>
    <w:p>
      <w:pPr>
        <w:shd w:fill="F2F4F7" w:val="clear"/>
        <w:spacing w:after="0" w:before="0" w:line="235" w:lineRule="auto"/>
        <w:ind w:left="120" w:right="120"/>
      </w:pPr>
      <w:r>
        <w:rPr>
          <w:rFonts w:ascii="Consolas" w:cs="Consolas" w:eastAsia="Consolas" w:hAnsi="Consolas"/>
          <w:sz w:val="17"/>
          <w:szCs w:val="17"/>
        </w:rPr>
        <w:t xml:space="preserve">runs from a local folder (file://) in Microsoft Edge. Follow every rule below.</w:t>
      </w:r>
    </w:p>
    <w:p>
      <w:pPr>
        <w:shd w:fill="F2F4F7" w:val="clear"/>
        <w:spacing w:after="0" w:before="0" w:line="235" w:lineRule="auto"/>
        <w:ind w:left="120" w:right="120"/>
      </w:pPr>
      <w:r>
        <w:rPr>
          <w:rFonts w:ascii="Consolas" w:cs="Consolas" w:eastAsia="Consolas" w:hAnsi="Consolas"/>
          <w:sz w:val="17"/>
          <w:szCs w:val="17"/>
        </w:rPr>
        <w:t xml:space="preserve">If a rule here conflicts with the attached TASK card, the TASK card wins.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OUTPUT RULES</w:t>
      </w:r>
    </w:p>
    <w:p>
      <w:pPr>
        <w:shd w:fill="F2F4F7" w:val="clear"/>
        <w:spacing w:after="0" w:before="0" w:line="235" w:lineRule="auto"/>
        <w:ind w:left="120" w:right="120"/>
      </w:pPr>
      <w:r>
        <w:rPr>
          <w:rFonts w:ascii="Consolas" w:cs="Consolas" w:eastAsia="Consolas" w:hAnsi="Consolas"/>
          <w:sz w:val="17"/>
          <w:szCs w:val="17"/>
        </w:rPr>
        <w:t xml:space="preserve">1. Output the ENTIRE file as ONE fenced code block. After the block, add at</w:t>
      </w:r>
    </w:p>
    <w:p>
      <w:pPr>
        <w:shd w:fill="F2F4F7" w:val="clear"/>
        <w:spacing w:after="0" w:before="0" w:line="235" w:lineRule="auto"/>
        <w:ind w:left="120" w:right="120"/>
      </w:pPr>
      <w:r>
        <w:rPr>
          <w:rFonts w:ascii="Consolas" w:cs="Consolas" w:eastAsia="Consolas" w:hAnsi="Consolas"/>
          <w:sz w:val="17"/>
          <w:szCs w:val="17"/>
        </w:rPr>
        <w:t xml:space="preserve">   most 3 short bullet lines summarizing what you built. Nothing else.</w:t>
      </w:r>
    </w:p>
    <w:p>
      <w:pPr>
        <w:shd w:fill="F2F4F7" w:val="clear"/>
        <w:spacing w:after="0" w:before="0" w:line="235" w:lineRule="auto"/>
        <w:ind w:left="120" w:right="120"/>
      </w:pPr>
      <w:r>
        <w:rPr>
          <w:rFonts w:ascii="Consolas" w:cs="Consolas" w:eastAsia="Consolas" w:hAnsi="Consolas"/>
          <w:sz w:val="17"/>
          <w:szCs w:val="17"/>
        </w:rPr>
        <w:t xml:space="preserve">2. The first line of every file is a version header:</w:t>
      </w:r>
    </w:p>
    <w:p>
      <w:pPr>
        <w:shd w:fill="F2F4F7" w:val="clear"/>
        <w:spacing w:after="0" w:before="0" w:line="235" w:lineRule="auto"/>
        <w:ind w:left="120" w:right="120"/>
      </w:pPr>
      <w:r>
        <w:rPr>
          <w:rFonts w:ascii="Consolas" w:cs="Consolas" w:eastAsia="Consolas" w:hAnsi="Consolas"/>
          <w:sz w:val="17"/>
          <w:szCs w:val="17"/>
        </w:rPr>
        <w:t xml:space="preserve">   - JS/CSS files:  /* GRC &lt;path&gt; v&lt;X.Y.Z&gt; &lt;YYYY-MM-DD&gt; */</w:t>
      </w:r>
    </w:p>
    <w:p>
      <w:pPr>
        <w:shd w:fill="F2F4F7" w:val="clear"/>
        <w:spacing w:after="0" w:before="0" w:line="235" w:lineRule="auto"/>
        <w:ind w:left="120" w:right="120"/>
      </w:pPr>
      <w:r>
        <w:rPr>
          <w:rFonts w:ascii="Consolas" w:cs="Consolas" w:eastAsia="Consolas" w:hAnsi="Consolas"/>
          <w:sz w:val="17"/>
          <w:szCs w:val="17"/>
        </w:rPr>
        <w:t xml:space="preserve">   - HTML files:    &lt;!-- GRC &lt;path&gt; v&lt;X.Y.Z&gt; &lt;YYYY-MM-DD&gt; --&gt;  immediately</w:t>
      </w:r>
    </w:p>
    <w:p>
      <w:pPr>
        <w:shd w:fill="F2F4F7" w:val="clear"/>
        <w:spacing w:after="0" w:before="0" w:line="235" w:lineRule="auto"/>
        <w:ind w:left="120" w:right="120"/>
      </w:pPr>
      <w:r>
        <w:rPr>
          <w:rFonts w:ascii="Consolas" w:cs="Consolas" w:eastAsia="Consolas" w:hAnsi="Consolas"/>
          <w:sz w:val="17"/>
          <w:szCs w:val="17"/>
        </w:rPr>
        <w:t xml:space="preserve">     after &lt;!DOCTYPE html&gt;</w:t>
      </w:r>
    </w:p>
    <w:p>
      <w:pPr>
        <w:shd w:fill="F2F4F7" w:val="clear"/>
        <w:spacing w:after="0" w:before="0" w:line="235" w:lineRule="auto"/>
        <w:ind w:left="120" w:right="120"/>
      </w:pPr>
      <w:r>
        <w:rPr>
          <w:rFonts w:ascii="Consolas" w:cs="Consolas" w:eastAsia="Consolas" w:hAnsi="Consolas"/>
          <w:sz w:val="17"/>
          <w:szCs w:val="17"/>
        </w:rPr>
        <w:t xml:space="preserve">3. Insert a marker comment roughly every 120-160 lines:</w:t>
      </w:r>
    </w:p>
    <w:p>
      <w:pPr>
        <w:shd w:fill="F2F4F7" w:val="clear"/>
        <w:spacing w:after="0" w:before="0" w:line="235" w:lineRule="auto"/>
        <w:ind w:left="120" w:right="120"/>
      </w:pPr>
      <w:r>
        <w:rPr>
          <w:rFonts w:ascii="Consolas" w:cs="Consolas" w:eastAsia="Consolas" w:hAnsi="Consolas"/>
          <w:sz w:val="17"/>
          <w:szCs w:val="17"/>
        </w:rPr>
        <w:t xml:space="preserve">   /* ==SECTION:&lt;short-name&gt;== */</w:t>
      </w:r>
    </w:p>
    <w:p>
      <w:pPr>
        <w:shd w:fill="F2F4F7" w:val="clear"/>
        <w:spacing w:after="0" w:before="0" w:line="235" w:lineRule="auto"/>
        <w:ind w:left="120" w:right="120"/>
      </w:pPr>
      <w:r>
        <w:rPr>
          <w:rFonts w:ascii="Consolas" w:cs="Consolas" w:eastAsia="Consolas" w:hAnsi="Consolas"/>
          <w:sz w:val="17"/>
          <w:szCs w:val="17"/>
        </w:rPr>
        <w:t xml:space="preserve">4. NO placeholders. Never write "...", "rest unchanged", "add more here",</w:t>
      </w:r>
    </w:p>
    <w:p>
      <w:pPr>
        <w:shd w:fill="F2F4F7" w:val="clear"/>
        <w:spacing w:after="0" w:before="0" w:line="235" w:lineRule="auto"/>
        <w:ind w:left="120" w:right="120"/>
      </w:pPr>
      <w:r>
        <w:rPr>
          <w:rFonts w:ascii="Consolas" w:cs="Consolas" w:eastAsia="Consolas" w:hAnsi="Consolas"/>
          <w:sz w:val="17"/>
          <w:szCs w:val="17"/>
        </w:rPr>
        <w:t xml:space="preserve">   "similar to above", or TODO stubs. Every function must be complete.</w:t>
      </w:r>
    </w:p>
    <w:p>
      <w:pPr>
        <w:shd w:fill="F2F4F7" w:val="clear"/>
        <w:spacing w:after="0" w:before="0" w:line="235" w:lineRule="auto"/>
        <w:ind w:left="120" w:right="120"/>
      </w:pPr>
      <w:r>
        <w:rPr>
          <w:rFonts w:ascii="Consolas" w:cs="Consolas" w:eastAsia="Consolas" w:hAnsi="Consolas"/>
          <w:sz w:val="17"/>
          <w:szCs w:val="17"/>
        </w:rPr>
        <w:t xml:space="preserve">5. If the file cannot fit in one response: stop cleanly at the END of a</w:t>
      </w:r>
    </w:p>
    <w:p>
      <w:pPr>
        <w:shd w:fill="F2F4F7" w:val="clear"/>
        <w:spacing w:after="0" w:before="0" w:line="235" w:lineRule="auto"/>
        <w:ind w:left="120" w:right="120"/>
      </w:pPr>
      <w:r>
        <w:rPr>
          <w:rFonts w:ascii="Consolas" w:cs="Consolas" w:eastAsia="Consolas" w:hAnsi="Consolas"/>
          <w:sz w:val="17"/>
          <w:szCs w:val="17"/>
        </w:rPr>
        <w:t xml:space="preserve">   SECTION, write the single word CONTINUES after the code block, and wait.</w:t>
      </w:r>
    </w:p>
    <w:p>
      <w:pPr>
        <w:shd w:fill="F2F4F7" w:val="clear"/>
        <w:spacing w:after="0" w:before="0" w:line="235" w:lineRule="auto"/>
        <w:ind w:left="120" w:right="120"/>
      </w:pPr>
      <w:r>
        <w:rPr>
          <w:rFonts w:ascii="Consolas" w:cs="Consolas" w:eastAsia="Consolas" w:hAnsi="Consolas"/>
          <w:sz w:val="17"/>
          <w:szCs w:val="17"/>
        </w:rPr>
        <w:t xml:space="preserve">   When told to continue, repeat the marker line first, then continue.</w:t>
      </w:r>
    </w:p>
    <w:p>
      <w:pPr>
        <w:shd w:fill="F2F4F7" w:val="clear"/>
        <w:spacing w:after="0" w:before="0" w:line="235" w:lineRule="auto"/>
        <w:ind w:left="120" w:right="120"/>
      </w:pPr>
      <w:r>
        <w:rPr>
          <w:rFonts w:ascii="Consolas" w:cs="Consolas" w:eastAsia="Consolas" w:hAnsi="Consolas"/>
          <w:sz w:val="17"/>
          <w:szCs w:val="17"/>
        </w:rPr>
        <w:t xml:space="preserve">6. ASCII only in code: straight quotes ' and ", regular hyphens. Non-ASCII is</w:t>
      </w:r>
    </w:p>
    <w:p>
      <w:pPr>
        <w:shd w:fill="F2F4F7" w:val="clear"/>
        <w:spacing w:after="0" w:before="0" w:line="235" w:lineRule="auto"/>
        <w:ind w:left="120" w:right="120"/>
      </w:pPr>
      <w:r>
        <w:rPr>
          <w:rFonts w:ascii="Consolas" w:cs="Consolas" w:eastAsia="Consolas" w:hAnsi="Consolas"/>
          <w:sz w:val="17"/>
          <w:szCs w:val="17"/>
        </w:rPr>
        <w:t xml:space="preserve">   allowed only inside user-visible display strings.</w:t>
      </w:r>
    </w:p>
    <w:p>
      <w:pPr>
        <w:shd w:fill="F2F4F7" w:val="clear"/>
        <w:spacing w:after="0" w:before="0" w:line="235" w:lineRule="auto"/>
        <w:ind w:left="120" w:right="120"/>
      </w:pPr>
      <w:r>
        <w:rPr>
          <w:rFonts w:ascii="Consolas" w:cs="Consolas" w:eastAsia="Consolas" w:hAnsi="Consolas"/>
          <w:sz w:val="17"/>
          <w:szCs w:val="17"/>
        </w:rPr>
        <w:t xml:space="preserve">7. Vanilla JavaScript (ES2018 max) and vanilla CSS only. FORBIDDEN: any</w:t>
      </w:r>
    </w:p>
    <w:p>
      <w:pPr>
        <w:shd w:fill="F2F4F7" w:val="clear"/>
        <w:spacing w:after="0" w:before="0" w:line="235" w:lineRule="auto"/>
        <w:ind w:left="120" w:right="120"/>
      </w:pPr>
      <w:r>
        <w:rPr>
          <w:rFonts w:ascii="Consolas" w:cs="Consolas" w:eastAsia="Consolas" w:hAnsi="Consolas"/>
          <w:sz w:val="17"/>
          <w:szCs w:val="17"/>
        </w:rPr>
        <w:t xml:space="preserve">   framework or library, CDN links, external URLs, web fonts, fetch(),</w:t>
      </w:r>
    </w:p>
    <w:p>
      <w:pPr>
        <w:shd w:fill="F2F4F7" w:val="clear"/>
        <w:spacing w:after="0" w:before="0" w:line="235" w:lineRule="auto"/>
        <w:ind w:left="120" w:right="120"/>
      </w:pPr>
      <w:r>
        <w:rPr>
          <w:rFonts w:ascii="Consolas" w:cs="Consolas" w:eastAsia="Consolas" w:hAnsi="Consolas"/>
          <w:sz w:val="17"/>
          <w:szCs w:val="17"/>
        </w:rPr>
        <w:t xml:space="preserve">   XMLHttpRequest, ES modules (import/export), localStorage, cookies, eval().</w:t>
      </w:r>
    </w:p>
    <w:p>
      <w:pPr>
        <w:shd w:fill="F2F4F7" w:val="clear"/>
        <w:spacing w:after="0" w:before="0" w:line="235" w:lineRule="auto"/>
        <w:ind w:left="120" w:right="120"/>
      </w:pPr>
      <w:r>
        <w:rPr>
          <w:rFonts w:ascii="Consolas" w:cs="Consolas" w:eastAsia="Consolas" w:hAnsi="Consolas"/>
          <w:sz w:val="17"/>
          <w:szCs w:val="17"/>
        </w:rPr>
        <w:t xml:space="preserve">8. Stay under the size ceiling stated in the TASK card. If the spec cannot fit</w:t>
      </w:r>
    </w:p>
    <w:p>
      <w:pPr>
        <w:shd w:fill="F2F4F7" w:val="clear"/>
        <w:spacing w:after="0" w:before="0" w:line="235" w:lineRule="auto"/>
        <w:ind w:left="120" w:right="120"/>
      </w:pPr>
      <w:r>
        <w:rPr>
          <w:rFonts w:ascii="Consolas" w:cs="Consolas" w:eastAsia="Consolas" w:hAnsi="Consolas"/>
          <w:sz w:val="17"/>
          <w:szCs w:val="17"/>
        </w:rPr>
        <w:t xml:space="preserve">   under the ceiling, say so BEFORE generating and propose a split. Write</w:t>
      </w:r>
    </w:p>
    <w:p>
      <w:pPr>
        <w:shd w:fill="F2F4F7" w:val="clear"/>
        <w:spacing w:after="0" w:before="0" w:line="235" w:lineRule="auto"/>
        <w:ind w:left="120" w:right="120"/>
      </w:pPr>
      <w:r>
        <w:rPr>
          <w:rFonts w:ascii="Consolas" w:cs="Consolas" w:eastAsia="Consolas" w:hAnsi="Consolas"/>
          <w:sz w:val="17"/>
          <w:szCs w:val="17"/>
        </w:rPr>
        <w:t xml:space="preserve">   compact, readable code; never minified.</w:t>
      </w:r>
    </w:p>
    <w:p>
      <w:pPr>
        <w:shd w:fill="F2F4F7" w:val="clear"/>
        <w:spacing w:after="0" w:before="0" w:line="235" w:lineRule="auto"/>
        <w:ind w:left="120" w:right="120"/>
      </w:pPr>
      <w:r>
        <w:rPr>
          <w:rFonts w:ascii="Consolas" w:cs="Consolas" w:eastAsia="Consolas" w:hAnsi="Consolas"/>
          <w:sz w:val="17"/>
          <w:szCs w:val="17"/>
        </w:rPr>
        <w:t xml:space="preserve">9. Do not invent APIs, CSS classes, routes, entities, or data fields beyond</w:t>
      </w:r>
    </w:p>
    <w:p>
      <w:pPr>
        <w:shd w:fill="F2F4F7" w:val="clear"/>
        <w:spacing w:after="0" w:before="0" w:line="235" w:lineRule="auto"/>
        <w:ind w:left="120" w:right="120"/>
      </w:pPr>
      <w:r>
        <w:rPr>
          <w:rFonts w:ascii="Consolas" w:cs="Consolas" w:eastAsia="Consolas" w:hAnsi="Consolas"/>
          <w:sz w:val="17"/>
          <w:szCs w:val="17"/>
        </w:rPr>
        <w:t xml:space="preserve">   those defined in this contract, in SCHEMA.md, and in the TASK card.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RUNTIME MODEL</w:t>
      </w:r>
    </w:p>
    <w:p>
      <w:pPr>
        <w:shd w:fill="F2F4F7" w:val="clear"/>
        <w:spacing w:after="0" w:before="0" w:line="235" w:lineRule="auto"/>
        <w:ind w:left="120" w:right="120"/>
      </w:pPr>
      <w:r>
        <w:rPr>
          <w:rFonts w:ascii="Consolas" w:cs="Consolas" w:eastAsia="Consolas" w:hAnsi="Consolas"/>
          <w:sz w:val="17"/>
          <w:szCs w:val="17"/>
        </w:rPr>
        <w:t xml:space="preserve">index.html loads scripts in this order, then calls GRC.boot():</w:t>
      </w:r>
    </w:p>
    <w:p>
      <w:pPr>
        <w:shd w:fill="F2F4F7" w:val="clear"/>
        <w:spacing w:after="0" w:before="0" w:line="235" w:lineRule="auto"/>
        <w:ind w:left="120" w:right="120"/>
      </w:pPr>
      <w:r>
        <w:rPr>
          <w:rFonts w:ascii="Consolas" w:cs="Consolas" w:eastAsia="Consolas" w:hAnsi="Consolas"/>
          <w:sz w:val="17"/>
          <w:szCs w:val="17"/>
        </w:rPr>
        <w:t xml:space="preserve">  kernel/core.js, kernel/ui.js, kernel/charts.js,</w:t>
      </w:r>
    </w:p>
    <w:p>
      <w:pPr>
        <w:shd w:fill="F2F4F7" w:val="clear"/>
        <w:spacing w:after="0" w:before="0" w:line="235" w:lineRule="auto"/>
        <w:ind w:left="120" w:right="120"/>
      </w:pPr>
      <w:r>
        <w:rPr>
          <w:rFonts w:ascii="Consolas" w:cs="Consolas" w:eastAsia="Consolas" w:hAnsi="Consolas"/>
          <w:sz w:val="17"/>
          <w:szCs w:val="17"/>
        </w:rPr>
        <w:t xml:space="preserve">  every data/*.js, every modules/*.js</w:t>
      </w:r>
    </w:p>
    <w:p>
      <w:pPr>
        <w:shd w:fill="F2F4F7" w:val="clear"/>
        <w:spacing w:after="0" w:before="0" w:line="235" w:lineRule="auto"/>
        <w:ind w:left="120" w:right="120"/>
      </w:pPr>
      <w:r>
        <w:rPr>
          <w:rFonts w:ascii="Consolas" w:cs="Consolas" w:eastAsia="Consolas" w:hAnsi="Consolas"/>
          <w:sz w:val="17"/>
          <w:szCs w:val="17"/>
        </w:rPr>
        <w:t xml:space="preserve">window.GRC is the app kernel. window.GRC_DATA holds raw data. There is no</w:t>
      </w:r>
    </w:p>
    <w:p>
      <w:pPr>
        <w:shd w:fill="F2F4F7" w:val="clear"/>
        <w:spacing w:after="0" w:before="0" w:line="235" w:lineRule="auto"/>
        <w:ind w:left="120" w:right="120"/>
      </w:pPr>
      <w:r>
        <w:rPr>
          <w:rFonts w:ascii="Consolas" w:cs="Consolas" w:eastAsia="Consolas" w:hAnsi="Consolas"/>
          <w:sz w:val="17"/>
          <w:szCs w:val="17"/>
        </w:rPr>
        <w:t xml:space="preserve">server, no build step, no network: everything is plain &lt;script src&gt; on file://.</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MODULE API - module files may use ONLY this</w:t>
      </w:r>
    </w:p>
    <w:p>
      <w:pPr>
        <w:shd w:fill="F2F4F7" w:val="clear"/>
        <w:spacing w:after="0" w:before="0" w:line="235" w:lineRule="auto"/>
        <w:ind w:left="120" w:right="120"/>
      </w:pPr>
      <w:r>
        <w:rPr>
          <w:rFonts w:ascii="Consolas" w:cs="Consolas" w:eastAsia="Consolas" w:hAnsi="Consolas"/>
          <w:sz w:val="17"/>
          <w:szCs w:val="17"/>
        </w:rPr>
        <w:t xml:space="preserve">GRC.register({ id, title, order, version, routes })</w:t>
      </w:r>
    </w:p>
    <w:p>
      <w:pPr>
        <w:shd w:fill="F2F4F7" w:val="clear"/>
        <w:spacing w:after="0" w:before="0" w:line="235" w:lineRule="auto"/>
        <w:ind w:left="120" w:right="120"/>
      </w:pPr>
      <w:r>
        <w:rPr>
          <w:rFonts w:ascii="Consolas" w:cs="Consolas" w:eastAsia="Consolas" w:hAnsi="Consolas"/>
          <w:sz w:val="17"/>
          <w:szCs w:val="17"/>
        </w:rPr>
        <w:t xml:space="preserve">  routes: { "risks": function(el, ctx){...},</w:t>
      </w:r>
    </w:p>
    <w:p>
      <w:pPr>
        <w:shd w:fill="F2F4F7" w:val="clear"/>
        <w:spacing w:after="0" w:before="0" w:line="235" w:lineRule="auto"/>
        <w:ind w:left="120" w:right="120"/>
      </w:pPr>
      <w:r>
        <w:rPr>
          <w:rFonts w:ascii="Consolas" w:cs="Consolas" w:eastAsia="Consolas" w:hAnsi="Consolas"/>
          <w:sz w:val="17"/>
          <w:szCs w:val="17"/>
        </w:rPr>
        <w:t xml:space="preserve">            "risks/:id": function(el, ctx, params){...} }</w:t>
      </w:r>
    </w:p>
    <w:p>
      <w:pPr>
        <w:shd w:fill="F2F4F7" w:val="clear"/>
        <w:spacing w:after="0" w:before="0" w:line="235" w:lineRule="auto"/>
        <w:ind w:left="120" w:right="120"/>
      </w:pPr>
      <w:r>
        <w:rPr>
          <w:rFonts w:ascii="Consolas" w:cs="Consolas" w:eastAsia="Consolas" w:hAnsi="Consolas"/>
          <w:sz w:val="17"/>
          <w:szCs w:val="17"/>
        </w:rPr>
        <w:t xml:space="preserve">  The kernel calls the route function with an emptied container element `el`.</w:t>
      </w:r>
    </w:p>
    <w:p>
      <w:pPr>
        <w:shd w:fill="F2F4F7" w:val="clear"/>
        <w:spacing w:after="0" w:before="0" w:line="235" w:lineRule="auto"/>
        <w:ind w:left="120" w:right="120"/>
      </w:pPr>
      <w:r>
        <w:rPr>
          <w:rFonts w:ascii="Consolas" w:cs="Consolas" w:eastAsia="Consolas" w:hAnsi="Consolas"/>
          <w:sz w:val="17"/>
          <w:szCs w:val="17"/>
        </w:rPr>
        <w:t xml:space="preserve">  Modules must not touch the DOM outside `el` (position:fixed styling is fine).</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ctx.data.&lt;entity&gt;.all        array of all records (entities are in SCHEMA.md)</w:t>
      </w:r>
    </w:p>
    <w:p>
      <w:pPr>
        <w:shd w:fill="F2F4F7" w:val="clear"/>
        <w:spacing w:after="0" w:before="0" w:line="235" w:lineRule="auto"/>
        <w:ind w:left="120" w:right="120"/>
      </w:pPr>
      <w:r>
        <w:rPr>
          <w:rFonts w:ascii="Consolas" w:cs="Consolas" w:eastAsia="Consolas" w:hAnsi="Consolas"/>
          <w:sz w:val="17"/>
          <w:szCs w:val="17"/>
        </w:rPr>
        <w:t xml:space="preserve">ctx.data.&lt;entity&gt;.list()     records filtered by the global org-unit filter</w:t>
      </w:r>
    </w:p>
    <w:p>
      <w:pPr>
        <w:shd w:fill="F2F4F7" w:val="clear"/>
        <w:spacing w:after="0" w:before="0" w:line="235" w:lineRule="auto"/>
        <w:ind w:left="120" w:right="120"/>
      </w:pPr>
      <w:r>
        <w:rPr>
          <w:rFonts w:ascii="Consolas" w:cs="Consolas" w:eastAsia="Consolas" w:hAnsi="Consolas"/>
          <w:sz w:val="17"/>
          <w:szCs w:val="17"/>
        </w:rPr>
        <w:t xml:space="preserve">ctx.data.&lt;entity&gt;.byId(id)   one record or null</w:t>
      </w:r>
    </w:p>
    <w:p>
      <w:pPr>
        <w:shd w:fill="F2F4F7" w:val="clear"/>
        <w:spacing w:after="0" w:before="0" w:line="235" w:lineRule="auto"/>
        <w:ind w:left="120" w:right="120"/>
      </w:pPr>
      <w:r>
        <w:rPr>
          <w:rFonts w:ascii="Consolas" w:cs="Consolas" w:eastAsia="Consolas" w:hAnsi="Consolas"/>
          <w:sz w:val="17"/>
          <w:szCs w:val="17"/>
        </w:rPr>
        <w:t xml:space="preserve">ctx.data.links(record, "&lt;entity&gt;")  related records, both directions, per the</w:t>
      </w:r>
    </w:p>
    <w:p>
      <w:pPr>
        <w:shd w:fill="F2F4F7" w:val="clear"/>
        <w:spacing w:after="0" w:before="0" w:line="235" w:lineRule="auto"/>
        <w:ind w:left="120" w:right="120"/>
      </w:pPr>
      <w:r>
        <w:rPr>
          <w:rFonts w:ascii="Consolas" w:cs="Consolas" w:eastAsia="Consolas" w:hAnsi="Consolas"/>
          <w:sz w:val="17"/>
          <w:szCs w:val="17"/>
        </w:rPr>
        <w:t xml:space="preserve">                             relationship map in SCHEMA.md (includes two-hop</w:t>
      </w:r>
    </w:p>
    <w:p>
      <w:pPr>
        <w:shd w:fill="F2F4F7" w:val="clear"/>
        <w:spacing w:after="0" w:before="0" w:line="235" w:lineRule="auto"/>
        <w:ind w:left="120" w:right="120"/>
      </w:pPr>
      <w:r>
        <w:rPr>
          <w:rFonts w:ascii="Consolas" w:cs="Consolas" w:eastAsia="Consolas" w:hAnsi="Consolas"/>
          <w:sz w:val="17"/>
          <w:szCs w:val="17"/>
        </w:rPr>
        <w:t xml:space="preserve">                             risk-&gt;policies and risk-&gt;requirements)</w:t>
      </w:r>
    </w:p>
    <w:p>
      <w:pPr>
        <w:shd w:fill="F2F4F7" w:val="clear"/>
        <w:spacing w:after="0" w:before="0" w:line="235" w:lineRule="auto"/>
        <w:ind w:left="120" w:right="120"/>
      </w:pPr>
      <w:r>
        <w:rPr>
          <w:rFonts w:ascii="Consolas" w:cs="Consolas" w:eastAsia="Consolas" w:hAnsi="Consolas"/>
          <w:sz w:val="17"/>
          <w:szCs w:val="17"/>
        </w:rPr>
        <w:t xml:space="preserve">ctx.data.metrics()           precomputed KPI object, keys defined in SCHEMA.md</w:t>
      </w:r>
    </w:p>
    <w:p>
      <w:pPr>
        <w:shd w:fill="F2F4F7" w:val="clear"/>
        <w:spacing w:after="0" w:before="0" w:line="235" w:lineRule="auto"/>
        <w:ind w:left="120" w:right="120"/>
      </w:pPr>
      <w:r>
        <w:rPr>
          <w:rFonts w:ascii="Consolas" w:cs="Consolas" w:eastAsia="Consolas" w:hAnsi="Consolas"/>
          <w:sz w:val="17"/>
          <w:szCs w:val="17"/>
        </w:rPr>
        <w:t xml:space="preserve">ctx.data.search(q)           [{entity, record, label}] across all entities</w:t>
      </w:r>
    </w:p>
    <w:p>
      <w:pPr>
        <w:shd w:fill="F2F4F7" w:val="clear"/>
        <w:spacing w:after="0" w:before="0" w:line="235" w:lineRule="auto"/>
        <w:ind w:left="120" w:right="120"/>
      </w:pPr>
      <w:r>
        <w:rPr>
          <w:rFonts w:ascii="Consolas" w:cs="Consolas" w:eastAsia="Consolas" w:hAnsi="Consolas"/>
          <w:sz w:val="17"/>
          <w:szCs w:val="17"/>
        </w:rPr>
        <w:t xml:space="preserve">ctx.go("route")              navigate, e.g. ctx.go("risks/RSK-0042")</w:t>
      </w:r>
    </w:p>
    <w:p>
      <w:pPr>
        <w:shd w:fill="F2F4F7" w:val="clear"/>
        <w:spacing w:after="0" w:before="0" w:line="235" w:lineRule="auto"/>
        <w:ind w:left="120" w:right="120"/>
      </w:pPr>
      <w:r>
        <w:rPr>
          <w:rFonts w:ascii="Consolas" w:cs="Consolas" w:eastAsia="Consolas" w:hAnsi="Consolas"/>
          <w:sz w:val="17"/>
          <w:szCs w:val="17"/>
        </w:rPr>
        <w:t xml:space="preserve">ctx.state.get(k)/set(k,v)/watch(k,fn)   global keys: "orgUnit","role","search"</w:t>
      </w:r>
    </w:p>
    <w:p>
      <w:pPr>
        <w:shd w:fill="F2F4F7" w:val="clear"/>
        <w:spacing w:after="0" w:before="0" w:line="235" w:lineRule="auto"/>
        <w:ind w:left="120" w:right="120"/>
      </w:pPr>
      <w:r>
        <w:rPr>
          <w:rFonts w:ascii="Consolas" w:cs="Consolas" w:eastAsia="Consolas" w:hAnsi="Consolas"/>
          <w:sz w:val="17"/>
          <w:szCs w:val="17"/>
        </w:rPr>
        <w:t xml:space="preserve">ctx.ui.el(tag, attrs, children)  DOM builder (class, onclick, any attribute)</w:t>
      </w:r>
    </w:p>
    <w:p>
      <w:pPr>
        <w:shd w:fill="F2F4F7" w:val="clear"/>
        <w:spacing w:after="0" w:before="0" w:line="235" w:lineRule="auto"/>
        <w:ind w:left="120" w:right="120"/>
      </w:pPr>
      <w:r>
        <w:rPr>
          <w:rFonts w:ascii="Consolas" w:cs="Consolas" w:eastAsia="Consolas" w:hAnsi="Consolas"/>
          <w:sz w:val="17"/>
          <w:szCs w:val="17"/>
        </w:rPr>
        <w:t xml:space="preserve">ctx.ui.table({cols, rows, onRow, page, empty})   sortable, paged table</w:t>
      </w:r>
    </w:p>
    <w:p>
      <w:pPr>
        <w:shd w:fill="F2F4F7" w:val="clear"/>
        <w:spacing w:after="0" w:before="0" w:line="235" w:lineRule="auto"/>
        <w:ind w:left="120" w:right="120"/>
      </w:pPr>
      <w:r>
        <w:rPr>
          <w:rFonts w:ascii="Consolas" w:cs="Consolas" w:eastAsia="Consolas" w:hAnsi="Consolas"/>
          <w:sz w:val="17"/>
          <w:szCs w:val="17"/>
        </w:rPr>
        <w:t xml:space="preserve">ctx.ui.card({title, body, actions})</w:t>
      </w:r>
    </w:p>
    <w:p>
      <w:pPr>
        <w:shd w:fill="F2F4F7" w:val="clear"/>
        <w:spacing w:after="0" w:before="0" w:line="235" w:lineRule="auto"/>
        <w:ind w:left="120" w:right="120"/>
      </w:pPr>
      <w:r>
        <w:rPr>
          <w:rFonts w:ascii="Consolas" w:cs="Consolas" w:eastAsia="Consolas" w:hAnsi="Consolas"/>
          <w:sz w:val="17"/>
          <w:szCs w:val="17"/>
        </w:rPr>
        <w:t xml:space="preserve">ctx.ui.kpi({label, value, sub, kind})</w:t>
      </w:r>
    </w:p>
    <w:p>
      <w:pPr>
        <w:shd w:fill="F2F4F7" w:val="clear"/>
        <w:spacing w:after="0" w:before="0" w:line="235" w:lineRule="auto"/>
        <w:ind w:left="120" w:right="120"/>
      </w:pPr>
      <w:r>
        <w:rPr>
          <w:rFonts w:ascii="Consolas" w:cs="Consolas" w:eastAsia="Consolas" w:hAnsi="Consolas"/>
          <w:sz w:val="17"/>
          <w:szCs w:val="17"/>
        </w:rPr>
        <w:t xml:space="preserve">ctx.ui.badge(text, kind)     kind: ok | warn | bad | info</w:t>
      </w:r>
    </w:p>
    <w:p>
      <w:pPr>
        <w:shd w:fill="F2F4F7" w:val="clear"/>
        <w:spacing w:after="0" w:before="0" w:line="235" w:lineRule="auto"/>
        <w:ind w:left="120" w:right="120"/>
      </w:pPr>
      <w:r>
        <w:rPr>
          <w:rFonts w:ascii="Consolas" w:cs="Consolas" w:eastAsia="Consolas" w:hAnsi="Consolas"/>
          <w:sz w:val="17"/>
          <w:szCs w:val="17"/>
        </w:rPr>
        <w:t xml:space="preserve">ctx.ui.drawer({title, body}) right-side overlay with close button</w:t>
      </w:r>
    </w:p>
    <w:p>
      <w:pPr>
        <w:shd w:fill="F2F4F7" w:val="clear"/>
        <w:spacing w:after="0" w:before="0" w:line="235" w:lineRule="auto"/>
        <w:ind w:left="120" w:right="120"/>
      </w:pPr>
      <w:r>
        <w:rPr>
          <w:rFonts w:ascii="Consolas" w:cs="Consolas" w:eastAsia="Consolas" w:hAnsi="Consolas"/>
          <w:sz w:val="17"/>
          <w:szCs w:val="17"/>
        </w:rPr>
        <w:t xml:space="preserve">ctx.ui.tabs({items:[{id, label, render}]})</w:t>
      </w:r>
    </w:p>
    <w:p>
      <w:pPr>
        <w:shd w:fill="F2F4F7" w:val="clear"/>
        <w:spacing w:after="0" w:before="0" w:line="235" w:lineRule="auto"/>
        <w:ind w:left="120" w:right="120"/>
      </w:pPr>
      <w:r>
        <w:rPr>
          <w:rFonts w:ascii="Consolas" w:cs="Consolas" w:eastAsia="Consolas" w:hAnsi="Consolas"/>
          <w:sz w:val="17"/>
          <w:szCs w:val="17"/>
        </w:rPr>
        <w:t xml:space="preserve">ctx.ui.toolbar(children)     filter/action bar</w:t>
      </w:r>
    </w:p>
    <w:p>
      <w:pPr>
        <w:shd w:fill="F2F4F7" w:val="clear"/>
        <w:spacing w:after="0" w:before="0" w:line="235" w:lineRule="auto"/>
        <w:ind w:left="120" w:right="120"/>
      </w:pPr>
      <w:r>
        <w:rPr>
          <w:rFonts w:ascii="Consolas" w:cs="Consolas" w:eastAsia="Consolas" w:hAnsi="Consolas"/>
          <w:sz w:val="17"/>
          <w:szCs w:val="17"/>
        </w:rPr>
        <w:t xml:space="preserve">ctx.ui.select({label, options, value, onchange})</w:t>
      </w:r>
    </w:p>
    <w:p>
      <w:pPr>
        <w:shd w:fill="F2F4F7" w:val="clear"/>
        <w:spacing w:after="0" w:before="0" w:line="235" w:lineRule="auto"/>
        <w:ind w:left="120" w:right="120"/>
      </w:pPr>
      <w:r>
        <w:rPr>
          <w:rFonts w:ascii="Consolas" w:cs="Consolas" w:eastAsia="Consolas" w:hAnsi="Consolas"/>
          <w:sz w:val="17"/>
          <w:szCs w:val="17"/>
        </w:rPr>
        <w:t xml:space="preserve">ctx.ui.searchBox({value, oninput, placeholder})</w:t>
      </w:r>
    </w:p>
    <w:p>
      <w:pPr>
        <w:shd w:fill="F2F4F7" w:val="clear"/>
        <w:spacing w:after="0" w:before="0" w:line="235" w:lineRule="auto"/>
        <w:ind w:left="120" w:right="120"/>
      </w:pPr>
      <w:r>
        <w:rPr>
          <w:rFonts w:ascii="Consolas" w:cs="Consolas" w:eastAsia="Consolas" w:hAnsi="Consolas"/>
          <w:sz w:val="17"/>
          <w:szCs w:val="17"/>
        </w:rPr>
        <w:t xml:space="preserve">ctx.ui.empty(msg)            empty-state block</w:t>
      </w:r>
    </w:p>
    <w:p>
      <w:pPr>
        <w:shd w:fill="F2F4F7" w:val="clear"/>
        <w:spacing w:after="0" w:before="0" w:line="235" w:lineRule="auto"/>
        <w:ind w:left="120" w:right="120"/>
      </w:pPr>
      <w:r>
        <w:rPr>
          <w:rFonts w:ascii="Consolas" w:cs="Consolas" w:eastAsia="Consolas" w:hAnsi="Consolas"/>
          <w:sz w:val="17"/>
          <w:szCs w:val="17"/>
        </w:rPr>
        <w:t xml:space="preserve">ctx.ui.toast(msg)            transient notice, ~2.5s</w:t>
      </w:r>
    </w:p>
    <w:p>
      <w:pPr>
        <w:shd w:fill="F2F4F7" w:val="clear"/>
        <w:spacing w:after="0" w:before="0" w:line="235" w:lineRule="auto"/>
        <w:ind w:left="120" w:right="120"/>
      </w:pPr>
      <w:r>
        <w:rPr>
          <w:rFonts w:ascii="Consolas" w:cs="Consolas" w:eastAsia="Consolas" w:hAnsi="Consolas"/>
          <w:sz w:val="17"/>
          <w:szCs w:val="17"/>
        </w:rPr>
        <w:t xml:space="preserve">ctx.ui.css(moduleId, cssText)  extra CSS; EVERY selector must start with</w:t>
      </w:r>
    </w:p>
    <w:p>
      <w:pPr>
        <w:shd w:fill="F2F4F7" w:val="clear"/>
        <w:spacing w:after="0" w:before="0" w:line="235" w:lineRule="auto"/>
        <w:ind w:left="120" w:right="120"/>
      </w:pPr>
      <w:r>
        <w:rPr>
          <w:rFonts w:ascii="Consolas" w:cs="Consolas" w:eastAsia="Consolas" w:hAnsi="Consolas"/>
          <w:sz w:val="17"/>
          <w:szCs w:val="17"/>
        </w:rPr>
        <w:t xml:space="preserve">                             [data-mod="&lt;moduleId&gt;"]</w:t>
      </w:r>
    </w:p>
    <w:p>
      <w:pPr>
        <w:shd w:fill="F2F4F7" w:val="clear"/>
        <w:spacing w:after="0" w:before="0" w:line="235" w:lineRule="auto"/>
        <w:ind w:left="120" w:right="120"/>
      </w:pPr>
      <w:r>
        <w:rPr>
          <w:rFonts w:ascii="Consolas" w:cs="Consolas" w:eastAsia="Consolas" w:hAnsi="Consolas"/>
          <w:sz w:val="17"/>
          <w:szCs w:val="17"/>
        </w:rPr>
        <w:t xml:space="preserve">ctx.charts.bar / line / donut / heatmap(cfg)   return SVG elements</w:t>
      </w:r>
    </w:p>
    <w:p>
      <w:pPr>
        <w:shd w:fill="F2F4F7" w:val="clear"/>
        <w:spacing w:after="0" w:before="0" w:line="235" w:lineRule="auto"/>
        <w:ind w:left="120" w:right="120"/>
      </w:pPr>
      <w:r>
        <w:rPr>
          <w:rFonts w:ascii="Consolas" w:cs="Consolas" w:eastAsia="Consolas" w:hAnsi="Consolas"/>
          <w:sz w:val="17"/>
          <w:szCs w:val="17"/>
        </w:rPr>
        <w:t xml:space="preserve">ctx.fmt.date(iso) ctx.fmt.num(n) ctx.fmt.pct(n) ctx.fmt.score(L,I)</w:t>
      </w:r>
    </w:p>
    <w:p>
      <w:pPr>
        <w:shd w:fill="F2F4F7" w:val="clear"/>
        <w:spacing w:after="0" w:before="0" w:line="235" w:lineRule="auto"/>
        <w:ind w:left="120" w:right="120"/>
      </w:pPr>
      <w:r>
        <w:rPr>
          <w:rFonts w:ascii="Consolas" w:cs="Consolas" w:eastAsia="Consolas" w:hAnsi="Consolas"/>
          <w:sz w:val="17"/>
          <w:szCs w:val="17"/>
        </w:rPr>
        <w:t xml:space="preserve">ctx.fmt.band(score) ctx.fmt.badgeKind(status) ctx.fmt.today()</w:t>
      </w:r>
    </w:p>
    <w:p>
      <w:pPr>
        <w:shd w:fill="F2F4F7" w:val="clear"/>
        <w:spacing w:after="0" w:before="0" w:line="235" w:lineRule="auto"/>
        <w:ind w:left="120" w:right="120"/>
      </w:pPr>
      <w:r>
        <w:rPr>
          <w:rFonts w:ascii="Consolas" w:cs="Consolas" w:eastAsia="Consolas" w:hAnsi="Consolas"/>
          <w:sz w:val="17"/>
          <w:szCs w:val="17"/>
        </w:rPr>
        <w:t xml:space="preserve">GRC.tour(scenes)             guided-demo overlay; scene = {route, state, title, text}</w:t>
      </w:r>
    </w:p>
    <w:p>
      <w:pPr>
        <w:shd w:fill="F2F4F7" w:val="clear"/>
        <w:spacing w:after="0" w:before="0" w:line="235" w:lineRule="auto"/>
        <w:ind w:left="120" w:right="120"/>
      </w:pPr>
      <w:r>
        <w:rPr>
          <w:rFonts w:ascii="Consolas" w:cs="Consolas" w:eastAsia="Consolas" w:hAnsi="Consolas"/>
          <w:sz w:val="17"/>
          <w:szCs w:val="17"/>
        </w:rPr>
        <w:t xml:space="preserve">GRC.resetData()              restore pristine data and re-render</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CSS CLASS MENU - the only classes module markup may use</w:t>
      </w:r>
    </w:p>
    <w:p>
      <w:pPr>
        <w:shd w:fill="F2F4F7" w:val="clear"/>
        <w:spacing w:after="0" w:before="0" w:line="235" w:lineRule="auto"/>
        <w:ind w:left="120" w:right="120"/>
      </w:pPr>
      <w:r>
        <w:rPr>
          <w:rFonts w:ascii="Consolas" w:cs="Consolas" w:eastAsia="Consolas" w:hAnsi="Consolas"/>
          <w:sz w:val="17"/>
          <w:szCs w:val="17"/>
        </w:rPr>
        <w:t xml:space="preserve">g-page g-grid g-row g-col g-split g-card g-kpi g-table g-badge g-badge--ok</w:t>
      </w:r>
    </w:p>
    <w:p>
      <w:pPr>
        <w:shd w:fill="F2F4F7" w:val="clear"/>
        <w:spacing w:after="0" w:before="0" w:line="235" w:lineRule="auto"/>
        <w:ind w:left="120" w:right="120"/>
      </w:pPr>
      <w:r>
        <w:rPr>
          <w:rFonts w:ascii="Consolas" w:cs="Consolas" w:eastAsia="Consolas" w:hAnsi="Consolas"/>
          <w:sz w:val="17"/>
          <w:szCs w:val="17"/>
        </w:rPr>
        <w:t xml:space="preserve">g-badge--warn g-badge--bad g-badge--info g-drawer g-tabs g-btn g-btn--primary</w:t>
      </w:r>
    </w:p>
    <w:p>
      <w:pPr>
        <w:shd w:fill="F2F4F7" w:val="clear"/>
        <w:spacing w:after="0" w:before="0" w:line="235" w:lineRule="auto"/>
        <w:ind w:left="120" w:right="120"/>
      </w:pPr>
      <w:r>
        <w:rPr>
          <w:rFonts w:ascii="Consolas" w:cs="Consolas" w:eastAsia="Consolas" w:hAnsi="Consolas"/>
          <w:sz w:val="17"/>
          <w:szCs w:val="17"/>
        </w:rPr>
        <w:t xml:space="preserve">g-input g-select g-pill g-empty g-toolbar g-h1 g-h2 g-label g-muted g-mono</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DESIGN TOKENS (defined once in index.html; never redefine elsewhere)</w:t>
      </w:r>
    </w:p>
    <w:p>
      <w:pPr>
        <w:shd w:fill="F2F4F7" w:val="clear"/>
        <w:spacing w:after="0" w:before="0" w:line="235" w:lineRule="auto"/>
        <w:ind w:left="120" w:right="120"/>
      </w:pPr>
      <w:r>
        <w:rPr>
          <w:rFonts w:ascii="Consolas" w:cs="Consolas" w:eastAsia="Consolas" w:hAnsi="Consolas"/>
          <w:sz w:val="17"/>
          <w:szCs w:val="17"/>
        </w:rPr>
        <w:t xml:space="preserve">--g-bg --g-card --g-ink --g-muted --g-line --g-accent --g-ok --g-warn --g-bad</w:t>
      </w:r>
    </w:p>
    <w:p>
      <w:pPr>
        <w:shd w:fill="F2F4F7" w:val="clear"/>
        <w:spacing w:after="0" w:before="0" w:line="235" w:lineRule="auto"/>
        <w:ind w:left="120" w:right="120"/>
      </w:pPr>
      <w:r>
        <w:rPr>
          <w:rFonts w:ascii="Consolas" w:cs="Consolas" w:eastAsia="Consolas" w:hAnsi="Consolas"/>
          <w:sz w:val="17"/>
          <w:szCs w:val="17"/>
        </w:rPr>
        <w:t xml:space="preserve">Spacing steps 4/8/12/16/24px. Radius 8px. Font: system-ui stack. Mono:</w:t>
      </w:r>
    </w:p>
    <w:p>
      <w:pPr>
        <w:shd w:fill="F2F4F7" w:val="clear"/>
        <w:spacing w:after="0" w:before="0" w:line="235" w:lineRule="auto"/>
        <w:ind w:left="120" w:right="120"/>
      </w:pPr>
      <w:r>
        <w:rPr>
          <w:rFonts w:ascii="Consolas" w:cs="Consolas" w:eastAsia="Consolas" w:hAnsi="Consolas"/>
          <w:sz w:val="17"/>
          <w:szCs w:val="17"/>
        </w:rPr>
        <w:t xml:space="preserve">Consolas stack. Light theme only.</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DATA</w:t>
      </w:r>
    </w:p>
    <w:p>
      <w:pPr>
        <w:shd w:fill="F2F4F7" w:val="clear"/>
        <w:spacing w:after="0" w:before="0" w:line="235" w:lineRule="auto"/>
        <w:ind w:left="120" w:right="120"/>
      </w:pPr>
      <w:r>
        <w:rPr>
          <w:rFonts w:ascii="Consolas" w:cs="Consolas" w:eastAsia="Consolas" w:hAnsi="Consolas"/>
          <w:sz w:val="17"/>
          <w:szCs w:val="17"/>
        </w:rPr>
        <w:t xml:space="preserve">Entity schemas, vocabularies, relationships, severity bands, coverage rule,</w:t>
      </w:r>
    </w:p>
    <w:p>
      <w:pPr>
        <w:shd w:fill="F2F4F7" w:val="clear"/>
        <w:spacing w:after="0" w:before="0" w:line="235" w:lineRule="auto"/>
        <w:ind w:left="120" w:right="120"/>
      </w:pPr>
      <w:r>
        <w:rPr>
          <w:rFonts w:ascii="Consolas" w:cs="Consolas" w:eastAsia="Consolas" w:hAnsi="Consolas"/>
          <w:sz w:val="17"/>
          <w:szCs w:val="17"/>
        </w:rPr>
        <w:t xml:space="preserve">and metric formulas are all in SCHEMA.md (attached). Records reference each</w:t>
      </w:r>
    </w:p>
    <w:p>
      <w:pPr>
        <w:shd w:fill="F2F4F7" w:val="clear"/>
        <w:spacing w:after="0" w:before="0" w:line="235" w:lineRule="auto"/>
        <w:ind w:left="120" w:right="120"/>
      </w:pPr>
      <w:r>
        <w:rPr>
          <w:rFonts w:ascii="Consolas" w:cs="Consolas" w:eastAsia="Consolas" w:hAnsi="Consolas"/>
          <w:sz w:val="17"/>
          <w:szCs w:val="17"/>
        </w:rPr>
        <w:t xml:space="preserve">other by id fields and id arrays; the kernel builds reverse indexes at boot.</w:t>
      </w:r>
    </w:p>
    <w:p>
      <w:pPr>
        <w:shd w:fill="F2F4F7" w:val="clear"/>
        <w:spacing w:after="0" w:before="0" w:line="235" w:lineRule="auto"/>
        <w:ind w:left="120" w:right="120"/>
      </w:pPr>
      <w:r>
        <w:rPr>
          <w:rFonts w:ascii="Consolas" w:cs="Consolas" w:eastAsia="Consolas" w:hAnsi="Consolas"/>
          <w:sz w:val="17"/>
          <w:szCs w:val="17"/>
        </w:rPr>
        <w:t xml:space="preserve">Raw GRC_DATA is never mutated: the kernel indexes clones, and GRC.resetData()</w:t>
      </w:r>
    </w:p>
    <w:p>
      <w:pPr>
        <w:shd w:fill="F2F4F7" w:val="clear"/>
        <w:spacing w:after="0" w:before="0" w:line="235" w:lineRule="auto"/>
        <w:ind w:left="120" w:right="120"/>
      </w:pPr>
      <w:r>
        <w:rPr>
          <w:rFonts w:ascii="Consolas" w:cs="Consolas" w:eastAsia="Consolas" w:hAnsi="Consolas"/>
          <w:sz w:val="17"/>
          <w:szCs w:val="17"/>
        </w:rPr>
        <w:t xml:space="preserve">restores pristine state.</w:t>
      </w:r>
    </w:p>
    <w:p>
      <w:pPr>
        <w:spacing w:after="40"/>
      </w:pPr>
      <w:r>
        <w:t xml:space="preserve"> </w:t>
      </w:r>
    </w:p>
    <w:p>
      <w:pPr>
        <w:pStyle w:val="Heading2"/>
        <w:spacing w:after="140" w:before="260"/>
      </w:pPr>
      <w:r>
        <w:t xml:space="preserve">Appendix B — SCHEMA.md</w:t>
      </w:r>
    </w:p>
    <w:p>
      <w:pPr>
        <w:spacing w:after="120"/>
      </w:pPr>
      <w:r>
        <w:rPr>
          <w:i/>
          <w:iCs/>
          <w:color w:val="6A7280"/>
        </w:rPr>
        <w:t xml:space="preserve">Attached to every session. The data truth: entities, relationships, metrics.</w:t>
      </w:r>
    </w:p>
    <w:p>
      <w:pPr>
        <w:spacing w:after="100"/>
      </w:pPr>
      <w:r>
        <w:rPr>
          <w:rFonts w:ascii="Consolas" w:cs="Consolas" w:eastAsia="Consolas" w:hAnsi="Consolas"/>
          <w:b/>
          <w:bCs/>
          <w:sz w:val="17"/>
          <w:szCs w:val="17"/>
        </w:rPr>
        <w:t xml:space="preserve">Save as: kit\SCHEMA.md</w:t>
      </w:r>
    </w:p>
    <w:p>
      <w:pPr>
        <w:shd w:fill="F2F4F7" w:val="clear"/>
        <w:spacing w:after="0" w:before="0" w:line="235" w:lineRule="auto"/>
        <w:ind w:left="120" w:right="120"/>
      </w:pPr>
      <w:r>
        <w:rPr>
          <w:rFonts w:ascii="Consolas" w:cs="Consolas" w:eastAsia="Consolas" w:hAnsi="Consolas"/>
          <w:sz w:val="17"/>
          <w:szCs w:val="17"/>
        </w:rPr>
        <w:t xml:space="preserve"># GRC MOCKUP - DATA SCHEMA v1.0 (SCHEMA.md)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Single source of truth for entities, fields, vocabularies, relationships, and</w:t>
      </w:r>
    </w:p>
    <w:p>
      <w:pPr>
        <w:shd w:fill="F2F4F7" w:val="clear"/>
        <w:spacing w:after="0" w:before="0" w:line="235" w:lineRule="auto"/>
        <w:ind w:left="120" w:right="120"/>
      </w:pPr>
      <w:r>
        <w:rPr>
          <w:rFonts w:ascii="Consolas" w:cs="Consolas" w:eastAsia="Consolas" w:hAnsi="Consolas"/>
          <w:sz w:val="17"/>
          <w:szCs w:val="17"/>
        </w:rPr>
        <w:t xml:space="preserve">metric formulas. Modules and DataForge must match this file exactly.</w:t>
      </w:r>
    </w:p>
    <w:p>
      <w:pPr>
        <w:shd w:fill="F2F4F7" w:val="clear"/>
        <w:spacing w:after="0" w:before="0" w:line="235" w:lineRule="auto"/>
        <w:ind w:left="120" w:right="120"/>
      </w:pPr>
      <w:r>
        <w:rPr>
          <w:rFonts w:ascii="Consolas" w:cs="Consolas" w:eastAsia="Consolas" w:hAnsi="Consolas"/>
          <w:sz w:val="17"/>
          <w:szCs w:val="17"/>
        </w:rPr>
        <w:t xml:space="preserve">Lines marked "&gt;&gt; DECISION" hold an org-specific choice. Every default works</w:t>
      </w:r>
    </w:p>
    <w:p>
      <w:pPr>
        <w:shd w:fill="F2F4F7" w:val="clear"/>
        <w:spacing w:after="0" w:before="0" w:line="235" w:lineRule="auto"/>
        <w:ind w:left="120" w:right="120"/>
      </w:pPr>
      <w:r>
        <w:rPr>
          <w:rFonts w:ascii="Consolas" w:cs="Consolas" w:eastAsia="Consolas" w:hAnsi="Consolas"/>
          <w:sz w:val="17"/>
          <w:szCs w:val="17"/>
        </w:rPr>
        <w:t xml:space="preserve">as-is: if you change nothing, the demo still builds correctly.</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ID CONVENTIONS</w:t>
      </w:r>
    </w:p>
    <w:p>
      <w:pPr>
        <w:shd w:fill="F2F4F7" w:val="clear"/>
        <w:spacing w:after="0" w:before="0" w:line="235" w:lineRule="auto"/>
        <w:ind w:left="120" w:right="120"/>
      </w:pPr>
      <w:r>
        <w:rPr>
          <w:rFonts w:ascii="Consolas" w:cs="Consolas" w:eastAsia="Consolas" w:hAnsi="Consolas"/>
          <w:sz w:val="17"/>
          <w:szCs w:val="17"/>
        </w:rPr>
        <w:t xml:space="preserve">orgUnits ORG-####   frameworks FRW-##   requirements REQ-####   risks RSK-####</w:t>
      </w:r>
    </w:p>
    <w:p>
      <w:pPr>
        <w:shd w:fill="F2F4F7" w:val="clear"/>
        <w:spacing w:after="0" w:before="0" w:line="235" w:lineRule="auto"/>
        <w:ind w:left="120" w:right="120"/>
      </w:pPr>
      <w:r>
        <w:rPr>
          <w:rFonts w:ascii="Consolas" w:cs="Consolas" w:eastAsia="Consolas" w:hAnsi="Consolas"/>
          <w:sz w:val="17"/>
          <w:szCs w:val="17"/>
        </w:rPr>
        <w:t xml:space="preserve">controls CTL-####   policies POL-####   issues ISS-####   assessments ASM-####</w:t>
      </w:r>
    </w:p>
    <w:p>
      <w:pPr>
        <w:shd w:fill="F2F4F7" w:val="clear"/>
        <w:spacing w:after="0" w:before="0" w:line="235" w:lineRule="auto"/>
        <w:ind w:left="120" w:right="120"/>
      </w:pPr>
      <w:r>
        <w:rPr>
          <w:rFonts w:ascii="Consolas" w:cs="Consolas" w:eastAsia="Consolas" w:hAnsi="Consolas"/>
          <w:sz w:val="17"/>
          <w:szCs w:val="17"/>
        </w:rPr>
        <w:t xml:space="preserve">Dates are ISO strings "YYYY-MM-DD". Percentages are plain numbers 0-100.</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ENTITIES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orgUnits: { id, name, parentId (null = top), type: enterprise|division|department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frameworks: { id, name, version }</w:t>
      </w:r>
    </w:p>
    <w:p>
      <w:pPr>
        <w:shd w:fill="F2F4F7" w:val="clear"/>
        <w:spacing w:after="0" w:before="0" w:line="235" w:lineRule="auto"/>
        <w:ind w:left="120" w:right="120"/>
      </w:pPr>
      <w:r>
        <w:rPr>
          <w:rFonts w:ascii="Consolas" w:cs="Consolas" w:eastAsia="Consolas" w:hAnsi="Consolas"/>
          <w:sz w:val="17"/>
          <w:szCs w:val="17"/>
        </w:rPr>
        <w:t xml:space="preserve">requirements: { id, frameworkId, ref, title, domain }</w:t>
      </w:r>
    </w:p>
    <w:p>
      <w:pPr>
        <w:shd w:fill="F2F4F7" w:val="clear"/>
        <w:spacing w:after="0" w:before="0" w:line="235" w:lineRule="auto"/>
        <w:ind w:left="120" w:right="120"/>
      </w:pPr>
      <w:r>
        <w:rPr>
          <w:rFonts w:ascii="Consolas" w:cs="Consolas" w:eastAsia="Consolas" w:hAnsi="Consolas"/>
          <w:sz w:val="17"/>
          <w:szCs w:val="17"/>
        </w:rPr>
        <w:t xml:space="preserve">  ref examples: "GV.OC-01", "A.5.1". domain groups requirements for display.</w:t>
      </w:r>
    </w:p>
    <w:p>
      <w:pPr>
        <w:shd w:fill="F2F4F7" w:val="clear"/>
        <w:spacing w:after="0" w:before="0" w:line="235" w:lineRule="auto"/>
        <w:ind w:left="120" w:right="120"/>
      </w:pPr>
      <w:r>
        <w:rPr>
          <w:rFonts w:ascii="Consolas" w:cs="Consolas" w:eastAsia="Consolas" w:hAnsi="Consolas"/>
          <w:sz w:val="17"/>
          <w:szCs w:val="17"/>
        </w:rPr>
        <w:t xml:space="preserve">  &gt;&gt; DECISION D6 - which frameworks. Default: "NIST CSF 2.0" and</w:t>
      </w:r>
    </w:p>
    <w:p>
      <w:pPr>
        <w:shd w:fill="F2F4F7" w:val="clear"/>
        <w:spacing w:after="0" w:before="0" w:line="235" w:lineRule="auto"/>
        <w:ind w:left="120" w:right="120"/>
      </w:pPr>
      <w:r>
        <w:rPr>
          <w:rFonts w:ascii="Consolas" w:cs="Consolas" w:eastAsia="Consolas" w:hAnsi="Consolas"/>
          <w:sz w:val="17"/>
          <w:szCs w:val="17"/>
        </w:rPr>
        <w:t xml:space="preserve">     "ISO 27001:2022" (representative subsets).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risks: { id, title, description, category, orgUnitId, ownerRole,</w:t>
      </w:r>
    </w:p>
    <w:p>
      <w:pPr>
        <w:shd w:fill="F2F4F7" w:val="clear"/>
        <w:spacing w:after="0" w:before="0" w:line="235" w:lineRule="auto"/>
        <w:ind w:left="120" w:right="120"/>
      </w:pPr>
      <w:r>
        <w:rPr>
          <w:rFonts w:ascii="Consolas" w:cs="Consolas" w:eastAsia="Consolas" w:hAnsi="Consolas"/>
          <w:sz w:val="17"/>
          <w:szCs w:val="17"/>
        </w:rPr>
        <w:t xml:space="preserve">  status: open|under-treatment|pending-acceptance|accepted|closed,</w:t>
      </w:r>
    </w:p>
    <w:p>
      <w:pPr>
        <w:shd w:fill="F2F4F7" w:val="clear"/>
        <w:spacing w:after="0" w:before="0" w:line="235" w:lineRule="auto"/>
        <w:ind w:left="120" w:right="120"/>
      </w:pPr>
      <w:r>
        <w:rPr>
          <w:rFonts w:ascii="Consolas" w:cs="Consolas" w:eastAsia="Consolas" w:hAnsi="Consolas"/>
          <w:sz w:val="17"/>
          <w:szCs w:val="17"/>
        </w:rPr>
        <w:t xml:space="preserve">  inherentL 1-5, inherentI 1-5, residualL 1-5, residualI 1-5,</w:t>
      </w:r>
    </w:p>
    <w:p>
      <w:pPr>
        <w:shd w:fill="F2F4F7" w:val="clear"/>
        <w:spacing w:after="0" w:before="0" w:line="235" w:lineRule="auto"/>
        <w:ind w:left="120" w:right="120"/>
      </w:pPr>
      <w:r>
        <w:rPr>
          <w:rFonts w:ascii="Consolas" w:cs="Consolas" w:eastAsia="Consolas" w:hAnsi="Consolas"/>
          <w:sz w:val="17"/>
          <w:szCs w:val="17"/>
        </w:rPr>
        <w:t xml:space="preserve">  treatment: mitigate|accept|transfer|avoid, reviewDate, controlIds[] }</w:t>
      </w:r>
    </w:p>
    <w:p>
      <w:pPr>
        <w:shd w:fill="F2F4F7" w:val="clear"/>
        <w:spacing w:after="0" w:before="0" w:line="235" w:lineRule="auto"/>
        <w:ind w:left="120" w:right="120"/>
      </w:pPr>
      <w:r>
        <w:rPr>
          <w:rFonts w:ascii="Consolas" w:cs="Consolas" w:eastAsia="Consolas" w:hAnsi="Consolas"/>
          <w:sz w:val="17"/>
          <w:szCs w:val="17"/>
        </w:rPr>
        <w:t xml:space="preserve">  &gt;&gt; DECISION D5 - risk categories. Default: Strategic, Operational,</w:t>
      </w:r>
    </w:p>
    <w:p>
      <w:pPr>
        <w:shd w:fill="F2F4F7" w:val="clear"/>
        <w:spacing w:after="0" w:before="0" w:line="235" w:lineRule="auto"/>
        <w:ind w:left="120" w:right="120"/>
      </w:pPr>
      <w:r>
        <w:rPr>
          <w:rFonts w:ascii="Consolas" w:cs="Consolas" w:eastAsia="Consolas" w:hAnsi="Consolas"/>
          <w:sz w:val="17"/>
          <w:szCs w:val="17"/>
        </w:rPr>
        <w:t xml:space="preserve">     Financial, Compliance, Technology, Third-Party, People.</w:t>
      </w:r>
    </w:p>
    <w:p>
      <w:pPr>
        <w:shd w:fill="F2F4F7" w:val="clear"/>
        <w:spacing w:after="0" w:before="0" w:line="235" w:lineRule="auto"/>
        <w:ind w:left="120" w:right="120"/>
      </w:pPr>
      <w:r>
        <w:rPr>
          <w:rFonts w:ascii="Consolas" w:cs="Consolas" w:eastAsia="Consolas" w:hAnsi="Consolas"/>
          <w:sz w:val="17"/>
          <w:szCs w:val="17"/>
        </w:rPr>
        <w:t xml:space="preserve">  &gt;&gt; DECISION D3 - scoring scale. Default 5x5 (L and I each 1-5).</w:t>
      </w:r>
    </w:p>
    <w:p>
      <w:pPr>
        <w:shd w:fill="F2F4F7" w:val="clear"/>
        <w:spacing w:after="0" w:before="0" w:line="235" w:lineRule="auto"/>
        <w:ind w:left="120" w:right="120"/>
      </w:pPr>
      <w:r>
        <w:rPr>
          <w:rFonts w:ascii="Consolas" w:cs="Consolas" w:eastAsia="Consolas" w:hAnsi="Consolas"/>
          <w:sz w:val="17"/>
          <w:szCs w:val="17"/>
        </w:rPr>
        <w:t xml:space="preserve">  &gt;&gt; DECISION D4 - status vocabulary. Default as above.</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controls: { id, name, description, type: preventive|detective|corrective,</w:t>
      </w:r>
    </w:p>
    <w:p>
      <w:pPr>
        <w:shd w:fill="F2F4F7" w:val="clear"/>
        <w:spacing w:after="0" w:before="0" w:line="235" w:lineRule="auto"/>
        <w:ind w:left="120" w:right="120"/>
      </w:pPr>
      <w:r>
        <w:rPr>
          <w:rFonts w:ascii="Consolas" w:cs="Consolas" w:eastAsia="Consolas" w:hAnsi="Consolas"/>
          <w:sz w:val="17"/>
          <w:szCs w:val="17"/>
        </w:rPr>
        <w:t xml:space="preserve">  automation: manual|semi-automated|automated,</w:t>
      </w:r>
    </w:p>
    <w:p>
      <w:pPr>
        <w:shd w:fill="F2F4F7" w:val="clear"/>
        <w:spacing w:after="0" w:before="0" w:line="235" w:lineRule="auto"/>
        <w:ind w:left="120" w:right="120"/>
      </w:pPr>
      <w:r>
        <w:rPr>
          <w:rFonts w:ascii="Consolas" w:cs="Consolas" w:eastAsia="Consolas" w:hAnsi="Consolas"/>
          <w:sz w:val="17"/>
          <w:szCs w:val="17"/>
        </w:rPr>
        <w:t xml:space="preserve">  frequency: continuous|daily|weekly|monthly|quarterly|annual,</w:t>
      </w:r>
    </w:p>
    <w:p>
      <w:pPr>
        <w:shd w:fill="F2F4F7" w:val="clear"/>
        <w:spacing w:after="0" w:before="0" w:line="235" w:lineRule="auto"/>
        <w:ind w:left="120" w:right="120"/>
      </w:pPr>
      <w:r>
        <w:rPr>
          <w:rFonts w:ascii="Consolas" w:cs="Consolas" w:eastAsia="Consolas" w:hAnsi="Consolas"/>
          <w:sz w:val="17"/>
          <w:szCs w:val="17"/>
        </w:rPr>
        <w:t xml:space="preserve">  ownerRole, orgUnitId, status: active|draft|retired, lastTestDate,</w:t>
      </w:r>
    </w:p>
    <w:p>
      <w:pPr>
        <w:shd w:fill="F2F4F7" w:val="clear"/>
        <w:spacing w:after="0" w:before="0" w:line="235" w:lineRule="auto"/>
        <w:ind w:left="120" w:right="120"/>
      </w:pPr>
      <w:r>
        <w:rPr>
          <w:rFonts w:ascii="Consolas" w:cs="Consolas" w:eastAsia="Consolas" w:hAnsi="Consolas"/>
          <w:sz w:val="17"/>
          <w:szCs w:val="17"/>
        </w:rPr>
        <w:t xml:space="preserve">  lastTestResult: effective|partially-effective|ineffective|not-tested,</w:t>
      </w:r>
    </w:p>
    <w:p>
      <w:pPr>
        <w:shd w:fill="F2F4F7" w:val="clear"/>
        <w:spacing w:after="0" w:before="0" w:line="235" w:lineRule="auto"/>
        <w:ind w:left="120" w:right="120"/>
      </w:pPr>
      <w:r>
        <w:rPr>
          <w:rFonts w:ascii="Consolas" w:cs="Consolas" w:eastAsia="Consolas" w:hAnsi="Consolas"/>
          <w:sz w:val="17"/>
          <w:szCs w:val="17"/>
        </w:rPr>
        <w:t xml:space="preserve">  requirementIds[]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policies: { id, name, category, ownerRole,</w:t>
      </w:r>
    </w:p>
    <w:p>
      <w:pPr>
        <w:shd w:fill="F2F4F7" w:val="clear"/>
        <w:spacing w:after="0" w:before="0" w:line="235" w:lineRule="auto"/>
        <w:ind w:left="120" w:right="120"/>
      </w:pPr>
      <w:r>
        <w:rPr>
          <w:rFonts w:ascii="Consolas" w:cs="Consolas" w:eastAsia="Consolas" w:hAnsi="Consolas"/>
          <w:sz w:val="17"/>
          <w:szCs w:val="17"/>
        </w:rPr>
        <w:t xml:space="preserve">  status: active|under-review|draft|retired,</w:t>
      </w:r>
    </w:p>
    <w:p>
      <w:pPr>
        <w:shd w:fill="F2F4F7" w:val="clear"/>
        <w:spacing w:after="0" w:before="0" w:line="235" w:lineRule="auto"/>
        <w:ind w:left="120" w:right="120"/>
      </w:pPr>
      <w:r>
        <w:rPr>
          <w:rFonts w:ascii="Consolas" w:cs="Consolas" w:eastAsia="Consolas" w:hAnsi="Consolas"/>
          <w:sz w:val="17"/>
          <w:szCs w:val="17"/>
        </w:rPr>
        <w:t xml:space="preserve">  effectiveDate, nextReviewDate, attestationPct, controlIds[]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issues: { id, title, severity: critical|high|medium|low,</w:t>
      </w:r>
    </w:p>
    <w:p>
      <w:pPr>
        <w:shd w:fill="F2F4F7" w:val="clear"/>
        <w:spacing w:after="0" w:before="0" w:line="235" w:lineRule="auto"/>
        <w:ind w:left="120" w:right="120"/>
      </w:pPr>
      <w:r>
        <w:rPr>
          <w:rFonts w:ascii="Consolas" w:cs="Consolas" w:eastAsia="Consolas" w:hAnsi="Consolas"/>
          <w:sz w:val="17"/>
          <w:szCs w:val="17"/>
        </w:rPr>
        <w:t xml:space="preserve">  status: open|in-progress|overdue|closed,</w:t>
      </w:r>
    </w:p>
    <w:p>
      <w:pPr>
        <w:shd w:fill="F2F4F7" w:val="clear"/>
        <w:spacing w:after="0" w:before="0" w:line="235" w:lineRule="auto"/>
        <w:ind w:left="120" w:right="120"/>
      </w:pPr>
      <w:r>
        <w:rPr>
          <w:rFonts w:ascii="Consolas" w:cs="Consolas" w:eastAsia="Consolas" w:hAnsi="Consolas"/>
          <w:sz w:val="17"/>
          <w:szCs w:val="17"/>
        </w:rPr>
        <w:t xml:space="preserve">  source: internal-audit|self-assessment|external-audit|incident,</w:t>
      </w:r>
    </w:p>
    <w:p>
      <w:pPr>
        <w:shd w:fill="F2F4F7" w:val="clear"/>
        <w:spacing w:after="0" w:before="0" w:line="235" w:lineRule="auto"/>
        <w:ind w:left="120" w:right="120"/>
      </w:pPr>
      <w:r>
        <w:rPr>
          <w:rFonts w:ascii="Consolas" w:cs="Consolas" w:eastAsia="Consolas" w:hAnsi="Consolas"/>
          <w:sz w:val="17"/>
          <w:szCs w:val="17"/>
        </w:rPr>
        <w:t xml:space="preserve">  orgUnitId, ownerRole, openedDate, dueDate, closedDate (null if open),</w:t>
      </w:r>
    </w:p>
    <w:p>
      <w:pPr>
        <w:shd w:fill="F2F4F7" w:val="clear"/>
        <w:spacing w:after="0" w:before="0" w:line="235" w:lineRule="auto"/>
        <w:ind w:left="120" w:right="120"/>
      </w:pPr>
      <w:r>
        <w:rPr>
          <w:rFonts w:ascii="Consolas" w:cs="Consolas" w:eastAsia="Consolas" w:hAnsi="Consolas"/>
          <w:sz w:val="17"/>
          <w:szCs w:val="17"/>
        </w:rPr>
        <w:t xml:space="preserve">  riskId (may be null), controlId (may be null), assessmentId (may be null),</w:t>
      </w:r>
    </w:p>
    <w:p>
      <w:pPr>
        <w:shd w:fill="F2F4F7" w:val="clear"/>
        <w:spacing w:after="0" w:before="0" w:line="235" w:lineRule="auto"/>
        <w:ind w:left="120" w:right="120"/>
      </w:pPr>
      <w:r>
        <w:rPr>
          <w:rFonts w:ascii="Consolas" w:cs="Consolas" w:eastAsia="Consolas" w:hAnsi="Consolas"/>
          <w:sz w:val="17"/>
          <w:szCs w:val="17"/>
        </w:rPr>
        <w:t xml:space="preserve">  remediationSummary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assessments: { id, name,</w:t>
      </w:r>
    </w:p>
    <w:p>
      <w:pPr>
        <w:shd w:fill="F2F4F7" w:val="clear"/>
        <w:spacing w:after="0" w:before="0" w:line="235" w:lineRule="auto"/>
        <w:ind w:left="120" w:right="120"/>
      </w:pPr>
      <w:r>
        <w:rPr>
          <w:rFonts w:ascii="Consolas" w:cs="Consolas" w:eastAsia="Consolas" w:hAnsi="Consolas"/>
          <w:sz w:val="17"/>
          <w:szCs w:val="17"/>
        </w:rPr>
        <w:t xml:space="preserve">  type: internal-audit|self-assessment|external-audit|vendor-review,</w:t>
      </w:r>
    </w:p>
    <w:p>
      <w:pPr>
        <w:shd w:fill="F2F4F7" w:val="clear"/>
        <w:spacing w:after="0" w:before="0" w:line="235" w:lineRule="auto"/>
        <w:ind w:left="120" w:right="120"/>
      </w:pPr>
      <w:r>
        <w:rPr>
          <w:rFonts w:ascii="Consolas" w:cs="Consolas" w:eastAsia="Consolas" w:hAnsi="Consolas"/>
          <w:sz w:val="17"/>
          <w:szCs w:val="17"/>
        </w:rPr>
        <w:t xml:space="preserve">  frameworkId (may be null), orgUnitId,</w:t>
      </w:r>
    </w:p>
    <w:p>
      <w:pPr>
        <w:shd w:fill="F2F4F7" w:val="clear"/>
        <w:spacing w:after="0" w:before="0" w:line="235" w:lineRule="auto"/>
        <w:ind w:left="120" w:right="120"/>
      </w:pPr>
      <w:r>
        <w:rPr>
          <w:rFonts w:ascii="Consolas" w:cs="Consolas" w:eastAsia="Consolas" w:hAnsi="Consolas"/>
          <w:sz w:val="17"/>
          <w:szCs w:val="17"/>
        </w:rPr>
        <w:t xml:space="preserve">  status: planned|in-progress|complete, startDate, endDate, progressPct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trend: rows { month "YYYY-MM", openRisks, highResidualRisks, openIssues,</w:t>
      </w:r>
    </w:p>
    <w:p>
      <w:pPr>
        <w:shd w:fill="F2F4F7" w:val="clear"/>
        <w:spacing w:after="0" w:before="0" w:line="235" w:lineRule="auto"/>
        <w:ind w:left="120" w:right="120"/>
      </w:pPr>
      <w:r>
        <w:rPr>
          <w:rFonts w:ascii="Consolas" w:cs="Consolas" w:eastAsia="Consolas" w:hAnsi="Consolas"/>
          <w:sz w:val="17"/>
          <w:szCs w:val="17"/>
        </w:rPr>
        <w:t xml:space="preserve">  overdueIssues, controlEffectivePct, attestationPct }</w:t>
      </w:r>
    </w:p>
    <w:p>
      <w:pPr>
        <w:shd w:fill="F2F4F7" w:val="clear"/>
        <w:spacing w:after="0" w:before="0" w:line="235" w:lineRule="auto"/>
        <w:ind w:left="120" w:right="120"/>
      </w:pPr>
      <w:r>
        <w:rPr>
          <w:rFonts w:ascii="Consolas" w:cs="Consolas" w:eastAsia="Consolas" w:hAnsi="Consolas"/>
          <w:sz w:val="17"/>
          <w:szCs w:val="17"/>
        </w:rPr>
        <w:t xml:space="preserve">  Trend is global (not per org unit).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RELATIONSHIP MAP (the kernel builds reverse indexes for all of these)</w:t>
      </w:r>
    </w:p>
    <w:p>
      <w:pPr>
        <w:shd w:fill="F2F4F7" w:val="clear"/>
        <w:spacing w:after="0" w:before="0" w:line="235" w:lineRule="auto"/>
        <w:ind w:left="120" w:right="120"/>
      </w:pPr>
      <w:r>
        <w:rPr>
          <w:rFonts w:ascii="Consolas" w:cs="Consolas" w:eastAsia="Consolas" w:hAnsi="Consolas"/>
          <w:sz w:val="17"/>
          <w:szCs w:val="17"/>
        </w:rPr>
        <w:t xml:space="preserve">risk.controlIds        -&gt; controls        (reverse: control -&gt; its risks)</w:t>
      </w:r>
    </w:p>
    <w:p>
      <w:pPr>
        <w:shd w:fill="F2F4F7" w:val="clear"/>
        <w:spacing w:after="0" w:before="0" w:line="235" w:lineRule="auto"/>
        <w:ind w:left="120" w:right="120"/>
      </w:pPr>
      <w:r>
        <w:rPr>
          <w:rFonts w:ascii="Consolas" w:cs="Consolas" w:eastAsia="Consolas" w:hAnsi="Consolas"/>
          <w:sz w:val="17"/>
          <w:szCs w:val="17"/>
        </w:rPr>
        <w:t xml:space="preserve">control.requirementIds -&gt; requirements    -&gt; requirement.frameworkId -&gt; framework</w:t>
      </w:r>
    </w:p>
    <w:p>
      <w:pPr>
        <w:shd w:fill="F2F4F7" w:val="clear"/>
        <w:spacing w:after="0" w:before="0" w:line="235" w:lineRule="auto"/>
        <w:ind w:left="120" w:right="120"/>
      </w:pPr>
      <w:r>
        <w:rPr>
          <w:rFonts w:ascii="Consolas" w:cs="Consolas" w:eastAsia="Consolas" w:hAnsi="Consolas"/>
          <w:sz w:val="17"/>
          <w:szCs w:val="17"/>
        </w:rPr>
        <w:t xml:space="preserve">policy.controlIds      -&gt; controls        (reverse: control -&gt; its policies)</w:t>
      </w:r>
    </w:p>
    <w:p>
      <w:pPr>
        <w:shd w:fill="F2F4F7" w:val="clear"/>
        <w:spacing w:after="0" w:before="0" w:line="235" w:lineRule="auto"/>
        <w:ind w:left="120" w:right="120"/>
      </w:pPr>
      <w:r>
        <w:rPr>
          <w:rFonts w:ascii="Consolas" w:cs="Consolas" w:eastAsia="Consolas" w:hAnsi="Consolas"/>
          <w:sz w:val="17"/>
          <w:szCs w:val="17"/>
        </w:rPr>
        <w:t xml:space="preserve">issue.riskId           -&gt; risk            (reverse: risk -&gt; its issues)</w:t>
      </w:r>
    </w:p>
    <w:p>
      <w:pPr>
        <w:shd w:fill="F2F4F7" w:val="clear"/>
        <w:spacing w:after="0" w:before="0" w:line="235" w:lineRule="auto"/>
        <w:ind w:left="120" w:right="120"/>
      </w:pPr>
      <w:r>
        <w:rPr>
          <w:rFonts w:ascii="Consolas" w:cs="Consolas" w:eastAsia="Consolas" w:hAnsi="Consolas"/>
          <w:sz w:val="17"/>
          <w:szCs w:val="17"/>
        </w:rPr>
        <w:t xml:space="preserve">issue.controlId        -&gt; control         (reverse: control -&gt; its issues)</w:t>
      </w:r>
    </w:p>
    <w:p>
      <w:pPr>
        <w:shd w:fill="F2F4F7" w:val="clear"/>
        <w:spacing w:after="0" w:before="0" w:line="235" w:lineRule="auto"/>
        <w:ind w:left="120" w:right="120"/>
      </w:pPr>
      <w:r>
        <w:rPr>
          <w:rFonts w:ascii="Consolas" w:cs="Consolas" w:eastAsia="Consolas" w:hAnsi="Consolas"/>
          <w:sz w:val="17"/>
          <w:szCs w:val="17"/>
        </w:rPr>
        <w:t xml:space="preserve">issue.assessmentId     -&gt; assessment      (reverse: assessment -&gt; its findings)</w:t>
      </w:r>
    </w:p>
    <w:p>
      <w:pPr>
        <w:shd w:fill="F2F4F7" w:val="clear"/>
        <w:spacing w:after="0" w:before="0" w:line="235" w:lineRule="auto"/>
        <w:ind w:left="120" w:right="120"/>
      </w:pPr>
      <w:r>
        <w:rPr>
          <w:rFonts w:ascii="Consolas" w:cs="Consolas" w:eastAsia="Consolas" w:hAnsi="Consolas"/>
          <w:sz w:val="17"/>
          <w:szCs w:val="17"/>
        </w:rPr>
        <w:t xml:space="preserve">every .orgUnitId       -&gt; orgUnits        (hierarchy via parentId; the global</w:t>
      </w:r>
    </w:p>
    <w:p>
      <w:pPr>
        <w:shd w:fill="F2F4F7" w:val="clear"/>
        <w:spacing w:after="0" w:before="0" w:line="235" w:lineRule="auto"/>
        <w:ind w:left="120" w:right="120"/>
      </w:pPr>
      <w:r>
        <w:rPr>
          <w:rFonts w:ascii="Consolas" w:cs="Consolas" w:eastAsia="Consolas" w:hAnsi="Consolas"/>
          <w:sz w:val="17"/>
          <w:szCs w:val="17"/>
        </w:rPr>
        <w:t xml:space="preserve">                                           org filter includes descendants)</w:t>
      </w:r>
    </w:p>
    <w:p>
      <w:pPr>
        <w:shd w:fill="F2F4F7" w:val="clear"/>
        <w:spacing w:after="0" w:before="0" w:line="235" w:lineRule="auto"/>
        <w:ind w:left="120" w:right="120"/>
      </w:pPr>
      <w:r>
        <w:rPr>
          <w:rFonts w:ascii="Consolas" w:cs="Consolas" w:eastAsia="Consolas" w:hAnsi="Consolas"/>
          <w:sz w:val="17"/>
          <w:szCs w:val="17"/>
        </w:rPr>
        <w:t xml:space="preserve">Two-hop, for display: risk -&gt; controls -&gt; policies;</w:t>
      </w:r>
    </w:p>
    <w:p>
      <w:pPr>
        <w:shd w:fill="F2F4F7" w:val="clear"/>
        <w:spacing w:after="0" w:before="0" w:line="235" w:lineRule="auto"/>
        <w:ind w:left="120" w:right="120"/>
      </w:pPr>
      <w:r>
        <w:rPr>
          <w:rFonts w:ascii="Consolas" w:cs="Consolas" w:eastAsia="Consolas" w:hAnsi="Consolas"/>
          <w:sz w:val="17"/>
          <w:szCs w:val="17"/>
        </w:rPr>
        <w:t xml:space="preserve">                      risk -&gt; controls -&gt; requirements.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SEVERITY BANDS (residual score = residualL * residualI)</w:t>
      </w:r>
    </w:p>
    <w:p>
      <w:pPr>
        <w:shd w:fill="F2F4F7" w:val="clear"/>
        <w:spacing w:after="0" w:before="0" w:line="235" w:lineRule="auto"/>
        <w:ind w:left="120" w:right="120"/>
      </w:pPr>
      <w:r>
        <w:rPr>
          <w:rFonts w:ascii="Consolas" w:cs="Consolas" w:eastAsia="Consolas" w:hAnsi="Consolas"/>
          <w:sz w:val="17"/>
          <w:szCs w:val="17"/>
        </w:rPr>
        <w:t xml:space="preserve">Low 1-4, Moderate 5-9, High 10-15, Critical 16-25.</w:t>
      </w:r>
    </w:p>
    <w:p>
      <w:pPr>
        <w:shd w:fill="F2F4F7" w:val="clear"/>
        <w:spacing w:after="0" w:before="0" w:line="235" w:lineRule="auto"/>
        <w:ind w:left="120" w:right="120"/>
      </w:pPr>
      <w:r>
        <w:rPr>
          <w:rFonts w:ascii="Consolas" w:cs="Consolas" w:eastAsia="Consolas" w:hAnsi="Consolas"/>
          <w:sz w:val="17"/>
          <w:szCs w:val="17"/>
        </w:rPr>
        <w:t xml:space="preserve">Band colors: Low = ok (green), Moderate = info (blue), High = warn (amber),</w:t>
      </w:r>
    </w:p>
    <w:p>
      <w:pPr>
        <w:shd w:fill="F2F4F7" w:val="clear"/>
        <w:spacing w:after="0" w:before="0" w:line="235" w:lineRule="auto"/>
        <w:ind w:left="120" w:right="120"/>
      </w:pPr>
      <w:r>
        <w:rPr>
          <w:rFonts w:ascii="Consolas" w:cs="Consolas" w:eastAsia="Consolas" w:hAnsi="Consolas"/>
          <w:sz w:val="17"/>
          <w:szCs w:val="17"/>
        </w:rPr>
        <w:t xml:space="preserve">Critical = bad (red).</w:t>
      </w:r>
    </w:p>
    <w:p>
      <w:pPr>
        <w:shd w:fill="F2F4F7" w:val="clear"/>
        <w:spacing w:after="0" w:before="0" w:line="235" w:lineRule="auto"/>
        <w:ind w:left="120" w:right="120"/>
      </w:pPr>
      <w:r>
        <w:rPr>
          <w:rFonts w:ascii="Consolas" w:cs="Consolas" w:eastAsia="Consolas" w:hAnsi="Consolas"/>
          <w:sz w:val="17"/>
          <w:szCs w:val="17"/>
        </w:rPr>
        <w:t xml:space="preserve">&gt;&gt; DECISION D-BANDS - change only if your org bands differently.</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COVERAGE RULE (used by the compliance module and dashboard)</w:t>
      </w:r>
    </w:p>
    <w:p>
      <w:pPr>
        <w:shd w:fill="F2F4F7" w:val="clear"/>
        <w:spacing w:after="0" w:before="0" w:line="235" w:lineRule="auto"/>
        <w:ind w:left="120" w:right="120"/>
      </w:pPr>
      <w:r>
        <w:rPr>
          <w:rFonts w:ascii="Consolas" w:cs="Consolas" w:eastAsia="Consolas" w:hAnsi="Consolas"/>
          <w:sz w:val="17"/>
          <w:szCs w:val="17"/>
        </w:rPr>
        <w:t xml:space="preserve">A requirement is COVERED if at least one mapped control has status=active AND</w:t>
      </w:r>
    </w:p>
    <w:p>
      <w:pPr>
        <w:shd w:fill="F2F4F7" w:val="clear"/>
        <w:spacing w:after="0" w:before="0" w:line="235" w:lineRule="auto"/>
        <w:ind w:left="120" w:right="120"/>
      </w:pPr>
      <w:r>
        <w:rPr>
          <w:rFonts w:ascii="Consolas" w:cs="Consolas" w:eastAsia="Consolas" w:hAnsi="Consolas"/>
          <w:sz w:val="17"/>
          <w:szCs w:val="17"/>
        </w:rPr>
        <w:t xml:space="preserve">lastTestResult=effective. It is PARTIAL if it has mapped controls but none</w:t>
      </w:r>
    </w:p>
    <w:p>
      <w:pPr>
        <w:shd w:fill="F2F4F7" w:val="clear"/>
        <w:spacing w:after="0" w:before="0" w:line="235" w:lineRule="auto"/>
        <w:ind w:left="120" w:right="120"/>
      </w:pPr>
      <w:r>
        <w:rPr>
          <w:rFonts w:ascii="Consolas" w:cs="Consolas" w:eastAsia="Consolas" w:hAnsi="Consolas"/>
          <w:sz w:val="17"/>
          <w:szCs w:val="17"/>
        </w:rPr>
        <w:t xml:space="preserve">effective. Otherwise UNCOVERED.</w:t>
      </w:r>
    </w:p>
    <w:p>
      <w:pPr>
        <w:shd w:fill="F2F4F7" w:val="clear"/>
        <w:spacing w:after="0" w:before="0" w:line="235" w:lineRule="auto"/>
        <w:ind w:left="120" w:right="120"/>
      </w:pPr>
      <w:r>
        <w:rPr>
          <w:rFonts w:ascii="Consolas" w:cs="Consolas" w:eastAsia="Consolas" w:hAnsi="Consolas"/>
          <w:sz w:val="17"/>
          <w:szCs w:val="17"/>
        </w:rPr>
        <w:t xml:space="preserve">Framework coveragePct = covered requirements / total requirements * 100.</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METRICS - ctx.data.metrics() returns exactly these keys</w:t>
      </w:r>
    </w:p>
    <w:p>
      <w:pPr>
        <w:shd w:fill="F2F4F7" w:val="clear"/>
        <w:spacing w:after="0" w:before="0" w:line="235" w:lineRule="auto"/>
        <w:ind w:left="120" w:right="120"/>
      </w:pPr>
      <w:r>
        <w:rPr>
          <w:rFonts w:ascii="Consolas" w:cs="Consolas" w:eastAsia="Consolas" w:hAnsi="Consolas"/>
          <w:sz w:val="17"/>
          <w:szCs w:val="17"/>
        </w:rPr>
        <w:t xml:space="preserve">openRisks           risks with status not closed</w:t>
      </w:r>
    </w:p>
    <w:p>
      <w:pPr>
        <w:shd w:fill="F2F4F7" w:val="clear"/>
        <w:spacing w:after="0" w:before="0" w:line="235" w:lineRule="auto"/>
        <w:ind w:left="120" w:right="120"/>
      </w:pPr>
      <w:r>
        <w:rPr>
          <w:rFonts w:ascii="Consolas" w:cs="Consolas" w:eastAsia="Consolas" w:hAnsi="Consolas"/>
          <w:sz w:val="17"/>
          <w:szCs w:val="17"/>
        </w:rPr>
        <w:t xml:space="preserve">criticalHighRisks   open risks whose residual band is High or Critical</w:t>
      </w:r>
    </w:p>
    <w:p>
      <w:pPr>
        <w:shd w:fill="F2F4F7" w:val="clear"/>
        <w:spacing w:after="0" w:before="0" w:line="235" w:lineRule="auto"/>
        <w:ind w:left="120" w:right="120"/>
      </w:pPr>
      <w:r>
        <w:rPr>
          <w:rFonts w:ascii="Consolas" w:cs="Consolas" w:eastAsia="Consolas" w:hAnsi="Consolas"/>
          <w:sz w:val="17"/>
          <w:szCs w:val="17"/>
        </w:rPr>
        <w:t xml:space="preserve">openIssues          issues with status open or in-progress or overdue</w:t>
      </w:r>
    </w:p>
    <w:p>
      <w:pPr>
        <w:shd w:fill="F2F4F7" w:val="clear"/>
        <w:spacing w:after="0" w:before="0" w:line="235" w:lineRule="auto"/>
        <w:ind w:left="120" w:right="120"/>
      </w:pPr>
      <w:r>
        <w:rPr>
          <w:rFonts w:ascii="Consolas" w:cs="Consolas" w:eastAsia="Consolas" w:hAnsi="Consolas"/>
          <w:sz w:val="17"/>
          <w:szCs w:val="17"/>
        </w:rPr>
        <w:t xml:space="preserve">overdueIssues       issues not closed with dueDate earlier than today</w:t>
      </w:r>
    </w:p>
    <w:p>
      <w:pPr>
        <w:shd w:fill="F2F4F7" w:val="clear"/>
        <w:spacing w:after="0" w:before="0" w:line="235" w:lineRule="auto"/>
        <w:ind w:left="120" w:right="120"/>
      </w:pPr>
      <w:r>
        <w:rPr>
          <w:rFonts w:ascii="Consolas" w:cs="Consolas" w:eastAsia="Consolas" w:hAnsi="Consolas"/>
          <w:sz w:val="17"/>
          <w:szCs w:val="17"/>
        </w:rPr>
        <w:t xml:space="preserve">controlEffectivePct active controls with lastTestResult=effective</w:t>
      </w:r>
    </w:p>
    <w:p>
      <w:pPr>
        <w:shd w:fill="F2F4F7" w:val="clear"/>
        <w:spacing w:after="0" w:before="0" w:line="235" w:lineRule="auto"/>
        <w:ind w:left="120" w:right="120"/>
      </w:pPr>
      <w:r>
        <w:rPr>
          <w:rFonts w:ascii="Consolas" w:cs="Consolas" w:eastAsia="Consolas" w:hAnsi="Consolas"/>
          <w:sz w:val="17"/>
          <w:szCs w:val="17"/>
        </w:rPr>
        <w:t xml:space="preserve">                    divided by all active controls, times 100</w:t>
      </w:r>
    </w:p>
    <w:p>
      <w:pPr>
        <w:shd w:fill="F2F4F7" w:val="clear"/>
        <w:spacing w:after="0" w:before="0" w:line="235" w:lineRule="auto"/>
        <w:ind w:left="120" w:right="120"/>
      </w:pPr>
      <w:r>
        <w:rPr>
          <w:rFonts w:ascii="Consolas" w:cs="Consolas" w:eastAsia="Consolas" w:hAnsi="Consolas"/>
          <w:sz w:val="17"/>
          <w:szCs w:val="17"/>
        </w:rPr>
        <w:t xml:space="preserve">attestationAvgPct   mean attestationPct across active policies</w:t>
      </w:r>
    </w:p>
    <w:p>
      <w:pPr>
        <w:shd w:fill="F2F4F7" w:val="clear"/>
        <w:spacing w:after="0" w:before="0" w:line="235" w:lineRule="auto"/>
        <w:ind w:left="120" w:right="120"/>
      </w:pPr>
      <w:r>
        <w:rPr>
          <w:rFonts w:ascii="Consolas" w:cs="Consolas" w:eastAsia="Consolas" w:hAnsi="Consolas"/>
          <w:sz w:val="17"/>
          <w:szCs w:val="17"/>
        </w:rPr>
        <w:t xml:space="preserve">coverage            object { frameworkId: coveragePct }</w:t>
      </w:r>
    </w:p>
    <w:p>
      <w:pPr>
        <w:shd w:fill="F2F4F7" w:val="clear"/>
        <w:spacing w:after="0" w:before="0" w:line="235" w:lineRule="auto"/>
        <w:ind w:left="120" w:right="120"/>
      </w:pPr>
      <w:r>
        <w:rPr>
          <w:rFonts w:ascii="Consolas" w:cs="Consolas" w:eastAsia="Consolas" w:hAnsi="Consolas"/>
          <w:sz w:val="17"/>
          <w:szCs w:val="17"/>
        </w:rPr>
        <w:t xml:space="preserve">All metrics respect the global org-unit filter. Trend does not.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DISPLAY LABELS</w:t>
      </w:r>
    </w:p>
    <w:p>
      <w:pPr>
        <w:shd w:fill="F2F4F7" w:val="clear"/>
        <w:spacing w:after="0" w:before="0" w:line="235" w:lineRule="auto"/>
        <w:ind w:left="120" w:right="120"/>
      </w:pPr>
      <w:r>
        <w:rPr>
          <w:rFonts w:ascii="Consolas" w:cs="Consolas" w:eastAsia="Consolas" w:hAnsi="Consolas"/>
          <w:sz w:val="17"/>
          <w:szCs w:val="17"/>
        </w:rPr>
        <w:t xml:space="preserve">&gt;&gt; DECISION D-TERMS (Worksheet W1) - if your org says "Finding" instead of</w:t>
      </w:r>
    </w:p>
    <w:p>
      <w:pPr>
        <w:shd w:fill="F2F4F7" w:val="clear"/>
        <w:spacing w:after="0" w:before="0" w:line="235" w:lineRule="auto"/>
        <w:ind w:left="120" w:right="120"/>
      </w:pPr>
      <w:r>
        <w:rPr>
          <w:rFonts w:ascii="Consolas" w:cs="Consolas" w:eastAsia="Consolas" w:hAnsi="Consolas"/>
          <w:sz w:val="17"/>
          <w:szCs w:val="17"/>
        </w:rPr>
        <w:t xml:space="preserve">"Issue", etc., change ONLY these labels. Never rename fields or entity keys.</w:t>
      </w:r>
    </w:p>
    <w:p>
      <w:pPr>
        <w:shd w:fill="F2F4F7" w:val="clear"/>
        <w:spacing w:after="0" w:before="0" w:line="235" w:lineRule="auto"/>
        <w:ind w:left="120" w:right="120"/>
      </w:pPr>
      <w:r>
        <w:rPr>
          <w:rFonts w:ascii="Consolas" w:cs="Consolas" w:eastAsia="Consolas" w:hAnsi="Consolas"/>
          <w:sz w:val="17"/>
          <w:szCs w:val="17"/>
        </w:rPr>
        <w:t xml:space="preserve">labels: { risks: "Risks", controls: "Controls", policies: "Policies",</w:t>
      </w:r>
    </w:p>
    <w:p>
      <w:pPr>
        <w:shd w:fill="F2F4F7" w:val="clear"/>
        <w:spacing w:after="0" w:before="0" w:line="235" w:lineRule="auto"/>
        <w:ind w:left="120" w:right="120"/>
      </w:pPr>
      <w:r>
        <w:rPr>
          <w:rFonts w:ascii="Consolas" w:cs="Consolas" w:eastAsia="Consolas" w:hAnsi="Consolas"/>
          <w:sz w:val="17"/>
          <w:szCs w:val="17"/>
        </w:rPr>
        <w:t xml:space="preserve">  issues: "Issues", assessments: "Assessments", frameworks: "Frameworks",</w:t>
      </w:r>
    </w:p>
    <w:p>
      <w:pPr>
        <w:shd w:fill="F2F4F7" w:val="clear"/>
        <w:spacing w:after="0" w:before="0" w:line="235" w:lineRule="auto"/>
        <w:ind w:left="120" w:right="120"/>
      </w:pPr>
      <w:r>
        <w:rPr>
          <w:rFonts w:ascii="Consolas" w:cs="Consolas" w:eastAsia="Consolas" w:hAnsi="Consolas"/>
          <w:sz w:val="17"/>
          <w:szCs w:val="17"/>
        </w:rPr>
        <w:t xml:space="preserve">  orgUnits: "Org Units"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SYNTHETIC DATA DEFAULTS (DataForge generator)</w:t>
      </w:r>
    </w:p>
    <w:p>
      <w:pPr>
        <w:shd w:fill="F2F4F7" w:val="clear"/>
        <w:spacing w:after="0" w:before="0" w:line="235" w:lineRule="auto"/>
        <w:ind w:left="120" w:right="120"/>
      </w:pPr>
      <w:r>
        <w:rPr>
          <w:rFonts w:ascii="Consolas" w:cs="Consolas" w:eastAsia="Consolas" w:hAnsi="Consolas"/>
          <w:sz w:val="17"/>
          <w:szCs w:val="17"/>
        </w:rPr>
        <w:t xml:space="preserve">45 orgUnits (3 levels), 2 frameworks with ~250 requirements total, 600 risks,</w:t>
      </w:r>
    </w:p>
    <w:p>
      <w:pPr>
        <w:shd w:fill="F2F4F7" w:val="clear"/>
        <w:spacing w:after="0" w:before="0" w:line="235" w:lineRule="auto"/>
        <w:ind w:left="120" w:right="120"/>
      </w:pPr>
      <w:r>
        <w:rPr>
          <w:rFonts w:ascii="Consolas" w:cs="Consolas" w:eastAsia="Consolas" w:hAnsi="Consolas"/>
          <w:sz w:val="17"/>
          <w:szCs w:val="17"/>
        </w:rPr>
        <w:t xml:space="preserve">450 controls, 120 policies, 400 issues, 40 assessments, 24 months of trend.</w:t>
      </w:r>
    </w:p>
    <w:p>
      <w:pPr>
        <w:shd w:fill="F2F4F7" w:val="clear"/>
        <w:spacing w:after="0" w:before="0" w:line="235" w:lineRule="auto"/>
        <w:ind w:left="120" w:right="120"/>
      </w:pPr>
      <w:r>
        <w:rPr>
          <w:rFonts w:ascii="Consolas" w:cs="Consolas" w:eastAsia="Consolas" w:hAnsi="Consolas"/>
          <w:sz w:val="17"/>
          <w:szCs w:val="17"/>
        </w:rPr>
        <w:t xml:space="preserve">Owner-role bank: CISO, Risk Manager, Control Owner, Compliance Lead,</w:t>
      </w:r>
    </w:p>
    <w:p>
      <w:pPr>
        <w:shd w:fill="F2F4F7" w:val="clear"/>
        <w:spacing w:after="0" w:before="0" w:line="235" w:lineRule="auto"/>
        <w:ind w:left="120" w:right="120"/>
      </w:pPr>
      <w:r>
        <w:rPr>
          <w:rFonts w:ascii="Consolas" w:cs="Consolas" w:eastAsia="Consolas" w:hAnsi="Consolas"/>
          <w:sz w:val="17"/>
          <w:szCs w:val="17"/>
        </w:rPr>
        <w:t xml:space="preserve">Department Head, Internal Audit, IT Operations, Privacy Officer.</w:t>
      </w:r>
    </w:p>
    <w:p>
      <w:pPr>
        <w:shd w:fill="F2F4F7" w:val="clear"/>
        <w:spacing w:after="0" w:before="0" w:line="235" w:lineRule="auto"/>
        <w:ind w:left="120" w:right="120"/>
      </w:pPr>
      <w:r>
        <w:rPr>
          <w:rFonts w:ascii="Consolas" w:cs="Consolas" w:eastAsia="Consolas" w:hAnsi="Consolas"/>
          <w:sz w:val="17"/>
          <w:szCs w:val="17"/>
        </w:rPr>
        <w:t xml:space="preserve">Relationship rules: every risk maps 1-4 controls; every control maps 1-5</w:t>
      </w:r>
    </w:p>
    <w:p>
      <w:pPr>
        <w:shd w:fill="F2F4F7" w:val="clear"/>
        <w:spacing w:after="0" w:before="0" w:line="235" w:lineRule="auto"/>
        <w:ind w:left="120" w:right="120"/>
      </w:pPr>
      <w:r>
        <w:rPr>
          <w:rFonts w:ascii="Consolas" w:cs="Consolas" w:eastAsia="Consolas" w:hAnsi="Consolas"/>
          <w:sz w:val="17"/>
          <w:szCs w:val="17"/>
        </w:rPr>
        <w:t xml:space="preserve">requirements; every policy maps 2-8 controls; about 70% of issues link a risk</w:t>
      </w:r>
    </w:p>
    <w:p>
      <w:pPr>
        <w:shd w:fill="F2F4F7" w:val="clear"/>
        <w:spacing w:after="0" w:before="0" w:line="235" w:lineRule="auto"/>
        <w:ind w:left="120" w:right="120"/>
      </w:pPr>
      <w:r>
        <w:rPr>
          <w:rFonts w:ascii="Consolas" w:cs="Consolas" w:eastAsia="Consolas" w:hAnsi="Consolas"/>
          <w:sz w:val="17"/>
          <w:szCs w:val="17"/>
        </w:rPr>
        <w:t xml:space="preserve">or control; dates fall within the last 30 months; statuses and test results</w:t>
      </w:r>
    </w:p>
    <w:p>
      <w:pPr>
        <w:shd w:fill="F2F4F7" w:val="clear"/>
        <w:spacing w:after="0" w:before="0" w:line="235" w:lineRule="auto"/>
        <w:ind w:left="120" w:right="120"/>
      </w:pPr>
      <w:r>
        <w:rPr>
          <w:rFonts w:ascii="Consolas" w:cs="Consolas" w:eastAsia="Consolas" w:hAnsi="Consolas"/>
          <w:sz w:val="17"/>
          <w:szCs w:val="17"/>
        </w:rPr>
        <w:t xml:space="preserve">use plausible weighted distributions (mostly healthy, visibly imperfect).</w:t>
      </w:r>
    </w:p>
    <w:p>
      <w:pPr>
        <w:spacing w:after="40"/>
      </w:pPr>
      <w:r>
        <w:t xml:space="preserve"> </w:t>
      </w:r>
    </w:p>
    <w:p>
      <w:pPr>
        <w:pStyle w:val="Heading2"/>
        <w:spacing w:after="140" w:before="260"/>
      </w:pPr>
      <w:r>
        <w:t xml:space="preserve">Appendix C — PROMPTS.md</w:t>
      </w:r>
    </w:p>
    <w:p>
      <w:pPr>
        <w:spacing w:after="120"/>
      </w:pPr>
      <w:r>
        <w:rPr>
          <w:i/>
          <w:iCs/>
          <w:color w:val="6A7280"/>
        </w:rPr>
        <w:t xml:space="preserve">The only four prompts you ever type.</w:t>
      </w:r>
    </w:p>
    <w:p>
      <w:pPr>
        <w:spacing w:after="100"/>
      </w:pPr>
      <w:r>
        <w:rPr>
          <w:rFonts w:ascii="Consolas" w:cs="Consolas" w:eastAsia="Consolas" w:hAnsi="Consolas"/>
          <w:b/>
          <w:bCs/>
          <w:sz w:val="17"/>
          <w:szCs w:val="17"/>
        </w:rPr>
        <w:t xml:space="preserve">Save as: kit\PROMPTS.md</w:t>
      </w:r>
    </w:p>
    <w:p>
      <w:pPr>
        <w:shd w:fill="F2F4F7" w:val="clear"/>
        <w:spacing w:after="0" w:before="0" w:line="235" w:lineRule="auto"/>
        <w:ind w:left="120" w:right="120"/>
      </w:pPr>
      <w:r>
        <w:rPr>
          <w:rFonts w:ascii="Consolas" w:cs="Consolas" w:eastAsia="Consolas" w:hAnsi="Consolas"/>
          <w:sz w:val="17"/>
          <w:szCs w:val="17"/>
        </w:rPr>
        <w:t xml:space="preserve"># PROMPTS.md - the only things you ever type into Copilot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Replace the &lt;angle-bracket&gt; parts. Type everything else exactly as written.</w:t>
      </w:r>
    </w:p>
    <w:p>
      <w:pPr>
        <w:shd w:fill="F2F4F7" w:val="clear"/>
        <w:spacing w:after="0" w:before="0" w:line="235" w:lineRule="auto"/>
        <w:ind w:left="120" w:right="120"/>
      </w:pPr>
      <w:r>
        <w:rPr>
          <w:rFonts w:ascii="Consolas" w:cs="Consolas" w:eastAsia="Consolas" w:hAnsi="Consolas"/>
          <w:sz w:val="17"/>
          <w:szCs w:val="17"/>
        </w:rPr>
        <w:t xml:space="preserve">Every session starts a NEW Copilot conversation.</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BUILD - create a new file</w:t>
      </w:r>
    </w:p>
    <w:p>
      <w:pPr>
        <w:shd w:fill="F2F4F7" w:val="clear"/>
        <w:spacing w:after="0" w:before="0" w:line="235" w:lineRule="auto"/>
        <w:ind w:left="120" w:right="120"/>
      </w:pPr>
      <w:r>
        <w:rPr>
          <w:rFonts w:ascii="Consolas" w:cs="Consolas" w:eastAsia="Consolas" w:hAnsi="Consolas"/>
          <w:sz w:val="17"/>
          <w:szCs w:val="17"/>
        </w:rPr>
        <w:t xml:space="preserve">Read every attached file. CONTRACT.md contains binding rules. SCHEMA.md</w:t>
      </w:r>
    </w:p>
    <w:p>
      <w:pPr>
        <w:shd w:fill="F2F4F7" w:val="clear"/>
        <w:spacing w:after="0" w:before="0" w:line="235" w:lineRule="auto"/>
        <w:ind w:left="120" w:right="120"/>
      </w:pPr>
      <w:r>
        <w:rPr>
          <w:rFonts w:ascii="Consolas" w:cs="Consolas" w:eastAsia="Consolas" w:hAnsi="Consolas"/>
          <w:sz w:val="17"/>
          <w:szCs w:val="17"/>
        </w:rPr>
        <w:t xml:space="preserve">defines the data. Follow the attached TASK card exactly and produce the single</w:t>
      </w:r>
    </w:p>
    <w:p>
      <w:pPr>
        <w:shd w:fill="F2F4F7" w:val="clear"/>
        <w:spacing w:after="0" w:before="0" w:line="235" w:lineRule="auto"/>
        <w:ind w:left="120" w:right="120"/>
      </w:pPr>
      <w:r>
        <w:rPr>
          <w:rFonts w:ascii="Consolas" w:cs="Consolas" w:eastAsia="Consolas" w:hAnsi="Consolas"/>
          <w:sz w:val="17"/>
          <w:szCs w:val="17"/>
        </w:rPr>
        <w:t xml:space="preserve">file it requests. Output the entire file as one fenced code block per the</w:t>
      </w:r>
    </w:p>
    <w:p>
      <w:pPr>
        <w:shd w:fill="F2F4F7" w:val="clear"/>
        <w:spacing w:after="0" w:before="0" w:line="235" w:lineRule="auto"/>
        <w:ind w:left="120" w:right="120"/>
      </w:pPr>
      <w:r>
        <w:rPr>
          <w:rFonts w:ascii="Consolas" w:cs="Consolas" w:eastAsia="Consolas" w:hAnsi="Consolas"/>
          <w:sz w:val="17"/>
          <w:szCs w:val="17"/>
        </w:rPr>
        <w:t xml:space="preserve">contract.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EDIT - change an existing file</w:t>
      </w:r>
    </w:p>
    <w:p>
      <w:pPr>
        <w:shd w:fill="F2F4F7" w:val="clear"/>
        <w:spacing w:after="0" w:before="0" w:line="235" w:lineRule="auto"/>
        <w:ind w:left="120" w:right="120"/>
      </w:pPr>
      <w:r>
        <w:rPr>
          <w:rFonts w:ascii="Consolas" w:cs="Consolas" w:eastAsia="Consolas" w:hAnsi="Consolas"/>
          <w:sz w:val="17"/>
          <w:szCs w:val="17"/>
        </w:rPr>
        <w:t xml:space="preserve">Read every attached file. CONTRACT.md contains binding rules. The attached</w:t>
      </w:r>
    </w:p>
    <w:p>
      <w:pPr>
        <w:shd w:fill="F2F4F7" w:val="clear"/>
        <w:spacing w:after="0" w:before="0" w:line="235" w:lineRule="auto"/>
        <w:ind w:left="120" w:right="120"/>
      </w:pPr>
      <w:r>
        <w:rPr>
          <w:rFonts w:ascii="Consolas" w:cs="Consolas" w:eastAsia="Consolas" w:hAnsi="Consolas"/>
          <w:sz w:val="17"/>
          <w:szCs w:val="17"/>
        </w:rPr>
        <w:t xml:space="preserve">file CURRENT-&lt;name&gt;.md is the existing file as it stands today. Apply ONLY the</w:t>
      </w:r>
    </w:p>
    <w:p>
      <w:pPr>
        <w:shd w:fill="F2F4F7" w:val="clear"/>
        <w:spacing w:after="0" w:before="0" w:line="235" w:lineRule="auto"/>
        <w:ind w:left="120" w:right="120"/>
      </w:pPr>
      <w:r>
        <w:rPr>
          <w:rFonts w:ascii="Consolas" w:cs="Consolas" w:eastAsia="Consolas" w:hAnsi="Consolas"/>
          <w:sz w:val="17"/>
          <w:szCs w:val="17"/>
        </w:rPr>
        <w:t xml:space="preserve">changes described in the attached TASK card and output the ENTIRE updated file</w:t>
      </w:r>
    </w:p>
    <w:p>
      <w:pPr>
        <w:shd w:fill="F2F4F7" w:val="clear"/>
        <w:spacing w:after="0" w:before="0" w:line="235" w:lineRule="auto"/>
        <w:ind w:left="120" w:right="120"/>
      </w:pPr>
      <w:r>
        <w:rPr>
          <w:rFonts w:ascii="Consolas" w:cs="Consolas" w:eastAsia="Consolas" w:hAnsi="Consolas"/>
          <w:sz w:val="17"/>
          <w:szCs w:val="17"/>
        </w:rPr>
        <w:t xml:space="preserve">as one fenced code block. Do not rewrite or drop unrelated sections. Keep the</w:t>
      </w:r>
    </w:p>
    <w:p>
      <w:pPr>
        <w:shd w:fill="F2F4F7" w:val="clear"/>
        <w:spacing w:after="0" w:before="0" w:line="235" w:lineRule="auto"/>
        <w:ind w:left="120" w:right="120"/>
      </w:pPr>
      <w:r>
        <w:rPr>
          <w:rFonts w:ascii="Consolas" w:cs="Consolas" w:eastAsia="Consolas" w:hAnsi="Consolas"/>
          <w:sz w:val="17"/>
          <w:szCs w:val="17"/>
        </w:rPr>
        <w:t xml:space="preserve">version header and bump the version number.</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CONTINUE - the output was cut off</w:t>
      </w:r>
    </w:p>
    <w:p>
      <w:pPr>
        <w:shd w:fill="F2F4F7" w:val="clear"/>
        <w:spacing w:after="0" w:before="0" w:line="235" w:lineRule="auto"/>
        <w:ind w:left="120" w:right="120"/>
      </w:pPr>
      <w:r>
        <w:rPr>
          <w:rFonts w:ascii="Consolas" w:cs="Consolas" w:eastAsia="Consolas" w:hAnsi="Consolas"/>
          <w:sz w:val="17"/>
          <w:szCs w:val="17"/>
        </w:rPr>
        <w:t xml:space="preserve">Continue the file exactly from the marker /* ==SECTION:&lt;name&gt;== */. Repeat</w:t>
      </w:r>
    </w:p>
    <w:p>
      <w:pPr>
        <w:shd w:fill="F2F4F7" w:val="clear"/>
        <w:spacing w:after="0" w:before="0" w:line="235" w:lineRule="auto"/>
        <w:ind w:left="120" w:right="120"/>
      </w:pPr>
      <w:r>
        <w:rPr>
          <w:rFonts w:ascii="Consolas" w:cs="Consolas" w:eastAsia="Consolas" w:hAnsi="Consolas"/>
          <w:sz w:val="17"/>
          <w:szCs w:val="17"/>
        </w:rPr>
        <w:t xml:space="preserve">that marker line first, then continue to the end of the file in the same code</w:t>
      </w:r>
    </w:p>
    <w:p>
      <w:pPr>
        <w:shd w:fill="F2F4F7" w:val="clear"/>
        <w:spacing w:after="0" w:before="0" w:line="235" w:lineRule="auto"/>
        <w:ind w:left="120" w:right="120"/>
      </w:pPr>
      <w:r>
        <w:rPr>
          <w:rFonts w:ascii="Consolas" w:cs="Consolas" w:eastAsia="Consolas" w:hAnsi="Consolas"/>
          <w:sz w:val="17"/>
          <w:szCs w:val="17"/>
        </w:rPr>
        <w:t xml:space="preserve">block format. Do not repeat anything that came before the marker.</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FIX - an acceptance check failed</w:t>
      </w:r>
    </w:p>
    <w:p>
      <w:pPr>
        <w:shd w:fill="F2F4F7" w:val="clear"/>
        <w:spacing w:after="0" w:before="0" w:line="235" w:lineRule="auto"/>
        <w:ind w:left="120" w:right="120"/>
      </w:pPr>
      <w:r>
        <w:rPr>
          <w:rFonts w:ascii="Consolas" w:cs="Consolas" w:eastAsia="Consolas" w:hAnsi="Consolas"/>
          <w:sz w:val="17"/>
          <w:szCs w:val="17"/>
        </w:rPr>
        <w:t xml:space="preserve">The file you produced fails this check: &lt;paste the failed check, and describe</w:t>
      </w:r>
    </w:p>
    <w:p>
      <w:pPr>
        <w:shd w:fill="F2F4F7" w:val="clear"/>
        <w:spacing w:after="0" w:before="0" w:line="235" w:lineRule="auto"/>
        <w:ind w:left="120" w:right="120"/>
      </w:pPr>
      <w:r>
        <w:rPr>
          <w:rFonts w:ascii="Consolas" w:cs="Consolas" w:eastAsia="Consolas" w:hAnsi="Consolas"/>
          <w:sz w:val="17"/>
          <w:szCs w:val="17"/>
        </w:rPr>
        <w:t xml:space="preserve">what you see instead&gt;. Output the entire corrected file as one fenced code</w:t>
      </w:r>
    </w:p>
    <w:p>
      <w:pPr>
        <w:shd w:fill="F2F4F7" w:val="clear"/>
        <w:spacing w:after="0" w:before="0" w:line="235" w:lineRule="auto"/>
        <w:ind w:left="120" w:right="120"/>
      </w:pPr>
      <w:r>
        <w:rPr>
          <w:rFonts w:ascii="Consolas" w:cs="Consolas" w:eastAsia="Consolas" w:hAnsi="Consolas"/>
          <w:sz w:val="17"/>
          <w:szCs w:val="17"/>
        </w:rPr>
        <w:t xml:space="preserve">block. Change only what is needed to pass the check.</w:t>
      </w:r>
    </w:p>
    <w:p>
      <w:pPr>
        <w:spacing w:after="40"/>
      </w:pPr>
      <w:r>
        <w:t xml:space="preserve"> </w:t>
      </w:r>
    </w:p>
    <w:p>
      <w:pPr>
        <w:pStyle w:val="Heading2"/>
        <w:spacing w:after="140" w:before="260"/>
      </w:pPr>
      <w:r>
        <w:t xml:space="preserve">Appendix D — WORKSHEET.md</w:t>
      </w:r>
    </w:p>
    <w:p>
      <w:pPr>
        <w:spacing w:after="120"/>
      </w:pPr>
      <w:r>
        <w:rPr>
          <w:i/>
          <w:iCs/>
          <w:color w:val="6A7280"/>
        </w:rPr>
        <w:t xml:space="preserve">Where your terms, mappings, and choices are recorded.</w:t>
      </w:r>
    </w:p>
    <w:p>
      <w:pPr>
        <w:spacing w:after="100"/>
      </w:pPr>
      <w:r>
        <w:rPr>
          <w:rFonts w:ascii="Consolas" w:cs="Consolas" w:eastAsia="Consolas" w:hAnsi="Consolas"/>
          <w:b/>
          <w:bCs/>
          <w:sz w:val="17"/>
          <w:szCs w:val="17"/>
        </w:rPr>
        <w:t xml:space="preserve">Save as: kit\WORKSHEET.md</w:t>
      </w:r>
    </w:p>
    <w:p>
      <w:pPr>
        <w:shd w:fill="F2F4F7" w:val="clear"/>
        <w:spacing w:after="0" w:before="0" w:line="235" w:lineRule="auto"/>
        <w:ind w:left="120" w:right="120"/>
      </w:pPr>
      <w:r>
        <w:rPr>
          <w:rFonts w:ascii="Consolas" w:cs="Consolas" w:eastAsia="Consolas" w:hAnsi="Consolas"/>
          <w:sz w:val="17"/>
          <w:szCs w:val="17"/>
        </w:rPr>
        <w:t xml:space="preserve"># WORKSHEET.md - your terms, fields, and relationships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Fill this in with Notepad. Every row has a working default: leave "Your value"</w:t>
      </w:r>
    </w:p>
    <w:p>
      <w:pPr>
        <w:shd w:fill="F2F4F7" w:val="clear"/>
        <w:spacing w:after="0" w:before="0" w:line="235" w:lineRule="auto"/>
        <w:ind w:left="120" w:right="120"/>
      </w:pPr>
      <w:r>
        <w:rPr>
          <w:rFonts w:ascii="Consolas" w:cs="Consolas" w:eastAsia="Consolas" w:hAnsi="Consolas"/>
          <w:sz w:val="17"/>
          <w:szCs w:val="17"/>
        </w:rPr>
        <w:t xml:space="preserve">blank to accept it. When any answer differs from the default, run optional</w:t>
      </w:r>
    </w:p>
    <w:p>
      <w:pPr>
        <w:shd w:fill="F2F4F7" w:val="clear"/>
        <w:spacing w:after="0" w:before="0" w:line="235" w:lineRule="auto"/>
        <w:ind w:left="120" w:right="120"/>
      </w:pPr>
      <w:r>
        <w:rPr>
          <w:rFonts w:ascii="Consolas" w:cs="Consolas" w:eastAsia="Consolas" w:hAnsi="Consolas"/>
          <w:sz w:val="17"/>
          <w:szCs w:val="17"/>
        </w:rPr>
        <w:t xml:space="preserve">session P2-01 (attach this file) so Copilot folds your answers into SCHEMA.md.</w:t>
      </w:r>
    </w:p>
    <w:p>
      <w:pPr>
        <w:shd w:fill="F2F4F7" w:val="clear"/>
        <w:spacing w:after="0" w:before="0" w:line="235" w:lineRule="auto"/>
        <w:ind w:left="120" w:right="120"/>
      </w:pPr>
      <w:r>
        <w:rPr>
          <w:rFonts w:ascii="Consolas" w:cs="Consolas" w:eastAsia="Consolas" w:hAnsi="Consolas"/>
          <w:sz w:val="17"/>
          <w:szCs w:val="17"/>
        </w:rPr>
        <w:t xml:space="preserve">Real-data column mappings (W3/W4) are used inside DataForge, not in SCHEMA.md.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W1 - TERMINOLOGY (display labels only; field names never change)</w:t>
      </w:r>
    </w:p>
    <w:p>
      <w:pPr>
        <w:shd w:fill="F2F4F7" w:val="clear"/>
        <w:spacing w:after="0" w:before="0" w:line="235" w:lineRule="auto"/>
        <w:ind w:left="120" w:right="120"/>
      </w:pPr>
      <w:r>
        <w:rPr>
          <w:rFonts w:ascii="Consolas" w:cs="Consolas" w:eastAsia="Consolas" w:hAnsi="Consolas"/>
          <w:sz w:val="17"/>
          <w:szCs w:val="17"/>
        </w:rPr>
        <w:t xml:space="preserve">| Ours (default label) | Your org's word (blank = keep default)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Risks | |</w:t>
      </w:r>
    </w:p>
    <w:p>
      <w:pPr>
        <w:shd w:fill="F2F4F7" w:val="clear"/>
        <w:spacing w:after="0" w:before="0" w:line="235" w:lineRule="auto"/>
        <w:ind w:left="120" w:right="120"/>
      </w:pPr>
      <w:r>
        <w:rPr>
          <w:rFonts w:ascii="Consolas" w:cs="Consolas" w:eastAsia="Consolas" w:hAnsi="Consolas"/>
          <w:sz w:val="17"/>
          <w:szCs w:val="17"/>
        </w:rPr>
        <w:t xml:space="preserve">| Controls | |</w:t>
      </w:r>
    </w:p>
    <w:p>
      <w:pPr>
        <w:shd w:fill="F2F4F7" w:val="clear"/>
        <w:spacing w:after="0" w:before="0" w:line="235" w:lineRule="auto"/>
        <w:ind w:left="120" w:right="120"/>
      </w:pPr>
      <w:r>
        <w:rPr>
          <w:rFonts w:ascii="Consolas" w:cs="Consolas" w:eastAsia="Consolas" w:hAnsi="Consolas"/>
          <w:sz w:val="17"/>
          <w:szCs w:val="17"/>
        </w:rPr>
        <w:t xml:space="preserve">| Policies | |</w:t>
      </w:r>
    </w:p>
    <w:p>
      <w:pPr>
        <w:shd w:fill="F2F4F7" w:val="clear"/>
        <w:spacing w:after="0" w:before="0" w:line="235" w:lineRule="auto"/>
        <w:ind w:left="120" w:right="120"/>
      </w:pPr>
      <w:r>
        <w:rPr>
          <w:rFonts w:ascii="Consolas" w:cs="Consolas" w:eastAsia="Consolas" w:hAnsi="Consolas"/>
          <w:sz w:val="17"/>
          <w:szCs w:val="17"/>
        </w:rPr>
        <w:t xml:space="preserve">| Issues | |</w:t>
      </w:r>
    </w:p>
    <w:p>
      <w:pPr>
        <w:shd w:fill="F2F4F7" w:val="clear"/>
        <w:spacing w:after="0" w:before="0" w:line="235" w:lineRule="auto"/>
        <w:ind w:left="120" w:right="120"/>
      </w:pPr>
      <w:r>
        <w:rPr>
          <w:rFonts w:ascii="Consolas" w:cs="Consolas" w:eastAsia="Consolas" w:hAnsi="Consolas"/>
          <w:sz w:val="17"/>
          <w:szCs w:val="17"/>
        </w:rPr>
        <w:t xml:space="preserve">| Assessments | |</w:t>
      </w:r>
    </w:p>
    <w:p>
      <w:pPr>
        <w:shd w:fill="F2F4F7" w:val="clear"/>
        <w:spacing w:after="0" w:before="0" w:line="235" w:lineRule="auto"/>
        <w:ind w:left="120" w:right="120"/>
      </w:pPr>
      <w:r>
        <w:rPr>
          <w:rFonts w:ascii="Consolas" w:cs="Consolas" w:eastAsia="Consolas" w:hAnsi="Consolas"/>
          <w:sz w:val="17"/>
          <w:szCs w:val="17"/>
        </w:rPr>
        <w:t xml:space="preserve">| Frameworks | |</w:t>
      </w:r>
    </w:p>
    <w:p>
      <w:pPr>
        <w:shd w:fill="F2F4F7" w:val="clear"/>
        <w:spacing w:after="0" w:before="0" w:line="235" w:lineRule="auto"/>
        <w:ind w:left="120" w:right="120"/>
      </w:pPr>
      <w:r>
        <w:rPr>
          <w:rFonts w:ascii="Consolas" w:cs="Consolas" w:eastAsia="Consolas" w:hAnsi="Consolas"/>
          <w:sz w:val="17"/>
          <w:szCs w:val="17"/>
        </w:rPr>
        <w:t xml:space="preserve">| Org Units |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W2 - SCORING</w:t>
      </w:r>
    </w:p>
    <w:p>
      <w:pPr>
        <w:shd w:fill="F2F4F7" w:val="clear"/>
        <w:spacing w:after="0" w:before="0" w:line="235" w:lineRule="auto"/>
        <w:ind w:left="120" w:right="120"/>
      </w:pPr>
      <w:r>
        <w:rPr>
          <w:rFonts w:ascii="Consolas" w:cs="Consolas" w:eastAsia="Consolas" w:hAnsi="Consolas"/>
          <w:sz w:val="17"/>
          <w:szCs w:val="17"/>
        </w:rPr>
        <w:t xml:space="preserve">| Question | Default | Your value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Scale (LxI) | 5x5 | |</w:t>
      </w:r>
    </w:p>
    <w:p>
      <w:pPr>
        <w:shd w:fill="F2F4F7" w:val="clear"/>
        <w:spacing w:after="0" w:before="0" w:line="235" w:lineRule="auto"/>
        <w:ind w:left="120" w:right="120"/>
      </w:pPr>
      <w:r>
        <w:rPr>
          <w:rFonts w:ascii="Consolas" w:cs="Consolas" w:eastAsia="Consolas" w:hAnsi="Consolas"/>
          <w:sz w:val="17"/>
          <w:szCs w:val="17"/>
        </w:rPr>
        <w:t xml:space="preserve">| Band: Low | 1-4 | |</w:t>
      </w:r>
    </w:p>
    <w:p>
      <w:pPr>
        <w:shd w:fill="F2F4F7" w:val="clear"/>
        <w:spacing w:after="0" w:before="0" w:line="235" w:lineRule="auto"/>
        <w:ind w:left="120" w:right="120"/>
      </w:pPr>
      <w:r>
        <w:rPr>
          <w:rFonts w:ascii="Consolas" w:cs="Consolas" w:eastAsia="Consolas" w:hAnsi="Consolas"/>
          <w:sz w:val="17"/>
          <w:szCs w:val="17"/>
        </w:rPr>
        <w:t xml:space="preserve">| Band: Moderate | 5-9 | |</w:t>
      </w:r>
    </w:p>
    <w:p>
      <w:pPr>
        <w:shd w:fill="F2F4F7" w:val="clear"/>
        <w:spacing w:after="0" w:before="0" w:line="235" w:lineRule="auto"/>
        <w:ind w:left="120" w:right="120"/>
      </w:pPr>
      <w:r>
        <w:rPr>
          <w:rFonts w:ascii="Consolas" w:cs="Consolas" w:eastAsia="Consolas" w:hAnsi="Consolas"/>
          <w:sz w:val="17"/>
          <w:szCs w:val="17"/>
        </w:rPr>
        <w:t xml:space="preserve">| Band: High | 10-15 | |</w:t>
      </w:r>
    </w:p>
    <w:p>
      <w:pPr>
        <w:shd w:fill="F2F4F7" w:val="clear"/>
        <w:spacing w:after="0" w:before="0" w:line="235" w:lineRule="auto"/>
        <w:ind w:left="120" w:right="120"/>
      </w:pPr>
      <w:r>
        <w:rPr>
          <w:rFonts w:ascii="Consolas" w:cs="Consolas" w:eastAsia="Consolas" w:hAnsi="Consolas"/>
          <w:sz w:val="17"/>
          <w:szCs w:val="17"/>
        </w:rPr>
        <w:t xml:space="preserve">| Band: Critical | 16-25 |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W3 - REAL-DATA COLUMN MAP (one block per entity; add rows as needed)</w:t>
      </w:r>
    </w:p>
    <w:p>
      <w:pPr>
        <w:shd w:fill="F2F4F7" w:val="clear"/>
        <w:spacing w:after="0" w:before="0" w:line="235" w:lineRule="auto"/>
        <w:ind w:left="120" w:right="120"/>
      </w:pPr>
      <w:r>
        <w:rPr>
          <w:rFonts w:ascii="Consolas" w:cs="Consolas" w:eastAsia="Consolas" w:hAnsi="Consolas"/>
          <w:sz w:val="17"/>
          <w:szCs w:val="17"/>
        </w:rPr>
        <w:t xml:space="preserve">For each entity you will import, list which column in YOUR export feeds each</w:t>
      </w:r>
    </w:p>
    <w:p>
      <w:pPr>
        <w:shd w:fill="F2F4F7" w:val="clear"/>
        <w:spacing w:after="0" w:before="0" w:line="235" w:lineRule="auto"/>
        <w:ind w:left="120" w:right="120"/>
      </w:pPr>
      <w:r>
        <w:rPr>
          <w:rFonts w:ascii="Consolas" w:cs="Consolas" w:eastAsia="Consolas" w:hAnsi="Consolas"/>
          <w:sz w:val="17"/>
          <w:szCs w:val="17"/>
        </w:rPr>
        <w:t xml:space="preserve">schema field. Leave a field blank if your export lacks it (optional fields may</w:t>
      </w:r>
    </w:p>
    <w:p>
      <w:pPr>
        <w:shd w:fill="F2F4F7" w:val="clear"/>
        <w:spacing w:after="0" w:before="0" w:line="235" w:lineRule="auto"/>
        <w:ind w:left="120" w:right="120"/>
      </w:pPr>
      <w:r>
        <w:rPr>
          <w:rFonts w:ascii="Consolas" w:cs="Consolas" w:eastAsia="Consolas" w:hAnsi="Consolas"/>
          <w:sz w:val="17"/>
          <w:szCs w:val="17"/>
        </w:rPr>
        <w:t xml:space="preserve">stay empty; required fields must come from somewhere, even a constant).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RISKS - your export file name: ______________________</w:t>
      </w:r>
    </w:p>
    <w:p>
      <w:pPr>
        <w:shd w:fill="F2F4F7" w:val="clear"/>
        <w:spacing w:after="0" w:before="0" w:line="235" w:lineRule="auto"/>
        <w:ind w:left="120" w:right="120"/>
      </w:pPr>
      <w:r>
        <w:rPr>
          <w:rFonts w:ascii="Consolas" w:cs="Consolas" w:eastAsia="Consolas" w:hAnsi="Consolas"/>
          <w:sz w:val="17"/>
          <w:szCs w:val="17"/>
        </w:rPr>
        <w:t xml:space="preserve">| Schema field | Your CSV column header | Notes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id | | or "generate" to auto-number |</w:t>
      </w:r>
    </w:p>
    <w:p>
      <w:pPr>
        <w:shd w:fill="F2F4F7" w:val="clear"/>
        <w:spacing w:after="0" w:before="0" w:line="235" w:lineRule="auto"/>
        <w:ind w:left="120" w:right="120"/>
      </w:pPr>
      <w:r>
        <w:rPr>
          <w:rFonts w:ascii="Consolas" w:cs="Consolas" w:eastAsia="Consolas" w:hAnsi="Consolas"/>
          <w:sz w:val="17"/>
          <w:szCs w:val="17"/>
        </w:rPr>
        <w:t xml:space="preserve">| title | | |</w:t>
      </w:r>
    </w:p>
    <w:p>
      <w:pPr>
        <w:shd w:fill="F2F4F7" w:val="clear"/>
        <w:spacing w:after="0" w:before="0" w:line="235" w:lineRule="auto"/>
        <w:ind w:left="120" w:right="120"/>
      </w:pPr>
      <w:r>
        <w:rPr>
          <w:rFonts w:ascii="Consolas" w:cs="Consolas" w:eastAsia="Consolas" w:hAnsi="Consolas"/>
          <w:sz w:val="17"/>
          <w:szCs w:val="17"/>
        </w:rPr>
        <w:t xml:space="preserve">| category | | |</w:t>
      </w:r>
    </w:p>
    <w:p>
      <w:pPr>
        <w:shd w:fill="F2F4F7" w:val="clear"/>
        <w:spacing w:after="0" w:before="0" w:line="235" w:lineRule="auto"/>
        <w:ind w:left="120" w:right="120"/>
      </w:pPr>
      <w:r>
        <w:rPr>
          <w:rFonts w:ascii="Consolas" w:cs="Consolas" w:eastAsia="Consolas" w:hAnsi="Consolas"/>
          <w:sz w:val="17"/>
          <w:szCs w:val="17"/>
        </w:rPr>
        <w:t xml:space="preserve">| orgUnitId | | id or name (see W4) |</w:t>
      </w:r>
    </w:p>
    <w:p>
      <w:pPr>
        <w:shd w:fill="F2F4F7" w:val="clear"/>
        <w:spacing w:after="0" w:before="0" w:line="235" w:lineRule="auto"/>
        <w:ind w:left="120" w:right="120"/>
      </w:pPr>
      <w:r>
        <w:rPr>
          <w:rFonts w:ascii="Consolas" w:cs="Consolas" w:eastAsia="Consolas" w:hAnsi="Consolas"/>
          <w:sz w:val="17"/>
          <w:szCs w:val="17"/>
        </w:rPr>
        <w:t xml:space="preserve">| ownerRole | | will be masked per W6? |</w:t>
      </w:r>
    </w:p>
    <w:p>
      <w:pPr>
        <w:shd w:fill="F2F4F7" w:val="clear"/>
        <w:spacing w:after="0" w:before="0" w:line="235" w:lineRule="auto"/>
        <w:ind w:left="120" w:right="120"/>
      </w:pPr>
      <w:r>
        <w:rPr>
          <w:rFonts w:ascii="Consolas" w:cs="Consolas" w:eastAsia="Consolas" w:hAnsi="Consolas"/>
          <w:sz w:val="17"/>
          <w:szCs w:val="17"/>
        </w:rPr>
        <w:t xml:space="preserve">| status | | your vocabulary -&gt; map in DataForge |</w:t>
      </w:r>
    </w:p>
    <w:p>
      <w:pPr>
        <w:shd w:fill="F2F4F7" w:val="clear"/>
        <w:spacing w:after="0" w:before="0" w:line="235" w:lineRule="auto"/>
        <w:ind w:left="120" w:right="120"/>
      </w:pPr>
      <w:r>
        <w:rPr>
          <w:rFonts w:ascii="Consolas" w:cs="Consolas" w:eastAsia="Consolas" w:hAnsi="Consolas"/>
          <w:sz w:val="17"/>
          <w:szCs w:val="17"/>
        </w:rPr>
        <w:t xml:space="preserve">| inherentL / inherentI | | |</w:t>
      </w:r>
    </w:p>
    <w:p>
      <w:pPr>
        <w:shd w:fill="F2F4F7" w:val="clear"/>
        <w:spacing w:after="0" w:before="0" w:line="235" w:lineRule="auto"/>
        <w:ind w:left="120" w:right="120"/>
      </w:pPr>
      <w:r>
        <w:rPr>
          <w:rFonts w:ascii="Consolas" w:cs="Consolas" w:eastAsia="Consolas" w:hAnsi="Consolas"/>
          <w:sz w:val="17"/>
          <w:szCs w:val="17"/>
        </w:rPr>
        <w:t xml:space="preserve">| residualL / residualI | | |</w:t>
      </w:r>
    </w:p>
    <w:p>
      <w:pPr>
        <w:shd w:fill="F2F4F7" w:val="clear"/>
        <w:spacing w:after="0" w:before="0" w:line="235" w:lineRule="auto"/>
        <w:ind w:left="120" w:right="120"/>
      </w:pPr>
      <w:r>
        <w:rPr>
          <w:rFonts w:ascii="Consolas" w:cs="Consolas" w:eastAsia="Consolas" w:hAnsi="Consolas"/>
          <w:sz w:val="17"/>
          <w:szCs w:val="17"/>
        </w:rPr>
        <w:t xml:space="preserve">| treatment | | |</w:t>
      </w:r>
    </w:p>
    <w:p>
      <w:pPr>
        <w:shd w:fill="F2F4F7" w:val="clear"/>
        <w:spacing w:after="0" w:before="0" w:line="235" w:lineRule="auto"/>
        <w:ind w:left="120" w:right="120"/>
      </w:pPr>
      <w:r>
        <w:rPr>
          <w:rFonts w:ascii="Consolas" w:cs="Consolas" w:eastAsia="Consolas" w:hAnsi="Consolas"/>
          <w:sz w:val="17"/>
          <w:szCs w:val="17"/>
        </w:rPr>
        <w:t xml:space="preserve">| reviewDate | | |</w:t>
      </w:r>
    </w:p>
    <w:p>
      <w:pPr>
        <w:shd w:fill="F2F4F7" w:val="clear"/>
        <w:spacing w:after="0" w:before="0" w:line="235" w:lineRule="auto"/>
        <w:ind w:left="120" w:right="120"/>
      </w:pPr>
      <w:r>
        <w:rPr>
          <w:rFonts w:ascii="Consolas" w:cs="Consolas" w:eastAsia="Consolas" w:hAnsi="Consolas"/>
          <w:sz w:val="17"/>
          <w:szCs w:val="17"/>
        </w:rPr>
        <w:t xml:space="preserve">| controlIds | | delimiter used: ____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(Repeat the same table for CONTROLS, POLICIES, ISSUES, ASSESSMENTS,</w:t>
      </w:r>
    </w:p>
    <w:p>
      <w:pPr>
        <w:shd w:fill="F2F4F7" w:val="clear"/>
        <w:spacing w:after="0" w:before="0" w:line="235" w:lineRule="auto"/>
        <w:ind w:left="120" w:right="120"/>
      </w:pPr>
      <w:r>
        <w:rPr>
          <w:rFonts w:ascii="Consolas" w:cs="Consolas" w:eastAsia="Consolas" w:hAnsi="Consolas"/>
          <w:sz w:val="17"/>
          <w:szCs w:val="17"/>
        </w:rPr>
        <w:t xml:space="preserve">ORGUNITS, FRAMEWORKS/REQUIREMENTS as applicable.)</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W4 - RELATIONSHIPS PRESENT IN YOUR DATA</w:t>
      </w:r>
    </w:p>
    <w:p>
      <w:pPr>
        <w:shd w:fill="F2F4F7" w:val="clear"/>
        <w:spacing w:after="0" w:before="0" w:line="235" w:lineRule="auto"/>
        <w:ind w:left="120" w:right="120"/>
      </w:pPr>
      <w:r>
        <w:rPr>
          <w:rFonts w:ascii="Consolas" w:cs="Consolas" w:eastAsia="Consolas" w:hAnsi="Consolas"/>
          <w:sz w:val="17"/>
          <w:szCs w:val="17"/>
        </w:rPr>
        <w:t xml:space="preserve">| Link | Exists in your exports? (Y/N) | Carried as IDs or names?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risk -&gt; controls | | |</w:t>
      </w:r>
    </w:p>
    <w:p>
      <w:pPr>
        <w:shd w:fill="F2F4F7" w:val="clear"/>
        <w:spacing w:after="0" w:before="0" w:line="235" w:lineRule="auto"/>
        <w:ind w:left="120" w:right="120"/>
      </w:pPr>
      <w:r>
        <w:rPr>
          <w:rFonts w:ascii="Consolas" w:cs="Consolas" w:eastAsia="Consolas" w:hAnsi="Consolas"/>
          <w:sz w:val="17"/>
          <w:szCs w:val="17"/>
        </w:rPr>
        <w:t xml:space="preserve">| control -&gt; framework requirements | | |</w:t>
      </w:r>
    </w:p>
    <w:p>
      <w:pPr>
        <w:shd w:fill="F2F4F7" w:val="clear"/>
        <w:spacing w:after="0" w:before="0" w:line="235" w:lineRule="auto"/>
        <w:ind w:left="120" w:right="120"/>
      </w:pPr>
      <w:r>
        <w:rPr>
          <w:rFonts w:ascii="Consolas" w:cs="Consolas" w:eastAsia="Consolas" w:hAnsi="Consolas"/>
          <w:sz w:val="17"/>
          <w:szCs w:val="17"/>
        </w:rPr>
        <w:t xml:space="preserve">| policy -&gt; controls | | |</w:t>
      </w:r>
    </w:p>
    <w:p>
      <w:pPr>
        <w:shd w:fill="F2F4F7" w:val="clear"/>
        <w:spacing w:after="0" w:before="0" w:line="235" w:lineRule="auto"/>
        <w:ind w:left="120" w:right="120"/>
      </w:pPr>
      <w:r>
        <w:rPr>
          <w:rFonts w:ascii="Consolas" w:cs="Consolas" w:eastAsia="Consolas" w:hAnsi="Consolas"/>
          <w:sz w:val="17"/>
          <w:szCs w:val="17"/>
        </w:rPr>
        <w:t xml:space="preserve">| issue -&gt; risk | | |</w:t>
      </w:r>
    </w:p>
    <w:p>
      <w:pPr>
        <w:shd w:fill="F2F4F7" w:val="clear"/>
        <w:spacing w:after="0" w:before="0" w:line="235" w:lineRule="auto"/>
        <w:ind w:left="120" w:right="120"/>
      </w:pPr>
      <w:r>
        <w:rPr>
          <w:rFonts w:ascii="Consolas" w:cs="Consolas" w:eastAsia="Consolas" w:hAnsi="Consolas"/>
          <w:sz w:val="17"/>
          <w:szCs w:val="17"/>
        </w:rPr>
        <w:t xml:space="preserve">| issue -&gt; control | | |</w:t>
      </w:r>
    </w:p>
    <w:p>
      <w:pPr>
        <w:shd w:fill="F2F4F7" w:val="clear"/>
        <w:spacing w:after="0" w:before="0" w:line="235" w:lineRule="auto"/>
        <w:ind w:left="120" w:right="120"/>
      </w:pPr>
      <w:r>
        <w:rPr>
          <w:rFonts w:ascii="Consolas" w:cs="Consolas" w:eastAsia="Consolas" w:hAnsi="Consolas"/>
          <w:sz w:val="17"/>
          <w:szCs w:val="17"/>
        </w:rPr>
        <w:t xml:space="preserve">| issue -&gt; assessment | | |</w:t>
      </w:r>
    </w:p>
    <w:p>
      <w:pPr>
        <w:shd w:fill="F2F4F7" w:val="clear"/>
        <w:spacing w:after="0" w:before="0" w:line="235" w:lineRule="auto"/>
        <w:ind w:left="120" w:right="120"/>
      </w:pPr>
      <w:r>
        <w:rPr>
          <w:rFonts w:ascii="Consolas" w:cs="Consolas" w:eastAsia="Consolas" w:hAnsi="Consolas"/>
          <w:sz w:val="17"/>
          <w:szCs w:val="17"/>
        </w:rPr>
        <w:t xml:space="preserve">| record -&gt; org unit | | |</w:t>
      </w:r>
    </w:p>
    <w:p>
      <w:pPr>
        <w:shd w:fill="F2F4F7" w:val="clear"/>
        <w:spacing w:after="0" w:before="0" w:line="235" w:lineRule="auto"/>
        <w:ind w:left="120" w:right="120"/>
      </w:pPr>
      <w:r>
        <w:rPr>
          <w:rFonts w:ascii="Consolas" w:cs="Consolas" w:eastAsia="Consolas" w:hAnsi="Consolas"/>
          <w:sz w:val="17"/>
          <w:szCs w:val="17"/>
        </w:rPr>
        <w:t xml:space="preserve">If a link is N: DataForge leaves it empty and the demo still works; the</w:t>
      </w:r>
    </w:p>
    <w:p>
      <w:pPr>
        <w:shd w:fill="F2F4F7" w:val="clear"/>
        <w:spacing w:after="0" w:before="0" w:line="235" w:lineRule="auto"/>
        <w:ind w:left="120" w:right="120"/>
      </w:pPr>
      <w:r>
        <w:rPr>
          <w:rFonts w:ascii="Consolas" w:cs="Consolas" w:eastAsia="Consolas" w:hAnsi="Consolas"/>
          <w:sz w:val="17"/>
          <w:szCs w:val="17"/>
        </w:rPr>
        <w:t xml:space="preserve">related panels just show fewer connections. Note which ones matter most:</w:t>
      </w:r>
    </w:p>
    <w:p>
      <w:pPr>
        <w:shd w:fill="F2F4F7" w:val="clear"/>
        <w:spacing w:after="0" w:before="0" w:line="235" w:lineRule="auto"/>
        <w:ind w:left="120" w:right="120"/>
      </w:pPr>
      <w:r>
        <w:rPr>
          <w:rFonts w:ascii="Consolas" w:cs="Consolas" w:eastAsia="Consolas" w:hAnsi="Consolas"/>
          <w:sz w:val="17"/>
          <w:szCs w:val="17"/>
        </w:rPr>
        <w:t xml:space="preserve">_______________________________________________</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W5 - VOLUMES</w:t>
      </w:r>
    </w:p>
    <w:p>
      <w:pPr>
        <w:shd w:fill="F2F4F7" w:val="clear"/>
        <w:spacing w:after="0" w:before="0" w:line="235" w:lineRule="auto"/>
        <w:ind w:left="120" w:right="120"/>
      </w:pPr>
      <w:r>
        <w:rPr>
          <w:rFonts w:ascii="Consolas" w:cs="Consolas" w:eastAsia="Consolas" w:hAnsi="Consolas"/>
          <w:sz w:val="17"/>
          <w:szCs w:val="17"/>
        </w:rPr>
        <w:t xml:space="preserve">| Entity | Approx rows in your export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risks | |</w:t>
      </w:r>
    </w:p>
    <w:p>
      <w:pPr>
        <w:shd w:fill="F2F4F7" w:val="clear"/>
        <w:spacing w:after="0" w:before="0" w:line="235" w:lineRule="auto"/>
        <w:ind w:left="120" w:right="120"/>
      </w:pPr>
      <w:r>
        <w:rPr>
          <w:rFonts w:ascii="Consolas" w:cs="Consolas" w:eastAsia="Consolas" w:hAnsi="Consolas"/>
          <w:sz w:val="17"/>
          <w:szCs w:val="17"/>
        </w:rPr>
        <w:t xml:space="preserve">| controls | |</w:t>
      </w:r>
    </w:p>
    <w:p>
      <w:pPr>
        <w:shd w:fill="F2F4F7" w:val="clear"/>
        <w:spacing w:after="0" w:before="0" w:line="235" w:lineRule="auto"/>
        <w:ind w:left="120" w:right="120"/>
      </w:pPr>
      <w:r>
        <w:rPr>
          <w:rFonts w:ascii="Consolas" w:cs="Consolas" w:eastAsia="Consolas" w:hAnsi="Consolas"/>
          <w:sz w:val="17"/>
          <w:szCs w:val="17"/>
        </w:rPr>
        <w:t xml:space="preserve">| policies | |</w:t>
      </w:r>
    </w:p>
    <w:p>
      <w:pPr>
        <w:shd w:fill="F2F4F7" w:val="clear"/>
        <w:spacing w:after="0" w:before="0" w:line="235" w:lineRule="auto"/>
        <w:ind w:left="120" w:right="120"/>
      </w:pPr>
      <w:r>
        <w:rPr>
          <w:rFonts w:ascii="Consolas" w:cs="Consolas" w:eastAsia="Consolas" w:hAnsi="Consolas"/>
          <w:sz w:val="17"/>
          <w:szCs w:val="17"/>
        </w:rPr>
        <w:t xml:space="preserve">| issues | |</w:t>
      </w:r>
    </w:p>
    <w:p>
      <w:pPr>
        <w:shd w:fill="F2F4F7" w:val="clear"/>
        <w:spacing w:after="0" w:before="0" w:line="235" w:lineRule="auto"/>
        <w:ind w:left="120" w:right="120"/>
      </w:pPr>
      <w:r>
        <w:rPr>
          <w:rFonts w:ascii="Consolas" w:cs="Consolas" w:eastAsia="Consolas" w:hAnsi="Consolas"/>
          <w:sz w:val="17"/>
          <w:szCs w:val="17"/>
        </w:rPr>
        <w:t xml:space="preserve">| requirements | |</w:t>
      </w:r>
    </w:p>
    <w:p>
      <w:pPr>
        <w:shd w:fill="F2F4F7" w:val="clear"/>
        <w:spacing w:after="0" w:before="0" w:line="235" w:lineRule="auto"/>
        <w:ind w:left="120" w:right="120"/>
      </w:pPr>
      <w:r>
        <w:rPr>
          <w:rFonts w:ascii="Consolas" w:cs="Consolas" w:eastAsia="Consolas" w:hAnsi="Consolas"/>
          <w:sz w:val="17"/>
          <w:szCs w:val="17"/>
        </w:rPr>
        <w:t xml:space="preserve">| orgUnits | |</w:t>
      </w:r>
    </w:p>
    <w:p>
      <w:pPr>
        <w:shd w:fill="F2F4F7" w:val="clear"/>
        <w:spacing w:after="0" w:before="0" w:line="235" w:lineRule="auto"/>
        <w:ind w:left="120" w:right="120"/>
      </w:pPr>
      <w:r>
        <w:rPr>
          <w:rFonts w:ascii="Consolas" w:cs="Consolas" w:eastAsia="Consolas" w:hAnsi="Consolas"/>
          <w:sz w:val="17"/>
          <w:szCs w:val="17"/>
        </w:rPr>
        <w:t xml:space="preserve">| assessments |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W6 - MASKING (applied in DataForge before export)</w:t>
      </w:r>
    </w:p>
    <w:p>
      <w:pPr>
        <w:shd w:fill="F2F4F7" w:val="clear"/>
        <w:spacing w:after="0" w:before="0" w:line="235" w:lineRule="auto"/>
        <w:ind w:left="120" w:right="120"/>
      </w:pPr>
      <w:r>
        <w:rPr>
          <w:rFonts w:ascii="Consolas" w:cs="Consolas" w:eastAsia="Consolas" w:hAnsi="Consolas"/>
          <w:sz w:val="17"/>
          <w:szCs w:val="17"/>
        </w:rPr>
        <w:t xml:space="preserve">| Field | keep / clear / replace-with-role |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owner names/emails | replace-with-role (default) |</w:t>
      </w:r>
    </w:p>
    <w:p>
      <w:pPr>
        <w:shd w:fill="F2F4F7" w:val="clear"/>
        <w:spacing w:after="0" w:before="0" w:line="235" w:lineRule="auto"/>
        <w:ind w:left="120" w:right="120"/>
      </w:pPr>
      <w:r>
        <w:rPr>
          <w:rFonts w:ascii="Consolas" w:cs="Consolas" w:eastAsia="Consolas" w:hAnsi="Consolas"/>
          <w:sz w:val="17"/>
          <w:szCs w:val="17"/>
        </w:rPr>
        <w:t xml:space="preserve">| descriptions | keep (default) |</w:t>
      </w:r>
    </w:p>
    <w:p>
      <w:pPr>
        <w:shd w:fill="F2F4F7" w:val="clear"/>
        <w:spacing w:after="0" w:before="0" w:line="235" w:lineRule="auto"/>
        <w:ind w:left="120" w:right="120"/>
      </w:pPr>
      <w:r>
        <w:rPr>
          <w:rFonts w:ascii="Consolas" w:cs="Consolas" w:eastAsia="Consolas" w:hAnsi="Consolas"/>
          <w:sz w:val="17"/>
          <w:szCs w:val="17"/>
        </w:rPr>
        <w:t xml:space="preserve">| other: ______ | |</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W7 - DEMO STORYLINE (used by the demo module; defaults provided there)</w:t>
      </w:r>
    </w:p>
    <w:p>
      <w:pPr>
        <w:shd w:fill="F2F4F7" w:val="clear"/>
        <w:spacing w:after="0" w:before="0" w:line="235" w:lineRule="auto"/>
        <w:ind w:left="120" w:right="120"/>
      </w:pPr>
      <w:r>
        <w:rPr>
          <w:rFonts w:ascii="Consolas" w:cs="Consolas" w:eastAsia="Consolas" w:hAnsi="Consolas"/>
          <w:sz w:val="17"/>
          <w:szCs w:val="17"/>
        </w:rPr>
        <w:t xml:space="preserve">| Scene | Record to feature (id after data load) |</w:t>
      </w:r>
    </w:p>
    <w:p>
      <w:pPr>
        <w:shd w:fill="F2F4F7" w:val="clear"/>
        <w:spacing w:after="0" w:before="0" w:line="235" w:lineRule="auto"/>
        <w:ind w:left="120" w:right="120"/>
      </w:pPr>
      <w:r>
        <w:rPr>
          <w:rFonts w:ascii="Consolas" w:cs="Consolas" w:eastAsia="Consolas" w:hAnsi="Consolas"/>
          <w:sz w:val="17"/>
          <w:szCs w:val="17"/>
        </w:rPr>
        <w:t xml:space="preserve">|---|---|</w:t>
      </w:r>
    </w:p>
    <w:p>
      <w:pPr>
        <w:shd w:fill="F2F4F7" w:val="clear"/>
        <w:spacing w:after="0" w:before="0" w:line="235" w:lineRule="auto"/>
        <w:ind w:left="120" w:right="120"/>
      </w:pPr>
      <w:r>
        <w:rPr>
          <w:rFonts w:ascii="Consolas" w:cs="Consolas" w:eastAsia="Consolas" w:hAnsi="Consolas"/>
          <w:sz w:val="17"/>
          <w:szCs w:val="17"/>
        </w:rPr>
        <w:t xml:space="preserve">| Featured critical risk | RSK-____ |</w:t>
      </w:r>
    </w:p>
    <w:p>
      <w:pPr>
        <w:shd w:fill="F2F4F7" w:val="clear"/>
        <w:spacing w:after="0" w:before="0" w:line="235" w:lineRule="auto"/>
        <w:ind w:left="120" w:right="120"/>
      </w:pPr>
      <w:r>
        <w:rPr>
          <w:rFonts w:ascii="Consolas" w:cs="Consolas" w:eastAsia="Consolas" w:hAnsi="Consolas"/>
          <w:sz w:val="17"/>
          <w:szCs w:val="17"/>
        </w:rPr>
        <w:t xml:space="preserve">| Its weak control | CTL-____ |</w:t>
      </w:r>
    </w:p>
    <w:p>
      <w:pPr>
        <w:shd w:fill="F2F4F7" w:val="clear"/>
        <w:spacing w:after="0" w:before="0" w:line="235" w:lineRule="auto"/>
        <w:ind w:left="120" w:right="120"/>
      </w:pPr>
      <w:r>
        <w:rPr>
          <w:rFonts w:ascii="Consolas" w:cs="Consolas" w:eastAsia="Consolas" w:hAnsi="Consolas"/>
          <w:sz w:val="17"/>
          <w:szCs w:val="17"/>
        </w:rPr>
        <w:t xml:space="preserve">| A framework with a visible gap | FRW-__ |</w:t>
      </w:r>
    </w:p>
    <w:p>
      <w:pPr>
        <w:shd w:fill="F2F4F7" w:val="clear"/>
        <w:spacing w:after="0" w:before="0" w:line="235" w:lineRule="auto"/>
        <w:ind w:left="120" w:right="120"/>
      </w:pPr>
      <w:r>
        <w:rPr>
          <w:rFonts w:ascii="Consolas" w:cs="Consolas" w:eastAsia="Consolas" w:hAnsi="Consolas"/>
          <w:sz w:val="17"/>
          <w:szCs w:val="17"/>
        </w:rPr>
        <w:t xml:space="preserve">| An overdue issue | ISS-____ |</w:t>
      </w:r>
    </w:p>
    <w:p>
      <w:pPr>
        <w:spacing w:after="40"/>
      </w:pPr>
      <w:r>
        <w:t xml:space="preserve"> </w:t>
      </w:r>
    </w:p>
    <w:p>
      <w:pPr>
        <w:pStyle w:val="Heading2"/>
        <w:spacing w:after="140" w:before="260"/>
      </w:pPr>
      <w:r>
        <w:t xml:space="preserve">Appendix E — KIT-README.md</w:t>
      </w:r>
    </w:p>
    <w:p>
      <w:pPr>
        <w:spacing w:after="120"/>
      </w:pPr>
      <w:r>
        <w:rPr>
          <w:i/>
          <w:iCs/>
          <w:color w:val="6A7280"/>
        </w:rPr>
        <w:t xml:space="preserve">Orientation note that lives in the kit folder.</w:t>
      </w:r>
    </w:p>
    <w:p>
      <w:pPr>
        <w:spacing w:after="100"/>
      </w:pPr>
      <w:r>
        <w:rPr>
          <w:rFonts w:ascii="Consolas" w:cs="Consolas" w:eastAsia="Consolas" w:hAnsi="Consolas"/>
          <w:b/>
          <w:bCs/>
          <w:sz w:val="17"/>
          <w:szCs w:val="17"/>
        </w:rPr>
        <w:t xml:space="preserve">Save as: kit\KIT-README.md</w:t>
      </w:r>
    </w:p>
    <w:p>
      <w:pPr>
        <w:shd w:fill="F2F4F7" w:val="clear"/>
        <w:spacing w:after="0" w:before="0" w:line="235" w:lineRule="auto"/>
        <w:ind w:left="120" w:right="120"/>
      </w:pPr>
      <w:r>
        <w:rPr>
          <w:rFonts w:ascii="Consolas" w:cs="Consolas" w:eastAsia="Consolas" w:hAnsi="Consolas"/>
          <w:sz w:val="17"/>
          <w:szCs w:val="17"/>
        </w:rPr>
        <w:t xml:space="preserve"># KIT-README.md - what this folder is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This folder is the "firewall kit" for building the GRC HTML mockup with M365</w:t>
      </w:r>
    </w:p>
    <w:p>
      <w:pPr>
        <w:shd w:fill="F2F4F7" w:val="clear"/>
        <w:spacing w:after="0" w:before="0" w:line="235" w:lineRule="auto"/>
        <w:ind w:left="120" w:right="120"/>
      </w:pPr>
      <w:r>
        <w:rPr>
          <w:rFonts w:ascii="Consolas" w:cs="Consolas" w:eastAsia="Consolas" w:hAnsi="Consolas"/>
          <w:sz w:val="17"/>
          <w:szCs w:val="17"/>
        </w:rPr>
        <w:t xml:space="preserve">Copilot chat. You attach these .md files to Copilot sessions; Copilot outputs</w:t>
      </w:r>
    </w:p>
    <w:p>
      <w:pPr>
        <w:shd w:fill="F2F4F7" w:val="clear"/>
        <w:spacing w:after="0" w:before="0" w:line="235" w:lineRule="auto"/>
        <w:ind w:left="120" w:right="120"/>
      </w:pPr>
      <w:r>
        <w:rPr>
          <w:rFonts w:ascii="Consolas" w:cs="Consolas" w:eastAsia="Consolas" w:hAnsi="Consolas"/>
          <w:sz w:val="17"/>
          <w:szCs w:val="17"/>
        </w:rPr>
        <w:t xml:space="preserve">code files; you save them into the demo folder. The full procedure lives in</w:t>
      </w:r>
    </w:p>
    <w:p>
      <w:pPr>
        <w:shd w:fill="F2F4F7" w:val="clear"/>
        <w:spacing w:after="0" w:before="0" w:line="235" w:lineRule="auto"/>
        <w:ind w:left="120" w:right="120"/>
      </w:pPr>
      <w:r>
        <w:rPr>
          <w:rFonts w:ascii="Consolas" w:cs="Consolas" w:eastAsia="Consolas" w:hAnsi="Consolas"/>
          <w:sz w:val="17"/>
          <w:szCs w:val="17"/>
        </w:rPr>
        <w:t xml:space="preserve">the runbook document (GRC-Mockup-Runbook.docx). If you have the runbook, start</w:t>
      </w:r>
    </w:p>
    <w:p>
      <w:pPr>
        <w:shd w:fill="F2F4F7" w:val="clear"/>
        <w:spacing w:after="0" w:before="0" w:line="235" w:lineRule="auto"/>
        <w:ind w:left="120" w:right="120"/>
      </w:pPr>
      <w:r>
        <w:rPr>
          <w:rFonts w:ascii="Consolas" w:cs="Consolas" w:eastAsia="Consolas" w:hAnsi="Consolas"/>
          <w:sz w:val="17"/>
          <w:szCs w:val="17"/>
        </w:rPr>
        <w:t xml:space="preserve">there - Part 0 explains everything.</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Files:</w:t>
      </w:r>
    </w:p>
    <w:p>
      <w:pPr>
        <w:shd w:fill="F2F4F7" w:val="clear"/>
        <w:spacing w:after="0" w:before="0" w:line="235" w:lineRule="auto"/>
        <w:ind w:left="120" w:right="120"/>
      </w:pPr>
      <w:r>
        <w:rPr>
          <w:rFonts w:ascii="Consolas" w:cs="Consolas" w:eastAsia="Consolas" w:hAnsi="Consolas"/>
          <w:sz w:val="17"/>
          <w:szCs w:val="17"/>
        </w:rPr>
        <w:t xml:space="preserve">- CONTRACT.md   binding rules Copilot must follow - attach to EVERY session</w:t>
      </w:r>
    </w:p>
    <w:p>
      <w:pPr>
        <w:shd w:fill="F2F4F7" w:val="clear"/>
        <w:spacing w:after="0" w:before="0" w:line="235" w:lineRule="auto"/>
        <w:ind w:left="120" w:right="120"/>
      </w:pPr>
      <w:r>
        <w:rPr>
          <w:rFonts w:ascii="Consolas" w:cs="Consolas" w:eastAsia="Consolas" w:hAnsi="Consolas"/>
          <w:sz w:val="17"/>
          <w:szCs w:val="17"/>
        </w:rPr>
        <w:t xml:space="preserve">- SCHEMA.md     data model, relationships, metrics - attach to EVERY session</w:t>
      </w:r>
    </w:p>
    <w:p>
      <w:pPr>
        <w:shd w:fill="F2F4F7" w:val="clear"/>
        <w:spacing w:after="0" w:before="0" w:line="235" w:lineRule="auto"/>
        <w:ind w:left="120" w:right="120"/>
      </w:pPr>
      <w:r>
        <w:rPr>
          <w:rFonts w:ascii="Consolas" w:cs="Consolas" w:eastAsia="Consolas" w:hAnsi="Consolas"/>
          <w:sz w:val="17"/>
          <w:szCs w:val="17"/>
        </w:rPr>
        <w:t xml:space="preserve">- PROMPTS.md    the four prompts you type (BUILD / EDIT / CONTINUE / FIX)</w:t>
      </w:r>
    </w:p>
    <w:p>
      <w:pPr>
        <w:shd w:fill="F2F4F7" w:val="clear"/>
        <w:spacing w:after="0" w:before="0" w:line="235" w:lineRule="auto"/>
        <w:ind w:left="120" w:right="120"/>
      </w:pPr>
      <w:r>
        <w:rPr>
          <w:rFonts w:ascii="Consolas" w:cs="Consolas" w:eastAsia="Consolas" w:hAnsi="Consolas"/>
          <w:sz w:val="17"/>
          <w:szCs w:val="17"/>
        </w:rPr>
        <w:t xml:space="preserve">- WORKSHEET.md  where you record YOUR terms, fields, mappings, decisions</w:t>
      </w:r>
    </w:p>
    <w:p>
      <w:pPr>
        <w:shd w:fill="F2F4F7" w:val="clear"/>
        <w:spacing w:after="0" w:before="0" w:line="235" w:lineRule="auto"/>
        <w:ind w:left="120" w:right="120"/>
      </w:pPr>
      <w:r>
        <w:rPr>
          <w:rFonts w:ascii="Consolas" w:cs="Consolas" w:eastAsia="Consolas" w:hAnsi="Consolas"/>
          <w:sz w:val="17"/>
          <w:szCs w:val="17"/>
        </w:rPr>
        <w:t xml:space="preserve">- cards/        one TASK card per build session - attach the session's card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Never edit CONTRACT.md casually: every module already built assumes it.</w:t>
      </w:r>
    </w:p>
    <w:p>
      <w:pPr>
        <w:shd w:fill="F2F4F7" w:val="clear"/>
        <w:spacing w:after="0" w:before="0" w:line="235" w:lineRule="auto"/>
        <w:ind w:left="120" w:right="120"/>
      </w:pPr>
      <w:r>
        <w:rPr>
          <w:rFonts w:ascii="Consolas" w:cs="Consolas" w:eastAsia="Consolas" w:hAnsi="Consolas"/>
          <w:sz w:val="17"/>
          <w:szCs w:val="17"/>
        </w:rPr>
        <w:t xml:space="preserve">SCHEMA.md changes only through the P2-01 procedure in the runbook.</w:t>
      </w:r>
    </w:p>
    <w:p>
      <w:pPr>
        <w:spacing w:after="40"/>
      </w:pPr>
      <w:r>
        <w:t xml:space="preserve"> </w:t>
      </w:r>
    </w:p>
    <w:p>
      <w:pPr>
        <w:pStyle w:val="Heading2"/>
        <w:spacing w:after="140" w:before="260"/>
      </w:pPr>
      <w:r>
        <w:t xml:space="preserve">Appendix F — Task cards (kit\cards\)</w:t>
      </w:r>
    </w:p>
    <w:p>
      <w:pPr>
        <w:spacing w:after="120"/>
      </w:pPr>
      <w:r>
        <w:t xml:space="preserve">One card per session, in build order.</w:t>
      </w:r>
    </w:p>
    <w:p>
      <w:pPr>
        <w:pStyle w:val="Heading3"/>
        <w:spacing w:after="100" w:before="200"/>
      </w:pPr>
      <w:r>
        <w:t xml:space="preserve">F.1  TASK-P1-01-index.md</w:t>
      </w:r>
    </w:p>
    <w:p>
      <w:pPr>
        <w:spacing w:after="100"/>
      </w:pPr>
      <w:r>
        <w:rPr>
          <w:rFonts w:ascii="Consolas" w:cs="Consolas" w:eastAsia="Consolas" w:hAnsi="Consolas"/>
          <w:b/>
          <w:bCs/>
          <w:sz w:val="17"/>
          <w:szCs w:val="17"/>
        </w:rPr>
        <w:t xml:space="preserve">Save as: kit\cards\TASK-P1-01-index.md</w:t>
      </w:r>
    </w:p>
    <w:p>
      <w:pPr>
        <w:shd w:fill="F2F4F7" w:val="clear"/>
        <w:spacing w:after="0" w:before="0" w:line="235" w:lineRule="auto"/>
        <w:ind w:left="120" w:right="120"/>
      </w:pPr>
      <w:r>
        <w:rPr>
          <w:rFonts w:ascii="Consolas" w:cs="Consolas" w:eastAsia="Consolas" w:hAnsi="Consolas"/>
          <w:sz w:val="17"/>
          <w:szCs w:val="17"/>
        </w:rPr>
        <w:t xml:space="preserve"># TASK P1-01 - build demo/index.html  (target v1.0.0)</w:t>
      </w:r>
    </w:p>
    <w:p>
      <w:pPr>
        <w:shd w:fill="F2F4F7" w:val="clear"/>
        <w:spacing w:after="0" w:before="0" w:line="235" w:lineRule="auto"/>
        <w:ind w:left="120" w:right="120"/>
      </w:pPr>
      <w:r>
        <w:rPr>
          <w:rFonts w:ascii="Consolas" w:cs="Consolas" w:eastAsia="Consolas" w:hAnsi="Consolas"/>
          <w:sz w:val="17"/>
          <w:szCs w:val="17"/>
        </w:rPr>
        <w:t xml:space="preserve">PRODUCES: index.html            SIZE CEILING: 45 KB</w:t>
      </w:r>
    </w:p>
    <w:p>
      <w:pPr>
        <w:shd w:fill="F2F4F7" w:val="clear"/>
        <w:spacing w:after="0" w:before="0" w:line="235" w:lineRule="auto"/>
        <w:ind w:left="120" w:right="120"/>
      </w:pPr>
      <w:r>
        <w:rPr>
          <w:rFonts w:ascii="Consolas" w:cs="Consolas" w:eastAsia="Consolas" w:hAnsi="Consolas"/>
          <w:sz w:val="17"/>
          <w:szCs w:val="17"/>
        </w:rPr>
        <w:t xml:space="preserve">ATTACH THIS SESSION: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 One complete HTML page, title "GRC Mockup". All CSS inline in one &lt;style&gt;</w:t>
      </w:r>
    </w:p>
    <w:p>
      <w:pPr>
        <w:shd w:fill="F2F4F7" w:val="clear"/>
        <w:spacing w:after="0" w:before="0" w:line="235" w:lineRule="auto"/>
        <w:ind w:left="120" w:right="120"/>
      </w:pPr>
      <w:r>
        <w:rPr>
          <w:rFonts w:ascii="Consolas" w:cs="Consolas" w:eastAsia="Consolas" w:hAnsi="Consolas"/>
          <w:sz w:val="17"/>
          <w:szCs w:val="17"/>
        </w:rPr>
        <w:t xml:space="preserve">  block. No application logic in this file: logic lives in kernel files.</w:t>
      </w:r>
    </w:p>
    <w:p>
      <w:pPr>
        <w:shd w:fill="F2F4F7" w:val="clear"/>
        <w:spacing w:after="0" w:before="0" w:line="235" w:lineRule="auto"/>
        <w:ind w:left="120" w:right="120"/>
      </w:pPr>
      <w:r>
        <w:rPr>
          <w:rFonts w:ascii="Consolas" w:cs="Consolas" w:eastAsia="Consolas" w:hAnsi="Consolas"/>
          <w:sz w:val="17"/>
          <w:szCs w:val="17"/>
        </w:rPr>
        <w:t xml:space="preserve">- Define the design tokens from the contract as CSS variables on :root and</w:t>
      </w:r>
    </w:p>
    <w:p>
      <w:pPr>
        <w:shd w:fill="F2F4F7" w:val="clear"/>
        <w:spacing w:after="0" w:before="0" w:line="235" w:lineRule="auto"/>
        <w:ind w:left="120" w:right="120"/>
      </w:pPr>
      <w:r>
        <w:rPr>
          <w:rFonts w:ascii="Consolas" w:cs="Consolas" w:eastAsia="Consolas" w:hAnsi="Consolas"/>
          <w:sz w:val="17"/>
          <w:szCs w:val="17"/>
        </w:rPr>
        <w:t xml:space="preserve">  implement EVERY class in the contract's CSS CLASS MENU. Look: clean,</w:t>
      </w:r>
    </w:p>
    <w:p>
      <w:pPr>
        <w:shd w:fill="F2F4F7" w:val="clear"/>
        <w:spacing w:after="0" w:before="0" w:line="235" w:lineRule="auto"/>
        <w:ind w:left="120" w:right="120"/>
      </w:pPr>
      <w:r>
        <w:rPr>
          <w:rFonts w:ascii="Consolas" w:cs="Consolas" w:eastAsia="Consolas" w:hAnsi="Consolas"/>
          <w:sz w:val="17"/>
          <w:szCs w:val="17"/>
        </w:rPr>
        <w:t xml:space="preserve">  enterprise, light. Values: --g-bg #f5f6f8, --g-card #ffffff, --g-ink</w:t>
      </w:r>
    </w:p>
    <w:p>
      <w:pPr>
        <w:shd w:fill="F2F4F7" w:val="clear"/>
        <w:spacing w:after="0" w:before="0" w:line="235" w:lineRule="auto"/>
        <w:ind w:left="120" w:right="120"/>
      </w:pPr>
      <w:r>
        <w:rPr>
          <w:rFonts w:ascii="Consolas" w:cs="Consolas" w:eastAsia="Consolas" w:hAnsi="Consolas"/>
          <w:sz w:val="17"/>
          <w:szCs w:val="17"/>
        </w:rPr>
        <w:t xml:space="preserve">  #1f2430, --g-muted #6a7280, --g-line #d9dde3, --g-accent #14557b, --g-ok</w:t>
      </w:r>
    </w:p>
    <w:p>
      <w:pPr>
        <w:shd w:fill="F2F4F7" w:val="clear"/>
        <w:spacing w:after="0" w:before="0" w:line="235" w:lineRule="auto"/>
        <w:ind w:left="120" w:right="120"/>
      </w:pPr>
      <w:r>
        <w:rPr>
          <w:rFonts w:ascii="Consolas" w:cs="Consolas" w:eastAsia="Consolas" w:hAnsi="Consolas"/>
          <w:sz w:val="17"/>
          <w:szCs w:val="17"/>
        </w:rPr>
        <w:t xml:space="preserve">  #1e7d3c, --g-warn #b96a00, --g-bad #b3261e. Radius 8px, subtle shadows,</w:t>
      </w:r>
    </w:p>
    <w:p>
      <w:pPr>
        <w:shd w:fill="F2F4F7" w:val="clear"/>
        <w:spacing w:after="0" w:before="0" w:line="235" w:lineRule="auto"/>
        <w:ind w:left="120" w:right="120"/>
      </w:pPr>
      <w:r>
        <w:rPr>
          <w:rFonts w:ascii="Consolas" w:cs="Consolas" w:eastAsia="Consolas" w:hAnsi="Consolas"/>
          <w:sz w:val="17"/>
          <w:szCs w:val="17"/>
        </w:rPr>
        <w:t xml:space="preserve">  system-ui font, dense but readable tables, visible keyboard focus.</w:t>
      </w:r>
    </w:p>
    <w:p>
      <w:pPr>
        <w:shd w:fill="F2F4F7" w:val="clear"/>
        <w:spacing w:after="0" w:before="0" w:line="235" w:lineRule="auto"/>
        <w:ind w:left="120" w:right="120"/>
      </w:pPr>
      <w:r>
        <w:rPr>
          <w:rFonts w:ascii="Consolas" w:cs="Consolas" w:eastAsia="Consolas" w:hAnsi="Consolas"/>
          <w:sz w:val="17"/>
          <w:szCs w:val="17"/>
        </w:rPr>
        <w:t xml:space="preserve">- Layout: left sidebar 220px containing a product mark ("GRC Mockup" for now)</w:t>
      </w:r>
    </w:p>
    <w:p>
      <w:pPr>
        <w:shd w:fill="F2F4F7" w:val="clear"/>
        <w:spacing w:after="0" w:before="0" w:line="235" w:lineRule="auto"/>
        <w:ind w:left="120" w:right="120"/>
      </w:pPr>
      <w:r>
        <w:rPr>
          <w:rFonts w:ascii="Consolas" w:cs="Consolas" w:eastAsia="Consolas" w:hAnsi="Consolas"/>
          <w:sz w:val="17"/>
          <w:szCs w:val="17"/>
        </w:rPr>
        <w:t xml:space="preserve">  and an empty &lt;nav id="g-nav"&gt; the kernel fills from registered modules.</w:t>
      </w:r>
    </w:p>
    <w:p>
      <w:pPr>
        <w:shd w:fill="F2F4F7" w:val="clear"/>
        <w:spacing w:after="0" w:before="0" w:line="235" w:lineRule="auto"/>
        <w:ind w:left="120" w:right="120"/>
      </w:pPr>
      <w:r>
        <w:rPr>
          <w:rFonts w:ascii="Consolas" w:cs="Consolas" w:eastAsia="Consolas" w:hAnsi="Consolas"/>
          <w:sz w:val="17"/>
          <w:szCs w:val="17"/>
        </w:rPr>
        <w:t xml:space="preserve">  Main column: top bar with &lt;span id="g-title"&gt;&lt;/span&gt;, an org-unit</w:t>
      </w:r>
    </w:p>
    <w:p>
      <w:pPr>
        <w:shd w:fill="F2F4F7" w:val="clear"/>
        <w:spacing w:after="0" w:before="0" w:line="235" w:lineRule="auto"/>
        <w:ind w:left="120" w:right="120"/>
      </w:pPr>
      <w:r>
        <w:rPr>
          <w:rFonts w:ascii="Consolas" w:cs="Consolas" w:eastAsia="Consolas" w:hAnsi="Consolas"/>
          <w:sz w:val="17"/>
          <w:szCs w:val="17"/>
        </w:rPr>
        <w:t xml:space="preserve">  &lt;select id="g-orgunit"&gt;&lt;/select&gt;, a search &lt;input id="g-search"&gt; and a</w:t>
      </w:r>
    </w:p>
    <w:p>
      <w:pPr>
        <w:shd w:fill="F2F4F7" w:val="clear"/>
        <w:spacing w:after="0" w:before="0" w:line="235" w:lineRule="auto"/>
        <w:ind w:left="120" w:right="120"/>
      </w:pPr>
      <w:r>
        <w:rPr>
          <w:rFonts w:ascii="Consolas" w:cs="Consolas" w:eastAsia="Consolas" w:hAnsi="Consolas"/>
          <w:sz w:val="17"/>
          <w:szCs w:val="17"/>
        </w:rPr>
        <w:t xml:space="preserve">  "Preflight" &lt;button id="g-preflight-btn"&gt;; below it the content container</w:t>
      </w:r>
    </w:p>
    <w:p>
      <w:pPr>
        <w:shd w:fill="F2F4F7" w:val="clear"/>
        <w:spacing w:after="0" w:before="0" w:line="235" w:lineRule="auto"/>
        <w:ind w:left="120" w:right="120"/>
      </w:pPr>
      <w:r>
        <w:rPr>
          <w:rFonts w:ascii="Consolas" w:cs="Consolas" w:eastAsia="Consolas" w:hAnsi="Consolas"/>
          <w:sz w:val="17"/>
          <w:szCs w:val="17"/>
        </w:rPr>
        <w:t xml:space="preserve">  &lt;main id="outlet"&gt;&lt;/main&gt;.</w:t>
      </w:r>
    </w:p>
    <w:p>
      <w:pPr>
        <w:shd w:fill="F2F4F7" w:val="clear"/>
        <w:spacing w:after="0" w:before="0" w:line="235" w:lineRule="auto"/>
        <w:ind w:left="120" w:right="120"/>
      </w:pPr>
      <w:r>
        <w:rPr>
          <w:rFonts w:ascii="Consolas" w:cs="Consolas" w:eastAsia="Consolas" w:hAnsi="Consolas"/>
          <w:sz w:val="17"/>
          <w:szCs w:val="17"/>
        </w:rPr>
        <w:t xml:space="preserve">- A hidden right-side panel &lt;div id="preflight"&gt; styled as a drawer; the</w:t>
      </w:r>
    </w:p>
    <w:p>
      <w:pPr>
        <w:shd w:fill="F2F4F7" w:val="clear"/>
        <w:spacing w:after="0" w:before="0" w:line="235" w:lineRule="auto"/>
        <w:ind w:left="120" w:right="120"/>
      </w:pPr>
      <w:r>
        <w:rPr>
          <w:rFonts w:ascii="Consolas" w:cs="Consolas" w:eastAsia="Consolas" w:hAnsi="Consolas"/>
          <w:sz w:val="17"/>
          <w:szCs w:val="17"/>
        </w:rPr>
        <w:t xml:space="preserve">  kernel fills and toggles it. Include styles for a "module failed" g-card</w:t>
      </w:r>
    </w:p>
    <w:p>
      <w:pPr>
        <w:shd w:fill="F2F4F7" w:val="clear"/>
        <w:spacing w:after="0" w:before="0" w:line="235" w:lineRule="auto"/>
        <w:ind w:left="120" w:right="120"/>
      </w:pPr>
      <w:r>
        <w:rPr>
          <w:rFonts w:ascii="Consolas" w:cs="Consolas" w:eastAsia="Consolas" w:hAnsi="Consolas"/>
          <w:sz w:val="17"/>
          <w:szCs w:val="17"/>
        </w:rPr>
        <w:t xml:space="preserve">  and for the g-empty state.</w:t>
      </w:r>
    </w:p>
    <w:p>
      <w:pPr>
        <w:shd w:fill="F2F4F7" w:val="clear"/>
        <w:spacing w:after="0" w:before="0" w:line="235" w:lineRule="auto"/>
        <w:ind w:left="120" w:right="120"/>
      </w:pPr>
      <w:r>
        <w:rPr>
          <w:rFonts w:ascii="Consolas" w:cs="Consolas" w:eastAsia="Consolas" w:hAnsi="Consolas"/>
          <w:sz w:val="17"/>
          <w:szCs w:val="17"/>
        </w:rPr>
        <w:t xml:space="preserve">- End of body, script tags in exactly this order, each on its own line, with</w:t>
      </w:r>
    </w:p>
    <w:p>
      <w:pPr>
        <w:shd w:fill="F2F4F7" w:val="clear"/>
        <w:spacing w:after="0" w:before="0" w:line="235" w:lineRule="auto"/>
        <w:ind w:left="120" w:right="120"/>
      </w:pPr>
      <w:r>
        <w:rPr>
          <w:rFonts w:ascii="Consolas" w:cs="Consolas" w:eastAsia="Consolas" w:hAnsi="Consolas"/>
          <w:sz w:val="17"/>
          <w:szCs w:val="17"/>
        </w:rPr>
        <w:t xml:space="preserve">  a comment above them saying new data/module files each get one line here:</w:t>
      </w:r>
    </w:p>
    <w:p>
      <w:pPr>
        <w:shd w:fill="F2F4F7" w:val="clear"/>
        <w:spacing w:after="0" w:before="0" w:line="235" w:lineRule="auto"/>
        <w:ind w:left="120" w:right="120"/>
      </w:pPr>
      <w:r>
        <w:rPr>
          <w:rFonts w:ascii="Consolas" w:cs="Consolas" w:eastAsia="Consolas" w:hAnsi="Consolas"/>
          <w:sz w:val="17"/>
          <w:szCs w:val="17"/>
        </w:rPr>
        <w:t xml:space="preserve">    kernel/core.js</w:t>
      </w:r>
    </w:p>
    <w:p>
      <w:pPr>
        <w:shd w:fill="F2F4F7" w:val="clear"/>
        <w:spacing w:after="0" w:before="0" w:line="235" w:lineRule="auto"/>
        <w:ind w:left="120" w:right="120"/>
      </w:pPr>
      <w:r>
        <w:rPr>
          <w:rFonts w:ascii="Consolas" w:cs="Consolas" w:eastAsia="Consolas" w:hAnsi="Consolas"/>
          <w:sz w:val="17"/>
          <w:szCs w:val="17"/>
        </w:rPr>
        <w:t xml:space="preserve">    data/sample.js</w:t>
      </w:r>
    </w:p>
    <w:p>
      <w:pPr>
        <w:shd w:fill="F2F4F7" w:val="clear"/>
        <w:spacing w:after="0" w:before="0" w:line="235" w:lineRule="auto"/>
        <w:ind w:left="120" w:right="120"/>
      </w:pPr>
      <w:r>
        <w:rPr>
          <w:rFonts w:ascii="Consolas" w:cs="Consolas" w:eastAsia="Consolas" w:hAnsi="Consolas"/>
          <w:sz w:val="17"/>
          <w:szCs w:val="17"/>
        </w:rPr>
        <w:t xml:space="preserve">    modules/hello.js</w:t>
      </w:r>
    </w:p>
    <w:p>
      <w:pPr>
        <w:shd w:fill="F2F4F7" w:val="clear"/>
        <w:spacing w:after="0" w:before="0" w:line="235" w:lineRule="auto"/>
        <w:ind w:left="120" w:right="120"/>
      </w:pPr>
      <w:r>
        <w:rPr>
          <w:rFonts w:ascii="Consolas" w:cs="Consolas" w:eastAsia="Consolas" w:hAnsi="Consolas"/>
          <w:sz w:val="17"/>
          <w:szCs w:val="17"/>
        </w:rPr>
        <w:t xml:space="preserve">  then: &lt;script&gt;window.addEventListener("load",function(){GRC.boot()});&lt;/script&gt;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Double-click index.html in Edge: sidebar, top bar, and empty content area</w:t>
      </w:r>
    </w:p>
    <w:p>
      <w:pPr>
        <w:shd w:fill="F2F4F7" w:val="clear"/>
        <w:spacing w:after="0" w:before="0" w:line="235" w:lineRule="auto"/>
        <w:ind w:left="120" w:right="120"/>
      </w:pPr>
      <w:r>
        <w:rPr>
          <w:rFonts w:ascii="Consolas" w:cs="Consolas" w:eastAsia="Consolas" w:hAnsi="Consolas"/>
          <w:sz w:val="17"/>
          <w:szCs w:val="17"/>
        </w:rPr>
        <w:t xml:space="preserve">   render. Console shows only "Failed to load" errors for the three script</w:t>
      </w:r>
    </w:p>
    <w:p>
      <w:pPr>
        <w:shd w:fill="F2F4F7" w:val="clear"/>
        <w:spacing w:after="0" w:before="0" w:line="235" w:lineRule="auto"/>
        <w:ind w:left="120" w:right="120"/>
      </w:pPr>
      <w:r>
        <w:rPr>
          <w:rFonts w:ascii="Consolas" w:cs="Consolas" w:eastAsia="Consolas" w:hAnsi="Consolas"/>
          <w:sz w:val="17"/>
          <w:szCs w:val="17"/>
        </w:rPr>
        <w:t xml:space="preserve">   files that do not exist yet - that is expected until P1-02/P1-03.</w:t>
      </w:r>
    </w:p>
    <w:p>
      <w:pPr>
        <w:shd w:fill="F2F4F7" w:val="clear"/>
        <w:spacing w:after="0" w:before="0" w:line="235" w:lineRule="auto"/>
        <w:ind w:left="120" w:right="120"/>
      </w:pPr>
      <w:r>
        <w:rPr>
          <w:rFonts w:ascii="Consolas" w:cs="Consolas" w:eastAsia="Consolas" w:hAnsi="Consolas"/>
          <w:sz w:val="17"/>
          <w:szCs w:val="17"/>
        </w:rPr>
        <w:t xml:space="preserve">2. Line 2 of the file (after &lt;!DOCTYPE html&gt;) is the version header comment.</w:t>
      </w:r>
    </w:p>
    <w:p>
      <w:pPr>
        <w:shd w:fill="F2F4F7" w:val="clear"/>
        <w:spacing w:after="0" w:before="0" w:line="235" w:lineRule="auto"/>
        <w:ind w:left="120" w:right="120"/>
      </w:pPr>
      <w:r>
        <w:rPr>
          <w:rFonts w:ascii="Consolas" w:cs="Consolas" w:eastAsia="Consolas" w:hAnsi="Consolas"/>
          <w:sz w:val="17"/>
          <w:szCs w:val="17"/>
        </w:rPr>
        <w:t xml:space="preserve">3. Every class named in the contract's CSS CLASS MENU appears in the &lt;style&gt;</w:t>
      </w:r>
    </w:p>
    <w:p>
      <w:pPr>
        <w:shd w:fill="F2F4F7" w:val="clear"/>
        <w:spacing w:after="0" w:before="0" w:line="235" w:lineRule="auto"/>
        <w:ind w:left="120" w:right="120"/>
      </w:pPr>
      <w:r>
        <w:rPr>
          <w:rFonts w:ascii="Consolas" w:cs="Consolas" w:eastAsia="Consolas" w:hAnsi="Consolas"/>
          <w:sz w:val="17"/>
          <w:szCs w:val="17"/>
        </w:rPr>
        <w:t xml:space="preserve">   block.</w:t>
      </w:r>
    </w:p>
    <w:p>
      <w:pPr>
        <w:shd w:fill="F2F4F7" w:val="clear"/>
        <w:spacing w:after="0" w:before="0" w:line="235" w:lineRule="auto"/>
        <w:ind w:left="120" w:right="120"/>
      </w:pPr>
      <w:r>
        <w:rPr>
          <w:rFonts w:ascii="Consolas" w:cs="Consolas" w:eastAsia="Consolas" w:hAnsi="Consolas"/>
          <w:sz w:val="17"/>
          <w:szCs w:val="17"/>
        </w:rPr>
        <w:t xml:space="preserve">4. File size under 45 KB.</w:t>
      </w:r>
    </w:p>
    <w:p>
      <w:pPr>
        <w:spacing w:after="40"/>
      </w:pPr>
      <w:r>
        <w:t xml:space="preserve"> </w:t>
      </w:r>
    </w:p>
    <w:p>
      <w:pPr>
        <w:pStyle w:val="Heading3"/>
        <w:spacing w:after="100" w:before="200"/>
      </w:pPr>
      <w:r>
        <w:t xml:space="preserve">F.2  TASK-P1-02-core.md</w:t>
      </w:r>
    </w:p>
    <w:p>
      <w:pPr>
        <w:spacing w:after="100"/>
      </w:pPr>
      <w:r>
        <w:rPr>
          <w:rFonts w:ascii="Consolas" w:cs="Consolas" w:eastAsia="Consolas" w:hAnsi="Consolas"/>
          <w:b/>
          <w:bCs/>
          <w:sz w:val="17"/>
          <w:szCs w:val="17"/>
        </w:rPr>
        <w:t xml:space="preserve">Save as: kit\cards\TASK-P1-02-core.md</w:t>
      </w:r>
    </w:p>
    <w:p>
      <w:pPr>
        <w:shd w:fill="F2F4F7" w:val="clear"/>
        <w:spacing w:after="0" w:before="0" w:line="235" w:lineRule="auto"/>
        <w:ind w:left="120" w:right="120"/>
      </w:pPr>
      <w:r>
        <w:rPr>
          <w:rFonts w:ascii="Consolas" w:cs="Consolas" w:eastAsia="Consolas" w:hAnsi="Consolas"/>
          <w:sz w:val="17"/>
          <w:szCs w:val="17"/>
        </w:rPr>
        <w:t xml:space="preserve"># TASK P1-02 - build demo/kernel/core.js  (target v1.0.0)</w:t>
      </w:r>
    </w:p>
    <w:p>
      <w:pPr>
        <w:shd w:fill="F2F4F7" w:val="clear"/>
        <w:spacing w:after="0" w:before="0" w:line="235" w:lineRule="auto"/>
        <w:ind w:left="120" w:right="120"/>
      </w:pPr>
      <w:r>
        <w:rPr>
          <w:rFonts w:ascii="Consolas" w:cs="Consolas" w:eastAsia="Consolas" w:hAnsi="Consolas"/>
          <w:sz w:val="17"/>
          <w:szCs w:val="17"/>
        </w:rPr>
        <w:t xml:space="preserve">PRODUCES: kernel/core.js        SIZE CEILING: 45 KB</w:t>
      </w:r>
    </w:p>
    <w:p>
      <w:pPr>
        <w:shd w:fill="F2F4F7" w:val="clear"/>
        <w:spacing w:after="0" w:before="0" w:line="235" w:lineRule="auto"/>
        <w:ind w:left="120" w:right="120"/>
      </w:pPr>
      <w:r>
        <w:rPr>
          <w:rFonts w:ascii="Consolas" w:cs="Consolas" w:eastAsia="Consolas" w:hAnsi="Consolas"/>
          <w:sz w:val="17"/>
          <w:szCs w:val="17"/>
        </w:rPr>
        <w:t xml:space="preserve">ATTACH THIS SESSION: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Create window.GRC implementing, minimally but completely:</w:t>
      </w:r>
    </w:p>
    <w:p>
      <w:pPr>
        <w:shd w:fill="F2F4F7" w:val="clear"/>
        <w:spacing w:after="0" w:before="0" w:line="235" w:lineRule="auto"/>
        <w:ind w:left="120" w:right="120"/>
      </w:pPr>
      <w:r>
        <w:rPr>
          <w:rFonts w:ascii="Consolas" w:cs="Consolas" w:eastAsia="Consolas" w:hAnsi="Consolas"/>
          <w:sz w:val="17"/>
          <w:szCs w:val="17"/>
        </w:rPr>
        <w:t xml:space="preserve">- GRC.register(def): store a module; validate id/title/routes exist;</w:t>
      </w:r>
    </w:p>
    <w:p>
      <w:pPr>
        <w:shd w:fill="F2F4F7" w:val="clear"/>
        <w:spacing w:after="0" w:before="0" w:line="235" w:lineRule="auto"/>
        <w:ind w:left="120" w:right="120"/>
      </w:pPr>
      <w:r>
        <w:rPr>
          <w:rFonts w:ascii="Consolas" w:cs="Consolas" w:eastAsia="Consolas" w:hAnsi="Consolas"/>
          <w:sz w:val="17"/>
          <w:szCs w:val="17"/>
        </w:rPr>
        <w:t xml:space="preserve">  duplicate id -&gt; console.warn and replace.</w:t>
      </w:r>
    </w:p>
    <w:p>
      <w:pPr>
        <w:shd w:fill="F2F4F7" w:val="clear"/>
        <w:spacing w:after="0" w:before="0" w:line="235" w:lineRule="auto"/>
        <w:ind w:left="120" w:right="120"/>
      </w:pPr>
      <w:r>
        <w:rPr>
          <w:rFonts w:ascii="Consolas" w:cs="Consolas" w:eastAsia="Consolas" w:hAnsi="Consolas"/>
          <w:sz w:val="17"/>
          <w:szCs w:val="17"/>
        </w:rPr>
        <w:t xml:space="preserve">- GRC.boot(): index data; build the sidebar nav from registered modules</w:t>
      </w:r>
    </w:p>
    <w:p>
      <w:pPr>
        <w:shd w:fill="F2F4F7" w:val="clear"/>
        <w:spacing w:after="0" w:before="0" w:line="235" w:lineRule="auto"/>
        <w:ind w:left="120" w:right="120"/>
      </w:pPr>
      <w:r>
        <w:rPr>
          <w:rFonts w:ascii="Consolas" w:cs="Consolas" w:eastAsia="Consolas" w:hAnsi="Consolas"/>
          <w:sz w:val="17"/>
          <w:szCs w:val="17"/>
        </w:rPr>
        <w:t xml:space="preserve">  sorted by "order" (each item shows title; current one highlighted); wire</w:t>
      </w:r>
    </w:p>
    <w:p>
      <w:pPr>
        <w:shd w:fill="F2F4F7" w:val="clear"/>
        <w:spacing w:after="0" w:before="0" w:line="235" w:lineRule="auto"/>
        <w:ind w:left="120" w:right="120"/>
      </w:pPr>
      <w:r>
        <w:rPr>
          <w:rFonts w:ascii="Consolas" w:cs="Consolas" w:eastAsia="Consolas" w:hAnsi="Consolas"/>
          <w:sz w:val="17"/>
          <w:szCs w:val="17"/>
        </w:rPr>
        <w:t xml:space="preserve">  the hash router; render the initial route (lowest-order module's first</w:t>
      </w:r>
    </w:p>
    <w:p>
      <w:pPr>
        <w:shd w:fill="F2F4F7" w:val="clear"/>
        <w:spacing w:after="0" w:before="0" w:line="235" w:lineRule="auto"/>
        <w:ind w:left="120" w:right="120"/>
      </w:pPr>
      <w:r>
        <w:rPr>
          <w:rFonts w:ascii="Consolas" w:cs="Consolas" w:eastAsia="Consolas" w:hAnsi="Consolas"/>
          <w:sz w:val="17"/>
          <w:szCs w:val="17"/>
        </w:rPr>
        <w:t xml:space="preserve">  route); fill #g-orgunit from orgUnits data (children indented with spaces,</w:t>
      </w:r>
    </w:p>
    <w:p>
      <w:pPr>
        <w:shd w:fill="F2F4F7" w:val="clear"/>
        <w:spacing w:after="0" w:before="0" w:line="235" w:lineRule="auto"/>
        <w:ind w:left="120" w:right="120"/>
      </w:pPr>
      <w:r>
        <w:rPr>
          <w:rFonts w:ascii="Consolas" w:cs="Consolas" w:eastAsia="Consolas" w:hAnsi="Consolas"/>
          <w:sz w:val="17"/>
          <w:szCs w:val="17"/>
        </w:rPr>
        <w:t xml:space="preserve">  "All org units" first, value ""); wire #g-preflight-btn to toggle the</w:t>
      </w:r>
    </w:p>
    <w:p>
      <w:pPr>
        <w:shd w:fill="F2F4F7" w:val="clear"/>
        <w:spacing w:after="0" w:before="0" w:line="235" w:lineRule="auto"/>
        <w:ind w:left="120" w:right="120"/>
      </w:pPr>
      <w:r>
        <w:rPr>
          <w:rFonts w:ascii="Consolas" w:cs="Consolas" w:eastAsia="Consolas" w:hAnsi="Consolas"/>
          <w:sz w:val="17"/>
          <w:szCs w:val="17"/>
        </w:rPr>
        <w:t xml:space="preserve">  preflight panel; wire #g-search so pressing Enter sets state "search" and</w:t>
      </w:r>
    </w:p>
    <w:p>
      <w:pPr>
        <w:shd w:fill="F2F4F7" w:val="clear"/>
        <w:spacing w:after="0" w:before="0" w:line="235" w:lineRule="auto"/>
        <w:ind w:left="120" w:right="120"/>
      </w:pPr>
      <w:r>
        <w:rPr>
          <w:rFonts w:ascii="Consolas" w:cs="Consolas" w:eastAsia="Consolas" w:hAnsi="Consolas"/>
          <w:sz w:val="17"/>
          <w:szCs w:val="17"/>
        </w:rPr>
        <w:t xml:space="preserve">  navigates to route "explorer" if such a module exists, else shows a toastless</w:t>
      </w:r>
    </w:p>
    <w:p>
      <w:pPr>
        <w:shd w:fill="F2F4F7" w:val="clear"/>
        <w:spacing w:after="0" w:before="0" w:line="235" w:lineRule="auto"/>
        <w:ind w:left="120" w:right="120"/>
      </w:pPr>
      <w:r>
        <w:rPr>
          <w:rFonts w:ascii="Consolas" w:cs="Consolas" w:eastAsia="Consolas" w:hAnsi="Consolas"/>
          <w:sz w:val="17"/>
          <w:szCs w:val="17"/>
        </w:rPr>
        <w:t xml:space="preserve">  console.log (the ui toast arrives in Phase 3).</w:t>
      </w:r>
    </w:p>
    <w:p>
      <w:pPr>
        <w:shd w:fill="F2F4F7" w:val="clear"/>
        <w:spacing w:after="0" w:before="0" w:line="235" w:lineRule="auto"/>
        <w:ind w:left="120" w:right="120"/>
      </w:pPr>
      <w:r>
        <w:rPr>
          <w:rFonts w:ascii="Consolas" w:cs="Consolas" w:eastAsia="Consolas" w:hAnsi="Consolas"/>
          <w:sz w:val="17"/>
          <w:szCs w:val="17"/>
        </w:rPr>
        <w:t xml:space="preserve">- Router: location.hash "#/risks/RSK-0001" matches route key "risks/:id" with</w:t>
      </w:r>
    </w:p>
    <w:p>
      <w:pPr>
        <w:shd w:fill="F2F4F7" w:val="clear"/>
        <w:spacing w:after="0" w:before="0" w:line="235" w:lineRule="auto"/>
        <w:ind w:left="120" w:right="120"/>
      </w:pPr>
      <w:r>
        <w:rPr>
          <w:rFonts w:ascii="Consolas" w:cs="Consolas" w:eastAsia="Consolas" w:hAnsi="Consolas"/>
          <w:sz w:val="17"/>
          <w:szCs w:val="17"/>
        </w:rPr>
        <w:t xml:space="preserve">  params {id:"RSK-0001"}; unknown hash falls back to the initial route; on</w:t>
      </w:r>
    </w:p>
    <w:p>
      <w:pPr>
        <w:shd w:fill="F2F4F7" w:val="clear"/>
        <w:spacing w:after="0" w:before="0" w:line="235" w:lineRule="auto"/>
        <w:ind w:left="120" w:right="120"/>
      </w:pPr>
      <w:r>
        <w:rPr>
          <w:rFonts w:ascii="Consolas" w:cs="Consolas" w:eastAsia="Consolas" w:hAnsi="Consolas"/>
          <w:sz w:val="17"/>
          <w:szCs w:val="17"/>
        </w:rPr>
        <w:t xml:space="preserve">  hashchange, re-render into #outlet.</w:t>
      </w:r>
    </w:p>
    <w:p>
      <w:pPr>
        <w:shd w:fill="F2F4F7" w:val="clear"/>
        <w:spacing w:after="0" w:before="0" w:line="235" w:lineRule="auto"/>
        <w:ind w:left="120" w:right="120"/>
      </w:pPr>
      <w:r>
        <w:rPr>
          <w:rFonts w:ascii="Consolas" w:cs="Consolas" w:eastAsia="Consolas" w:hAnsi="Consolas"/>
          <w:sz w:val="17"/>
          <w:szCs w:val="17"/>
        </w:rPr>
        <w:t xml:space="preserve">- Render pipeline: empty #outlet, set #g-title to the module title, set</w:t>
      </w:r>
    </w:p>
    <w:p>
      <w:pPr>
        <w:shd w:fill="F2F4F7" w:val="clear"/>
        <w:spacing w:after="0" w:before="0" w:line="235" w:lineRule="auto"/>
        <w:ind w:left="120" w:right="120"/>
      </w:pPr>
      <w:r>
        <w:rPr>
          <w:rFonts w:ascii="Consolas" w:cs="Consolas" w:eastAsia="Consolas" w:hAnsi="Consolas"/>
          <w:sz w:val="17"/>
          <w:szCs w:val="17"/>
        </w:rPr>
        <w:t xml:space="preserve">  outlet attribute data-mod to the module id, call the route function</w:t>
      </w:r>
    </w:p>
    <w:p>
      <w:pPr>
        <w:shd w:fill="F2F4F7" w:val="clear"/>
        <w:spacing w:after="0" w:before="0" w:line="235" w:lineRule="auto"/>
        <w:ind w:left="120" w:right="120"/>
      </w:pPr>
      <w:r>
        <w:rPr>
          <w:rFonts w:ascii="Consolas" w:cs="Consolas" w:eastAsia="Consolas" w:hAnsi="Consolas"/>
          <w:sz w:val="17"/>
          <w:szCs w:val="17"/>
        </w:rPr>
        <w:t xml:space="preserve">  fn(outlet, ctx, params) wrapped in try/catch. On throw: render a g-card</w:t>
      </w:r>
    </w:p>
    <w:p>
      <w:pPr>
        <w:shd w:fill="F2F4F7" w:val="clear"/>
        <w:spacing w:after="0" w:before="0" w:line="235" w:lineRule="auto"/>
        <w:ind w:left="120" w:right="120"/>
      </w:pPr>
      <w:r>
        <w:rPr>
          <w:rFonts w:ascii="Consolas" w:cs="Consolas" w:eastAsia="Consolas" w:hAnsi="Consolas"/>
          <w:sz w:val="17"/>
          <w:szCs w:val="17"/>
        </w:rPr>
        <w:t xml:space="preserve">  saying "Module failed: &lt;id&gt;" plus the error message, and record the error</w:t>
      </w:r>
    </w:p>
    <w:p>
      <w:pPr>
        <w:shd w:fill="F2F4F7" w:val="clear"/>
        <w:spacing w:after="0" w:before="0" w:line="235" w:lineRule="auto"/>
        <w:ind w:left="120" w:right="120"/>
      </w:pPr>
      <w:r>
        <w:rPr>
          <w:rFonts w:ascii="Consolas" w:cs="Consolas" w:eastAsia="Consolas" w:hAnsi="Consolas"/>
          <w:sz w:val="17"/>
          <w:szCs w:val="17"/>
        </w:rPr>
        <w:t xml:space="preserve">  for preflight.</w:t>
      </w:r>
    </w:p>
    <w:p>
      <w:pPr>
        <w:shd w:fill="F2F4F7" w:val="clear"/>
        <w:spacing w:after="0" w:before="0" w:line="235" w:lineRule="auto"/>
        <w:ind w:left="120" w:right="120"/>
      </w:pPr>
      <w:r>
        <w:rPr>
          <w:rFonts w:ascii="Consolas" w:cs="Consolas" w:eastAsia="Consolas" w:hAnsi="Consolas"/>
          <w:sz w:val="17"/>
          <w:szCs w:val="17"/>
        </w:rPr>
        <w:t xml:space="preserve">- ctx for this phase: { data, go, state, ui: { el }, fmt }. (ui and charts</w:t>
      </w:r>
    </w:p>
    <w:p>
      <w:pPr>
        <w:shd w:fill="F2F4F7" w:val="clear"/>
        <w:spacing w:after="0" w:before="0" w:line="235" w:lineRule="auto"/>
        <w:ind w:left="120" w:right="120"/>
      </w:pPr>
      <w:r>
        <w:rPr>
          <w:rFonts w:ascii="Consolas" w:cs="Consolas" w:eastAsia="Consolas" w:hAnsi="Consolas"/>
          <w:sz w:val="17"/>
          <w:szCs w:val="17"/>
        </w:rPr>
        <w:t xml:space="preserve">  grow in Phase 3; el() lives here permanently.)</w:t>
      </w:r>
    </w:p>
    <w:p>
      <w:pPr>
        <w:shd w:fill="F2F4F7" w:val="clear"/>
        <w:spacing w:after="0" w:before="0" w:line="235" w:lineRule="auto"/>
        <w:ind w:left="120" w:right="120"/>
      </w:pPr>
      <w:r>
        <w:rPr>
          <w:rFonts w:ascii="Consolas" w:cs="Consolas" w:eastAsia="Consolas" w:hAnsi="Consolas"/>
          <w:sz w:val="17"/>
          <w:szCs w:val="17"/>
        </w:rPr>
        <w:t xml:space="preserve">- ctx.ui.el(tag, attrs, children): attrs is a plain object (class, id, any</w:t>
      </w:r>
    </w:p>
    <w:p>
      <w:pPr>
        <w:shd w:fill="F2F4F7" w:val="clear"/>
        <w:spacing w:after="0" w:before="0" w:line="235" w:lineRule="auto"/>
        <w:ind w:left="120" w:right="120"/>
      </w:pPr>
      <w:r>
        <w:rPr>
          <w:rFonts w:ascii="Consolas" w:cs="Consolas" w:eastAsia="Consolas" w:hAnsi="Consolas"/>
          <w:sz w:val="17"/>
          <w:szCs w:val="17"/>
        </w:rPr>
        <w:t xml:space="preserve">  attribute, on* functions become listeners); children is a string, a Node,</w:t>
      </w:r>
    </w:p>
    <w:p>
      <w:pPr>
        <w:shd w:fill="F2F4F7" w:val="clear"/>
        <w:spacing w:after="0" w:before="0" w:line="235" w:lineRule="auto"/>
        <w:ind w:left="120" w:right="120"/>
      </w:pPr>
      <w:r>
        <w:rPr>
          <w:rFonts w:ascii="Consolas" w:cs="Consolas" w:eastAsia="Consolas" w:hAnsi="Consolas"/>
          <w:sz w:val="17"/>
          <w:szCs w:val="17"/>
        </w:rPr>
        <w:t xml:space="preserve">  or an array of either; returns the element.</w:t>
      </w:r>
    </w:p>
    <w:p>
      <w:pPr>
        <w:shd w:fill="F2F4F7" w:val="clear"/>
        <w:spacing w:after="0" w:before="0" w:line="235" w:lineRule="auto"/>
        <w:ind w:left="120" w:right="120"/>
      </w:pPr>
      <w:r>
        <w:rPr>
          <w:rFonts w:ascii="Consolas" w:cs="Consolas" w:eastAsia="Consolas" w:hAnsi="Consolas"/>
          <w:sz w:val="17"/>
          <w:szCs w:val="17"/>
        </w:rPr>
        <w:t xml:space="preserve">- ctx.data v1: for every entity key present in window.GRC_DATA build</w:t>
      </w:r>
    </w:p>
    <w:p>
      <w:pPr>
        <w:shd w:fill="F2F4F7" w:val="clear"/>
        <w:spacing w:after="0" w:before="0" w:line="235" w:lineRule="auto"/>
        <w:ind w:left="120" w:right="120"/>
      </w:pPr>
      <w:r>
        <w:rPr>
          <w:rFonts w:ascii="Consolas" w:cs="Consolas" w:eastAsia="Consolas" w:hAnsi="Consolas"/>
          <w:sz w:val="17"/>
          <w:szCs w:val="17"/>
        </w:rPr>
        <w:t xml:space="preserve">  { all, list, byId }. all = cloned rows (deep enough that edits never touch</w:t>
      </w:r>
    </w:p>
    <w:p>
      <w:pPr>
        <w:shd w:fill="F2F4F7" w:val="clear"/>
        <w:spacing w:after="0" w:before="0" w:line="235" w:lineRule="auto"/>
        <w:ind w:left="120" w:right="120"/>
      </w:pPr>
      <w:r>
        <w:rPr>
          <w:rFonts w:ascii="Consolas" w:cs="Consolas" w:eastAsia="Consolas" w:hAnsi="Consolas"/>
          <w:sz w:val="17"/>
          <w:szCs w:val="17"/>
        </w:rPr>
        <w:t xml:space="preserve">  GRC_DATA). list() = all filtered by state "orgUnit" when the record has an</w:t>
      </w:r>
    </w:p>
    <w:p>
      <w:pPr>
        <w:shd w:fill="F2F4F7" w:val="clear"/>
        <w:spacing w:after="0" w:before="0" w:line="235" w:lineRule="auto"/>
        <w:ind w:left="120" w:right="120"/>
      </w:pPr>
      <w:r>
        <w:rPr>
          <w:rFonts w:ascii="Consolas" w:cs="Consolas" w:eastAsia="Consolas" w:hAnsi="Consolas"/>
          <w:sz w:val="17"/>
          <w:szCs w:val="17"/>
        </w:rPr>
        <w:t xml:space="preserve">  orgUnitId (descendant logic arrives in P2-04; for now exact match, "" = no</w:t>
      </w:r>
    </w:p>
    <w:p>
      <w:pPr>
        <w:shd w:fill="F2F4F7" w:val="clear"/>
        <w:spacing w:after="0" w:before="0" w:line="235" w:lineRule="auto"/>
        <w:ind w:left="120" w:right="120"/>
      </w:pPr>
      <w:r>
        <w:rPr>
          <w:rFonts w:ascii="Consolas" w:cs="Consolas" w:eastAsia="Consolas" w:hAnsi="Consolas"/>
          <w:sz w:val="17"/>
          <w:szCs w:val="17"/>
        </w:rPr>
        <w:t xml:space="preserve">  filter). byId(id) = map lookup or null. GRC.resetData() re-clones from</w:t>
      </w:r>
    </w:p>
    <w:p>
      <w:pPr>
        <w:shd w:fill="F2F4F7" w:val="clear"/>
        <w:spacing w:after="0" w:before="0" w:line="235" w:lineRule="auto"/>
        <w:ind w:left="120" w:right="120"/>
      </w:pPr>
      <w:r>
        <w:rPr>
          <w:rFonts w:ascii="Consolas" w:cs="Consolas" w:eastAsia="Consolas" w:hAnsi="Consolas"/>
          <w:sz w:val="17"/>
          <w:szCs w:val="17"/>
        </w:rPr>
        <w:t xml:space="preserve">  GRC_DATA, re-indexes, re-renders current route.</w:t>
      </w:r>
    </w:p>
    <w:p>
      <w:pPr>
        <w:shd w:fill="F2F4F7" w:val="clear"/>
        <w:spacing w:after="0" w:before="0" w:line="235" w:lineRule="auto"/>
        <w:ind w:left="120" w:right="120"/>
      </w:pPr>
      <w:r>
        <w:rPr>
          <w:rFonts w:ascii="Consolas" w:cs="Consolas" w:eastAsia="Consolas" w:hAnsi="Consolas"/>
          <w:sz w:val="17"/>
          <w:szCs w:val="17"/>
        </w:rPr>
        <w:t xml:space="preserve">- ctx.state: get/set/watch; set(k,v) runs watchers then re-renders the</w:t>
      </w:r>
    </w:p>
    <w:p>
      <w:pPr>
        <w:shd w:fill="F2F4F7" w:val="clear"/>
        <w:spacing w:after="0" w:before="0" w:line="235" w:lineRule="auto"/>
        <w:ind w:left="120" w:right="120"/>
      </w:pPr>
      <w:r>
        <w:rPr>
          <w:rFonts w:ascii="Consolas" w:cs="Consolas" w:eastAsia="Consolas" w:hAnsi="Consolas"/>
          <w:sz w:val="17"/>
          <w:szCs w:val="17"/>
        </w:rPr>
        <w:t xml:space="preserve">  current route. Keys used now: "orgUnit" (default ""), "search", "role".</w:t>
      </w:r>
    </w:p>
    <w:p>
      <w:pPr>
        <w:shd w:fill="F2F4F7" w:val="clear"/>
        <w:spacing w:after="0" w:before="0" w:line="235" w:lineRule="auto"/>
        <w:ind w:left="120" w:right="120"/>
      </w:pPr>
      <w:r>
        <w:rPr>
          <w:rFonts w:ascii="Consolas" w:cs="Consolas" w:eastAsia="Consolas" w:hAnsi="Consolas"/>
          <w:sz w:val="17"/>
          <w:szCs w:val="17"/>
        </w:rPr>
        <w:t xml:space="preserve">- ctx.fmt: date("2026-03-12") -&gt; "12 Mar 2026"; num(n) with thousands</w:t>
      </w:r>
    </w:p>
    <w:p>
      <w:pPr>
        <w:shd w:fill="F2F4F7" w:val="clear"/>
        <w:spacing w:after="0" w:before="0" w:line="235" w:lineRule="auto"/>
        <w:ind w:left="120" w:right="120"/>
      </w:pPr>
      <w:r>
        <w:rPr>
          <w:rFonts w:ascii="Consolas" w:cs="Consolas" w:eastAsia="Consolas" w:hAnsi="Consolas"/>
          <w:sz w:val="17"/>
          <w:szCs w:val="17"/>
        </w:rPr>
        <w:t xml:space="preserve">  separators; pct(n) -&gt; "87%"; score(L,I) -&gt; L*I; band(score) and</w:t>
      </w:r>
    </w:p>
    <w:p>
      <w:pPr>
        <w:shd w:fill="F2F4F7" w:val="clear"/>
        <w:spacing w:after="0" w:before="0" w:line="235" w:lineRule="auto"/>
        <w:ind w:left="120" w:right="120"/>
      </w:pPr>
      <w:r>
        <w:rPr>
          <w:rFonts w:ascii="Consolas" w:cs="Consolas" w:eastAsia="Consolas" w:hAnsi="Consolas"/>
          <w:sz w:val="17"/>
          <w:szCs w:val="17"/>
        </w:rPr>
        <w:t xml:space="preserve">  badgeKind(status) exactly per SCHEMA.md; today() -&gt; current date as</w:t>
      </w:r>
    </w:p>
    <w:p>
      <w:pPr>
        <w:shd w:fill="F2F4F7" w:val="clear"/>
        <w:spacing w:after="0" w:before="0" w:line="235" w:lineRule="auto"/>
        <w:ind w:left="120" w:right="120"/>
      </w:pPr>
      <w:r>
        <w:rPr>
          <w:rFonts w:ascii="Consolas" w:cs="Consolas" w:eastAsia="Consolas" w:hAnsi="Consolas"/>
          <w:sz w:val="17"/>
          <w:szCs w:val="17"/>
        </w:rPr>
        <w:t xml:space="preserve">  "YYYY-MM-DD" (the ONLY place "today" is computed).</w:t>
      </w:r>
    </w:p>
    <w:p>
      <w:pPr>
        <w:shd w:fill="F2F4F7" w:val="clear"/>
        <w:spacing w:after="0" w:before="0" w:line="235" w:lineRule="auto"/>
        <w:ind w:left="120" w:right="120"/>
      </w:pPr>
      <w:r>
        <w:rPr>
          <w:rFonts w:ascii="Consolas" w:cs="Consolas" w:eastAsia="Consolas" w:hAnsi="Consolas"/>
          <w:sz w:val="17"/>
          <w:szCs w:val="17"/>
        </w:rPr>
        <w:t xml:space="preserve">- Preflight: fill #preflight with kernel version; a modules table (id,</w:t>
      </w:r>
    </w:p>
    <w:p>
      <w:pPr>
        <w:shd w:fill="F2F4F7" w:val="clear"/>
        <w:spacing w:after="0" w:before="0" w:line="235" w:lineRule="auto"/>
        <w:ind w:left="120" w:right="120"/>
      </w:pPr>
      <w:r>
        <w:rPr>
          <w:rFonts w:ascii="Consolas" w:cs="Consolas" w:eastAsia="Consolas" w:hAnsi="Consolas"/>
          <w:sz w:val="17"/>
          <w:szCs w:val="17"/>
        </w:rPr>
        <w:t xml:space="preserve">  version, route count); a data table (entity, version, row count); an</w:t>
      </w:r>
    </w:p>
    <w:p>
      <w:pPr>
        <w:shd w:fill="F2F4F7" w:val="clear"/>
        <w:spacing w:after="0" w:before="0" w:line="235" w:lineRule="auto"/>
        <w:ind w:left="120" w:right="120"/>
      </w:pPr>
      <w:r>
        <w:rPr>
          <w:rFonts w:ascii="Consolas" w:cs="Consolas" w:eastAsia="Consolas" w:hAnsi="Consolas"/>
          <w:sz w:val="17"/>
          <w:szCs w:val="17"/>
        </w:rPr>
        <w:t xml:space="preserve">  errors list (from render catches and window.onerror). Refresh contents</w:t>
      </w:r>
    </w:p>
    <w:p>
      <w:pPr>
        <w:shd w:fill="F2F4F7" w:val="clear"/>
        <w:spacing w:after="0" w:before="0" w:line="235" w:lineRule="auto"/>
        <w:ind w:left="120" w:right="120"/>
      </w:pPr>
      <w:r>
        <w:rPr>
          <w:rFonts w:ascii="Consolas" w:cs="Consolas" w:eastAsia="Consolas" w:hAnsi="Consolas"/>
          <w:sz w:val="17"/>
          <w:szCs w:val="17"/>
        </w:rPr>
        <w:t xml:space="preserve">  every time the panel opens.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 (run after P1-03 exists)</w:t>
      </w:r>
    </w:p>
    <w:p>
      <w:pPr>
        <w:shd w:fill="F2F4F7" w:val="clear"/>
        <w:spacing w:after="0" w:before="0" w:line="235" w:lineRule="auto"/>
        <w:ind w:left="120" w:right="120"/>
      </w:pPr>
      <w:r>
        <w:rPr>
          <w:rFonts w:ascii="Consolas" w:cs="Consolas" w:eastAsia="Consolas" w:hAnsi="Consolas"/>
          <w:sz w:val="17"/>
          <w:szCs w:val="17"/>
        </w:rPr>
        <w:t xml:space="preserve">1. Page loads with no console errors.</w:t>
      </w:r>
    </w:p>
    <w:p>
      <w:pPr>
        <w:shd w:fill="F2F4F7" w:val="clear"/>
        <w:spacing w:after="0" w:before="0" w:line="235" w:lineRule="auto"/>
        <w:ind w:left="120" w:right="120"/>
      </w:pPr>
      <w:r>
        <w:rPr>
          <w:rFonts w:ascii="Consolas" w:cs="Consolas" w:eastAsia="Consolas" w:hAnsi="Consolas"/>
          <w:sz w:val="17"/>
          <w:szCs w:val="17"/>
        </w:rPr>
        <w:t xml:space="preserve">2. Preflight lists kernel 1.0.0, module "hello", data entities with counts.</w:t>
      </w:r>
    </w:p>
    <w:p>
      <w:pPr>
        <w:shd w:fill="F2F4F7" w:val="clear"/>
        <w:spacing w:after="0" w:before="0" w:line="235" w:lineRule="auto"/>
        <w:ind w:left="120" w:right="120"/>
      </w:pPr>
      <w:r>
        <w:rPr>
          <w:rFonts w:ascii="Consolas" w:cs="Consolas" w:eastAsia="Consolas" w:hAnsi="Consolas"/>
          <w:sz w:val="17"/>
          <w:szCs w:val="17"/>
        </w:rPr>
        <w:t xml:space="preserve">3. Changing the org-unit select visibly re-renders the hello module.</w:t>
      </w:r>
    </w:p>
    <w:p>
      <w:pPr>
        <w:shd w:fill="F2F4F7" w:val="clear"/>
        <w:spacing w:after="0" w:before="0" w:line="235" w:lineRule="auto"/>
        <w:ind w:left="120" w:right="120"/>
      </w:pPr>
      <w:r>
        <w:rPr>
          <w:rFonts w:ascii="Consolas" w:cs="Consolas" w:eastAsia="Consolas" w:hAnsi="Consolas"/>
          <w:sz w:val="17"/>
          <w:szCs w:val="17"/>
        </w:rPr>
        <w:t xml:space="preserve">4. A bad hash like #/nothing falls back to the hello route.</w:t>
      </w:r>
    </w:p>
    <w:p>
      <w:pPr>
        <w:shd w:fill="F2F4F7" w:val="clear"/>
        <w:spacing w:after="0" w:before="0" w:line="235" w:lineRule="auto"/>
        <w:ind w:left="120" w:right="120"/>
      </w:pPr>
      <w:r>
        <w:rPr>
          <w:rFonts w:ascii="Consolas" w:cs="Consolas" w:eastAsia="Consolas" w:hAnsi="Consolas"/>
          <w:sz w:val="17"/>
          <w:szCs w:val="17"/>
        </w:rPr>
        <w:t xml:space="preserve">5. File under 45 KB.</w:t>
      </w:r>
    </w:p>
    <w:p>
      <w:pPr>
        <w:spacing w:after="40"/>
      </w:pPr>
      <w:r>
        <w:t xml:space="preserve"> </w:t>
      </w:r>
    </w:p>
    <w:p>
      <w:pPr>
        <w:pStyle w:val="Heading3"/>
        <w:spacing w:after="100" w:before="200"/>
      </w:pPr>
      <w:r>
        <w:t xml:space="preserve">F.3  TASK-P1-03-hello.md</w:t>
      </w:r>
    </w:p>
    <w:p>
      <w:pPr>
        <w:spacing w:after="100"/>
      </w:pPr>
      <w:r>
        <w:rPr>
          <w:rFonts w:ascii="Consolas" w:cs="Consolas" w:eastAsia="Consolas" w:hAnsi="Consolas"/>
          <w:b/>
          <w:bCs/>
          <w:sz w:val="17"/>
          <w:szCs w:val="17"/>
        </w:rPr>
        <w:t xml:space="preserve">Save as: kit\cards\TASK-P1-03-hello.md</w:t>
      </w:r>
    </w:p>
    <w:p>
      <w:pPr>
        <w:shd w:fill="F2F4F7" w:val="clear"/>
        <w:spacing w:after="0" w:before="0" w:line="235" w:lineRule="auto"/>
        <w:ind w:left="120" w:right="120"/>
      </w:pPr>
      <w:r>
        <w:rPr>
          <w:rFonts w:ascii="Consolas" w:cs="Consolas" w:eastAsia="Consolas" w:hAnsi="Consolas"/>
          <w:sz w:val="17"/>
          <w:szCs w:val="17"/>
        </w:rPr>
        <w:t xml:space="preserve"># TASK P1-03 - build modules/hello.js AND data/sample.js</w:t>
      </w:r>
    </w:p>
    <w:p>
      <w:pPr>
        <w:shd w:fill="F2F4F7" w:val="clear"/>
        <w:spacing w:after="0" w:before="0" w:line="235" w:lineRule="auto"/>
        <w:ind w:left="120" w:right="120"/>
      </w:pPr>
      <w:r>
        <w:rPr>
          <w:rFonts w:ascii="Consolas" w:cs="Consolas" w:eastAsia="Consolas" w:hAnsi="Consolas"/>
          <w:sz w:val="17"/>
          <w:szCs w:val="17"/>
        </w:rPr>
        <w:t xml:space="preserve">PRODUCES: TWO files, each in its own fenced code block, clearly labeled with</w:t>
      </w:r>
    </w:p>
    <w:p>
      <w:pPr>
        <w:shd w:fill="F2F4F7" w:val="clear"/>
        <w:spacing w:after="0" w:before="0" w:line="235" w:lineRule="auto"/>
        <w:ind w:left="120" w:right="120"/>
      </w:pPr>
      <w:r>
        <w:rPr>
          <w:rFonts w:ascii="Consolas" w:cs="Consolas" w:eastAsia="Consolas" w:hAnsi="Consolas"/>
          <w:sz w:val="17"/>
          <w:szCs w:val="17"/>
        </w:rPr>
        <w:t xml:space="preserve">its path. (This card overrides the one-file contract rule.)</w:t>
      </w:r>
    </w:p>
    <w:p>
      <w:pPr>
        <w:shd w:fill="F2F4F7" w:val="clear"/>
        <w:spacing w:after="0" w:before="0" w:line="235" w:lineRule="auto"/>
        <w:ind w:left="120" w:right="120"/>
      </w:pPr>
      <w:r>
        <w:rPr>
          <w:rFonts w:ascii="Consolas" w:cs="Consolas" w:eastAsia="Consolas" w:hAnsi="Consolas"/>
          <w:sz w:val="17"/>
          <w:szCs w:val="17"/>
        </w:rPr>
        <w:t xml:space="preserve">SIZE CEILING: 20 KB each.</w:t>
      </w:r>
    </w:p>
    <w:p>
      <w:pPr>
        <w:shd w:fill="F2F4F7" w:val="clear"/>
        <w:spacing w:after="0" w:before="0" w:line="235" w:lineRule="auto"/>
        <w:ind w:left="120" w:right="120"/>
      </w:pPr>
      <w:r>
        <w:rPr>
          <w:rFonts w:ascii="Consolas" w:cs="Consolas" w:eastAsia="Consolas" w:hAnsi="Consolas"/>
          <w:sz w:val="17"/>
          <w:szCs w:val="17"/>
        </w:rPr>
        <w:t xml:space="preserve">ATTACH THIS SESSION: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(adjust the prompt's "single file" wording to "the two files")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 - data/sample.js (target v1.0.0)</w:t>
      </w:r>
    </w:p>
    <w:p>
      <w:pPr>
        <w:shd w:fill="F2F4F7" w:val="clear"/>
        <w:spacing w:after="0" w:before="0" w:line="235" w:lineRule="auto"/>
        <w:ind w:left="120" w:right="120"/>
      </w:pPr>
      <w:r>
        <w:rPr>
          <w:rFonts w:ascii="Consolas" w:cs="Consolas" w:eastAsia="Consolas" w:hAnsi="Consolas"/>
          <w:sz w:val="17"/>
          <w:szCs w:val="17"/>
        </w:rPr>
        <w:t xml:space="preserve">- Sets window.GRC_DATA.orgUnits = { version:"sample", rows:[...] } with 5</w:t>
      </w:r>
    </w:p>
    <w:p>
      <w:pPr>
        <w:shd w:fill="F2F4F7" w:val="clear"/>
        <w:spacing w:after="0" w:before="0" w:line="235" w:lineRule="auto"/>
        <w:ind w:left="120" w:right="120"/>
      </w:pPr>
      <w:r>
        <w:rPr>
          <w:rFonts w:ascii="Consolas" w:cs="Consolas" w:eastAsia="Consolas" w:hAnsi="Consolas"/>
          <w:sz w:val="17"/>
          <w:szCs w:val="17"/>
        </w:rPr>
        <w:t xml:space="preserve">  org units (1 enterprise, 2 divisions, 2 departments, correct parentIds).</w:t>
      </w:r>
    </w:p>
    <w:p>
      <w:pPr>
        <w:shd w:fill="F2F4F7" w:val="clear"/>
        <w:spacing w:after="0" w:before="0" w:line="235" w:lineRule="auto"/>
        <w:ind w:left="120" w:right="120"/>
      </w:pPr>
      <w:r>
        <w:rPr>
          <w:rFonts w:ascii="Consolas" w:cs="Consolas" w:eastAsia="Consolas" w:hAnsi="Consolas"/>
          <w:sz w:val="17"/>
          <w:szCs w:val="17"/>
        </w:rPr>
        <w:t xml:space="preserve">- Sets window.GRC_DATA.risks = { version:"sample", rows:[...] } with 12</w:t>
      </w:r>
    </w:p>
    <w:p>
      <w:pPr>
        <w:shd w:fill="F2F4F7" w:val="clear"/>
        <w:spacing w:after="0" w:before="0" w:line="235" w:lineRule="auto"/>
        <w:ind w:left="120" w:right="120"/>
      </w:pPr>
      <w:r>
        <w:rPr>
          <w:rFonts w:ascii="Consolas" w:cs="Consolas" w:eastAsia="Consolas" w:hAnsi="Consolas"/>
          <w:sz w:val="17"/>
          <w:szCs w:val="17"/>
        </w:rPr>
        <w:t xml:space="preserve">  schema-correct risks spread across those org units, varied statuses and</w:t>
      </w:r>
    </w:p>
    <w:p>
      <w:pPr>
        <w:shd w:fill="F2F4F7" w:val="clear"/>
        <w:spacing w:after="0" w:before="0" w:line="235" w:lineRule="auto"/>
        <w:ind w:left="120" w:right="120"/>
      </w:pPr>
      <w:r>
        <w:rPr>
          <w:rFonts w:ascii="Consolas" w:cs="Consolas" w:eastAsia="Consolas" w:hAnsi="Consolas"/>
          <w:sz w:val="17"/>
          <w:szCs w:val="17"/>
        </w:rPr>
        <w:t xml:space="preserve">  scores, empty controlIds arrays. Follow SCHEMA.md field names exactly.</w:t>
      </w:r>
    </w:p>
    <w:p>
      <w:pPr>
        <w:shd w:fill="F2F4F7" w:val="clear"/>
        <w:spacing w:after="0" w:before="0" w:line="235" w:lineRule="auto"/>
        <w:ind w:left="120" w:right="120"/>
      </w:pPr>
      <w:r>
        <w:rPr>
          <w:rFonts w:ascii="Consolas" w:cs="Consolas" w:eastAsia="Consolas" w:hAnsi="Consolas"/>
          <w:sz w:val="17"/>
          <w:szCs w:val="17"/>
        </w:rPr>
        <w:t xml:space="preserve">- This stub is REPLACED in Phase 2. Keep it small and boring.</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 - modules/hello.js (target v1.0.0)</w:t>
      </w:r>
    </w:p>
    <w:p>
      <w:pPr>
        <w:shd w:fill="F2F4F7" w:val="clear"/>
        <w:spacing w:after="0" w:before="0" w:line="235" w:lineRule="auto"/>
        <w:ind w:left="120" w:right="120"/>
      </w:pPr>
      <w:r>
        <w:rPr>
          <w:rFonts w:ascii="Consolas" w:cs="Consolas" w:eastAsia="Consolas" w:hAnsi="Consolas"/>
          <w:sz w:val="17"/>
          <w:szCs w:val="17"/>
        </w:rPr>
        <w:t xml:space="preserve">- GRC.register id "hello", title "Hello Check", order 999, version "1.0.0".</w:t>
      </w:r>
    </w:p>
    <w:p>
      <w:pPr>
        <w:shd w:fill="F2F4F7" w:val="clear"/>
        <w:spacing w:after="0" w:before="0" w:line="235" w:lineRule="auto"/>
        <w:ind w:left="120" w:right="120"/>
      </w:pPr>
      <w:r>
        <w:rPr>
          <w:rFonts w:ascii="Consolas" w:cs="Consolas" w:eastAsia="Consolas" w:hAnsi="Consolas"/>
          <w:sz w:val="17"/>
          <w:szCs w:val="17"/>
        </w:rPr>
        <w:t xml:space="preserve">- Route "hello": a g-card headed "Wiring check", a line showing the current</w:t>
      </w:r>
    </w:p>
    <w:p>
      <w:pPr>
        <w:shd w:fill="F2F4F7" w:val="clear"/>
        <w:spacing w:after="0" w:before="0" w:line="235" w:lineRule="auto"/>
        <w:ind w:left="120" w:right="120"/>
      </w:pPr>
      <w:r>
        <w:rPr>
          <w:rFonts w:ascii="Consolas" w:cs="Consolas" w:eastAsia="Consolas" w:hAnsi="Consolas"/>
          <w:sz w:val="17"/>
          <w:szCs w:val="17"/>
        </w:rPr>
        <w:t xml:space="preserve">  org-unit filter value and the count of risks in ctx.data.risks.list(),</w:t>
      </w:r>
    </w:p>
    <w:p>
      <w:pPr>
        <w:shd w:fill="F2F4F7" w:val="clear"/>
        <w:spacing w:after="0" w:before="0" w:line="235" w:lineRule="auto"/>
        <w:ind w:left="120" w:right="120"/>
      </w:pPr>
      <w:r>
        <w:rPr>
          <w:rFonts w:ascii="Consolas" w:cs="Consolas" w:eastAsia="Consolas" w:hAnsi="Consolas"/>
          <w:sz w:val="17"/>
          <w:szCs w:val="17"/>
        </w:rPr>
        <w:t xml:space="preserve">  then a plain g-table of those risks (id, title, status, residual score via</w:t>
      </w:r>
    </w:p>
    <w:p>
      <w:pPr>
        <w:shd w:fill="F2F4F7" w:val="clear"/>
        <w:spacing w:after="0" w:before="0" w:line="235" w:lineRule="auto"/>
        <w:ind w:left="120" w:right="120"/>
      </w:pPr>
      <w:r>
        <w:rPr>
          <w:rFonts w:ascii="Consolas" w:cs="Consolas" w:eastAsia="Consolas" w:hAnsi="Consolas"/>
          <w:sz w:val="17"/>
          <w:szCs w:val="17"/>
        </w:rPr>
        <w:t xml:space="preserve">  ctx.fmt) built with ctx.ui.el. Each row: onclick ctx.go("hello/"+id).</w:t>
      </w:r>
    </w:p>
    <w:p>
      <w:pPr>
        <w:shd w:fill="F2F4F7" w:val="clear"/>
        <w:spacing w:after="0" w:before="0" w:line="235" w:lineRule="auto"/>
        <w:ind w:left="120" w:right="120"/>
      </w:pPr>
      <w:r>
        <w:rPr>
          <w:rFonts w:ascii="Consolas" w:cs="Consolas" w:eastAsia="Consolas" w:hAnsi="Consolas"/>
          <w:sz w:val="17"/>
          <w:szCs w:val="17"/>
        </w:rPr>
        <w:t xml:space="preserve">- Route "hello/:id": a g-card listing every field of the record verbatim,</w:t>
      </w:r>
    </w:p>
    <w:p>
      <w:pPr>
        <w:shd w:fill="F2F4F7" w:val="clear"/>
        <w:spacing w:after="0" w:before="0" w:line="235" w:lineRule="auto"/>
        <w:ind w:left="120" w:right="120"/>
      </w:pPr>
      <w:r>
        <w:rPr>
          <w:rFonts w:ascii="Consolas" w:cs="Consolas" w:eastAsia="Consolas" w:hAnsi="Consolas"/>
          <w:sz w:val="17"/>
          <w:szCs w:val="17"/>
        </w:rPr>
        <w:t xml:space="preserve">  plus a g-btn "Back" that calls ctx.go("hello").</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 - this is the Phase 1 CANARY; all must pass</w:t>
      </w:r>
    </w:p>
    <w:p>
      <w:pPr>
        <w:shd w:fill="F2F4F7" w:val="clear"/>
        <w:spacing w:after="0" w:before="0" w:line="235" w:lineRule="auto"/>
        <w:ind w:left="120" w:right="120"/>
      </w:pPr>
      <w:r>
        <w:rPr>
          <w:rFonts w:ascii="Consolas" w:cs="Consolas" w:eastAsia="Consolas" w:hAnsi="Consolas"/>
          <w:sz w:val="17"/>
          <w:szCs w:val="17"/>
        </w:rPr>
        <w:t xml:space="preserve">1. Save both files, refresh: nav shows "Hello Check", table renders 12 rows.</w:t>
      </w:r>
    </w:p>
    <w:p>
      <w:pPr>
        <w:shd w:fill="F2F4F7" w:val="clear"/>
        <w:spacing w:after="0" w:before="0" w:line="235" w:lineRule="auto"/>
        <w:ind w:left="120" w:right="120"/>
      </w:pPr>
      <w:r>
        <w:rPr>
          <w:rFonts w:ascii="Consolas" w:cs="Consolas" w:eastAsia="Consolas" w:hAnsi="Consolas"/>
          <w:sz w:val="17"/>
          <w:szCs w:val="17"/>
        </w:rPr>
        <w:t xml:space="preserve">2. Clicking a row opens the detail; Back returns; browser Back button also</w:t>
      </w:r>
    </w:p>
    <w:p>
      <w:pPr>
        <w:shd w:fill="F2F4F7" w:val="clear"/>
        <w:spacing w:after="0" w:before="0" w:line="235" w:lineRule="auto"/>
        <w:ind w:left="120" w:right="120"/>
      </w:pPr>
      <w:r>
        <w:rPr>
          <w:rFonts w:ascii="Consolas" w:cs="Consolas" w:eastAsia="Consolas" w:hAnsi="Consolas"/>
          <w:sz w:val="17"/>
          <w:szCs w:val="17"/>
        </w:rPr>
        <w:t xml:space="preserve">   works (hash routing).</w:t>
      </w:r>
    </w:p>
    <w:p>
      <w:pPr>
        <w:shd w:fill="F2F4F7" w:val="clear"/>
        <w:spacing w:after="0" w:before="0" w:line="235" w:lineRule="auto"/>
        <w:ind w:left="120" w:right="120"/>
      </w:pPr>
      <w:r>
        <w:rPr>
          <w:rFonts w:ascii="Consolas" w:cs="Consolas" w:eastAsia="Consolas" w:hAnsi="Consolas"/>
          <w:sz w:val="17"/>
          <w:szCs w:val="17"/>
        </w:rPr>
        <w:t xml:space="preserve">3. Org-unit select filters the table; "All org units" restores it.</w:t>
      </w:r>
    </w:p>
    <w:p>
      <w:pPr>
        <w:shd w:fill="F2F4F7" w:val="clear"/>
        <w:spacing w:after="0" w:before="0" w:line="235" w:lineRule="auto"/>
        <w:ind w:left="120" w:right="120"/>
      </w:pPr>
      <w:r>
        <w:rPr>
          <w:rFonts w:ascii="Consolas" w:cs="Consolas" w:eastAsia="Consolas" w:hAnsi="Consolas"/>
          <w:sz w:val="17"/>
          <w:szCs w:val="17"/>
        </w:rPr>
        <w:t xml:space="preserve">4. Preflight is green: no errors listed, both data entities counted.</w:t>
      </w:r>
    </w:p>
    <w:p>
      <w:pPr>
        <w:shd w:fill="F2F4F7" w:val="clear"/>
        <w:spacing w:after="0" w:before="0" w:line="235" w:lineRule="auto"/>
        <w:ind w:left="120" w:right="120"/>
      </w:pPr>
      <w:r>
        <w:rPr>
          <w:rFonts w:ascii="Consolas" w:cs="Consolas" w:eastAsia="Consolas" w:hAnsi="Consolas"/>
          <w:sz w:val="17"/>
          <w:szCs w:val="17"/>
        </w:rPr>
        <w:t xml:space="preserve">5. Edit data/sample.js in Notepad (change one risk title), save, refresh:</w:t>
      </w:r>
    </w:p>
    <w:p>
      <w:pPr>
        <w:shd w:fill="F2F4F7" w:val="clear"/>
        <w:spacing w:after="0" w:before="0" w:line="235" w:lineRule="auto"/>
        <w:ind w:left="120" w:right="120"/>
      </w:pPr>
      <w:r>
        <w:rPr>
          <w:rFonts w:ascii="Consolas" w:cs="Consolas" w:eastAsia="Consolas" w:hAnsi="Consolas"/>
          <w:sz w:val="17"/>
          <w:szCs w:val="17"/>
        </w:rPr>
        <w:t xml:space="preserve">   the change appears. This proves the whole edit loop.</w:t>
      </w:r>
    </w:p>
    <w:p>
      <w:pPr>
        <w:spacing w:after="40"/>
      </w:pPr>
      <w:r>
        <w:t xml:space="preserve"> </w:t>
      </w:r>
    </w:p>
    <w:p>
      <w:pPr>
        <w:pStyle w:val="Heading3"/>
        <w:spacing w:after="100" w:before="200"/>
      </w:pPr>
      <w:r>
        <w:t xml:space="preserve">F.4  TASK-P2-01-schema-update.md</w:t>
      </w:r>
    </w:p>
    <w:p>
      <w:pPr>
        <w:spacing w:after="100"/>
      </w:pPr>
      <w:r>
        <w:rPr>
          <w:rFonts w:ascii="Consolas" w:cs="Consolas" w:eastAsia="Consolas" w:hAnsi="Consolas"/>
          <w:b/>
          <w:bCs/>
          <w:sz w:val="17"/>
          <w:szCs w:val="17"/>
        </w:rPr>
        <w:t xml:space="preserve">Save as: kit\cards\TASK-P2-01-schema-update.md</w:t>
      </w:r>
    </w:p>
    <w:p>
      <w:pPr>
        <w:shd w:fill="F2F4F7" w:val="clear"/>
        <w:spacing w:after="0" w:before="0" w:line="235" w:lineRule="auto"/>
        <w:ind w:left="120" w:right="120"/>
      </w:pPr>
      <w:r>
        <w:rPr>
          <w:rFonts w:ascii="Consolas" w:cs="Consolas" w:eastAsia="Consolas" w:hAnsi="Consolas"/>
          <w:sz w:val="17"/>
          <w:szCs w:val="17"/>
        </w:rPr>
        <w:t xml:space="preserve"># TASK P2-01 - OPTIONAL: fold your worksheet into SCHEMA.md</w:t>
      </w:r>
    </w:p>
    <w:p>
      <w:pPr>
        <w:shd w:fill="F2F4F7" w:val="clear"/>
        <w:spacing w:after="0" w:before="0" w:line="235" w:lineRule="auto"/>
        <w:ind w:left="120" w:right="120"/>
      </w:pPr>
      <w:r>
        <w:rPr>
          <w:rFonts w:ascii="Consolas" w:cs="Consolas" w:eastAsia="Consolas" w:hAnsi="Consolas"/>
          <w:sz w:val="17"/>
          <w:szCs w:val="17"/>
        </w:rPr>
        <w:t xml:space="preserve">Run this ONLY if you changed any default in WORKSHEET.md sections W1/W2 (or</w:t>
      </w:r>
    </w:p>
    <w:p>
      <w:pPr>
        <w:shd w:fill="F2F4F7" w:val="clear"/>
        <w:spacing w:after="0" w:before="0" w:line="235" w:lineRule="auto"/>
        <w:ind w:left="120" w:right="120"/>
      </w:pPr>
      <w:r>
        <w:rPr>
          <w:rFonts w:ascii="Consolas" w:cs="Consolas" w:eastAsia="Consolas" w:hAnsi="Consolas"/>
          <w:sz w:val="17"/>
          <w:szCs w:val="17"/>
        </w:rPr>
        <w:t xml:space="preserve">recorded decisions D3-D6). If you accepted all defaults, skip this session.</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PRODUCES: an updated SCHEMA.md (replaces firewall-kit copy; version bump)</w:t>
      </w:r>
    </w:p>
    <w:p>
      <w:pPr>
        <w:shd w:fill="F2F4F7" w:val="clear"/>
        <w:spacing w:after="0" w:before="0" w:line="235" w:lineRule="auto"/>
        <w:ind w:left="120" w:right="120"/>
      </w:pPr>
      <w:r>
        <w:rPr>
          <w:rFonts w:ascii="Consolas" w:cs="Consolas" w:eastAsia="Consolas" w:hAnsi="Consolas"/>
          <w:sz w:val="17"/>
          <w:szCs w:val="17"/>
        </w:rPr>
        <w:t xml:space="preserve">ATTACH THIS SESSION: CONTRACT.md, SCHEMA.md, WORKSHEET.md (filled), this card.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PROMPT (type this instead of the standard BUILD prompt)</w:t>
      </w:r>
    </w:p>
    <w:p>
      <w:pPr>
        <w:shd w:fill="F2F4F7" w:val="clear"/>
        <w:spacing w:after="0" w:before="0" w:line="235" w:lineRule="auto"/>
        <w:ind w:left="120" w:right="120"/>
      </w:pPr>
      <w:r>
        <w:rPr>
          <w:rFonts w:ascii="Consolas" w:cs="Consolas" w:eastAsia="Consolas" w:hAnsi="Consolas"/>
          <w:sz w:val="17"/>
          <w:szCs w:val="17"/>
        </w:rPr>
        <w:t xml:space="preserve">Read the attached files. Produce an updated SCHEMA.md that applies the</w:t>
      </w:r>
    </w:p>
    <w:p>
      <w:pPr>
        <w:shd w:fill="F2F4F7" w:val="clear"/>
        <w:spacing w:after="0" w:before="0" w:line="235" w:lineRule="auto"/>
        <w:ind w:left="120" w:right="120"/>
      </w:pPr>
      <w:r>
        <w:rPr>
          <w:rFonts w:ascii="Consolas" w:cs="Consolas" w:eastAsia="Consolas" w:hAnsi="Consolas"/>
          <w:sz w:val="17"/>
          <w:szCs w:val="17"/>
        </w:rPr>
        <w:t xml:space="preserve">decisions recorded in WORKSHEET.md sections W1 and W2. You may change ONLY:</w:t>
      </w:r>
    </w:p>
    <w:p>
      <w:pPr>
        <w:shd w:fill="F2F4F7" w:val="clear"/>
        <w:spacing w:after="0" w:before="0" w:line="235" w:lineRule="auto"/>
        <w:ind w:left="120" w:right="120"/>
      </w:pPr>
      <w:r>
        <w:rPr>
          <w:rFonts w:ascii="Consolas" w:cs="Consolas" w:eastAsia="Consolas" w:hAnsi="Consolas"/>
          <w:sz w:val="17"/>
          <w:szCs w:val="17"/>
        </w:rPr>
        <w:t xml:space="preserve">display labels, vocabulary value lists, severity bands, and the scoring</w:t>
      </w:r>
    </w:p>
    <w:p>
      <w:pPr>
        <w:shd w:fill="F2F4F7" w:val="clear"/>
        <w:spacing w:after="0" w:before="0" w:line="235" w:lineRule="auto"/>
        <w:ind w:left="120" w:right="120"/>
      </w:pPr>
      <w:r>
        <w:rPr>
          <w:rFonts w:ascii="Consolas" w:cs="Consolas" w:eastAsia="Consolas" w:hAnsi="Consolas"/>
          <w:sz w:val="17"/>
          <w:szCs w:val="17"/>
        </w:rPr>
        <w:t xml:space="preserve">scale. NEVER rename entity keys or field names, and never remove entities or</w:t>
      </w:r>
    </w:p>
    <w:p>
      <w:pPr>
        <w:shd w:fill="F2F4F7" w:val="clear"/>
        <w:spacing w:after="0" w:before="0" w:line="235" w:lineRule="auto"/>
        <w:ind w:left="120" w:right="120"/>
      </w:pPr>
      <w:r>
        <w:rPr>
          <w:rFonts w:ascii="Consolas" w:cs="Consolas" w:eastAsia="Consolas" w:hAnsi="Consolas"/>
          <w:sz w:val="17"/>
          <w:szCs w:val="17"/>
        </w:rPr>
        <w:t xml:space="preserve">relationships. Bump the version line. Output the entire updated SCHEMA.md as</w:t>
      </w:r>
    </w:p>
    <w:p>
      <w:pPr>
        <w:shd w:fill="F2F4F7" w:val="clear"/>
        <w:spacing w:after="0" w:before="0" w:line="235" w:lineRule="auto"/>
        <w:ind w:left="120" w:right="120"/>
      </w:pPr>
      <w:r>
        <w:rPr>
          <w:rFonts w:ascii="Consolas" w:cs="Consolas" w:eastAsia="Consolas" w:hAnsi="Consolas"/>
          <w:sz w:val="17"/>
          <w:szCs w:val="17"/>
        </w:rPr>
        <w:t xml:space="preserve">one fenced code block.</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AFTER</w:t>
      </w:r>
    </w:p>
    <w:p>
      <w:pPr>
        <w:shd w:fill="F2F4F7" w:val="clear"/>
        <w:spacing w:after="0" w:before="0" w:line="235" w:lineRule="auto"/>
        <w:ind w:left="120" w:right="120"/>
      </w:pPr>
      <w:r>
        <w:rPr>
          <w:rFonts w:ascii="Consolas" w:cs="Consolas" w:eastAsia="Consolas" w:hAnsi="Consolas"/>
          <w:sz w:val="17"/>
          <w:szCs w:val="17"/>
        </w:rPr>
        <w:t xml:space="preserve">1. Read the diff mentally: only labels/vocab/bands/scale changed? If it</w:t>
      </w:r>
    </w:p>
    <w:p>
      <w:pPr>
        <w:shd w:fill="F2F4F7" w:val="clear"/>
        <w:spacing w:after="0" w:before="0" w:line="235" w:lineRule="auto"/>
        <w:ind w:left="120" w:right="120"/>
      </w:pPr>
      <w:r>
        <w:rPr>
          <w:rFonts w:ascii="Consolas" w:cs="Consolas" w:eastAsia="Consolas" w:hAnsi="Consolas"/>
          <w:sz w:val="17"/>
          <w:szCs w:val="17"/>
        </w:rPr>
        <w:t xml:space="preserve">   renamed a field or entity key, regenerate - do not accept.</w:t>
      </w:r>
    </w:p>
    <w:p>
      <w:pPr>
        <w:shd w:fill="F2F4F7" w:val="clear"/>
        <w:spacing w:after="0" w:before="0" w:line="235" w:lineRule="auto"/>
        <w:ind w:left="120" w:right="120"/>
      </w:pPr>
      <w:r>
        <w:rPr>
          <w:rFonts w:ascii="Consolas" w:cs="Consolas" w:eastAsia="Consolas" w:hAnsi="Consolas"/>
          <w:sz w:val="17"/>
          <w:szCs w:val="17"/>
        </w:rPr>
        <w:t xml:space="preserve">2. Save over SCHEMA.md in the kit folder (back up the old one first).</w:t>
      </w:r>
    </w:p>
    <w:p>
      <w:pPr>
        <w:shd w:fill="F2F4F7" w:val="clear"/>
        <w:spacing w:after="0" w:before="0" w:line="235" w:lineRule="auto"/>
        <w:ind w:left="120" w:right="120"/>
      </w:pPr>
      <w:r>
        <w:rPr>
          <w:rFonts w:ascii="Consolas" w:cs="Consolas" w:eastAsia="Consolas" w:hAnsi="Consolas"/>
          <w:sz w:val="17"/>
          <w:szCs w:val="17"/>
        </w:rPr>
        <w:t xml:space="preserve">3. From now on every session attaches this new SCHEMA.md.</w:t>
      </w:r>
    </w:p>
    <w:p>
      <w:pPr>
        <w:spacing w:after="40"/>
      </w:pPr>
      <w:r>
        <w:t xml:space="preserve"> </w:t>
      </w:r>
    </w:p>
    <w:p>
      <w:pPr>
        <w:pStyle w:val="Heading3"/>
        <w:spacing w:after="100" w:before="200"/>
      </w:pPr>
      <w:r>
        <w:t xml:space="preserve">F.5  TASK-P2-02-dataforge.md</w:t>
      </w:r>
    </w:p>
    <w:p>
      <w:pPr>
        <w:spacing w:after="100"/>
      </w:pPr>
      <w:r>
        <w:rPr>
          <w:rFonts w:ascii="Consolas" w:cs="Consolas" w:eastAsia="Consolas" w:hAnsi="Consolas"/>
          <w:b/>
          <w:bCs/>
          <w:sz w:val="17"/>
          <w:szCs w:val="17"/>
        </w:rPr>
        <w:t xml:space="preserve">Save as: kit\cards\TASK-P2-02-dataforge.md</w:t>
      </w:r>
    </w:p>
    <w:p>
      <w:pPr>
        <w:shd w:fill="F2F4F7" w:val="clear"/>
        <w:spacing w:after="0" w:before="0" w:line="235" w:lineRule="auto"/>
        <w:ind w:left="120" w:right="120"/>
      </w:pPr>
      <w:r>
        <w:rPr>
          <w:rFonts w:ascii="Consolas" w:cs="Consolas" w:eastAsia="Consolas" w:hAnsi="Consolas"/>
          <w:sz w:val="17"/>
          <w:szCs w:val="17"/>
        </w:rPr>
        <w:t xml:space="preserve"># TASK P2-02 - build tools/dataforge.html  (target v1.0.0)</w:t>
      </w:r>
    </w:p>
    <w:p>
      <w:pPr>
        <w:shd w:fill="F2F4F7" w:val="clear"/>
        <w:spacing w:after="0" w:before="0" w:line="235" w:lineRule="auto"/>
        <w:ind w:left="120" w:right="120"/>
      </w:pPr>
      <w:r>
        <w:rPr>
          <w:rFonts w:ascii="Consolas" w:cs="Consolas" w:eastAsia="Consolas" w:hAnsi="Consolas"/>
          <w:sz w:val="17"/>
          <w:szCs w:val="17"/>
        </w:rPr>
        <w:t xml:space="preserve">PRODUCES: tools/dataforge.html   SIZE CEILING: 85 KB</w:t>
      </w:r>
    </w:p>
    <w:p>
      <w:pPr>
        <w:shd w:fill="F2F4F7" w:val="clear"/>
        <w:spacing w:after="0" w:before="0" w:line="235" w:lineRule="auto"/>
        <w:ind w:left="120" w:right="120"/>
      </w:pPr>
      <w:r>
        <w:rPr>
          <w:rFonts w:ascii="Consolas" w:cs="Consolas" w:eastAsia="Consolas" w:hAnsi="Consolas"/>
          <w:sz w:val="17"/>
          <w:szCs w:val="17"/>
        </w:rPr>
        <w:t xml:space="preserve">ATTACH THIS SESSION: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CONTRACT EXCEPTIONS FOR THIS FILE ONLY: it is a standalone page, not a</w:t>
      </w:r>
    </w:p>
    <w:p>
      <w:pPr>
        <w:shd w:fill="F2F4F7" w:val="clear"/>
        <w:spacing w:after="0" w:before="0" w:line="235" w:lineRule="auto"/>
        <w:ind w:left="120" w:right="120"/>
      </w:pPr>
      <w:r>
        <w:rPr>
          <w:rFonts w:ascii="Consolas" w:cs="Consolas" w:eastAsia="Consolas" w:hAnsi="Consolas"/>
          <w:sz w:val="17"/>
          <w:szCs w:val="17"/>
        </w:rPr>
        <w:t xml:space="preserve">module - the Module API and CSS menu do not apply; it has its own inline CSS</w:t>
      </w:r>
    </w:p>
    <w:p>
      <w:pPr>
        <w:shd w:fill="F2F4F7" w:val="clear"/>
        <w:spacing w:after="0" w:before="0" w:line="235" w:lineRule="auto"/>
        <w:ind w:left="120" w:right="120"/>
      </w:pPr>
      <w:r>
        <w:rPr>
          <w:rFonts w:ascii="Consolas" w:cs="Consolas" w:eastAsia="Consolas" w:hAnsi="Consolas"/>
          <w:sz w:val="17"/>
          <w:szCs w:val="17"/>
        </w:rPr>
        <w:t xml:space="preserve">(reuse the token color values visually). It MAY use new Function() to parse</w:t>
      </w:r>
    </w:p>
    <w:p>
      <w:pPr>
        <w:shd w:fill="F2F4F7" w:val="clear"/>
        <w:spacing w:after="0" w:before="0" w:line="235" w:lineRule="auto"/>
        <w:ind w:left="120" w:right="120"/>
      </w:pPr>
      <w:r>
        <w:rPr>
          <w:rFonts w:ascii="Consolas" w:cs="Consolas" w:eastAsia="Consolas" w:hAnsi="Consolas"/>
          <w:sz w:val="17"/>
          <w:szCs w:val="17"/>
        </w:rPr>
        <w:t xml:space="preserve">previously exported data files. Everything else in the contract applies.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A single-page workbench that turns CSV exports into data/*.js files, fully</w:t>
      </w:r>
    </w:p>
    <w:p>
      <w:pPr>
        <w:shd w:fill="F2F4F7" w:val="clear"/>
        <w:spacing w:after="0" w:before="0" w:line="235" w:lineRule="auto"/>
        <w:ind w:left="120" w:right="120"/>
      </w:pPr>
      <w:r>
        <w:rPr>
          <w:rFonts w:ascii="Consolas" w:cs="Consolas" w:eastAsia="Consolas" w:hAnsi="Consolas"/>
          <w:sz w:val="17"/>
          <w:szCs w:val="17"/>
        </w:rPr>
        <w:t xml:space="preserve">offline. Left rail: the 8 entities from SCHEMA.md with a loaded/not-loaded</w:t>
      </w:r>
    </w:p>
    <w:p>
      <w:pPr>
        <w:shd w:fill="F2F4F7" w:val="clear"/>
        <w:spacing w:after="0" w:before="0" w:line="235" w:lineRule="auto"/>
        <w:ind w:left="120" w:right="120"/>
      </w:pPr>
      <w:r>
        <w:rPr>
          <w:rFonts w:ascii="Consolas" w:cs="Consolas" w:eastAsia="Consolas" w:hAnsi="Consolas"/>
          <w:sz w:val="17"/>
          <w:szCs w:val="17"/>
        </w:rPr>
        <w:t xml:space="preserve">status dot and row count. Main area walks one entity through 5 steps:</w:t>
      </w:r>
    </w:p>
    <w:p>
      <w:pPr>
        <w:shd w:fill="F2F4F7" w:val="clear"/>
        <w:spacing w:after="0" w:before="0" w:line="235" w:lineRule="auto"/>
        <w:ind w:left="120" w:right="120"/>
      </w:pPr>
      <w:r>
        <w:rPr>
          <w:rFonts w:ascii="Consolas" w:cs="Consolas" w:eastAsia="Consolas" w:hAnsi="Consolas"/>
          <w:sz w:val="17"/>
          <w:szCs w:val="17"/>
        </w:rPr>
        <w:t xml:space="preserve">1. LOAD - file input (.csv/.txt) via FileReader, plus a paste textarea.</w:t>
      </w:r>
    </w:p>
    <w:p>
      <w:pPr>
        <w:shd w:fill="F2F4F7" w:val="clear"/>
        <w:spacing w:after="0" w:before="0" w:line="235" w:lineRule="auto"/>
        <w:ind w:left="120" w:right="120"/>
      </w:pPr>
      <w:r>
        <w:rPr>
          <w:rFonts w:ascii="Consolas" w:cs="Consolas" w:eastAsia="Consolas" w:hAnsi="Consolas"/>
          <w:sz w:val="17"/>
          <w:szCs w:val="17"/>
        </w:rPr>
        <w:t xml:space="preserve">   CSV parser must handle quoted fields, embedded commas, CRLF. Preview the</w:t>
      </w:r>
    </w:p>
    <w:p>
      <w:pPr>
        <w:shd w:fill="F2F4F7" w:val="clear"/>
        <w:spacing w:after="0" w:before="0" w:line="235" w:lineRule="auto"/>
        <w:ind w:left="120" w:right="120"/>
      </w:pPr>
      <w:r>
        <w:rPr>
          <w:rFonts w:ascii="Consolas" w:cs="Consolas" w:eastAsia="Consolas" w:hAnsi="Consolas"/>
          <w:sz w:val="17"/>
          <w:szCs w:val="17"/>
        </w:rPr>
        <w:t xml:space="preserve">   header row and first 5 data rows in a table.</w:t>
      </w:r>
    </w:p>
    <w:p>
      <w:pPr>
        <w:shd w:fill="F2F4F7" w:val="clear"/>
        <w:spacing w:after="0" w:before="0" w:line="235" w:lineRule="auto"/>
        <w:ind w:left="120" w:right="120"/>
      </w:pPr>
      <w:r>
        <w:rPr>
          <w:rFonts w:ascii="Consolas" w:cs="Consolas" w:eastAsia="Consolas" w:hAnsi="Consolas"/>
          <w:sz w:val="17"/>
          <w:szCs w:val="17"/>
        </w:rPr>
        <w:t xml:space="preserve">2. MAP - for every schema field of the entity, a dropdown of CSV headers,</w:t>
      </w:r>
    </w:p>
    <w:p>
      <w:pPr>
        <w:shd w:fill="F2F4F7" w:val="clear"/>
        <w:spacing w:after="0" w:before="0" w:line="235" w:lineRule="auto"/>
        <w:ind w:left="120" w:right="120"/>
      </w:pPr>
      <w:r>
        <w:rPr>
          <w:rFonts w:ascii="Consolas" w:cs="Consolas" w:eastAsia="Consolas" w:hAnsi="Consolas"/>
          <w:sz w:val="17"/>
          <w:szCs w:val="17"/>
        </w:rPr>
        <w:t xml:space="preserve">   auto-matched by name (case/space/punctuation-insensitive). Required</w:t>
      </w:r>
    </w:p>
    <w:p>
      <w:pPr>
        <w:shd w:fill="F2F4F7" w:val="clear"/>
        <w:spacing w:after="0" w:before="0" w:line="235" w:lineRule="auto"/>
        <w:ind w:left="120" w:right="120"/>
      </w:pPr>
      <w:r>
        <w:rPr>
          <w:rFonts w:ascii="Consolas" w:cs="Consolas" w:eastAsia="Consolas" w:hAnsi="Consolas"/>
          <w:sz w:val="17"/>
          <w:szCs w:val="17"/>
        </w:rPr>
        <w:t xml:space="preserve">   fields flagged red until mapped or set to "generate" (ids) / "constant"</w:t>
      </w:r>
    </w:p>
    <w:p>
      <w:pPr>
        <w:shd w:fill="F2F4F7" w:val="clear"/>
        <w:spacing w:after="0" w:before="0" w:line="235" w:lineRule="auto"/>
        <w:ind w:left="120" w:right="120"/>
      </w:pPr>
      <w:r>
        <w:rPr>
          <w:rFonts w:ascii="Consolas" w:cs="Consolas" w:eastAsia="Consolas" w:hAnsi="Consolas"/>
          <w:sz w:val="17"/>
          <w:szCs w:val="17"/>
        </w:rPr>
        <w:t xml:space="preserve">   (free-typed value applied to all rows). Multi-value fields (controlIds,</w:t>
      </w:r>
    </w:p>
    <w:p>
      <w:pPr>
        <w:shd w:fill="F2F4F7" w:val="clear"/>
        <w:spacing w:after="0" w:before="0" w:line="235" w:lineRule="auto"/>
        <w:ind w:left="120" w:right="120"/>
      </w:pPr>
      <w:r>
        <w:rPr>
          <w:rFonts w:ascii="Consolas" w:cs="Consolas" w:eastAsia="Consolas" w:hAnsi="Consolas"/>
          <w:sz w:val="17"/>
          <w:szCs w:val="17"/>
        </w:rPr>
        <w:t xml:space="preserve">   requirementIds) map to one column plus a delimiter choice (, ; |).</w:t>
      </w:r>
    </w:p>
    <w:p>
      <w:pPr>
        <w:shd w:fill="F2F4F7" w:val="clear"/>
        <w:spacing w:after="0" w:before="0" w:line="235" w:lineRule="auto"/>
        <w:ind w:left="120" w:right="120"/>
      </w:pPr>
      <w:r>
        <w:rPr>
          <w:rFonts w:ascii="Consolas" w:cs="Consolas" w:eastAsia="Consolas" w:hAnsi="Consolas"/>
          <w:sz w:val="17"/>
          <w:szCs w:val="17"/>
        </w:rPr>
        <w:t xml:space="preserve">   Foreign-key fields offer two modes: "column contains IDs" or "column</w:t>
      </w:r>
    </w:p>
    <w:p>
      <w:pPr>
        <w:shd w:fill="F2F4F7" w:val="clear"/>
        <w:spacing w:after="0" w:before="0" w:line="235" w:lineRule="auto"/>
        <w:ind w:left="120" w:right="120"/>
      </w:pPr>
      <w:r>
        <w:rPr>
          <w:rFonts w:ascii="Consolas" w:cs="Consolas" w:eastAsia="Consolas" w:hAnsi="Consolas"/>
          <w:sz w:val="17"/>
          <w:szCs w:val="17"/>
        </w:rPr>
        <w:t xml:space="preserve">   contains names -&gt; look up by name in the already-loaded target entity".</w:t>
      </w:r>
    </w:p>
    <w:p>
      <w:pPr>
        <w:shd w:fill="F2F4F7" w:val="clear"/>
        <w:spacing w:after="0" w:before="0" w:line="235" w:lineRule="auto"/>
        <w:ind w:left="120" w:right="120"/>
      </w:pPr>
      <w:r>
        <w:rPr>
          <w:rFonts w:ascii="Consolas" w:cs="Consolas" w:eastAsia="Consolas" w:hAnsi="Consolas"/>
          <w:sz w:val="17"/>
          <w:szCs w:val="17"/>
        </w:rPr>
        <w:t xml:space="preserve">   Value-mapping mini-table for status-like fields: distinct raw values on</w:t>
      </w:r>
    </w:p>
    <w:p>
      <w:pPr>
        <w:shd w:fill="F2F4F7" w:val="clear"/>
        <w:spacing w:after="0" w:before="0" w:line="235" w:lineRule="auto"/>
        <w:ind w:left="120" w:right="120"/>
      </w:pPr>
      <w:r>
        <w:rPr>
          <w:rFonts w:ascii="Consolas" w:cs="Consolas" w:eastAsia="Consolas" w:hAnsi="Consolas"/>
          <w:sz w:val="17"/>
          <w:szCs w:val="17"/>
        </w:rPr>
        <w:t xml:space="preserve">   the left, schema vocabulary dropdowns on the right.</w:t>
      </w:r>
    </w:p>
    <w:p>
      <w:pPr>
        <w:shd w:fill="F2F4F7" w:val="clear"/>
        <w:spacing w:after="0" w:before="0" w:line="235" w:lineRule="auto"/>
        <w:ind w:left="120" w:right="120"/>
      </w:pPr>
      <w:r>
        <w:rPr>
          <w:rFonts w:ascii="Consolas" w:cs="Consolas" w:eastAsia="Consolas" w:hAnsi="Consolas"/>
          <w:sz w:val="17"/>
          <w:szCs w:val="17"/>
        </w:rPr>
        <w:t xml:space="preserve">3. VALIDATE - run and show a report: required fields missing (count + first</w:t>
      </w:r>
    </w:p>
    <w:p>
      <w:pPr>
        <w:shd w:fill="F2F4F7" w:val="clear"/>
        <w:spacing w:after="0" w:before="0" w:line="235" w:lineRule="auto"/>
        <w:ind w:left="120" w:right="120"/>
      </w:pPr>
      <w:r>
        <w:rPr>
          <w:rFonts w:ascii="Consolas" w:cs="Consolas" w:eastAsia="Consolas" w:hAnsi="Consolas"/>
          <w:sz w:val="17"/>
          <w:szCs w:val="17"/>
        </w:rPr>
        <w:t xml:space="preserve">   20 row numbers), id format/uniqueness, dates parsed to ISO (accept</w:t>
      </w:r>
    </w:p>
    <w:p>
      <w:pPr>
        <w:shd w:fill="F2F4F7" w:val="clear"/>
        <w:spacing w:after="0" w:before="0" w:line="235" w:lineRule="auto"/>
        <w:ind w:left="120" w:right="120"/>
      </w:pPr>
      <w:r>
        <w:rPr>
          <w:rFonts w:ascii="Consolas" w:cs="Consolas" w:eastAsia="Consolas" w:hAnsi="Consolas"/>
          <w:sz w:val="17"/>
          <w:szCs w:val="17"/>
        </w:rPr>
        <w:t xml:space="preserve">   common formats), numbers in range, FK targets that do not exist in the</w:t>
      </w:r>
    </w:p>
    <w:p>
      <w:pPr>
        <w:shd w:fill="F2F4F7" w:val="clear"/>
        <w:spacing w:after="0" w:before="0" w:line="235" w:lineRule="auto"/>
        <w:ind w:left="120" w:right="120"/>
      </w:pPr>
      <w:r>
        <w:rPr>
          <w:rFonts w:ascii="Consolas" w:cs="Consolas" w:eastAsia="Consolas" w:hAnsi="Consolas"/>
          <w:sz w:val="17"/>
          <w:szCs w:val="17"/>
        </w:rPr>
        <w:t xml:space="preserve">   loaded sets. Buttons: "drop failing rows" or "keep anyway".</w:t>
      </w:r>
    </w:p>
    <w:p>
      <w:pPr>
        <w:shd w:fill="F2F4F7" w:val="clear"/>
        <w:spacing w:after="0" w:before="0" w:line="235" w:lineRule="auto"/>
        <w:ind w:left="120" w:right="120"/>
      </w:pPr>
      <w:r>
        <w:rPr>
          <w:rFonts w:ascii="Consolas" w:cs="Consolas" w:eastAsia="Consolas" w:hAnsi="Consolas"/>
          <w:sz w:val="17"/>
          <w:szCs w:val="17"/>
        </w:rPr>
        <w:t xml:space="preserve">4. MASK - per text field choose keep / clear / replace-with-role</w:t>
      </w:r>
    </w:p>
    <w:p>
      <w:pPr>
        <w:shd w:fill="F2F4F7" w:val="clear"/>
        <w:spacing w:after="0" w:before="0" w:line="235" w:lineRule="auto"/>
        <w:ind w:left="120" w:right="120"/>
      </w:pPr>
      <w:r>
        <w:rPr>
          <w:rFonts w:ascii="Consolas" w:cs="Consolas" w:eastAsia="Consolas" w:hAnsi="Consolas"/>
          <w:sz w:val="17"/>
          <w:szCs w:val="17"/>
        </w:rPr>
        <w:t xml:space="preserve">   (round-robin from the SCHEMA.md role bank).</w:t>
      </w:r>
    </w:p>
    <w:p>
      <w:pPr>
        <w:shd w:fill="F2F4F7" w:val="clear"/>
        <w:spacing w:after="0" w:before="0" w:line="235" w:lineRule="auto"/>
        <w:ind w:left="120" w:right="120"/>
      </w:pPr>
      <w:r>
        <w:rPr>
          <w:rFonts w:ascii="Consolas" w:cs="Consolas" w:eastAsia="Consolas" w:hAnsi="Consolas"/>
          <w:sz w:val="17"/>
          <w:szCs w:val="17"/>
        </w:rPr>
        <w:t xml:space="preserve">5. EXPORT - download data/&lt;entity&gt;.js containing exactly:</w:t>
      </w:r>
    </w:p>
    <w:p>
      <w:pPr>
        <w:shd w:fill="F2F4F7" w:val="clear"/>
        <w:spacing w:after="0" w:before="0" w:line="235" w:lineRule="auto"/>
        <w:ind w:left="120" w:right="120"/>
      </w:pPr>
      <w:r>
        <w:rPr>
          <w:rFonts w:ascii="Consolas" w:cs="Consolas" w:eastAsia="Consolas" w:hAnsi="Consolas"/>
          <w:sz w:val="17"/>
          <w:szCs w:val="17"/>
        </w:rPr>
        <w:t xml:space="preserve">   window.GRC_DATA.&lt;entity&gt; = {version:"&lt;today YYYY-MM-DD&gt;", rows:[...]};</w:t>
      </w:r>
    </w:p>
    <w:p>
      <w:pPr>
        <w:shd w:fill="F2F4F7" w:val="clear"/>
        <w:spacing w:after="0" w:before="0" w:line="235" w:lineRule="auto"/>
        <w:ind w:left="120" w:right="120"/>
      </w:pPr>
      <w:r>
        <w:rPr>
          <w:rFonts w:ascii="Consolas" w:cs="Consolas" w:eastAsia="Consolas" w:hAnsi="Consolas"/>
          <w:sz w:val="17"/>
          <w:szCs w:val="17"/>
        </w:rPr>
        <w:t xml:space="preserve">   with rows serialized by JSON.stringify (no indentation). Use a Blob and</w:t>
      </w:r>
    </w:p>
    <w:p>
      <w:pPr>
        <w:shd w:fill="F2F4F7" w:val="clear"/>
        <w:spacing w:after="0" w:before="0" w:line="235" w:lineRule="auto"/>
        <w:ind w:left="120" w:right="120"/>
      </w:pPr>
      <w:r>
        <w:rPr>
          <w:rFonts w:ascii="Consolas" w:cs="Consolas" w:eastAsia="Consolas" w:hAnsi="Consolas"/>
          <w:sz w:val="17"/>
          <w:szCs w:val="17"/>
        </w:rPr>
        <w:t xml:space="preserve">   a temporary &lt;a download&gt; link.</w:t>
      </w:r>
    </w:p>
    <w:p>
      <w:pPr>
        <w:shd w:fill="F2F4F7" w:val="clear"/>
        <w:spacing w:after="0" w:before="0" w:line="235" w:lineRule="auto"/>
        <w:ind w:left="120" w:right="120"/>
      </w:pPr>
      <w:r>
        <w:rPr>
          <w:rFonts w:ascii="Consolas" w:cs="Consolas" w:eastAsia="Consolas" w:hAnsi="Consolas"/>
          <w:sz w:val="17"/>
          <w:szCs w:val="17"/>
        </w:rPr>
        <w:t xml:space="preserve">Also: an "Import existing data/*.js" file input that loads previously</w:t>
      </w:r>
    </w:p>
    <w:p>
      <w:pPr>
        <w:shd w:fill="F2F4F7" w:val="clear"/>
        <w:spacing w:after="0" w:before="0" w:line="235" w:lineRule="auto"/>
        <w:ind w:left="120" w:right="120"/>
      </w:pPr>
      <w:r>
        <w:rPr>
          <w:rFonts w:ascii="Consolas" w:cs="Consolas" w:eastAsia="Consolas" w:hAnsi="Consolas"/>
          <w:sz w:val="17"/>
          <w:szCs w:val="17"/>
        </w:rPr>
        <w:t xml:space="preserve">exported files back into memory (execute in a sandbox: build a fake window</w:t>
      </w:r>
    </w:p>
    <w:p>
      <w:pPr>
        <w:shd w:fill="F2F4F7" w:val="clear"/>
        <w:spacing w:after="0" w:before="0" w:line="235" w:lineRule="auto"/>
        <w:ind w:left="120" w:right="120"/>
      </w:pPr>
      <w:r>
        <w:rPr>
          <w:rFonts w:ascii="Consolas" w:cs="Consolas" w:eastAsia="Consolas" w:hAnsi="Consolas"/>
          <w:sz w:val="17"/>
          <w:szCs w:val="17"/>
        </w:rPr>
        <w:t xml:space="preserve">object via new Function, read its GRC_DATA) so FK validation works across</w:t>
      </w:r>
    </w:p>
    <w:p>
      <w:pPr>
        <w:shd w:fill="F2F4F7" w:val="clear"/>
        <w:spacing w:after="0" w:before="0" w:line="235" w:lineRule="auto"/>
        <w:ind w:left="120" w:right="120"/>
      </w:pPr>
      <w:r>
        <w:rPr>
          <w:rFonts w:ascii="Consolas" w:cs="Consolas" w:eastAsia="Consolas" w:hAnsi="Consolas"/>
          <w:sz w:val="17"/>
          <w:szCs w:val="17"/>
        </w:rPr>
        <w:t xml:space="preserve">sessions. A top status bar summarizes all loaded entities. Everything stays</w:t>
      </w:r>
    </w:p>
    <w:p>
      <w:pPr>
        <w:shd w:fill="F2F4F7" w:val="clear"/>
        <w:spacing w:after="0" w:before="0" w:line="235" w:lineRule="auto"/>
        <w:ind w:left="120" w:right="120"/>
      </w:pPr>
      <w:r>
        <w:rPr>
          <w:rFonts w:ascii="Consolas" w:cs="Consolas" w:eastAsia="Consolas" w:hAnsi="Consolas"/>
          <w:sz w:val="17"/>
          <w:szCs w:val="17"/>
        </w:rPr>
        <w:t xml:space="preserve">in memory; refreshing loses work - say so in the header.</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Type this 3-line CSV into the paste box for risks and walk all 5 steps:</w:t>
      </w:r>
    </w:p>
    <w:p>
      <w:pPr>
        <w:shd w:fill="F2F4F7" w:val="clear"/>
        <w:spacing w:after="0" w:before="0" w:line="235" w:lineRule="auto"/>
        <w:ind w:left="120" w:right="120"/>
      </w:pPr>
      <w:r>
        <w:rPr>
          <w:rFonts w:ascii="Consolas" w:cs="Consolas" w:eastAsia="Consolas" w:hAnsi="Consolas"/>
          <w:sz w:val="17"/>
          <w:szCs w:val="17"/>
        </w:rPr>
        <w:t xml:space="preserve">   id,title,category,orgUnitId,status,inherentL,inherentI,residualL,residualI,controlIds</w:t>
      </w:r>
    </w:p>
    <w:p>
      <w:pPr>
        <w:shd w:fill="F2F4F7" w:val="clear"/>
        <w:spacing w:after="0" w:before="0" w:line="235" w:lineRule="auto"/>
        <w:ind w:left="120" w:right="120"/>
      </w:pPr>
      <w:r>
        <w:rPr>
          <w:rFonts w:ascii="Consolas" w:cs="Consolas" w:eastAsia="Consolas" w:hAnsi="Consolas"/>
          <w:sz w:val="17"/>
          <w:szCs w:val="17"/>
        </w:rPr>
        <w:t xml:space="preserve">   RSK-9001,Test risk one,Technology,ORG-0001,open,4,4,2,3,</w:t>
      </w:r>
    </w:p>
    <w:p>
      <w:pPr>
        <w:shd w:fill="F2F4F7" w:val="clear"/>
        <w:spacing w:after="0" w:before="0" w:line="235" w:lineRule="auto"/>
        <w:ind w:left="120" w:right="120"/>
      </w:pPr>
      <w:r>
        <w:rPr>
          <w:rFonts w:ascii="Consolas" w:cs="Consolas" w:eastAsia="Consolas" w:hAnsi="Consolas"/>
          <w:sz w:val="17"/>
          <w:szCs w:val="17"/>
        </w:rPr>
        <w:t xml:space="preserve">   RSK-9002,Test risk two,Financial,ORG-9999,open,3,5,2,2,</w:t>
      </w:r>
    </w:p>
    <w:p>
      <w:pPr>
        <w:shd w:fill="F2F4F7" w:val="clear"/>
        <w:spacing w:after="0" w:before="0" w:line="235" w:lineRule="auto"/>
        <w:ind w:left="120" w:right="120"/>
      </w:pPr>
      <w:r>
        <w:rPr>
          <w:rFonts w:ascii="Consolas" w:cs="Consolas" w:eastAsia="Consolas" w:hAnsi="Consolas"/>
          <w:sz w:val="17"/>
          <w:szCs w:val="17"/>
        </w:rPr>
        <w:t xml:space="preserve">2. Validation flags ORG-9999 as a dangling FK when orgUnits is not loaded</w:t>
      </w:r>
    </w:p>
    <w:p>
      <w:pPr>
        <w:shd w:fill="F2F4F7" w:val="clear"/>
        <w:spacing w:after="0" w:before="0" w:line="235" w:lineRule="auto"/>
        <w:ind w:left="120" w:right="120"/>
      </w:pPr>
      <w:r>
        <w:rPr>
          <w:rFonts w:ascii="Consolas" w:cs="Consolas" w:eastAsia="Consolas" w:hAnsi="Consolas"/>
          <w:sz w:val="17"/>
          <w:szCs w:val="17"/>
        </w:rPr>
        <w:t xml:space="preserve">   or lacks it.</w:t>
      </w:r>
    </w:p>
    <w:p>
      <w:pPr>
        <w:shd w:fill="F2F4F7" w:val="clear"/>
        <w:spacing w:after="0" w:before="0" w:line="235" w:lineRule="auto"/>
        <w:ind w:left="120" w:right="120"/>
      </w:pPr>
      <w:r>
        <w:rPr>
          <w:rFonts w:ascii="Consolas" w:cs="Consolas" w:eastAsia="Consolas" w:hAnsi="Consolas"/>
          <w:sz w:val="17"/>
          <w:szCs w:val="17"/>
        </w:rPr>
        <w:t xml:space="preserve">3. The exported file, dropped into demo/data/ with a script tag added,</w:t>
      </w:r>
    </w:p>
    <w:p>
      <w:pPr>
        <w:shd w:fill="F2F4F7" w:val="clear"/>
        <w:spacing w:after="0" w:before="0" w:line="235" w:lineRule="auto"/>
        <w:ind w:left="120" w:right="120"/>
      </w:pPr>
      <w:r>
        <w:rPr>
          <w:rFonts w:ascii="Consolas" w:cs="Consolas" w:eastAsia="Consolas" w:hAnsi="Consolas"/>
          <w:sz w:val="17"/>
          <w:szCs w:val="17"/>
        </w:rPr>
        <w:t xml:space="preserve">   shows in Preflight with the right count.</w:t>
      </w:r>
    </w:p>
    <w:p>
      <w:pPr>
        <w:shd w:fill="F2F4F7" w:val="clear"/>
        <w:spacing w:after="0" w:before="0" w:line="235" w:lineRule="auto"/>
        <w:ind w:left="120" w:right="120"/>
      </w:pPr>
      <w:r>
        <w:rPr>
          <w:rFonts w:ascii="Consolas" w:cs="Consolas" w:eastAsia="Consolas" w:hAnsi="Consolas"/>
          <w:sz w:val="17"/>
          <w:szCs w:val="17"/>
        </w:rPr>
        <w:t xml:space="preserve">4. File under 85 KB. If the spec cannot fit, Copilot must say so and</w:t>
      </w:r>
    </w:p>
    <w:p>
      <w:pPr>
        <w:shd w:fill="F2F4F7" w:val="clear"/>
        <w:spacing w:after="0" w:before="0" w:line="235" w:lineRule="auto"/>
        <w:ind w:left="120" w:right="120"/>
      </w:pPr>
      <w:r>
        <w:rPr>
          <w:rFonts w:ascii="Consolas" w:cs="Consolas" w:eastAsia="Consolas" w:hAnsi="Consolas"/>
          <w:sz w:val="17"/>
          <w:szCs w:val="17"/>
        </w:rPr>
        <w:t xml:space="preserve">   propose moving steps 3-5 into a second file - accept that split.</w:t>
      </w:r>
    </w:p>
    <w:p>
      <w:pPr>
        <w:spacing w:after="40"/>
      </w:pPr>
      <w:r>
        <w:t xml:space="preserve"> </w:t>
      </w:r>
    </w:p>
    <w:p>
      <w:pPr>
        <w:pStyle w:val="Heading3"/>
        <w:spacing w:after="100" w:before="200"/>
      </w:pPr>
      <w:r>
        <w:t xml:space="preserve">F.6  TASK-P2-03-dataforge-generator.md</w:t>
      </w:r>
    </w:p>
    <w:p>
      <w:pPr>
        <w:spacing w:after="100"/>
      </w:pPr>
      <w:r>
        <w:rPr>
          <w:rFonts w:ascii="Consolas" w:cs="Consolas" w:eastAsia="Consolas" w:hAnsi="Consolas"/>
          <w:b/>
          <w:bCs/>
          <w:sz w:val="17"/>
          <w:szCs w:val="17"/>
        </w:rPr>
        <w:t xml:space="preserve">Save as: kit\cards\TASK-P2-03-dataforge-generator.md</w:t>
      </w:r>
    </w:p>
    <w:p>
      <w:pPr>
        <w:shd w:fill="F2F4F7" w:val="clear"/>
        <w:spacing w:after="0" w:before="0" w:line="235" w:lineRule="auto"/>
        <w:ind w:left="120" w:right="120"/>
      </w:pPr>
      <w:r>
        <w:rPr>
          <w:rFonts w:ascii="Consolas" w:cs="Consolas" w:eastAsia="Consolas" w:hAnsi="Consolas"/>
          <w:sz w:val="17"/>
          <w:szCs w:val="17"/>
        </w:rPr>
        <w:t xml:space="preserve"># TASK P2-03 - EDIT tools/dataforge.html: add the synthetic generator</w:t>
      </w:r>
    </w:p>
    <w:p>
      <w:pPr>
        <w:shd w:fill="F2F4F7" w:val="clear"/>
        <w:spacing w:after="0" w:before="0" w:line="235" w:lineRule="auto"/>
        <w:ind w:left="120" w:right="120"/>
      </w:pPr>
      <w:r>
        <w:rPr>
          <w:rFonts w:ascii="Consolas" w:cs="Consolas" w:eastAsia="Consolas" w:hAnsi="Consolas"/>
          <w:sz w:val="17"/>
          <w:szCs w:val="17"/>
        </w:rPr>
        <w:t xml:space="preserve">PRODUCES: tools/dataforge.html (target v1.1.0)   SIZE CEILING: 90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CURRENT-dataforge-html.md</w:t>
      </w:r>
    </w:p>
    <w:p>
      <w:pPr>
        <w:shd w:fill="F2F4F7" w:val="clear"/>
        <w:spacing w:after="0" w:before="0" w:line="235" w:lineRule="auto"/>
        <w:ind w:left="120" w:right="120"/>
      </w:pPr>
      <w:r>
        <w:rPr>
          <w:rFonts w:ascii="Consolas" w:cs="Consolas" w:eastAsia="Consolas" w:hAnsi="Consolas"/>
          <w:sz w:val="17"/>
          <w:szCs w:val="17"/>
        </w:rPr>
        <w:t xml:space="preserve">PROMPT: EDIT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CHANGES</w:t>
      </w:r>
    </w:p>
    <w:p>
      <w:pPr>
        <w:shd w:fill="F2F4F7" w:val="clear"/>
        <w:spacing w:after="0" w:before="0" w:line="235" w:lineRule="auto"/>
        <w:ind w:left="120" w:right="120"/>
      </w:pPr>
      <w:r>
        <w:rPr>
          <w:rFonts w:ascii="Consolas" w:cs="Consolas" w:eastAsia="Consolas" w:hAnsi="Consolas"/>
          <w:sz w:val="17"/>
          <w:szCs w:val="17"/>
        </w:rPr>
        <w:t xml:space="preserve">Add a "Generate" tab next to the per-entity workflow:</w:t>
      </w:r>
    </w:p>
    <w:p>
      <w:pPr>
        <w:shd w:fill="F2F4F7" w:val="clear"/>
        <w:spacing w:after="0" w:before="0" w:line="235" w:lineRule="auto"/>
        <w:ind w:left="120" w:right="120"/>
      </w:pPr>
      <w:r>
        <w:rPr>
          <w:rFonts w:ascii="Consolas" w:cs="Consolas" w:eastAsia="Consolas" w:hAnsi="Consolas"/>
          <w:sz w:val="17"/>
          <w:szCs w:val="17"/>
        </w:rPr>
        <w:t xml:space="preserve">- Volume inputs prefilled from the SCHEMA.md synthetic defaults (one input</w:t>
      </w:r>
    </w:p>
    <w:p>
      <w:pPr>
        <w:shd w:fill="F2F4F7" w:val="clear"/>
        <w:spacing w:after="0" w:before="0" w:line="235" w:lineRule="auto"/>
        <w:ind w:left="120" w:right="120"/>
      </w:pPr>
      <w:r>
        <w:rPr>
          <w:rFonts w:ascii="Consolas" w:cs="Consolas" w:eastAsia="Consolas" w:hAnsi="Consolas"/>
          <w:sz w:val="17"/>
          <w:szCs w:val="17"/>
        </w:rPr>
        <w:t xml:space="preserve">  per entity, plus months of trend). A "seed" text input: same seed = same</w:t>
      </w:r>
    </w:p>
    <w:p>
      <w:pPr>
        <w:shd w:fill="F2F4F7" w:val="clear"/>
        <w:spacing w:after="0" w:before="0" w:line="235" w:lineRule="auto"/>
        <w:ind w:left="120" w:right="120"/>
      </w:pPr>
      <w:r>
        <w:rPr>
          <w:rFonts w:ascii="Consolas" w:cs="Consolas" w:eastAsia="Consolas" w:hAnsi="Consolas"/>
          <w:sz w:val="17"/>
          <w:szCs w:val="17"/>
        </w:rPr>
        <w:t xml:space="preserve">  dataset (implement a small seeded PRNG; do not use Math.random so runs are</w:t>
      </w:r>
    </w:p>
    <w:p>
      <w:pPr>
        <w:shd w:fill="F2F4F7" w:val="clear"/>
        <w:spacing w:after="0" w:before="0" w:line="235" w:lineRule="auto"/>
        <w:ind w:left="120" w:right="120"/>
      </w:pPr>
      <w:r>
        <w:rPr>
          <w:rFonts w:ascii="Consolas" w:cs="Consolas" w:eastAsia="Consolas" w:hAnsi="Consolas"/>
          <w:sz w:val="17"/>
          <w:szCs w:val="17"/>
        </w:rPr>
        <w:t xml:space="preserve">  reproducible).</w:t>
      </w:r>
    </w:p>
    <w:p>
      <w:pPr>
        <w:shd w:fill="F2F4F7" w:val="clear"/>
        <w:spacing w:after="0" w:before="0" w:line="235" w:lineRule="auto"/>
        <w:ind w:left="120" w:right="120"/>
      </w:pPr>
      <w:r>
        <w:rPr>
          <w:rFonts w:ascii="Consolas" w:cs="Consolas" w:eastAsia="Consolas" w:hAnsi="Consolas"/>
          <w:sz w:val="17"/>
          <w:szCs w:val="17"/>
        </w:rPr>
        <w:t xml:space="preserve">- "Generate all" builds every entity IN DEPENDENCY ORDER (orgUnits -&gt;</w:t>
      </w:r>
    </w:p>
    <w:p>
      <w:pPr>
        <w:shd w:fill="F2F4F7" w:val="clear"/>
        <w:spacing w:after="0" w:before="0" w:line="235" w:lineRule="auto"/>
        <w:ind w:left="120" w:right="120"/>
      </w:pPr>
      <w:r>
        <w:rPr>
          <w:rFonts w:ascii="Consolas" w:cs="Consolas" w:eastAsia="Consolas" w:hAnsi="Consolas"/>
          <w:sz w:val="17"/>
          <w:szCs w:val="17"/>
        </w:rPr>
        <w:t xml:space="preserve">  frameworks/requirements -&gt; controls -&gt; risks -&gt; policies -&gt; assessments -&gt;</w:t>
      </w:r>
    </w:p>
    <w:p>
      <w:pPr>
        <w:shd w:fill="F2F4F7" w:val="clear"/>
        <w:spacing w:after="0" w:before="0" w:line="235" w:lineRule="auto"/>
        <w:ind w:left="120" w:right="120"/>
      </w:pPr>
      <w:r>
        <w:rPr>
          <w:rFonts w:ascii="Consolas" w:cs="Consolas" w:eastAsia="Consolas" w:hAnsi="Consolas"/>
          <w:sz w:val="17"/>
          <w:szCs w:val="17"/>
        </w:rPr>
        <w:t xml:space="preserve">  issues -&gt; trend) with all foreign keys valid and the relationship rules</w:t>
      </w:r>
    </w:p>
    <w:p>
      <w:pPr>
        <w:shd w:fill="F2F4F7" w:val="clear"/>
        <w:spacing w:after="0" w:before="0" w:line="235" w:lineRule="auto"/>
        <w:ind w:left="120" w:right="120"/>
      </w:pPr>
      <w:r>
        <w:rPr>
          <w:rFonts w:ascii="Consolas" w:cs="Consolas" w:eastAsia="Consolas" w:hAnsi="Consolas"/>
          <w:sz w:val="17"/>
          <w:szCs w:val="17"/>
        </w:rPr>
        <w:t xml:space="preserve">  and weighted distributions described in SCHEMA.md. Names must read like a</w:t>
      </w:r>
    </w:p>
    <w:p>
      <w:pPr>
        <w:shd w:fill="F2F4F7" w:val="clear"/>
        <w:spacing w:after="0" w:before="0" w:line="235" w:lineRule="auto"/>
        <w:ind w:left="120" w:right="120"/>
      </w:pPr>
      <w:r>
        <w:rPr>
          <w:rFonts w:ascii="Consolas" w:cs="Consolas" w:eastAsia="Consolas" w:hAnsi="Consolas"/>
          <w:sz w:val="17"/>
          <w:szCs w:val="17"/>
        </w:rPr>
        <w:t xml:space="preserve">  real company: build them from word banks (departments, systems, processes,</w:t>
      </w:r>
    </w:p>
    <w:p>
      <w:pPr>
        <w:shd w:fill="F2F4F7" w:val="clear"/>
        <w:spacing w:after="0" w:before="0" w:line="235" w:lineRule="auto"/>
        <w:ind w:left="120" w:right="120"/>
      </w:pPr>
      <w:r>
        <w:rPr>
          <w:rFonts w:ascii="Consolas" w:cs="Consolas" w:eastAsia="Consolas" w:hAnsi="Consolas"/>
          <w:sz w:val="17"/>
          <w:szCs w:val="17"/>
        </w:rPr>
        <w:t xml:space="preserve">  threats; e.g. risk title = threat phrase + " in " + system/process).</w:t>
      </w:r>
    </w:p>
    <w:p>
      <w:pPr>
        <w:shd w:fill="F2F4F7" w:val="clear"/>
        <w:spacing w:after="0" w:before="0" w:line="235" w:lineRule="auto"/>
        <w:ind w:left="120" w:right="120"/>
      </w:pPr>
      <w:r>
        <w:rPr>
          <w:rFonts w:ascii="Consolas" w:cs="Consolas" w:eastAsia="Consolas" w:hAnsi="Consolas"/>
          <w:sz w:val="17"/>
          <w:szCs w:val="17"/>
        </w:rPr>
        <w:t xml:space="preserve">  Descriptions: 1-2 plausible sentences from templates.</w:t>
      </w:r>
    </w:p>
    <w:p>
      <w:pPr>
        <w:shd w:fill="F2F4F7" w:val="clear"/>
        <w:spacing w:after="0" w:before="0" w:line="235" w:lineRule="auto"/>
        <w:ind w:left="120" w:right="120"/>
      </w:pPr>
      <w:r>
        <w:rPr>
          <w:rFonts w:ascii="Consolas" w:cs="Consolas" w:eastAsia="Consolas" w:hAnsi="Consolas"/>
          <w:sz w:val="17"/>
          <w:szCs w:val="17"/>
        </w:rPr>
        <w:t xml:space="preserve">- Trend: 24 monthly rows telling a story - gradual improvement with one</w:t>
      </w:r>
    </w:p>
    <w:p>
      <w:pPr>
        <w:shd w:fill="F2F4F7" w:val="clear"/>
        <w:spacing w:after="0" w:before="0" w:line="235" w:lineRule="auto"/>
        <w:ind w:left="120" w:right="120"/>
      </w:pPr>
      <w:r>
        <w:rPr>
          <w:rFonts w:ascii="Consolas" w:cs="Consolas" w:eastAsia="Consolas" w:hAnsi="Consolas"/>
          <w:sz w:val="17"/>
          <w:szCs w:val="17"/>
        </w:rPr>
        <w:t xml:space="preserve">  visible regression mid-series; the last month roughly matches the</w:t>
      </w:r>
    </w:p>
    <w:p>
      <w:pPr>
        <w:shd w:fill="F2F4F7" w:val="clear"/>
        <w:spacing w:after="0" w:before="0" w:line="235" w:lineRule="auto"/>
        <w:ind w:left="120" w:right="120"/>
      </w:pPr>
      <w:r>
        <w:rPr>
          <w:rFonts w:ascii="Consolas" w:cs="Consolas" w:eastAsia="Consolas" w:hAnsi="Consolas"/>
          <w:sz w:val="17"/>
          <w:szCs w:val="17"/>
        </w:rPr>
        <w:t xml:space="preserve">  generated current-state numbers.</w:t>
      </w:r>
    </w:p>
    <w:p>
      <w:pPr>
        <w:shd w:fill="F2F4F7" w:val="clear"/>
        <w:spacing w:after="0" w:before="0" w:line="235" w:lineRule="auto"/>
        <w:ind w:left="120" w:right="120"/>
      </w:pPr>
      <w:r>
        <w:rPr>
          <w:rFonts w:ascii="Consolas" w:cs="Consolas" w:eastAsia="Consolas" w:hAnsi="Consolas"/>
          <w:sz w:val="17"/>
          <w:szCs w:val="17"/>
        </w:rPr>
        <w:t xml:space="preserve">- "Download all" saves the 8 data/*.js files (same export format as v1.0).</w:t>
      </w:r>
    </w:p>
    <w:p>
      <w:pPr>
        <w:shd w:fill="F2F4F7" w:val="clear"/>
        <w:spacing w:after="0" w:before="0" w:line="235" w:lineRule="auto"/>
        <w:ind w:left="120" w:right="120"/>
      </w:pPr>
      <w:r>
        <w:rPr>
          <w:rFonts w:ascii="Consolas" w:cs="Consolas" w:eastAsia="Consolas" w:hAnsi="Consolas"/>
          <w:sz w:val="17"/>
          <w:szCs w:val="17"/>
        </w:rPr>
        <w:t xml:space="preserve">- "Backfill trend from loaded data": when real entities are loaded but no</w:t>
      </w:r>
    </w:p>
    <w:p>
      <w:pPr>
        <w:shd w:fill="F2F4F7" w:val="clear"/>
        <w:spacing w:after="0" w:before="0" w:line="235" w:lineRule="auto"/>
        <w:ind w:left="120" w:right="120"/>
      </w:pPr>
      <w:r>
        <w:rPr>
          <w:rFonts w:ascii="Consolas" w:cs="Consolas" w:eastAsia="Consolas" w:hAnsi="Consolas"/>
          <w:sz w:val="17"/>
          <w:szCs w:val="17"/>
        </w:rPr>
        <w:t xml:space="preserve">  trend exists, synthesize 24 months that end at the real current numbers.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Generate with seed "demo1": preview counts match the volume inputs.</w:t>
      </w:r>
    </w:p>
    <w:p>
      <w:pPr>
        <w:shd w:fill="F2F4F7" w:val="clear"/>
        <w:spacing w:after="0" w:before="0" w:line="235" w:lineRule="auto"/>
        <w:ind w:left="120" w:right="120"/>
      </w:pPr>
      <w:r>
        <w:rPr>
          <w:rFonts w:ascii="Consolas" w:cs="Consolas" w:eastAsia="Consolas" w:hAnsi="Consolas"/>
          <w:sz w:val="17"/>
          <w:szCs w:val="17"/>
        </w:rPr>
        <w:t xml:space="preserve">2. Download all 8 files, put them in demo/data/, add script tags, REMOVE</w:t>
      </w:r>
    </w:p>
    <w:p>
      <w:pPr>
        <w:shd w:fill="F2F4F7" w:val="clear"/>
        <w:spacing w:after="0" w:before="0" w:line="235" w:lineRule="auto"/>
        <w:ind w:left="120" w:right="120"/>
      </w:pPr>
      <w:r>
        <w:rPr>
          <w:rFonts w:ascii="Consolas" w:cs="Consolas" w:eastAsia="Consolas" w:hAnsi="Consolas"/>
          <w:sz w:val="17"/>
          <w:szCs w:val="17"/>
        </w:rPr>
        <w:t xml:space="preserve">   data/sample.js and its tag. Refresh: Preflight shows all entities with</w:t>
      </w:r>
    </w:p>
    <w:p>
      <w:pPr>
        <w:shd w:fill="F2F4F7" w:val="clear"/>
        <w:spacing w:after="0" w:before="0" w:line="235" w:lineRule="auto"/>
        <w:ind w:left="120" w:right="120"/>
      </w:pPr>
      <w:r>
        <w:rPr>
          <w:rFonts w:ascii="Consolas" w:cs="Consolas" w:eastAsia="Consolas" w:hAnsi="Consolas"/>
          <w:sz w:val="17"/>
          <w:szCs w:val="17"/>
        </w:rPr>
        <w:t xml:space="preserve">   correct counts and zero dangling references.</w:t>
      </w:r>
    </w:p>
    <w:p>
      <w:pPr>
        <w:shd w:fill="F2F4F7" w:val="clear"/>
        <w:spacing w:after="0" w:before="0" w:line="235" w:lineRule="auto"/>
        <w:ind w:left="120" w:right="120"/>
      </w:pPr>
      <w:r>
        <w:rPr>
          <w:rFonts w:ascii="Consolas" w:cs="Consolas" w:eastAsia="Consolas" w:hAnsi="Consolas"/>
          <w:sz w:val="17"/>
          <w:szCs w:val="17"/>
        </w:rPr>
        <w:t xml:space="preserve">3. Generate twice with the same seed: identical first row both times.</w:t>
      </w:r>
    </w:p>
    <w:p>
      <w:pPr>
        <w:shd w:fill="F2F4F7" w:val="clear"/>
        <w:spacing w:after="0" w:before="0" w:line="235" w:lineRule="auto"/>
        <w:ind w:left="120" w:right="120"/>
      </w:pPr>
      <w:r>
        <w:rPr>
          <w:rFonts w:ascii="Consolas" w:cs="Consolas" w:eastAsia="Consolas" w:hAnsi="Consolas"/>
          <w:sz w:val="17"/>
          <w:szCs w:val="17"/>
        </w:rPr>
        <w:t xml:space="preserve">4. File under 90 KB. If it will not fit, Copilot must propose splitting the</w:t>
      </w:r>
    </w:p>
    <w:p>
      <w:pPr>
        <w:shd w:fill="F2F4F7" w:val="clear"/>
        <w:spacing w:after="0" w:before="0" w:line="235" w:lineRule="auto"/>
        <w:ind w:left="120" w:right="120"/>
      </w:pPr>
      <w:r>
        <w:rPr>
          <w:rFonts w:ascii="Consolas" w:cs="Consolas" w:eastAsia="Consolas" w:hAnsi="Consolas"/>
          <w:sz w:val="17"/>
          <w:szCs w:val="17"/>
        </w:rPr>
        <w:t xml:space="preserve">   generator into tools/dataforge-gen.js loaded by a script tag - accept.</w:t>
      </w:r>
    </w:p>
    <w:p>
      <w:pPr>
        <w:spacing w:after="40"/>
      </w:pPr>
      <w:r>
        <w:t xml:space="preserve"> </w:t>
      </w:r>
    </w:p>
    <w:p>
      <w:pPr>
        <w:pStyle w:val="Heading3"/>
        <w:spacing w:after="100" w:before="200"/>
      </w:pPr>
      <w:r>
        <w:t xml:space="preserve">F.7  TASK-P2-04-core-v2.md</w:t>
      </w:r>
    </w:p>
    <w:p>
      <w:pPr>
        <w:spacing w:after="100"/>
      </w:pPr>
      <w:r>
        <w:rPr>
          <w:rFonts w:ascii="Consolas" w:cs="Consolas" w:eastAsia="Consolas" w:hAnsi="Consolas"/>
          <w:b/>
          <w:bCs/>
          <w:sz w:val="17"/>
          <w:szCs w:val="17"/>
        </w:rPr>
        <w:t xml:space="preserve">Save as: kit\cards\TASK-P2-04-core-v2.md</w:t>
      </w:r>
    </w:p>
    <w:p>
      <w:pPr>
        <w:shd w:fill="F2F4F7" w:val="clear"/>
        <w:spacing w:after="0" w:before="0" w:line="235" w:lineRule="auto"/>
        <w:ind w:left="120" w:right="120"/>
      </w:pPr>
      <w:r>
        <w:rPr>
          <w:rFonts w:ascii="Consolas" w:cs="Consolas" w:eastAsia="Consolas" w:hAnsi="Consolas"/>
          <w:sz w:val="17"/>
          <w:szCs w:val="17"/>
        </w:rPr>
        <w:t xml:space="preserve"># TASK P2-04 - EDIT kernel/core.js: indexes, links, metrics, tour</w:t>
      </w:r>
    </w:p>
    <w:p>
      <w:pPr>
        <w:shd w:fill="F2F4F7" w:val="clear"/>
        <w:spacing w:after="0" w:before="0" w:line="235" w:lineRule="auto"/>
        <w:ind w:left="120" w:right="120"/>
      </w:pPr>
      <w:r>
        <w:rPr>
          <w:rFonts w:ascii="Consolas" w:cs="Consolas" w:eastAsia="Consolas" w:hAnsi="Consolas"/>
          <w:sz w:val="17"/>
          <w:szCs w:val="17"/>
        </w:rPr>
        <w:t xml:space="preserve">PRODUCES: kernel/core.js (target v2.0.0)   SIZE CEILING: 60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CURRENT-core-js.md</w:t>
      </w:r>
    </w:p>
    <w:p>
      <w:pPr>
        <w:shd w:fill="F2F4F7" w:val="clear"/>
        <w:spacing w:after="0" w:before="0" w:line="235" w:lineRule="auto"/>
        <w:ind w:left="120" w:right="120"/>
      </w:pPr>
      <w:r>
        <w:rPr>
          <w:rFonts w:ascii="Consolas" w:cs="Consolas" w:eastAsia="Consolas" w:hAnsi="Consolas"/>
          <w:sz w:val="17"/>
          <w:szCs w:val="17"/>
        </w:rPr>
        <w:t xml:space="preserve">PROMPT: EDIT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CHANGES</w:t>
      </w:r>
    </w:p>
    <w:p>
      <w:pPr>
        <w:shd w:fill="F2F4F7" w:val="clear"/>
        <w:spacing w:after="0" w:before="0" w:line="235" w:lineRule="auto"/>
        <w:ind w:left="120" w:right="120"/>
      </w:pPr>
      <w:r>
        <w:rPr>
          <w:rFonts w:ascii="Consolas" w:cs="Consolas" w:eastAsia="Consolas" w:hAnsi="Consolas"/>
          <w:sz w:val="17"/>
          <w:szCs w:val="17"/>
        </w:rPr>
        <w:t xml:space="preserve">1. ctx.data.links(record, entityKey): implement the full relationship map in</w:t>
      </w:r>
    </w:p>
    <w:p>
      <w:pPr>
        <w:shd w:fill="F2F4F7" w:val="clear"/>
        <w:spacing w:after="0" w:before="0" w:line="235" w:lineRule="auto"/>
        <w:ind w:left="120" w:right="120"/>
      </w:pPr>
      <w:r>
        <w:rPr>
          <w:rFonts w:ascii="Consolas" w:cs="Consolas" w:eastAsia="Consolas" w:hAnsi="Consolas"/>
          <w:sz w:val="17"/>
          <w:szCs w:val="17"/>
        </w:rPr>
        <w:t xml:space="preserve">   SCHEMA.md, both directions, including the two-hop risk-&gt;policies and</w:t>
      </w:r>
    </w:p>
    <w:p>
      <w:pPr>
        <w:shd w:fill="F2F4F7" w:val="clear"/>
        <w:spacing w:after="0" w:before="0" w:line="235" w:lineRule="auto"/>
        <w:ind w:left="120" w:right="120"/>
      </w:pPr>
      <w:r>
        <w:rPr>
          <w:rFonts w:ascii="Consolas" w:cs="Consolas" w:eastAsia="Consolas" w:hAnsi="Consolas"/>
          <w:sz w:val="17"/>
          <w:szCs w:val="17"/>
        </w:rPr>
        <w:t xml:space="preserve">   risk-&gt;requirements paths. Build reverse indexes once at boot (maps of</w:t>
      </w:r>
    </w:p>
    <w:p>
      <w:pPr>
        <w:shd w:fill="F2F4F7" w:val="clear"/>
        <w:spacing w:after="0" w:before="0" w:line="235" w:lineRule="auto"/>
        <w:ind w:left="120" w:right="120"/>
      </w:pPr>
      <w:r>
        <w:rPr>
          <w:rFonts w:ascii="Consolas" w:cs="Consolas" w:eastAsia="Consolas" w:hAnsi="Consolas"/>
          <w:sz w:val="17"/>
          <w:szCs w:val="17"/>
        </w:rPr>
        <w:t xml:space="preserve">   id -&gt; array of related ids per relation); links() reads indexes, never</w:t>
      </w:r>
    </w:p>
    <w:p>
      <w:pPr>
        <w:shd w:fill="F2F4F7" w:val="clear"/>
        <w:spacing w:after="0" w:before="0" w:line="235" w:lineRule="auto"/>
        <w:ind w:left="120" w:right="120"/>
      </w:pPr>
      <w:r>
        <w:rPr>
          <w:rFonts w:ascii="Consolas" w:cs="Consolas" w:eastAsia="Consolas" w:hAnsi="Consolas"/>
          <w:sz w:val="17"/>
          <w:szCs w:val="17"/>
        </w:rPr>
        <w:t xml:space="preserve">   scans arrays.</w:t>
      </w:r>
    </w:p>
    <w:p>
      <w:pPr>
        <w:shd w:fill="F2F4F7" w:val="clear"/>
        <w:spacing w:after="0" w:before="0" w:line="235" w:lineRule="auto"/>
        <w:ind w:left="120" w:right="120"/>
      </w:pPr>
      <w:r>
        <w:rPr>
          <w:rFonts w:ascii="Consolas" w:cs="Consolas" w:eastAsia="Consolas" w:hAnsi="Consolas"/>
          <w:sz w:val="17"/>
          <w:szCs w:val="17"/>
        </w:rPr>
        <w:t xml:space="preserve">2. Org hierarchy: list() now includes DESCENDANT org units of the selected</w:t>
      </w:r>
    </w:p>
    <w:p>
      <w:pPr>
        <w:shd w:fill="F2F4F7" w:val="clear"/>
        <w:spacing w:after="0" w:before="0" w:line="235" w:lineRule="auto"/>
        <w:ind w:left="120" w:right="120"/>
      </w:pPr>
      <w:r>
        <w:rPr>
          <w:rFonts w:ascii="Consolas" w:cs="Consolas" w:eastAsia="Consolas" w:hAnsi="Consolas"/>
          <w:sz w:val="17"/>
          <w:szCs w:val="17"/>
        </w:rPr>
        <w:t xml:space="preserve">   unit (build a children index from parentId).</w:t>
      </w:r>
    </w:p>
    <w:p>
      <w:pPr>
        <w:shd w:fill="F2F4F7" w:val="clear"/>
        <w:spacing w:after="0" w:before="0" w:line="235" w:lineRule="auto"/>
        <w:ind w:left="120" w:right="120"/>
      </w:pPr>
      <w:r>
        <w:rPr>
          <w:rFonts w:ascii="Consolas" w:cs="Consolas" w:eastAsia="Consolas" w:hAnsi="Consolas"/>
          <w:sz w:val="17"/>
          <w:szCs w:val="17"/>
        </w:rPr>
        <w:t xml:space="preserve">3. ctx.data.metrics(): return exactly the keys and formulas in SCHEMA.md,</w:t>
      </w:r>
    </w:p>
    <w:p>
      <w:pPr>
        <w:shd w:fill="F2F4F7" w:val="clear"/>
        <w:spacing w:after="0" w:before="0" w:line="235" w:lineRule="auto"/>
        <w:ind w:left="120" w:right="120"/>
      </w:pPr>
      <w:r>
        <w:rPr>
          <w:rFonts w:ascii="Consolas" w:cs="Consolas" w:eastAsia="Consolas" w:hAnsi="Consolas"/>
          <w:sz w:val="17"/>
          <w:szCs w:val="17"/>
        </w:rPr>
        <w:t xml:space="preserve">   respecting the org filter (trend excluded). Compute on demand, cache per</w:t>
      </w:r>
    </w:p>
    <w:p>
      <w:pPr>
        <w:shd w:fill="F2F4F7" w:val="clear"/>
        <w:spacing w:after="0" w:before="0" w:line="235" w:lineRule="auto"/>
        <w:ind w:left="120" w:right="120"/>
      </w:pPr>
      <w:r>
        <w:rPr>
          <w:rFonts w:ascii="Consolas" w:cs="Consolas" w:eastAsia="Consolas" w:hAnsi="Consolas"/>
          <w:sz w:val="17"/>
          <w:szCs w:val="17"/>
        </w:rPr>
        <w:t xml:space="preserve">   filter value, invalidate on state change or resetData.</w:t>
      </w:r>
    </w:p>
    <w:p>
      <w:pPr>
        <w:shd w:fill="F2F4F7" w:val="clear"/>
        <w:spacing w:after="0" w:before="0" w:line="235" w:lineRule="auto"/>
        <w:ind w:left="120" w:right="120"/>
      </w:pPr>
      <w:r>
        <w:rPr>
          <w:rFonts w:ascii="Consolas" w:cs="Consolas" w:eastAsia="Consolas" w:hAnsi="Consolas"/>
          <w:sz w:val="17"/>
          <w:szCs w:val="17"/>
        </w:rPr>
        <w:t xml:space="preserve">4. ctx.data.search(q): case-insensitive substring across every entity's id</w:t>
      </w:r>
    </w:p>
    <w:p>
      <w:pPr>
        <w:shd w:fill="F2F4F7" w:val="clear"/>
        <w:spacing w:after="0" w:before="0" w:line="235" w:lineRule="auto"/>
        <w:ind w:left="120" w:right="120"/>
      </w:pPr>
      <w:r>
        <w:rPr>
          <w:rFonts w:ascii="Consolas" w:cs="Consolas" w:eastAsia="Consolas" w:hAnsi="Consolas"/>
          <w:sz w:val="17"/>
          <w:szCs w:val="17"/>
        </w:rPr>
        <w:t xml:space="preserve">   plus title/name fields; return [{entity, record, label}] capped at 50.</w:t>
      </w:r>
    </w:p>
    <w:p>
      <w:pPr>
        <w:shd w:fill="F2F4F7" w:val="clear"/>
        <w:spacing w:after="0" w:before="0" w:line="235" w:lineRule="auto"/>
        <w:ind w:left="120" w:right="120"/>
      </w:pPr>
      <w:r>
        <w:rPr>
          <w:rFonts w:ascii="Consolas" w:cs="Consolas" w:eastAsia="Consolas" w:hAnsi="Consolas"/>
          <w:sz w:val="17"/>
          <w:szCs w:val="17"/>
        </w:rPr>
        <w:t xml:space="preserve">5. Preflight v2: add a data-health section - per relationship, the count of</w:t>
      </w:r>
    </w:p>
    <w:p>
      <w:pPr>
        <w:shd w:fill="F2F4F7" w:val="clear"/>
        <w:spacing w:after="0" w:before="0" w:line="235" w:lineRule="auto"/>
        <w:ind w:left="120" w:right="120"/>
      </w:pPr>
      <w:r>
        <w:rPr>
          <w:rFonts w:ascii="Consolas" w:cs="Consolas" w:eastAsia="Consolas" w:hAnsi="Consolas"/>
          <w:sz w:val="17"/>
          <w:szCs w:val="17"/>
        </w:rPr>
        <w:t xml:space="preserve">   dangling references with the first 10 offending ids; a "Reset demo data"</w:t>
      </w:r>
    </w:p>
    <w:p>
      <w:pPr>
        <w:shd w:fill="F2F4F7" w:val="clear"/>
        <w:spacing w:after="0" w:before="0" w:line="235" w:lineRule="auto"/>
        <w:ind w:left="120" w:right="120"/>
      </w:pPr>
      <w:r>
        <w:rPr>
          <w:rFonts w:ascii="Consolas" w:cs="Consolas" w:eastAsia="Consolas" w:hAnsi="Consolas"/>
          <w:sz w:val="17"/>
          <w:szCs w:val="17"/>
        </w:rPr>
        <w:t xml:space="preserve">   g-btn calling GRC.resetData(); show data file versions.</w:t>
      </w:r>
    </w:p>
    <w:p>
      <w:pPr>
        <w:shd w:fill="F2F4F7" w:val="clear"/>
        <w:spacing w:after="0" w:before="0" w:line="235" w:lineRule="auto"/>
        <w:ind w:left="120" w:right="120"/>
      </w:pPr>
      <w:r>
        <w:rPr>
          <w:rFonts w:ascii="Consolas" w:cs="Consolas" w:eastAsia="Consolas" w:hAnsi="Consolas"/>
          <w:sz w:val="17"/>
          <w:szCs w:val="17"/>
        </w:rPr>
        <w:t xml:space="preserve">6. GRC.tour(scenes): kernel-level guided overlay. scenes is an array of</w:t>
      </w:r>
    </w:p>
    <w:p>
      <w:pPr>
        <w:shd w:fill="F2F4F7" w:val="clear"/>
        <w:spacing w:after="0" w:before="0" w:line="235" w:lineRule="auto"/>
        <w:ind w:left="120" w:right="120"/>
      </w:pPr>
      <w:r>
        <w:rPr>
          <w:rFonts w:ascii="Consolas" w:cs="Consolas" w:eastAsia="Consolas" w:hAnsi="Consolas"/>
          <w:sz w:val="17"/>
          <w:szCs w:val="17"/>
        </w:rPr>
        <w:t xml:space="preserve">   {route, state (object or null), title, text}. Render a fixed</w:t>
      </w:r>
    </w:p>
    <w:p>
      <w:pPr>
        <w:shd w:fill="F2F4F7" w:val="clear"/>
        <w:spacing w:after="0" w:before="0" w:line="235" w:lineRule="auto"/>
        <w:ind w:left="120" w:right="120"/>
      </w:pPr>
      <w:r>
        <w:rPr>
          <w:rFonts w:ascii="Consolas" w:cs="Consolas" w:eastAsia="Consolas" w:hAnsi="Consolas"/>
          <w:sz w:val="17"/>
          <w:szCs w:val="17"/>
        </w:rPr>
        <w:t xml:space="preserve">   bottom-center card (kernel injects its own &lt;style&gt; once, id</w:t>
      </w:r>
    </w:p>
    <w:p>
      <w:pPr>
        <w:shd w:fill="F2F4F7" w:val="clear"/>
        <w:spacing w:after="0" w:before="0" w:line="235" w:lineRule="auto"/>
        <w:ind w:left="120" w:right="120"/>
      </w:pPr>
      <w:r>
        <w:rPr>
          <w:rFonts w:ascii="Consolas" w:cs="Consolas" w:eastAsia="Consolas" w:hAnsi="Consolas"/>
          <w:sz w:val="17"/>
          <w:szCs w:val="17"/>
        </w:rPr>
        <w:t xml:space="preserve">   "g-tour-css") with scene title, text, "n of N", Prev / Next / Exit.</w:t>
      </w:r>
    </w:p>
    <w:p>
      <w:pPr>
        <w:shd w:fill="F2F4F7" w:val="clear"/>
        <w:spacing w:after="0" w:before="0" w:line="235" w:lineRule="auto"/>
        <w:ind w:left="120" w:right="120"/>
      </w:pPr>
      <w:r>
        <w:rPr>
          <w:rFonts w:ascii="Consolas" w:cs="Consolas" w:eastAsia="Consolas" w:hAnsi="Consolas"/>
          <w:sz w:val="17"/>
          <w:szCs w:val="17"/>
        </w:rPr>
        <w:t xml:space="preserve">   Next/Prev: apply the scene's state keys via ctx.state.set, then</w:t>
      </w:r>
    </w:p>
    <w:p>
      <w:pPr>
        <w:shd w:fill="F2F4F7" w:val="clear"/>
        <w:spacing w:after="0" w:before="0" w:line="235" w:lineRule="auto"/>
        <w:ind w:left="120" w:right="120"/>
      </w:pPr>
      <w:r>
        <w:rPr>
          <w:rFonts w:ascii="Consolas" w:cs="Consolas" w:eastAsia="Consolas" w:hAnsi="Consolas"/>
          <w:sz w:val="17"/>
          <w:szCs w:val="17"/>
        </w:rPr>
        <w:t xml:space="preserve">   ctx.go(route). Exit: remove overlay and set state "orgUnit" to "".</w:t>
      </w:r>
    </w:p>
    <w:p>
      <w:pPr>
        <w:shd w:fill="F2F4F7" w:val="clear"/>
        <w:spacing w:after="0" w:before="0" w:line="235" w:lineRule="auto"/>
        <w:ind w:left="120" w:right="120"/>
      </w:pPr>
      <w:r>
        <w:rPr>
          <w:rFonts w:ascii="Consolas" w:cs="Consolas" w:eastAsia="Consolas" w:hAnsi="Consolas"/>
          <w:sz w:val="17"/>
          <w:szCs w:val="17"/>
        </w:rPr>
        <w:t xml:space="preserve">   The overlay must survive route changes (it lives outside #outlet - this</w:t>
      </w:r>
    </w:p>
    <w:p>
      <w:pPr>
        <w:shd w:fill="F2F4F7" w:val="clear"/>
        <w:spacing w:after="0" w:before="0" w:line="235" w:lineRule="auto"/>
        <w:ind w:left="120" w:right="120"/>
      </w:pPr>
      <w:r>
        <w:rPr>
          <w:rFonts w:ascii="Consolas" w:cs="Consolas" w:eastAsia="Consolas" w:hAnsi="Consolas"/>
          <w:sz w:val="17"/>
          <w:szCs w:val="17"/>
        </w:rPr>
        <w:t xml:space="preserve">   is kernel code, allowed).</w:t>
      </w:r>
    </w:p>
    <w:p>
      <w:pPr>
        <w:shd w:fill="F2F4F7" w:val="clear"/>
        <w:spacing w:after="0" w:before="0" w:line="235" w:lineRule="auto"/>
        <w:ind w:left="120" w:right="120"/>
      </w:pPr>
      <w:r>
        <w:rPr>
          <w:rFonts w:ascii="Consolas" w:cs="Consolas" w:eastAsia="Consolas" w:hAnsi="Consolas"/>
          <w:sz w:val="17"/>
          <w:szCs w:val="17"/>
        </w:rPr>
        <w:t xml:space="preserve">7. Extension hook: at boot, if window.GRC.uiExt exists merge its keys into</w:t>
      </w:r>
    </w:p>
    <w:p>
      <w:pPr>
        <w:shd w:fill="F2F4F7" w:val="clear"/>
        <w:spacing w:after="0" w:before="0" w:line="235" w:lineRule="auto"/>
        <w:ind w:left="120" w:right="120"/>
      </w:pPr>
      <w:r>
        <w:rPr>
          <w:rFonts w:ascii="Consolas" w:cs="Consolas" w:eastAsia="Consolas" w:hAnsi="Consolas"/>
          <w:sz w:val="17"/>
          <w:szCs w:val="17"/>
        </w:rPr>
        <w:t xml:space="preserve">   ctx.ui, and if window.GRC.chartsExt exists merge it into ctx.charts.</w:t>
      </w:r>
    </w:p>
    <w:p>
      <w:pPr>
        <w:shd w:fill="F2F4F7" w:val="clear"/>
        <w:spacing w:after="0" w:before="0" w:line="235" w:lineRule="auto"/>
        <w:ind w:left="120" w:right="120"/>
      </w:pPr>
      <w:r>
        <w:rPr>
          <w:rFonts w:ascii="Consolas" w:cs="Consolas" w:eastAsia="Consolas" w:hAnsi="Consolas"/>
          <w:sz w:val="17"/>
          <w:szCs w:val="17"/>
        </w:rPr>
        <w:t xml:space="preserve">   (Those files arrive in Phase 3; booting without them must stay clean.)</w:t>
      </w:r>
    </w:p>
    <w:p>
      <w:pPr>
        <w:shd w:fill="F2F4F7" w:val="clear"/>
        <w:spacing w:after="0" w:before="0" w:line="235" w:lineRule="auto"/>
        <w:ind w:left="120" w:right="120"/>
      </w:pPr>
      <w:r>
        <w:rPr>
          <w:rFonts w:ascii="Consolas" w:cs="Consolas" w:eastAsia="Consolas" w:hAnsi="Consolas"/>
          <w:sz w:val="17"/>
          <w:szCs w:val="17"/>
        </w:rPr>
        <w:t xml:space="preserve">   Also: when a ui toast is available, the search box and failed modules</w:t>
      </w:r>
    </w:p>
    <w:p>
      <w:pPr>
        <w:shd w:fill="F2F4F7" w:val="clear"/>
        <w:spacing w:after="0" w:before="0" w:line="235" w:lineRule="auto"/>
        <w:ind w:left="120" w:right="120"/>
      </w:pPr>
      <w:r>
        <w:rPr>
          <w:rFonts w:ascii="Consolas" w:cs="Consolas" w:eastAsia="Consolas" w:hAnsi="Consolas"/>
          <w:sz w:val="17"/>
          <w:szCs w:val="17"/>
        </w:rPr>
        <w:t xml:space="preserve">   use it instead of console.log.</w:t>
      </w:r>
    </w:p>
    <w:p>
      <w:pPr>
        <w:shd w:fill="F2F4F7" w:val="clear"/>
        <w:spacing w:after="0" w:before="0" w:line="235" w:lineRule="auto"/>
        <w:ind w:left="120" w:right="120"/>
      </w:pPr>
      <w:r>
        <w:rPr>
          <w:rFonts w:ascii="Consolas" w:cs="Consolas" w:eastAsia="Consolas" w:hAnsi="Consolas"/>
          <w:sz w:val="17"/>
          <w:szCs w:val="17"/>
        </w:rPr>
        <w:t xml:space="preserve">8. Keep every v1 behavior working. Bump version to 2.0.0.</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Hello module still works; org filter on a division now includes its</w:t>
      </w:r>
    </w:p>
    <w:p>
      <w:pPr>
        <w:shd w:fill="F2F4F7" w:val="clear"/>
        <w:spacing w:after="0" w:before="0" w:line="235" w:lineRule="auto"/>
        <w:ind w:left="120" w:right="120"/>
      </w:pPr>
      <w:r>
        <w:rPr>
          <w:rFonts w:ascii="Consolas" w:cs="Consolas" w:eastAsia="Consolas" w:hAnsi="Consolas"/>
          <w:sz w:val="17"/>
          <w:szCs w:val="17"/>
        </w:rPr>
        <w:t xml:space="preserve">   departments' records.</w:t>
      </w:r>
    </w:p>
    <w:p>
      <w:pPr>
        <w:shd w:fill="F2F4F7" w:val="clear"/>
        <w:spacing w:after="0" w:before="0" w:line="235" w:lineRule="auto"/>
        <w:ind w:left="120" w:right="120"/>
      </w:pPr>
      <w:r>
        <w:rPr>
          <w:rFonts w:ascii="Consolas" w:cs="Consolas" w:eastAsia="Consolas" w:hAnsi="Consolas"/>
          <w:sz w:val="17"/>
          <w:szCs w:val="17"/>
        </w:rPr>
        <w:t xml:space="preserve">2. Preflight data-health shows zero dangling references on the synthetic</w:t>
      </w:r>
    </w:p>
    <w:p>
      <w:pPr>
        <w:shd w:fill="F2F4F7" w:val="clear"/>
        <w:spacing w:after="0" w:before="0" w:line="235" w:lineRule="auto"/>
        <w:ind w:left="120" w:right="120"/>
      </w:pPr>
      <w:r>
        <w:rPr>
          <w:rFonts w:ascii="Consolas" w:cs="Consolas" w:eastAsia="Consolas" w:hAnsi="Consolas"/>
          <w:sz w:val="17"/>
          <w:szCs w:val="17"/>
        </w:rPr>
        <w:t xml:space="preserve">   dataset (or lists real ones honestly).</w:t>
      </w:r>
    </w:p>
    <w:p>
      <w:pPr>
        <w:shd w:fill="F2F4F7" w:val="clear"/>
        <w:spacing w:after="0" w:before="0" w:line="235" w:lineRule="auto"/>
        <w:ind w:left="120" w:right="120"/>
      </w:pPr>
      <w:r>
        <w:rPr>
          <w:rFonts w:ascii="Consolas" w:cs="Consolas" w:eastAsia="Consolas" w:hAnsi="Consolas"/>
          <w:sz w:val="17"/>
          <w:szCs w:val="17"/>
        </w:rPr>
        <w:t xml:space="preserve">3. In the console:</w:t>
      </w:r>
    </w:p>
    <w:p>
      <w:pPr>
        <w:shd w:fill="F2F4F7" w:val="clear"/>
        <w:spacing w:after="0" w:before="0" w:line="235" w:lineRule="auto"/>
        <w:ind w:left="120" w:right="120"/>
      </w:pPr>
      <w:r>
        <w:rPr>
          <w:rFonts w:ascii="Consolas" w:cs="Consolas" w:eastAsia="Consolas" w:hAnsi="Consolas"/>
          <w:sz w:val="17"/>
          <w:szCs w:val="17"/>
        </w:rPr>
        <w:t xml:space="preserve">   GRC.tour([{route:"hello",state:null,title:"T1",text:"one"},</w:t>
      </w:r>
    </w:p>
    <w:p>
      <w:pPr>
        <w:shd w:fill="F2F4F7" w:val="clear"/>
        <w:spacing w:after="0" w:before="0" w:line="235" w:lineRule="auto"/>
        <w:ind w:left="120" w:right="120"/>
      </w:pPr>
      <w:r>
        <w:rPr>
          <w:rFonts w:ascii="Consolas" w:cs="Consolas" w:eastAsia="Consolas" w:hAnsi="Consolas"/>
          <w:sz w:val="17"/>
          <w:szCs w:val="17"/>
        </w:rPr>
        <w:t xml:space="preserve">   {route:"hello",state:{orgUnit:""},title:"T2",text:"two"}])</w:t>
      </w:r>
    </w:p>
    <w:p>
      <w:pPr>
        <w:shd w:fill="F2F4F7" w:val="clear"/>
        <w:spacing w:after="0" w:before="0" w:line="235" w:lineRule="auto"/>
        <w:ind w:left="120" w:right="120"/>
      </w:pPr>
      <w:r>
        <w:rPr>
          <w:rFonts w:ascii="Consolas" w:cs="Consolas" w:eastAsia="Consolas" w:hAnsi="Consolas"/>
          <w:sz w:val="17"/>
          <w:szCs w:val="17"/>
        </w:rPr>
        <w:t xml:space="preserve">   shows the overlay, Next/Prev/Exit all work.</w:t>
      </w:r>
    </w:p>
    <w:p>
      <w:pPr>
        <w:shd w:fill="F2F4F7" w:val="clear"/>
        <w:spacing w:after="0" w:before="0" w:line="235" w:lineRule="auto"/>
        <w:ind w:left="120" w:right="120"/>
      </w:pPr>
      <w:r>
        <w:rPr>
          <w:rFonts w:ascii="Consolas" w:cs="Consolas" w:eastAsia="Consolas" w:hAnsi="Consolas"/>
          <w:sz w:val="17"/>
          <w:szCs w:val="17"/>
        </w:rPr>
        <w:t xml:space="preserve">4. Under 60 KB.</w:t>
      </w:r>
    </w:p>
    <w:p>
      <w:pPr>
        <w:spacing w:after="40"/>
      </w:pPr>
      <w:r>
        <w:t xml:space="preserve"> </w:t>
      </w:r>
    </w:p>
    <w:p>
      <w:pPr>
        <w:pStyle w:val="Heading3"/>
        <w:spacing w:after="100" w:before="200"/>
      </w:pPr>
      <w:r>
        <w:t xml:space="preserve">F.8  TASK-P3-01-ui.md</w:t>
      </w:r>
    </w:p>
    <w:p>
      <w:pPr>
        <w:spacing w:after="100"/>
      </w:pPr>
      <w:r>
        <w:rPr>
          <w:rFonts w:ascii="Consolas" w:cs="Consolas" w:eastAsia="Consolas" w:hAnsi="Consolas"/>
          <w:b/>
          <w:bCs/>
          <w:sz w:val="17"/>
          <w:szCs w:val="17"/>
        </w:rPr>
        <w:t xml:space="preserve">Save as: kit\cards\TASK-P3-01-ui.md</w:t>
      </w:r>
    </w:p>
    <w:p>
      <w:pPr>
        <w:shd w:fill="F2F4F7" w:val="clear"/>
        <w:spacing w:after="0" w:before="0" w:line="235" w:lineRule="auto"/>
        <w:ind w:left="120" w:right="120"/>
      </w:pPr>
      <w:r>
        <w:rPr>
          <w:rFonts w:ascii="Consolas" w:cs="Consolas" w:eastAsia="Consolas" w:hAnsi="Consolas"/>
          <w:sz w:val="17"/>
          <w:szCs w:val="17"/>
        </w:rPr>
        <w:t xml:space="preserve"># TASK P3-01 - build kernel/ui.js  (target v1.0.0)</w:t>
      </w:r>
    </w:p>
    <w:p>
      <w:pPr>
        <w:shd w:fill="F2F4F7" w:val="clear"/>
        <w:spacing w:after="0" w:before="0" w:line="235" w:lineRule="auto"/>
        <w:ind w:left="120" w:right="120"/>
      </w:pPr>
      <w:r>
        <w:rPr>
          <w:rFonts w:ascii="Consolas" w:cs="Consolas" w:eastAsia="Consolas" w:hAnsi="Consolas"/>
          <w:sz w:val="17"/>
          <w:szCs w:val="17"/>
        </w:rPr>
        <w:t xml:space="preserve">PRODUCES: kernel/ui.js   SIZE CEILING: 60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Assign window.GRC.uiExt = { table, card, kpi, badge, drawer, tabs, toolbar,</w:t>
      </w:r>
    </w:p>
    <w:p>
      <w:pPr>
        <w:shd w:fill="F2F4F7" w:val="clear"/>
        <w:spacing w:after="0" w:before="0" w:line="235" w:lineRule="auto"/>
        <w:ind w:left="120" w:right="120"/>
      </w:pPr>
      <w:r>
        <w:rPr>
          <w:rFonts w:ascii="Consolas" w:cs="Consolas" w:eastAsia="Consolas" w:hAnsi="Consolas"/>
          <w:sz w:val="17"/>
          <w:szCs w:val="17"/>
        </w:rPr>
        <w:t xml:space="preserve">select, searchBox, empty, toast, css }. Do NOT touch core.js: core.js v2</w:t>
      </w:r>
    </w:p>
    <w:p>
      <w:pPr>
        <w:shd w:fill="F2F4F7" w:val="clear"/>
        <w:spacing w:after="0" w:before="0" w:line="235" w:lineRule="auto"/>
        <w:ind w:left="120" w:right="120"/>
      </w:pPr>
      <w:r>
        <w:rPr>
          <w:rFonts w:ascii="Consolas" w:cs="Consolas" w:eastAsia="Consolas" w:hAnsi="Consolas"/>
          <w:sz w:val="17"/>
          <w:szCs w:val="17"/>
        </w:rPr>
        <w:t xml:space="preserve">already merges every GRC.uiExt key into ctx.ui at boot.</w:t>
      </w:r>
    </w:p>
    <w:p>
      <w:pPr>
        <w:shd w:fill="F2F4F7" w:val="clear"/>
        <w:spacing w:after="0" w:before="0" w:line="235" w:lineRule="auto"/>
        <w:ind w:left="120" w:right="120"/>
      </w:pPr>
      <w:r>
        <w:rPr>
          <w:rFonts w:ascii="Consolas" w:cs="Consolas" w:eastAsia="Consolas" w:hAnsi="Consolas"/>
          <w:sz w:val="17"/>
          <w:szCs w:val="17"/>
        </w:rPr>
        <w:t xml:space="preserve">All builders return a DOM element, use only the contract's CSS classes, and</w:t>
      </w:r>
    </w:p>
    <w:p>
      <w:pPr>
        <w:shd w:fill="F2F4F7" w:val="clear"/>
        <w:spacing w:after="0" w:before="0" w:line="235" w:lineRule="auto"/>
        <w:ind w:left="120" w:right="120"/>
      </w:pPr>
      <w:r>
        <w:rPr>
          <w:rFonts w:ascii="Consolas" w:cs="Consolas" w:eastAsia="Consolas" w:hAnsi="Consolas"/>
          <w:sz w:val="17"/>
          <w:szCs w:val="17"/>
        </w:rPr>
        <w:t xml:space="preserve">take the cfg shapes named in the contract:</w:t>
      </w:r>
    </w:p>
    <w:p>
      <w:pPr>
        <w:shd w:fill="F2F4F7" w:val="clear"/>
        <w:spacing w:after="0" w:before="0" w:line="235" w:lineRule="auto"/>
        <w:ind w:left="120" w:right="120"/>
      </w:pPr>
      <w:r>
        <w:rPr>
          <w:rFonts w:ascii="Consolas" w:cs="Consolas" w:eastAsia="Consolas" w:hAnsi="Consolas"/>
          <w:sz w:val="17"/>
          <w:szCs w:val="17"/>
        </w:rPr>
        <w:t xml:space="preserve">- table({cols, rows, onRow, page, empty}): cols = [{key, label, render?,</w:t>
      </w:r>
    </w:p>
    <w:p>
      <w:pPr>
        <w:shd w:fill="F2F4F7" w:val="clear"/>
        <w:spacing w:after="0" w:before="0" w:line="235" w:lineRule="auto"/>
        <w:ind w:left="120" w:right="120"/>
      </w:pPr>
      <w:r>
        <w:rPr>
          <w:rFonts w:ascii="Consolas" w:cs="Consolas" w:eastAsia="Consolas" w:hAnsi="Consolas"/>
          <w:sz w:val="17"/>
          <w:szCs w:val="17"/>
        </w:rPr>
        <w:t xml:space="preserve">  sort?}] (render(record) -&gt; string|Node; sort true enables click-to-sort</w:t>
      </w:r>
    </w:p>
    <w:p>
      <w:pPr>
        <w:shd w:fill="F2F4F7" w:val="clear"/>
        <w:spacing w:after="0" w:before="0" w:line="235" w:lineRule="auto"/>
        <w:ind w:left="120" w:right="120"/>
      </w:pPr>
      <w:r>
        <w:rPr>
          <w:rFonts w:ascii="Consolas" w:cs="Consolas" w:eastAsia="Consolas" w:hAnsi="Consolas"/>
          <w:sz w:val="17"/>
          <w:szCs w:val="17"/>
        </w:rPr>
        <w:t xml:space="preserve">  on the header, toggling asc/desc); pagination with page size (default 25),</w:t>
      </w:r>
    </w:p>
    <w:p>
      <w:pPr>
        <w:shd w:fill="F2F4F7" w:val="clear"/>
        <w:spacing w:after="0" w:before="0" w:line="235" w:lineRule="auto"/>
        <w:ind w:left="120" w:right="120"/>
      </w:pPr>
      <w:r>
        <w:rPr>
          <w:rFonts w:ascii="Consolas" w:cs="Consolas" w:eastAsia="Consolas" w:hAnsi="Consolas"/>
          <w:sz w:val="17"/>
          <w:szCs w:val="17"/>
        </w:rPr>
        <w:t xml:space="preserve">  Prev/Next and "x-y of n"; empty message when no rows; onRow(record) makes</w:t>
      </w:r>
    </w:p>
    <w:p>
      <w:pPr>
        <w:shd w:fill="F2F4F7" w:val="clear"/>
        <w:spacing w:after="0" w:before="0" w:line="235" w:lineRule="auto"/>
        <w:ind w:left="120" w:right="120"/>
      </w:pPr>
      <w:r>
        <w:rPr>
          <w:rFonts w:ascii="Consolas" w:cs="Consolas" w:eastAsia="Consolas" w:hAnsi="Consolas"/>
          <w:sz w:val="17"/>
          <w:szCs w:val="17"/>
        </w:rPr>
        <w:t xml:space="preserve">  rows clickable (pointer cursor).</w:t>
      </w:r>
    </w:p>
    <w:p>
      <w:pPr>
        <w:shd w:fill="F2F4F7" w:val="clear"/>
        <w:spacing w:after="0" w:before="0" w:line="235" w:lineRule="auto"/>
        <w:ind w:left="120" w:right="120"/>
      </w:pPr>
      <w:r>
        <w:rPr>
          <w:rFonts w:ascii="Consolas" w:cs="Consolas" w:eastAsia="Consolas" w:hAnsi="Consolas"/>
          <w:sz w:val="17"/>
          <w:szCs w:val="17"/>
        </w:rPr>
        <w:t xml:space="preserve">- card({title, body, actions}): body string|Node|array; actions = array of</w:t>
      </w:r>
    </w:p>
    <w:p>
      <w:pPr>
        <w:shd w:fill="F2F4F7" w:val="clear"/>
        <w:spacing w:after="0" w:before="0" w:line="235" w:lineRule="auto"/>
        <w:ind w:left="120" w:right="120"/>
      </w:pPr>
      <w:r>
        <w:rPr>
          <w:rFonts w:ascii="Consolas" w:cs="Consolas" w:eastAsia="Consolas" w:hAnsi="Consolas"/>
          <w:sz w:val="17"/>
          <w:szCs w:val="17"/>
        </w:rPr>
        <w:t xml:space="preserve">  Nodes right-aligned in the header.</w:t>
      </w:r>
    </w:p>
    <w:p>
      <w:pPr>
        <w:shd w:fill="F2F4F7" w:val="clear"/>
        <w:spacing w:after="0" w:before="0" w:line="235" w:lineRule="auto"/>
        <w:ind w:left="120" w:right="120"/>
      </w:pPr>
      <w:r>
        <w:rPr>
          <w:rFonts w:ascii="Consolas" w:cs="Consolas" w:eastAsia="Consolas" w:hAnsi="Consolas"/>
          <w:sz w:val="17"/>
          <w:szCs w:val="17"/>
        </w:rPr>
        <w:t xml:space="preserve">- kpi({label, value, sub, kind}): big number tile; kind tints the value</w:t>
      </w:r>
    </w:p>
    <w:p>
      <w:pPr>
        <w:shd w:fill="F2F4F7" w:val="clear"/>
        <w:spacing w:after="0" w:before="0" w:line="235" w:lineRule="auto"/>
        <w:ind w:left="120" w:right="120"/>
      </w:pPr>
      <w:r>
        <w:rPr>
          <w:rFonts w:ascii="Consolas" w:cs="Consolas" w:eastAsia="Consolas" w:hAnsi="Consolas"/>
          <w:sz w:val="17"/>
          <w:szCs w:val="17"/>
        </w:rPr>
        <w:t xml:space="preserve">  (ok/warn/bad/info or none).</w:t>
      </w:r>
    </w:p>
    <w:p>
      <w:pPr>
        <w:shd w:fill="F2F4F7" w:val="clear"/>
        <w:spacing w:after="0" w:before="0" w:line="235" w:lineRule="auto"/>
        <w:ind w:left="120" w:right="120"/>
      </w:pPr>
      <w:r>
        <w:rPr>
          <w:rFonts w:ascii="Consolas" w:cs="Consolas" w:eastAsia="Consolas" w:hAnsi="Consolas"/>
          <w:sz w:val="17"/>
          <w:szCs w:val="17"/>
        </w:rPr>
        <w:t xml:space="preserve">- badge(text, kind) -&gt; span.g-badge.g-badge--&lt;kind&gt;.</w:t>
      </w:r>
    </w:p>
    <w:p>
      <w:pPr>
        <w:shd w:fill="F2F4F7" w:val="clear"/>
        <w:spacing w:after="0" w:before="0" w:line="235" w:lineRule="auto"/>
        <w:ind w:left="120" w:right="120"/>
      </w:pPr>
      <w:r>
        <w:rPr>
          <w:rFonts w:ascii="Consolas" w:cs="Consolas" w:eastAsia="Consolas" w:hAnsi="Consolas"/>
          <w:sz w:val="17"/>
          <w:szCs w:val="17"/>
        </w:rPr>
        <w:t xml:space="preserve">- drawer({title, body}): opens a right-side overlay (60% width, max 720px)</w:t>
      </w:r>
    </w:p>
    <w:p>
      <w:pPr>
        <w:shd w:fill="F2F4F7" w:val="clear"/>
        <w:spacing w:after="0" w:before="0" w:line="235" w:lineRule="auto"/>
        <w:ind w:left="120" w:right="120"/>
      </w:pPr>
      <w:r>
        <w:rPr>
          <w:rFonts w:ascii="Consolas" w:cs="Consolas" w:eastAsia="Consolas" w:hAnsi="Consolas"/>
          <w:sz w:val="17"/>
          <w:szCs w:val="17"/>
        </w:rPr>
        <w:t xml:space="preserve">  with a close X and backdrop click-to-close; returns {close}.</w:t>
      </w:r>
    </w:p>
    <w:p>
      <w:pPr>
        <w:shd w:fill="F2F4F7" w:val="clear"/>
        <w:spacing w:after="0" w:before="0" w:line="235" w:lineRule="auto"/>
        <w:ind w:left="120" w:right="120"/>
      </w:pPr>
      <w:r>
        <w:rPr>
          <w:rFonts w:ascii="Consolas" w:cs="Consolas" w:eastAsia="Consolas" w:hAnsi="Consolas"/>
          <w:sz w:val="17"/>
          <w:szCs w:val="17"/>
        </w:rPr>
        <w:t xml:space="preserve">- tabs({items:[{id,label,render}]}): render(container) called lazily on</w:t>
      </w:r>
    </w:p>
    <w:p>
      <w:pPr>
        <w:shd w:fill="F2F4F7" w:val="clear"/>
        <w:spacing w:after="0" w:before="0" w:line="235" w:lineRule="auto"/>
        <w:ind w:left="120" w:right="120"/>
      </w:pPr>
      <w:r>
        <w:rPr>
          <w:rFonts w:ascii="Consolas" w:cs="Consolas" w:eastAsia="Consolas" w:hAnsi="Consolas"/>
          <w:sz w:val="17"/>
          <w:szCs w:val="17"/>
        </w:rPr>
        <w:t xml:space="preserve">  first activation; remembers active tab per page render.</w:t>
      </w:r>
    </w:p>
    <w:p>
      <w:pPr>
        <w:shd w:fill="F2F4F7" w:val="clear"/>
        <w:spacing w:after="0" w:before="0" w:line="235" w:lineRule="auto"/>
        <w:ind w:left="120" w:right="120"/>
      </w:pPr>
      <w:r>
        <w:rPr>
          <w:rFonts w:ascii="Consolas" w:cs="Consolas" w:eastAsia="Consolas" w:hAnsi="Consolas"/>
          <w:sz w:val="17"/>
          <w:szCs w:val="17"/>
        </w:rPr>
        <w:t xml:space="preserve">- toolbar(children), select({label, options, value, onchange}) where options</w:t>
      </w:r>
    </w:p>
    <w:p>
      <w:pPr>
        <w:shd w:fill="F2F4F7" w:val="clear"/>
        <w:spacing w:after="0" w:before="0" w:line="235" w:lineRule="auto"/>
        <w:ind w:left="120" w:right="120"/>
      </w:pPr>
      <w:r>
        <w:rPr>
          <w:rFonts w:ascii="Consolas" w:cs="Consolas" w:eastAsia="Consolas" w:hAnsi="Consolas"/>
          <w:sz w:val="17"/>
          <w:szCs w:val="17"/>
        </w:rPr>
        <w:t xml:space="preserve">  = [{value,label}] or plain strings, searchBox({value, oninput,</w:t>
      </w:r>
    </w:p>
    <w:p>
      <w:pPr>
        <w:shd w:fill="F2F4F7" w:val="clear"/>
        <w:spacing w:after="0" w:before="0" w:line="235" w:lineRule="auto"/>
        <w:ind w:left="120" w:right="120"/>
      </w:pPr>
      <w:r>
        <w:rPr>
          <w:rFonts w:ascii="Consolas" w:cs="Consolas" w:eastAsia="Consolas" w:hAnsi="Consolas"/>
          <w:sz w:val="17"/>
          <w:szCs w:val="17"/>
        </w:rPr>
        <w:t xml:space="preserve">  placeholder}) debounced 200ms, empty(msg), toast(msg) bottom-right 2.5s.</w:t>
      </w:r>
    </w:p>
    <w:p>
      <w:pPr>
        <w:shd w:fill="F2F4F7" w:val="clear"/>
        <w:spacing w:after="0" w:before="0" w:line="235" w:lineRule="auto"/>
        <w:ind w:left="120" w:right="120"/>
      </w:pPr>
      <w:r>
        <w:rPr>
          <w:rFonts w:ascii="Consolas" w:cs="Consolas" w:eastAsia="Consolas" w:hAnsi="Consolas"/>
          <w:sz w:val="17"/>
          <w:szCs w:val="17"/>
        </w:rPr>
        <w:t xml:space="preserve">- css(moduleId, cssText): inject once per moduleId (style tag id</w:t>
      </w:r>
    </w:p>
    <w:p>
      <w:pPr>
        <w:shd w:fill="F2F4F7" w:val="clear"/>
        <w:spacing w:after="0" w:before="0" w:line="235" w:lineRule="auto"/>
        <w:ind w:left="120" w:right="120"/>
      </w:pPr>
      <w:r>
        <w:rPr>
          <w:rFonts w:ascii="Consolas" w:cs="Consolas" w:eastAsia="Consolas" w:hAnsi="Consolas"/>
          <w:sz w:val="17"/>
          <w:szCs w:val="17"/>
        </w:rPr>
        <w:t xml:space="preserve">  "g-css-&lt;moduleId&gt;"); ignore repeat calls with the same id.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Add the script tag (after core.js). Page still boots clean.</w:t>
      </w:r>
    </w:p>
    <w:p>
      <w:pPr>
        <w:shd w:fill="F2F4F7" w:val="clear"/>
        <w:spacing w:after="0" w:before="0" w:line="235" w:lineRule="auto"/>
        <w:ind w:left="120" w:right="120"/>
      </w:pPr>
      <w:r>
        <w:rPr>
          <w:rFonts w:ascii="Consolas" w:cs="Consolas" w:eastAsia="Consolas" w:hAnsi="Consolas"/>
          <w:sz w:val="17"/>
          <w:szCs w:val="17"/>
        </w:rPr>
        <w:t xml:space="preserve">2. Console: t=GRC.uiExt.toast("hi") shows and fades; d=GRC.uiExt.drawer(</w:t>
      </w:r>
    </w:p>
    <w:p>
      <w:pPr>
        <w:shd w:fill="F2F4F7" w:val="clear"/>
        <w:spacing w:after="0" w:before="0" w:line="235" w:lineRule="auto"/>
        <w:ind w:left="120" w:right="120"/>
      </w:pPr>
      <w:r>
        <w:rPr>
          <w:rFonts w:ascii="Consolas" w:cs="Consolas" w:eastAsia="Consolas" w:hAnsi="Consolas"/>
          <w:sz w:val="17"/>
          <w:szCs w:val="17"/>
        </w:rPr>
        <w:t xml:space="preserve">   {title:"T",body:"b"}) opens and closes.</w:t>
      </w:r>
    </w:p>
    <w:p>
      <w:pPr>
        <w:shd w:fill="F2F4F7" w:val="clear"/>
        <w:spacing w:after="0" w:before="0" w:line="235" w:lineRule="auto"/>
        <w:ind w:left="120" w:right="120"/>
      </w:pPr>
      <w:r>
        <w:rPr>
          <w:rFonts w:ascii="Consolas" w:cs="Consolas" w:eastAsia="Consolas" w:hAnsi="Consolas"/>
          <w:sz w:val="17"/>
          <w:szCs w:val="17"/>
        </w:rPr>
        <w:t xml:space="preserve">3. Hello module unchanged and working (it only uses el()).</w:t>
      </w:r>
    </w:p>
    <w:p>
      <w:pPr>
        <w:shd w:fill="F2F4F7" w:val="clear"/>
        <w:spacing w:after="0" w:before="0" w:line="235" w:lineRule="auto"/>
        <w:ind w:left="120" w:right="120"/>
      </w:pPr>
      <w:r>
        <w:rPr>
          <w:rFonts w:ascii="Consolas" w:cs="Consolas" w:eastAsia="Consolas" w:hAnsi="Consolas"/>
          <w:sz w:val="17"/>
          <w:szCs w:val="17"/>
        </w:rPr>
        <w:t xml:space="preserve">4. Under 60 KB.</w:t>
      </w:r>
    </w:p>
    <w:p>
      <w:pPr>
        <w:spacing w:after="40"/>
      </w:pPr>
      <w:r>
        <w:t xml:space="preserve"> </w:t>
      </w:r>
    </w:p>
    <w:p>
      <w:pPr>
        <w:pStyle w:val="Heading3"/>
        <w:spacing w:after="100" w:before="200"/>
      </w:pPr>
      <w:r>
        <w:t xml:space="preserve">F.9  TASK-P3-02-charts.md</w:t>
      </w:r>
    </w:p>
    <w:p>
      <w:pPr>
        <w:spacing w:after="100"/>
      </w:pPr>
      <w:r>
        <w:rPr>
          <w:rFonts w:ascii="Consolas" w:cs="Consolas" w:eastAsia="Consolas" w:hAnsi="Consolas"/>
          <w:b/>
          <w:bCs/>
          <w:sz w:val="17"/>
          <w:szCs w:val="17"/>
        </w:rPr>
        <w:t xml:space="preserve">Save as: kit\cards\TASK-P3-02-charts.md</w:t>
      </w:r>
    </w:p>
    <w:p>
      <w:pPr>
        <w:shd w:fill="F2F4F7" w:val="clear"/>
        <w:spacing w:after="0" w:before="0" w:line="235" w:lineRule="auto"/>
        <w:ind w:left="120" w:right="120"/>
      </w:pPr>
      <w:r>
        <w:rPr>
          <w:rFonts w:ascii="Consolas" w:cs="Consolas" w:eastAsia="Consolas" w:hAnsi="Consolas"/>
          <w:sz w:val="17"/>
          <w:szCs w:val="17"/>
        </w:rPr>
        <w:t xml:space="preserve"># TASK P3-02 - build kernel/charts.js  (target v1.0.0)</w:t>
      </w:r>
    </w:p>
    <w:p>
      <w:pPr>
        <w:shd w:fill="F2F4F7" w:val="clear"/>
        <w:spacing w:after="0" w:before="0" w:line="235" w:lineRule="auto"/>
        <w:ind w:left="120" w:right="120"/>
      </w:pPr>
      <w:r>
        <w:rPr>
          <w:rFonts w:ascii="Consolas" w:cs="Consolas" w:eastAsia="Consolas" w:hAnsi="Consolas"/>
          <w:sz w:val="17"/>
          <w:szCs w:val="17"/>
        </w:rPr>
        <w:t xml:space="preserve">PRODUCES: kernel/charts.js   SIZE CEILING: 50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Define window.GRC.chartsExt = { bar, line, donut, heatmap }; core.js v2</w:t>
      </w:r>
    </w:p>
    <w:p>
      <w:pPr>
        <w:shd w:fill="F2F4F7" w:val="clear"/>
        <w:spacing w:after="0" w:before="0" w:line="235" w:lineRule="auto"/>
        <w:ind w:left="120" w:right="120"/>
      </w:pPr>
      <w:r>
        <w:rPr>
          <w:rFonts w:ascii="Consolas" w:cs="Consolas" w:eastAsia="Consolas" w:hAnsi="Consolas"/>
          <w:sz w:val="17"/>
          <w:szCs w:val="17"/>
        </w:rPr>
        <w:t xml:space="preserve">merges chartsExt into ctx.charts at boot. Every function returns an &lt;svg&gt;</w:t>
      </w:r>
    </w:p>
    <w:p>
      <w:pPr>
        <w:shd w:fill="F2F4F7" w:val="clear"/>
        <w:spacing w:after="0" w:before="0" w:line="235" w:lineRule="auto"/>
        <w:ind w:left="120" w:right="120"/>
      </w:pPr>
      <w:r>
        <w:rPr>
          <w:rFonts w:ascii="Consolas" w:cs="Consolas" w:eastAsia="Consolas" w:hAnsi="Consolas"/>
          <w:sz w:val="17"/>
          <w:szCs w:val="17"/>
        </w:rPr>
        <w:t xml:space="preserve">element (viewBox-based, width 100%, height per cfg, default 220), pure SVG,</w:t>
      </w:r>
    </w:p>
    <w:p>
      <w:pPr>
        <w:shd w:fill="F2F4F7" w:val="clear"/>
        <w:spacing w:after="0" w:before="0" w:line="235" w:lineRule="auto"/>
        <w:ind w:left="120" w:right="120"/>
      </w:pPr>
      <w:r>
        <w:rPr>
          <w:rFonts w:ascii="Consolas" w:cs="Consolas" w:eastAsia="Consolas" w:hAnsi="Consolas"/>
          <w:sz w:val="17"/>
          <w:szCs w:val="17"/>
        </w:rPr>
        <w:t xml:space="preserve">no animation, colors from the design tokens (read getComputedStyle of</w:t>
      </w:r>
    </w:p>
    <w:p>
      <w:pPr>
        <w:shd w:fill="F2F4F7" w:val="clear"/>
        <w:spacing w:after="0" w:before="0" w:line="235" w:lineRule="auto"/>
        <w:ind w:left="120" w:right="120"/>
      </w:pPr>
      <w:r>
        <w:rPr>
          <w:rFonts w:ascii="Consolas" w:cs="Consolas" w:eastAsia="Consolas" w:hAnsi="Consolas"/>
          <w:sz w:val="17"/>
          <w:szCs w:val="17"/>
        </w:rPr>
        <w:t xml:space="preserve">document.documentElement once, cache). Every mark gets a &lt;title&gt; child so</w:t>
      </w:r>
    </w:p>
    <w:p>
      <w:pPr>
        <w:shd w:fill="F2F4F7" w:val="clear"/>
        <w:spacing w:after="0" w:before="0" w:line="235" w:lineRule="auto"/>
        <w:ind w:left="120" w:right="120"/>
      </w:pPr>
      <w:r>
        <w:rPr>
          <w:rFonts w:ascii="Consolas" w:cs="Consolas" w:eastAsia="Consolas" w:hAnsi="Consolas"/>
          <w:sz w:val="17"/>
          <w:szCs w:val="17"/>
        </w:rPr>
        <w:t xml:space="preserve">hover shows the value. Axis text 11px, muted color. All charts must render</w:t>
      </w:r>
    </w:p>
    <w:p>
      <w:pPr>
        <w:shd w:fill="F2F4F7" w:val="clear"/>
        <w:spacing w:after="0" w:before="0" w:line="235" w:lineRule="auto"/>
        <w:ind w:left="120" w:right="120"/>
      </w:pPr>
      <w:r>
        <w:rPr>
          <w:rFonts w:ascii="Consolas" w:cs="Consolas" w:eastAsia="Consolas" w:hAnsi="Consolas"/>
          <w:sz w:val="17"/>
          <w:szCs w:val="17"/>
        </w:rPr>
        <w:t xml:space="preserve">sanely with 0, 1, or many points.</w:t>
      </w:r>
    </w:p>
    <w:p>
      <w:pPr>
        <w:shd w:fill="F2F4F7" w:val="clear"/>
        <w:spacing w:after="0" w:before="0" w:line="235" w:lineRule="auto"/>
        <w:ind w:left="120" w:right="120"/>
      </w:pPr>
      <w:r>
        <w:rPr>
          <w:rFonts w:ascii="Consolas" w:cs="Consolas" w:eastAsia="Consolas" w:hAnsi="Consolas"/>
          <w:sz w:val="17"/>
          <w:szCs w:val="17"/>
        </w:rPr>
        <w:t xml:space="preserve">- bar({items:[{label,value,color?}], horizontal?, height, valueFmt?}):</w:t>
      </w:r>
    </w:p>
    <w:p>
      <w:pPr>
        <w:shd w:fill="F2F4F7" w:val="clear"/>
        <w:spacing w:after="0" w:before="0" w:line="235" w:lineRule="auto"/>
        <w:ind w:left="120" w:right="120"/>
      </w:pPr>
      <w:r>
        <w:rPr>
          <w:rFonts w:ascii="Consolas" w:cs="Consolas" w:eastAsia="Consolas" w:hAnsi="Consolas"/>
          <w:sz w:val="17"/>
          <w:szCs w:val="17"/>
        </w:rPr>
        <w:t xml:space="preserve">  auto scale, gridlines at nice steps, value labels at bar ends; horizontal</w:t>
      </w:r>
    </w:p>
    <w:p>
      <w:pPr>
        <w:shd w:fill="F2F4F7" w:val="clear"/>
        <w:spacing w:after="0" w:before="0" w:line="235" w:lineRule="auto"/>
        <w:ind w:left="120" w:right="120"/>
      </w:pPr>
      <w:r>
        <w:rPr>
          <w:rFonts w:ascii="Consolas" w:cs="Consolas" w:eastAsia="Consolas" w:hAnsi="Consolas"/>
          <w:sz w:val="17"/>
          <w:szCs w:val="17"/>
        </w:rPr>
        <w:t xml:space="preserve">  mode for top-N lists (labels left, bars right).</w:t>
      </w:r>
    </w:p>
    <w:p>
      <w:pPr>
        <w:shd w:fill="F2F4F7" w:val="clear"/>
        <w:spacing w:after="0" w:before="0" w:line="235" w:lineRule="auto"/>
        <w:ind w:left="120" w:right="120"/>
      </w:pPr>
      <w:r>
        <w:rPr>
          <w:rFonts w:ascii="Consolas" w:cs="Consolas" w:eastAsia="Consolas" w:hAnsi="Consolas"/>
          <w:sz w:val="17"/>
          <w:szCs w:val="17"/>
        </w:rPr>
        <w:t xml:space="preserve">- line({series:[{label, points:[{x,y}]}], height, yFmt?, xLabels?}): x is an</w:t>
      </w:r>
    </w:p>
    <w:p>
      <w:pPr>
        <w:shd w:fill="F2F4F7" w:val="clear"/>
        <w:spacing w:after="0" w:before="0" w:line="235" w:lineRule="auto"/>
        <w:ind w:left="120" w:right="120"/>
      </w:pPr>
      <w:r>
        <w:rPr>
          <w:rFonts w:ascii="Consolas" w:cs="Consolas" w:eastAsia="Consolas" w:hAnsi="Consolas"/>
          <w:sz w:val="17"/>
          <w:szCs w:val="17"/>
        </w:rPr>
        <w:t xml:space="preserve">  index or "YYYY-MM" string (spread evenly, label every 3rd); one color per</w:t>
      </w:r>
    </w:p>
    <w:p>
      <w:pPr>
        <w:shd w:fill="F2F4F7" w:val="clear"/>
        <w:spacing w:after="0" w:before="0" w:line="235" w:lineRule="auto"/>
        <w:ind w:left="120" w:right="120"/>
      </w:pPr>
      <w:r>
        <w:rPr>
          <w:rFonts w:ascii="Consolas" w:cs="Consolas" w:eastAsia="Consolas" w:hAnsi="Consolas"/>
          <w:sz w:val="17"/>
          <w:szCs w:val="17"/>
        </w:rPr>
        <w:t xml:space="preserve">  series from a fixed 4-color ramp of the tokens; small legend row above.</w:t>
      </w:r>
    </w:p>
    <w:p>
      <w:pPr>
        <w:shd w:fill="F2F4F7" w:val="clear"/>
        <w:spacing w:after="0" w:before="0" w:line="235" w:lineRule="auto"/>
        <w:ind w:left="120" w:right="120"/>
      </w:pPr>
      <w:r>
        <w:rPr>
          <w:rFonts w:ascii="Consolas" w:cs="Consolas" w:eastAsia="Consolas" w:hAnsi="Consolas"/>
          <w:sz w:val="17"/>
          <w:szCs w:val="17"/>
        </w:rPr>
        <w:t xml:space="preserve">- donut({items:[{label,value,color?}], centerLabel?}): ring with center</w:t>
      </w:r>
    </w:p>
    <w:p>
      <w:pPr>
        <w:shd w:fill="F2F4F7" w:val="clear"/>
        <w:spacing w:after="0" w:before="0" w:line="235" w:lineRule="auto"/>
        <w:ind w:left="120" w:right="120"/>
      </w:pPr>
      <w:r>
        <w:rPr>
          <w:rFonts w:ascii="Consolas" w:cs="Consolas" w:eastAsia="Consolas" w:hAnsi="Consolas"/>
          <w:sz w:val="17"/>
          <w:szCs w:val="17"/>
        </w:rPr>
        <w:t xml:space="preserve">  total or centerLabel; legend to the right with values.</w:t>
      </w:r>
    </w:p>
    <w:p>
      <w:pPr>
        <w:shd w:fill="F2F4F7" w:val="clear"/>
        <w:spacing w:after="0" w:before="0" w:line="235" w:lineRule="auto"/>
        <w:ind w:left="120" w:right="120"/>
      </w:pPr>
      <w:r>
        <w:rPr>
          <w:rFonts w:ascii="Consolas" w:cs="Consolas" w:eastAsia="Consolas" w:hAnsi="Consolas"/>
          <w:sz w:val="17"/>
          <w:szCs w:val="17"/>
        </w:rPr>
        <w:t xml:space="preserve">- heatmap({size (default 5), cells:{"L-I":count}, onCell?, xLabel, yLabel}):</w:t>
      </w:r>
    </w:p>
    <w:p>
      <w:pPr>
        <w:shd w:fill="F2F4F7" w:val="clear"/>
        <w:spacing w:after="0" w:before="0" w:line="235" w:lineRule="auto"/>
        <w:ind w:left="120" w:right="120"/>
      </w:pPr>
      <w:r>
        <w:rPr>
          <w:rFonts w:ascii="Consolas" w:cs="Consolas" w:eastAsia="Consolas" w:hAnsi="Consolas"/>
          <w:sz w:val="17"/>
          <w:szCs w:val="17"/>
        </w:rPr>
        <w:t xml:space="preserve">  grid of size x size; x = impact 1..size left-to-right, y = likelihood</w:t>
      </w:r>
    </w:p>
    <w:p>
      <w:pPr>
        <w:shd w:fill="F2F4F7" w:val="clear"/>
        <w:spacing w:after="0" w:before="0" w:line="235" w:lineRule="auto"/>
        <w:ind w:left="120" w:right="120"/>
      </w:pPr>
      <w:r>
        <w:rPr>
          <w:rFonts w:ascii="Consolas" w:cs="Consolas" w:eastAsia="Consolas" w:hAnsi="Consolas"/>
          <w:sz w:val="17"/>
          <w:szCs w:val="17"/>
        </w:rPr>
        <w:t xml:space="preserve">  1..size bottom-to-top; cell background from the band of (L*I) per</w:t>
      </w:r>
    </w:p>
    <w:p>
      <w:pPr>
        <w:shd w:fill="F2F4F7" w:val="clear"/>
        <w:spacing w:after="0" w:before="0" w:line="235" w:lineRule="auto"/>
        <w:ind w:left="120" w:right="120"/>
      </w:pPr>
      <w:r>
        <w:rPr>
          <w:rFonts w:ascii="Consolas" w:cs="Consolas" w:eastAsia="Consolas" w:hAnsi="Consolas"/>
          <w:sz w:val="17"/>
          <w:szCs w:val="17"/>
        </w:rPr>
        <w:t xml:space="preserve">  SCHEMA.md (Low ok-tint, Moderate info-tint, High warn-tint, Critical</w:t>
      </w:r>
    </w:p>
    <w:p>
      <w:pPr>
        <w:shd w:fill="F2F4F7" w:val="clear"/>
        <w:spacing w:after="0" w:before="0" w:line="235" w:lineRule="auto"/>
        <w:ind w:left="120" w:right="120"/>
      </w:pPr>
      <w:r>
        <w:rPr>
          <w:rFonts w:ascii="Consolas" w:cs="Consolas" w:eastAsia="Consolas" w:hAnsi="Consolas"/>
          <w:sz w:val="17"/>
          <w:szCs w:val="17"/>
        </w:rPr>
        <w:t xml:space="preserve">  bad-tint), count centered, zero cells faint; onCell(L,I) click handler;</w:t>
      </w:r>
    </w:p>
    <w:p>
      <w:pPr>
        <w:shd w:fill="F2F4F7" w:val="clear"/>
        <w:spacing w:after="0" w:before="0" w:line="235" w:lineRule="auto"/>
        <w:ind w:left="120" w:right="120"/>
      </w:pPr>
      <w:r>
        <w:rPr>
          <w:rFonts w:ascii="Consolas" w:cs="Consolas" w:eastAsia="Consolas" w:hAnsi="Consolas"/>
          <w:sz w:val="17"/>
          <w:szCs w:val="17"/>
        </w:rPr>
        <w:t xml:space="preserve">  axis labels.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Add the script tag (after ui.js). Page boots clean.</w:t>
      </w:r>
    </w:p>
    <w:p>
      <w:pPr>
        <w:shd w:fill="F2F4F7" w:val="clear"/>
        <w:spacing w:after="0" w:before="0" w:line="235" w:lineRule="auto"/>
        <w:ind w:left="120" w:right="120"/>
      </w:pPr>
      <w:r>
        <w:rPr>
          <w:rFonts w:ascii="Consolas" w:cs="Consolas" w:eastAsia="Consolas" w:hAnsi="Consolas"/>
          <w:sz w:val="17"/>
          <w:szCs w:val="17"/>
        </w:rPr>
        <w:t xml:space="preserve">2. Console test renders into the hello page:</w:t>
      </w:r>
    </w:p>
    <w:p>
      <w:pPr>
        <w:shd w:fill="F2F4F7" w:val="clear"/>
        <w:spacing w:after="0" w:before="0" w:line="235" w:lineRule="auto"/>
        <w:ind w:left="120" w:right="120"/>
      </w:pPr>
      <w:r>
        <w:rPr>
          <w:rFonts w:ascii="Consolas" w:cs="Consolas" w:eastAsia="Consolas" w:hAnsi="Consolas"/>
          <w:sz w:val="17"/>
          <w:szCs w:val="17"/>
        </w:rPr>
        <w:t xml:space="preserve">   document.getElementById("outlet").appendChild(GRC.chartsExt.heatmap(</w:t>
      </w:r>
    </w:p>
    <w:p>
      <w:pPr>
        <w:shd w:fill="F2F4F7" w:val="clear"/>
        <w:spacing w:after="0" w:before="0" w:line="235" w:lineRule="auto"/>
        <w:ind w:left="120" w:right="120"/>
      </w:pPr>
      <w:r>
        <w:rPr>
          <w:rFonts w:ascii="Consolas" w:cs="Consolas" w:eastAsia="Consolas" w:hAnsi="Consolas"/>
          <w:sz w:val="17"/>
          <w:szCs w:val="17"/>
        </w:rPr>
        <w:t xml:space="preserve">   {cells:{"5-5":3,"1-1":9,"3-4":2}}))</w:t>
      </w:r>
    </w:p>
    <w:p>
      <w:pPr>
        <w:shd w:fill="F2F4F7" w:val="clear"/>
        <w:spacing w:after="0" w:before="0" w:line="235" w:lineRule="auto"/>
        <w:ind w:left="120" w:right="120"/>
      </w:pPr>
      <w:r>
        <w:rPr>
          <w:rFonts w:ascii="Consolas" w:cs="Consolas" w:eastAsia="Consolas" w:hAnsi="Consolas"/>
          <w:sz w:val="17"/>
          <w:szCs w:val="17"/>
        </w:rPr>
        <w:t xml:space="preserve">   shows a 5x5 grid with 3 in the top-right, 9 bottom-left.</w:t>
      </w:r>
    </w:p>
    <w:p>
      <w:pPr>
        <w:shd w:fill="F2F4F7" w:val="clear"/>
        <w:spacing w:after="0" w:before="0" w:line="235" w:lineRule="auto"/>
        <w:ind w:left="120" w:right="120"/>
      </w:pPr>
      <w:r>
        <w:rPr>
          <w:rFonts w:ascii="Consolas" w:cs="Consolas" w:eastAsia="Consolas" w:hAnsi="Consolas"/>
          <w:sz w:val="17"/>
          <w:szCs w:val="17"/>
        </w:rPr>
        <w:t xml:space="preserve">3. Same quick test for bar, line, donut with 3 items/points each.</w:t>
      </w:r>
    </w:p>
    <w:p>
      <w:pPr>
        <w:shd w:fill="F2F4F7" w:val="clear"/>
        <w:spacing w:after="0" w:before="0" w:line="235" w:lineRule="auto"/>
        <w:ind w:left="120" w:right="120"/>
      </w:pPr>
      <w:r>
        <w:rPr>
          <w:rFonts w:ascii="Consolas" w:cs="Consolas" w:eastAsia="Consolas" w:hAnsi="Consolas"/>
          <w:sz w:val="17"/>
          <w:szCs w:val="17"/>
        </w:rPr>
        <w:t xml:space="preserve">4. Under 50 KB.</w:t>
      </w:r>
    </w:p>
    <w:p>
      <w:pPr>
        <w:spacing w:after="40"/>
      </w:pPr>
      <w:r>
        <w:t xml:space="preserve"> </w:t>
      </w:r>
    </w:p>
    <w:p>
      <w:pPr>
        <w:pStyle w:val="Heading3"/>
        <w:spacing w:after="100" w:before="200"/>
      </w:pPr>
      <w:r>
        <w:t xml:space="preserve">F.10  TASK-P3-03-index-v2.md</w:t>
      </w:r>
    </w:p>
    <w:p>
      <w:pPr>
        <w:spacing w:after="100"/>
      </w:pPr>
      <w:r>
        <w:rPr>
          <w:rFonts w:ascii="Consolas" w:cs="Consolas" w:eastAsia="Consolas" w:hAnsi="Consolas"/>
          <w:b/>
          <w:bCs/>
          <w:sz w:val="17"/>
          <w:szCs w:val="17"/>
        </w:rPr>
        <w:t xml:space="preserve">Save as: kit\cards\TASK-P3-03-index-v2.md</w:t>
      </w:r>
    </w:p>
    <w:p>
      <w:pPr>
        <w:shd w:fill="F2F4F7" w:val="clear"/>
        <w:spacing w:after="0" w:before="0" w:line="235" w:lineRule="auto"/>
        <w:ind w:left="120" w:right="120"/>
      </w:pPr>
      <w:r>
        <w:rPr>
          <w:rFonts w:ascii="Consolas" w:cs="Consolas" w:eastAsia="Consolas" w:hAnsi="Consolas"/>
          <w:sz w:val="17"/>
          <w:szCs w:val="17"/>
        </w:rPr>
        <w:t xml:space="preserve"># TASK P3-03 - EDIT demo/index.html: theme polish and real script list</w:t>
      </w:r>
    </w:p>
    <w:p>
      <w:pPr>
        <w:shd w:fill="F2F4F7" w:val="clear"/>
        <w:spacing w:after="0" w:before="0" w:line="235" w:lineRule="auto"/>
        <w:ind w:left="120" w:right="120"/>
      </w:pPr>
      <w:r>
        <w:rPr>
          <w:rFonts w:ascii="Consolas" w:cs="Consolas" w:eastAsia="Consolas" w:hAnsi="Consolas"/>
          <w:sz w:val="17"/>
          <w:szCs w:val="17"/>
        </w:rPr>
        <w:t xml:space="preserve">PRODUCES: index.html (target v2.0.0)   SIZE CEILING: 60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CURRENT-index-html.md</w:t>
      </w:r>
    </w:p>
    <w:p>
      <w:pPr>
        <w:shd w:fill="F2F4F7" w:val="clear"/>
        <w:spacing w:after="0" w:before="0" w:line="235" w:lineRule="auto"/>
        <w:ind w:left="120" w:right="120"/>
      </w:pPr>
      <w:r>
        <w:rPr>
          <w:rFonts w:ascii="Consolas" w:cs="Consolas" w:eastAsia="Consolas" w:hAnsi="Consolas"/>
          <w:sz w:val="17"/>
          <w:szCs w:val="17"/>
        </w:rPr>
        <w:t xml:space="preserve">PROMPT: EDIT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CHANGES</w:t>
      </w:r>
    </w:p>
    <w:p>
      <w:pPr>
        <w:shd w:fill="F2F4F7" w:val="clear"/>
        <w:spacing w:after="0" w:before="0" w:line="235" w:lineRule="auto"/>
        <w:ind w:left="120" w:right="120"/>
      </w:pPr>
      <w:r>
        <w:rPr>
          <w:rFonts w:ascii="Consolas" w:cs="Consolas" w:eastAsia="Consolas" w:hAnsi="Consolas"/>
          <w:sz w:val="17"/>
          <w:szCs w:val="17"/>
        </w:rPr>
        <w:t xml:space="preserve">1. Product identity: rename the sidebar mark to "Meridian GRC" (DECISION D1</w:t>
      </w:r>
    </w:p>
    <w:p>
      <w:pPr>
        <w:shd w:fill="F2F4F7" w:val="clear"/>
        <w:spacing w:after="0" w:before="0" w:line="235" w:lineRule="auto"/>
        <w:ind w:left="120" w:right="120"/>
      </w:pPr>
      <w:r>
        <w:rPr>
          <w:rFonts w:ascii="Consolas" w:cs="Consolas" w:eastAsia="Consolas" w:hAnsi="Consolas"/>
          <w:sz w:val="17"/>
          <w:szCs w:val="17"/>
        </w:rPr>
        <w:t xml:space="preserve">   - if you chose another name, write it here before the session: ______).</w:t>
      </w:r>
    </w:p>
    <w:p>
      <w:pPr>
        <w:shd w:fill="F2F4F7" w:val="clear"/>
        <w:spacing w:after="0" w:before="0" w:line="235" w:lineRule="auto"/>
        <w:ind w:left="120" w:right="120"/>
      </w:pPr>
      <w:r>
        <w:rPr>
          <w:rFonts w:ascii="Consolas" w:cs="Consolas" w:eastAsia="Consolas" w:hAnsi="Consolas"/>
          <w:sz w:val="17"/>
          <w:szCs w:val="17"/>
        </w:rPr>
        <w:t xml:space="preserve">   Add a small inline-SVG logo mark: a rounded square containing a 3x3 grid</w:t>
      </w:r>
    </w:p>
    <w:p>
      <w:pPr>
        <w:shd w:fill="F2F4F7" w:val="clear"/>
        <w:spacing w:after="0" w:before="0" w:line="235" w:lineRule="auto"/>
        <w:ind w:left="120" w:right="120"/>
      </w:pPr>
      <w:r>
        <w:rPr>
          <w:rFonts w:ascii="Consolas" w:cs="Consolas" w:eastAsia="Consolas" w:hAnsi="Consolas"/>
          <w:sz w:val="17"/>
          <w:szCs w:val="17"/>
        </w:rPr>
        <w:t xml:space="preserve">   of squares with 3 accent-filled cells rising diagonally.</w:t>
      </w:r>
    </w:p>
    <w:p>
      <w:pPr>
        <w:shd w:fill="F2F4F7" w:val="clear"/>
        <w:spacing w:after="0" w:before="0" w:line="235" w:lineRule="auto"/>
        <w:ind w:left="120" w:right="120"/>
      </w:pPr>
      <w:r>
        <w:rPr>
          <w:rFonts w:ascii="Consolas" w:cs="Consolas" w:eastAsia="Consolas" w:hAnsi="Consolas"/>
          <w:sz w:val="17"/>
          <w:szCs w:val="17"/>
        </w:rPr>
        <w:t xml:space="preserve">2. Visual pass, tokens unchanged: consistent card shadows and 1px borders,</w:t>
      </w:r>
    </w:p>
    <w:p>
      <w:pPr>
        <w:shd w:fill="F2F4F7" w:val="clear"/>
        <w:spacing w:after="0" w:before="0" w:line="235" w:lineRule="auto"/>
        <w:ind w:left="120" w:right="120"/>
      </w:pPr>
      <w:r>
        <w:rPr>
          <w:rFonts w:ascii="Consolas" w:cs="Consolas" w:eastAsia="Consolas" w:hAnsi="Consolas"/>
          <w:sz w:val="17"/>
          <w:szCs w:val="17"/>
        </w:rPr>
        <w:t xml:space="preserve">   hover states for rows/buttons/nav, focus-visible rings, muted scrollbar</w:t>
      </w:r>
    </w:p>
    <w:p>
      <w:pPr>
        <w:shd w:fill="F2F4F7" w:val="clear"/>
        <w:spacing w:after="0" w:before="0" w:line="235" w:lineRule="auto"/>
        <w:ind w:left="120" w:right="120"/>
      </w:pPr>
      <w:r>
        <w:rPr>
          <w:rFonts w:ascii="Consolas" w:cs="Consolas" w:eastAsia="Consolas" w:hAnsi="Consolas"/>
          <w:sz w:val="17"/>
          <w:szCs w:val="17"/>
        </w:rPr>
        <w:t xml:space="preserve">   styling, refined table density (10px vertical padding), sidebar active</w:t>
      </w:r>
    </w:p>
    <w:p>
      <w:pPr>
        <w:shd w:fill="F2F4F7" w:val="clear"/>
        <w:spacing w:after="0" w:before="0" w:line="235" w:lineRule="auto"/>
        <w:ind w:left="120" w:right="120"/>
      </w:pPr>
      <w:r>
        <w:rPr>
          <w:rFonts w:ascii="Consolas" w:cs="Consolas" w:eastAsia="Consolas" w:hAnsi="Consolas"/>
          <w:sz w:val="17"/>
          <w:szCs w:val="17"/>
        </w:rPr>
        <w:t xml:space="preserve">   item with accent left bar, top bar with subtle bottom border. Badges as</w:t>
      </w:r>
    </w:p>
    <w:p>
      <w:pPr>
        <w:shd w:fill="F2F4F7" w:val="clear"/>
        <w:spacing w:after="0" w:before="0" w:line="235" w:lineRule="auto"/>
        <w:ind w:left="120" w:right="120"/>
      </w:pPr>
      <w:r>
        <w:rPr>
          <w:rFonts w:ascii="Consolas" w:cs="Consolas" w:eastAsia="Consolas" w:hAnsi="Consolas"/>
          <w:sz w:val="17"/>
          <w:szCs w:val="17"/>
        </w:rPr>
        <w:t xml:space="preserve">   small caps pills. A .g-kpi grid layout that wraps to 2 columns on narrow</w:t>
      </w:r>
    </w:p>
    <w:p>
      <w:pPr>
        <w:shd w:fill="F2F4F7" w:val="clear"/>
        <w:spacing w:after="0" w:before="0" w:line="235" w:lineRule="auto"/>
        <w:ind w:left="120" w:right="120"/>
      </w:pPr>
      <w:r>
        <w:rPr>
          <w:rFonts w:ascii="Consolas" w:cs="Consolas" w:eastAsia="Consolas" w:hAnsi="Consolas"/>
          <w:sz w:val="17"/>
          <w:szCs w:val="17"/>
        </w:rPr>
        <w:t xml:space="preserve">   windows. Basic @media print: hide sidebar/top bar, white background.</w:t>
      </w:r>
    </w:p>
    <w:p>
      <w:pPr>
        <w:shd w:fill="F2F4F7" w:val="clear"/>
        <w:spacing w:after="0" w:before="0" w:line="235" w:lineRule="auto"/>
        <w:ind w:left="120" w:right="120"/>
      </w:pPr>
      <w:r>
        <w:rPr>
          <w:rFonts w:ascii="Consolas" w:cs="Consolas" w:eastAsia="Consolas" w:hAnsi="Consolas"/>
          <w:sz w:val="17"/>
          <w:szCs w:val="17"/>
        </w:rPr>
        <w:t xml:space="preserve">3. Update the script list to the current real state, in order: kernel/core.js,</w:t>
      </w:r>
    </w:p>
    <w:p>
      <w:pPr>
        <w:shd w:fill="F2F4F7" w:val="clear"/>
        <w:spacing w:after="0" w:before="0" w:line="235" w:lineRule="auto"/>
        <w:ind w:left="120" w:right="120"/>
      </w:pPr>
      <w:r>
        <w:rPr>
          <w:rFonts w:ascii="Consolas" w:cs="Consolas" w:eastAsia="Consolas" w:hAnsi="Consolas"/>
          <w:sz w:val="17"/>
          <w:szCs w:val="17"/>
        </w:rPr>
        <w:t xml:space="preserve">   kernel/ui.js, kernel/charts.js, the 8 data files (orgunits, frameworks,</w:t>
      </w:r>
    </w:p>
    <w:p>
      <w:pPr>
        <w:shd w:fill="F2F4F7" w:val="clear"/>
        <w:spacing w:after="0" w:before="0" w:line="235" w:lineRule="auto"/>
        <w:ind w:left="120" w:right="120"/>
      </w:pPr>
      <w:r>
        <w:rPr>
          <w:rFonts w:ascii="Consolas" w:cs="Consolas" w:eastAsia="Consolas" w:hAnsi="Consolas"/>
          <w:sz w:val="17"/>
          <w:szCs w:val="17"/>
        </w:rPr>
        <w:t xml:space="preserve">   controls, risks, policies, assessments, issues, trend), modules/dashboard.js,</w:t>
      </w:r>
    </w:p>
    <w:p>
      <w:pPr>
        <w:shd w:fill="F2F4F7" w:val="clear"/>
        <w:spacing w:after="0" w:before="0" w:line="235" w:lineRule="auto"/>
        <w:ind w:left="120" w:right="120"/>
      </w:pPr>
      <w:r>
        <w:rPr>
          <w:rFonts w:ascii="Consolas" w:cs="Consolas" w:eastAsia="Consolas" w:hAnsi="Consolas"/>
          <w:sz w:val="17"/>
          <w:szCs w:val="17"/>
        </w:rPr>
        <w:t xml:space="preserve">   modules/hello.js, keeping the comment that each future module adds one</w:t>
      </w:r>
    </w:p>
    <w:p>
      <w:pPr>
        <w:shd w:fill="F2F4F7" w:val="clear"/>
        <w:spacing w:after="0" w:before="0" w:line="235" w:lineRule="auto"/>
        <w:ind w:left="120" w:right="120"/>
      </w:pPr>
      <w:r>
        <w:rPr>
          <w:rFonts w:ascii="Consolas" w:cs="Consolas" w:eastAsia="Consolas" w:hAnsi="Consolas"/>
          <w:sz w:val="17"/>
          <w:szCs w:val="17"/>
        </w:rPr>
        <w:t xml:space="preserve">   line before the boot script. (data/sample.js is gone.)</w:t>
      </w:r>
    </w:p>
    <w:p>
      <w:pPr>
        <w:shd w:fill="F2F4F7" w:val="clear"/>
        <w:spacing w:after="0" w:before="0" w:line="235" w:lineRule="auto"/>
        <w:ind w:left="120" w:right="120"/>
      </w:pPr>
      <w:r>
        <w:rPr>
          <w:rFonts w:ascii="Consolas" w:cs="Consolas" w:eastAsia="Consolas" w:hAnsi="Consolas"/>
          <w:sz w:val="17"/>
          <w:szCs w:val="17"/>
        </w:rPr>
        <w:t xml:space="preserve">4. Do not change ids or structure the kernel depends on: #g-nav #g-title</w:t>
      </w:r>
    </w:p>
    <w:p>
      <w:pPr>
        <w:shd w:fill="F2F4F7" w:val="clear"/>
        <w:spacing w:after="0" w:before="0" w:line="235" w:lineRule="auto"/>
        <w:ind w:left="120" w:right="120"/>
      </w:pPr>
      <w:r>
        <w:rPr>
          <w:rFonts w:ascii="Consolas" w:cs="Consolas" w:eastAsia="Consolas" w:hAnsi="Consolas"/>
          <w:sz w:val="17"/>
          <w:szCs w:val="17"/>
        </w:rPr>
        <w:t xml:space="preserve">   #g-orgunit #g-search #g-preflight-btn #outlet #preflight.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Boots clean; nav, filter, preflight all still work.</w:t>
      </w:r>
    </w:p>
    <w:p>
      <w:pPr>
        <w:shd w:fill="F2F4F7" w:val="clear"/>
        <w:spacing w:after="0" w:before="0" w:line="235" w:lineRule="auto"/>
        <w:ind w:left="120" w:right="120"/>
      </w:pPr>
      <w:r>
        <w:rPr>
          <w:rFonts w:ascii="Consolas" w:cs="Consolas" w:eastAsia="Consolas" w:hAnsi="Consolas"/>
          <w:sz w:val="17"/>
          <w:szCs w:val="17"/>
        </w:rPr>
        <w:t xml:space="preserve">2. Looks like one product: consistent spacing, borders, hover and focus</w:t>
      </w:r>
    </w:p>
    <w:p>
      <w:pPr>
        <w:shd w:fill="F2F4F7" w:val="clear"/>
        <w:spacing w:after="0" w:before="0" w:line="235" w:lineRule="auto"/>
        <w:ind w:left="120" w:right="120"/>
      </w:pPr>
      <w:r>
        <w:rPr>
          <w:rFonts w:ascii="Consolas" w:cs="Consolas" w:eastAsia="Consolas" w:hAnsi="Consolas"/>
          <w:sz w:val="17"/>
          <w:szCs w:val="17"/>
        </w:rPr>
        <w:t xml:space="preserve">   states everywhere; badges and KPIs visually coherent.</w:t>
      </w:r>
    </w:p>
    <w:p>
      <w:pPr>
        <w:shd w:fill="F2F4F7" w:val="clear"/>
        <w:spacing w:after="0" w:before="0" w:line="235" w:lineRule="auto"/>
        <w:ind w:left="120" w:right="120"/>
      </w:pPr>
      <w:r>
        <w:rPr>
          <w:rFonts w:ascii="Consolas" w:cs="Consolas" w:eastAsia="Consolas" w:hAnsi="Consolas"/>
          <w:sz w:val="17"/>
          <w:szCs w:val="17"/>
        </w:rPr>
        <w:t xml:space="preserve">3. Ctrl+P preview: content prints white without chrome.</w:t>
      </w:r>
    </w:p>
    <w:p>
      <w:pPr>
        <w:shd w:fill="F2F4F7" w:val="clear"/>
        <w:spacing w:after="0" w:before="0" w:line="235" w:lineRule="auto"/>
        <w:ind w:left="120" w:right="120"/>
      </w:pPr>
      <w:r>
        <w:rPr>
          <w:rFonts w:ascii="Consolas" w:cs="Consolas" w:eastAsia="Consolas" w:hAnsi="Consolas"/>
          <w:sz w:val="17"/>
          <w:szCs w:val="17"/>
        </w:rPr>
        <w:t xml:space="preserve">4. Under 60 KB.</w:t>
      </w:r>
    </w:p>
    <w:p>
      <w:pPr>
        <w:spacing w:after="40"/>
      </w:pPr>
      <w:r>
        <w:t xml:space="preserve"> </w:t>
      </w:r>
    </w:p>
    <w:p>
      <w:pPr>
        <w:pStyle w:val="Heading3"/>
        <w:spacing w:after="100" w:before="200"/>
      </w:pPr>
      <w:r>
        <w:t xml:space="preserve">F.11  TASK-P3-04-dashboard.md</w:t>
      </w:r>
    </w:p>
    <w:p>
      <w:pPr>
        <w:spacing w:after="100"/>
      </w:pPr>
      <w:r>
        <w:rPr>
          <w:rFonts w:ascii="Consolas" w:cs="Consolas" w:eastAsia="Consolas" w:hAnsi="Consolas"/>
          <w:b/>
          <w:bCs/>
          <w:sz w:val="17"/>
          <w:szCs w:val="17"/>
        </w:rPr>
        <w:t xml:space="preserve">Save as: kit\cards\TASK-P3-04-dashboard.md</w:t>
      </w:r>
    </w:p>
    <w:p>
      <w:pPr>
        <w:shd w:fill="F2F4F7" w:val="clear"/>
        <w:spacing w:after="0" w:before="0" w:line="235" w:lineRule="auto"/>
        <w:ind w:left="120" w:right="120"/>
      </w:pPr>
      <w:r>
        <w:rPr>
          <w:rFonts w:ascii="Consolas" w:cs="Consolas" w:eastAsia="Consolas" w:hAnsi="Consolas"/>
          <w:sz w:val="17"/>
          <w:szCs w:val="17"/>
        </w:rPr>
        <w:t xml:space="preserve"># TASK P3-04 - build modules/dashboard.js  (target v1.0.0)</w:t>
      </w:r>
    </w:p>
    <w:p>
      <w:pPr>
        <w:shd w:fill="F2F4F7" w:val="clear"/>
        <w:spacing w:after="0" w:before="0" w:line="235" w:lineRule="auto"/>
        <w:ind w:left="120" w:right="120"/>
      </w:pPr>
      <w:r>
        <w:rPr>
          <w:rFonts w:ascii="Consolas" w:cs="Consolas" w:eastAsia="Consolas" w:hAnsi="Consolas"/>
          <w:sz w:val="17"/>
          <w:szCs w:val="17"/>
        </w:rPr>
        <w:t xml:space="preserve">PRODUCES: modules/dashboard.js   SIZE CEILING: 60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"dashboard", title "Dashboard", order 10. One route,</w:t>
      </w:r>
    </w:p>
    <w:p>
      <w:pPr>
        <w:shd w:fill="F2F4F7" w:val="clear"/>
        <w:spacing w:after="0" w:before="0" w:line="235" w:lineRule="auto"/>
        <w:ind w:left="120" w:right="120"/>
      </w:pPr>
      <w:r>
        <w:rPr>
          <w:rFonts w:ascii="Consolas" w:cs="Consolas" w:eastAsia="Consolas" w:hAnsi="Consolas"/>
          <w:sz w:val="17"/>
          <w:szCs w:val="17"/>
        </w:rPr>
        <w:t xml:space="preserve">"dashboard". Everything reads ctx.data.metrics() and list()s so the global</w:t>
      </w:r>
    </w:p>
    <w:p>
      <w:pPr>
        <w:shd w:fill="F2F4F7" w:val="clear"/>
        <w:spacing w:after="0" w:before="0" w:line="235" w:lineRule="auto"/>
        <w:ind w:left="120" w:right="120"/>
      </w:pPr>
      <w:r>
        <w:rPr>
          <w:rFonts w:ascii="Consolas" w:cs="Consolas" w:eastAsia="Consolas" w:hAnsi="Consolas"/>
          <w:sz w:val="17"/>
          <w:szCs w:val="17"/>
        </w:rPr>
        <w:t xml:space="preserve">org filter applies (trend chart excluded - label it "(all org units)").</w:t>
      </w:r>
    </w:p>
    <w:p>
      <w:pPr>
        <w:shd w:fill="F2F4F7" w:val="clear"/>
        <w:spacing w:after="0" w:before="0" w:line="235" w:lineRule="auto"/>
        <w:ind w:left="120" w:right="120"/>
      </w:pPr>
      <w:r>
        <w:rPr>
          <w:rFonts w:ascii="Consolas" w:cs="Consolas" w:eastAsia="Consolas" w:hAnsi="Consolas"/>
          <w:sz w:val="17"/>
          <w:szCs w:val="17"/>
        </w:rPr>
        <w:t xml:space="preserve">Layout top to bottom:</w:t>
      </w:r>
    </w:p>
    <w:p>
      <w:pPr>
        <w:shd w:fill="F2F4F7" w:val="clear"/>
        <w:spacing w:after="0" w:before="0" w:line="235" w:lineRule="auto"/>
        <w:ind w:left="120" w:right="120"/>
      </w:pPr>
      <w:r>
        <w:rPr>
          <w:rFonts w:ascii="Consolas" w:cs="Consolas" w:eastAsia="Consolas" w:hAnsi="Consolas"/>
          <w:sz w:val="17"/>
          <w:szCs w:val="17"/>
        </w:rPr>
        <w:t xml:space="preserve">1. KPI row (5 tiles): Open risks; High/Critical residual (kind warn, bad if</w:t>
      </w:r>
    </w:p>
    <w:p>
      <w:pPr>
        <w:shd w:fill="F2F4F7" w:val="clear"/>
        <w:spacing w:after="0" w:before="0" w:line="235" w:lineRule="auto"/>
        <w:ind w:left="120" w:right="120"/>
      </w:pPr>
      <w:r>
        <w:rPr>
          <w:rFonts w:ascii="Consolas" w:cs="Consolas" w:eastAsia="Consolas" w:hAnsi="Consolas"/>
          <w:sz w:val="17"/>
          <w:szCs w:val="17"/>
        </w:rPr>
        <w:t xml:space="preserve">   any Critical exists); Overdue issues (bad if &gt; 0); Control effectiveness</w:t>
      </w:r>
    </w:p>
    <w:p>
      <w:pPr>
        <w:shd w:fill="F2F4F7" w:val="clear"/>
        <w:spacing w:after="0" w:before="0" w:line="235" w:lineRule="auto"/>
        <w:ind w:left="120" w:right="120"/>
      </w:pPr>
      <w:r>
        <w:rPr>
          <w:rFonts w:ascii="Consolas" w:cs="Consolas" w:eastAsia="Consolas" w:hAnsi="Consolas"/>
          <w:sz w:val="17"/>
          <w:szCs w:val="17"/>
        </w:rPr>
        <w:t xml:space="preserve">   pct; Avg policy attestation pct.</w:t>
      </w:r>
    </w:p>
    <w:p>
      <w:pPr>
        <w:shd w:fill="F2F4F7" w:val="clear"/>
        <w:spacing w:after="0" w:before="0" w:line="235" w:lineRule="auto"/>
        <w:ind w:left="120" w:right="120"/>
      </w:pPr>
      <w:r>
        <w:rPr>
          <w:rFonts w:ascii="Consolas" w:cs="Consolas" w:eastAsia="Consolas" w:hAnsi="Consolas"/>
          <w:sz w:val="17"/>
          <w:szCs w:val="17"/>
        </w:rPr>
        <w:t xml:space="preserve">2. Split row: LEFT a g-card "Residual risk heatmap" using ctx.charts.heatmap</w:t>
      </w:r>
    </w:p>
    <w:p>
      <w:pPr>
        <w:shd w:fill="F2F4F7" w:val="clear"/>
        <w:spacing w:after="0" w:before="0" w:line="235" w:lineRule="auto"/>
        <w:ind w:left="120" w:right="120"/>
      </w:pPr>
      <w:r>
        <w:rPr>
          <w:rFonts w:ascii="Consolas" w:cs="Consolas" w:eastAsia="Consolas" w:hAnsi="Consolas"/>
          <w:sz w:val="17"/>
          <w:szCs w:val="17"/>
        </w:rPr>
        <w:t xml:space="preserve">   of open risks by residualL/residualI; onCell -&gt; if a "risks" module is</w:t>
      </w:r>
    </w:p>
    <w:p>
      <w:pPr>
        <w:shd w:fill="F2F4F7" w:val="clear"/>
        <w:spacing w:after="0" w:before="0" w:line="235" w:lineRule="auto"/>
        <w:ind w:left="120" w:right="120"/>
      </w:pPr>
      <w:r>
        <w:rPr>
          <w:rFonts w:ascii="Consolas" w:cs="Consolas" w:eastAsia="Consolas" w:hAnsi="Consolas"/>
          <w:sz w:val="17"/>
          <w:szCs w:val="17"/>
        </w:rPr>
        <w:t xml:space="preserve">   registered, set state and go to it (state key "riskCell" = "L-I"), else</w:t>
      </w:r>
    </w:p>
    <w:p>
      <w:pPr>
        <w:shd w:fill="F2F4F7" w:val="clear"/>
        <w:spacing w:after="0" w:before="0" w:line="235" w:lineRule="auto"/>
        <w:ind w:left="120" w:right="120"/>
      </w:pPr>
      <w:r>
        <w:rPr>
          <w:rFonts w:ascii="Consolas" w:cs="Consolas" w:eastAsia="Consolas" w:hAnsi="Consolas"/>
          <w:sz w:val="17"/>
          <w:szCs w:val="17"/>
        </w:rPr>
        <w:t xml:space="preserve">   ctx.ui.toast("Risk register arrives in a later phase"). RIGHT a g-card</w:t>
      </w:r>
    </w:p>
    <w:p>
      <w:pPr>
        <w:shd w:fill="F2F4F7" w:val="clear"/>
        <w:spacing w:after="0" w:before="0" w:line="235" w:lineRule="auto"/>
        <w:ind w:left="120" w:right="120"/>
      </w:pPr>
      <w:r>
        <w:rPr>
          <w:rFonts w:ascii="Consolas" w:cs="Consolas" w:eastAsia="Consolas" w:hAnsi="Consolas"/>
          <w:sz w:val="17"/>
          <w:szCs w:val="17"/>
        </w:rPr>
        <w:t xml:space="preserve">   "Trend" with ctx.charts.line: series openRisks and overdueIssues from</w:t>
      </w:r>
    </w:p>
    <w:p>
      <w:pPr>
        <w:shd w:fill="F2F4F7" w:val="clear"/>
        <w:spacing w:after="0" w:before="0" w:line="235" w:lineRule="auto"/>
        <w:ind w:left="120" w:right="120"/>
      </w:pPr>
      <w:r>
        <w:rPr>
          <w:rFonts w:ascii="Consolas" w:cs="Consolas" w:eastAsia="Consolas" w:hAnsi="Consolas"/>
          <w:sz w:val="17"/>
          <w:szCs w:val="17"/>
        </w:rPr>
        <w:t xml:space="preserve">   trend rows, plus a second small line chart beneath for</w:t>
      </w:r>
    </w:p>
    <w:p>
      <w:pPr>
        <w:shd w:fill="F2F4F7" w:val="clear"/>
        <w:spacing w:after="0" w:before="0" w:line="235" w:lineRule="auto"/>
        <w:ind w:left="120" w:right="120"/>
      </w:pPr>
      <w:r>
        <w:rPr>
          <w:rFonts w:ascii="Consolas" w:cs="Consolas" w:eastAsia="Consolas" w:hAnsi="Consolas"/>
          <w:sz w:val="17"/>
          <w:szCs w:val="17"/>
        </w:rPr>
        <w:t xml:space="preserve">   controlEffectivePct.</w:t>
      </w:r>
    </w:p>
    <w:p>
      <w:pPr>
        <w:shd w:fill="F2F4F7" w:val="clear"/>
        <w:spacing w:after="0" w:before="0" w:line="235" w:lineRule="auto"/>
        <w:ind w:left="120" w:right="120"/>
      </w:pPr>
      <w:r>
        <w:rPr>
          <w:rFonts w:ascii="Consolas" w:cs="Consolas" w:eastAsia="Consolas" w:hAnsi="Consolas"/>
          <w:sz w:val="17"/>
          <w:szCs w:val="17"/>
        </w:rPr>
        <w:t xml:space="preserve">3. Split row: LEFT "Top open risks" - horizontal bar of the 10 highest</w:t>
      </w:r>
    </w:p>
    <w:p>
      <w:pPr>
        <w:shd w:fill="F2F4F7" w:val="clear"/>
        <w:spacing w:after="0" w:before="0" w:line="235" w:lineRule="auto"/>
        <w:ind w:left="120" w:right="120"/>
      </w:pPr>
      <w:r>
        <w:rPr>
          <w:rFonts w:ascii="Consolas" w:cs="Consolas" w:eastAsia="Consolas" w:hAnsi="Consolas"/>
          <w:sz w:val="17"/>
          <w:szCs w:val="17"/>
        </w:rPr>
        <w:t xml:space="preserve">   residual-score open risks (label = id + short title), clicking a bar -&gt;</w:t>
      </w:r>
    </w:p>
    <w:p>
      <w:pPr>
        <w:shd w:fill="F2F4F7" w:val="clear"/>
        <w:spacing w:after="0" w:before="0" w:line="235" w:lineRule="auto"/>
        <w:ind w:left="120" w:right="120"/>
      </w:pPr>
      <w:r>
        <w:rPr>
          <w:rFonts w:ascii="Consolas" w:cs="Consolas" w:eastAsia="Consolas" w:hAnsi="Consolas"/>
          <w:sz w:val="17"/>
          <w:szCs w:val="17"/>
        </w:rPr>
        <w:t xml:space="preserve">   "risks/&lt;id&gt;" if that module exists. RIGHT "Framework coverage" - one</w:t>
      </w:r>
    </w:p>
    <w:p>
      <w:pPr>
        <w:shd w:fill="F2F4F7" w:val="clear"/>
        <w:spacing w:after="0" w:before="0" w:line="235" w:lineRule="auto"/>
        <w:ind w:left="120" w:right="120"/>
      </w:pPr>
      <w:r>
        <w:rPr>
          <w:rFonts w:ascii="Consolas" w:cs="Consolas" w:eastAsia="Consolas" w:hAnsi="Consolas"/>
          <w:sz w:val="17"/>
          <w:szCs w:val="17"/>
        </w:rPr>
        <w:t xml:space="preserve">   donut per framework: covered / partial / uncovered requirement counts,</w:t>
      </w:r>
    </w:p>
    <w:p>
      <w:pPr>
        <w:shd w:fill="F2F4F7" w:val="clear"/>
        <w:spacing w:after="0" w:before="0" w:line="235" w:lineRule="auto"/>
        <w:ind w:left="120" w:right="120"/>
      </w:pPr>
      <w:r>
        <w:rPr>
          <w:rFonts w:ascii="Consolas" w:cs="Consolas" w:eastAsia="Consolas" w:hAnsi="Consolas"/>
          <w:sz w:val="17"/>
          <w:szCs w:val="17"/>
        </w:rPr>
        <w:t xml:space="preserve">   center label = coveragePct.</w:t>
      </w:r>
    </w:p>
    <w:p>
      <w:pPr>
        <w:shd w:fill="F2F4F7" w:val="clear"/>
        <w:spacing w:after="0" w:before="0" w:line="235" w:lineRule="auto"/>
        <w:ind w:left="120" w:right="120"/>
      </w:pPr>
      <w:r>
        <w:rPr>
          <w:rFonts w:ascii="Consolas" w:cs="Consolas" w:eastAsia="Consolas" w:hAnsi="Consolas"/>
          <w:sz w:val="17"/>
          <w:szCs w:val="17"/>
        </w:rPr>
        <w:t xml:space="preserve">4. Footer line, muted: "Demo data - &lt;total record count&gt; records - generated</w:t>
      </w:r>
    </w:p>
    <w:p>
      <w:pPr>
        <w:shd w:fill="F2F4F7" w:val="clear"/>
        <w:spacing w:after="0" w:before="0" w:line="235" w:lineRule="auto"/>
        <w:ind w:left="120" w:right="120"/>
      </w:pPr>
      <w:r>
        <w:rPr>
          <w:rFonts w:ascii="Consolas" w:cs="Consolas" w:eastAsia="Consolas" w:hAnsi="Consolas"/>
          <w:sz w:val="17"/>
          <w:szCs w:val="17"/>
        </w:rPr>
        <w:t xml:space="preserve">   &lt;today&gt;".</w:t>
      </w:r>
    </w:p>
    <w:p>
      <w:pPr>
        <w:shd w:fill="F2F4F7" w:val="clear"/>
        <w:spacing w:after="0" w:before="0" w:line="235" w:lineRule="auto"/>
        <w:ind w:left="120" w:right="120"/>
      </w:pPr>
      <w:r>
        <w:rPr>
          <w:rFonts w:ascii="Consolas" w:cs="Consolas" w:eastAsia="Consolas" w:hAnsi="Consolas"/>
          <w:sz w:val="17"/>
          <w:szCs w:val="17"/>
        </w:rPr>
        <w:t xml:space="preserve">Handle empty data with ctx.ui.empty everywhere (never a blank card).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Add script tag. Dashboard appears first in nav (order 10) and renders</w:t>
      </w:r>
    </w:p>
    <w:p>
      <w:pPr>
        <w:shd w:fill="F2F4F7" w:val="clear"/>
        <w:spacing w:after="0" w:before="0" w:line="235" w:lineRule="auto"/>
        <w:ind w:left="120" w:right="120"/>
      </w:pPr>
      <w:r>
        <w:rPr>
          <w:rFonts w:ascii="Consolas" w:cs="Consolas" w:eastAsia="Consolas" w:hAnsi="Consolas"/>
          <w:sz w:val="17"/>
          <w:szCs w:val="17"/>
        </w:rPr>
        <w:t xml:space="preserve">   all sections with the synthetic data, no console errors.</w:t>
      </w:r>
    </w:p>
    <w:p>
      <w:pPr>
        <w:shd w:fill="F2F4F7" w:val="clear"/>
        <w:spacing w:after="0" w:before="0" w:line="235" w:lineRule="auto"/>
        <w:ind w:left="120" w:right="120"/>
      </w:pPr>
      <w:r>
        <w:rPr>
          <w:rFonts w:ascii="Consolas" w:cs="Consolas" w:eastAsia="Consolas" w:hAnsi="Consolas"/>
          <w:sz w:val="17"/>
          <w:szCs w:val="17"/>
        </w:rPr>
        <w:t xml:space="preserve">2. KPI numbers reconcile with Preflight counts (spot-check openRisks).</w:t>
      </w:r>
    </w:p>
    <w:p>
      <w:pPr>
        <w:shd w:fill="F2F4F7" w:val="clear"/>
        <w:spacing w:after="0" w:before="0" w:line="235" w:lineRule="auto"/>
        <w:ind w:left="120" w:right="120"/>
      </w:pPr>
      <w:r>
        <w:rPr>
          <w:rFonts w:ascii="Consolas" w:cs="Consolas" w:eastAsia="Consolas" w:hAnsi="Consolas"/>
          <w:sz w:val="17"/>
          <w:szCs w:val="17"/>
        </w:rPr>
        <w:t xml:space="preserve">3. Org filter changes every number except the trend card.</w:t>
      </w:r>
    </w:p>
    <w:p>
      <w:pPr>
        <w:shd w:fill="F2F4F7" w:val="clear"/>
        <w:spacing w:after="0" w:before="0" w:line="235" w:lineRule="auto"/>
        <w:ind w:left="120" w:right="120"/>
      </w:pPr>
      <w:r>
        <w:rPr>
          <w:rFonts w:ascii="Consolas" w:cs="Consolas" w:eastAsia="Consolas" w:hAnsi="Consolas"/>
          <w:sz w:val="17"/>
          <w:szCs w:val="17"/>
        </w:rPr>
        <w:t xml:space="preserve">4. Heatmap cell click shows the toast (until the risks module exists).</w:t>
      </w:r>
    </w:p>
    <w:p>
      <w:pPr>
        <w:shd w:fill="F2F4F7" w:val="clear"/>
        <w:spacing w:after="0" w:before="0" w:line="235" w:lineRule="auto"/>
        <w:ind w:left="120" w:right="120"/>
      </w:pPr>
      <w:r>
        <w:rPr>
          <w:rFonts w:ascii="Consolas" w:cs="Consolas" w:eastAsia="Consolas" w:hAnsi="Consolas"/>
          <w:sz w:val="17"/>
          <w:szCs w:val="17"/>
        </w:rPr>
        <w:t xml:space="preserve">5. Under 60 KB.</w:t>
      </w:r>
    </w:p>
    <w:p>
      <w:pPr>
        <w:spacing w:after="40"/>
      </w:pPr>
      <w:r>
        <w:t xml:space="preserve"> </w:t>
      </w:r>
    </w:p>
    <w:p>
      <w:pPr>
        <w:pStyle w:val="Heading3"/>
        <w:spacing w:after="100" w:before="200"/>
      </w:pPr>
      <w:r>
        <w:t xml:space="preserve">F.12  TASK-M-RISKS.md</w:t>
      </w:r>
    </w:p>
    <w:p>
      <w:pPr>
        <w:spacing w:after="100"/>
      </w:pPr>
      <w:r>
        <w:rPr>
          <w:rFonts w:ascii="Consolas" w:cs="Consolas" w:eastAsia="Consolas" w:hAnsi="Consolas"/>
          <w:b/>
          <w:bCs/>
          <w:sz w:val="17"/>
          <w:szCs w:val="17"/>
        </w:rPr>
        <w:t xml:space="preserve">Save as: kit\cards\TASK-M-RISKS.md</w:t>
      </w:r>
    </w:p>
    <w:p>
      <w:pPr>
        <w:shd w:fill="F2F4F7" w:val="clear"/>
        <w:spacing w:after="0" w:before="0" w:line="235" w:lineRule="auto"/>
        <w:ind w:left="120" w:right="120"/>
      </w:pPr>
      <w:r>
        <w:rPr>
          <w:rFonts w:ascii="Consolas" w:cs="Consolas" w:eastAsia="Consolas" w:hAnsi="Consolas"/>
          <w:sz w:val="17"/>
          <w:szCs w:val="17"/>
        </w:rPr>
        <w:t xml:space="preserve"># TASK M-RISKS - build modules/risks.js  (target v1.0.0)</w:t>
      </w:r>
    </w:p>
    <w:p>
      <w:pPr>
        <w:shd w:fill="F2F4F7" w:val="clear"/>
        <w:spacing w:after="0" w:before="0" w:line="235" w:lineRule="auto"/>
        <w:ind w:left="120" w:right="120"/>
      </w:pPr>
      <w:r>
        <w:rPr>
          <w:rFonts w:ascii="Consolas" w:cs="Consolas" w:eastAsia="Consolas" w:hAnsi="Consolas"/>
          <w:sz w:val="17"/>
          <w:szCs w:val="17"/>
        </w:rPr>
        <w:t xml:space="preserve">PRODUCES: modules/risks.js   SIZE CEILING: 65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If Copilot says it cannot fit the ceiling: accept a split into risks.js</w:t>
      </w:r>
    </w:p>
    <w:p>
      <w:pPr>
        <w:shd w:fill="F2F4F7" w:val="clear"/>
        <w:spacing w:after="0" w:before="0" w:line="235" w:lineRule="auto"/>
        <w:ind w:left="120" w:right="120"/>
      </w:pPr>
      <w:r>
        <w:rPr>
          <w:rFonts w:ascii="Consolas" w:cs="Consolas" w:eastAsia="Consolas" w:hAnsi="Consolas"/>
          <w:sz w:val="17"/>
          <w:szCs w:val="17"/>
        </w:rPr>
        <w:t xml:space="preserve">(registers the module; list + matrix) and risks-detail.js (assigns</w:t>
      </w:r>
    </w:p>
    <w:p>
      <w:pPr>
        <w:shd w:fill="F2F4F7" w:val="clear"/>
        <w:spacing w:after="0" w:before="0" w:line="235" w:lineRule="auto"/>
        <w:ind w:left="120" w:right="120"/>
      </w:pPr>
      <w:r>
        <w:rPr>
          <w:rFonts w:ascii="Consolas" w:cs="Consolas" w:eastAsia="Consolas" w:hAnsi="Consolas"/>
          <w:sz w:val="17"/>
          <w:szCs w:val="17"/>
        </w:rPr>
        <w:t xml:space="preserve">window.GRC.riskDetail = function; risks.js calls it for the detail route).</w:t>
      </w:r>
    </w:p>
    <w:p>
      <w:pPr>
        <w:shd w:fill="F2F4F7" w:val="clear"/>
        <w:spacing w:after="0" w:before="0" w:line="235" w:lineRule="auto"/>
        <w:ind w:left="120" w:right="120"/>
      </w:pPr>
      <w:r>
        <w:rPr>
          <w:rFonts w:ascii="Consolas" w:cs="Consolas" w:eastAsia="Consolas" w:hAnsi="Consolas"/>
          <w:sz w:val="17"/>
          <w:szCs w:val="17"/>
        </w:rPr>
        <w:t xml:space="preserve">Only risks.js calls GRC.register. Add script tags for both.</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"risks", title per SCHEMA labels ("Risks"), order 30.</w:t>
      </w:r>
    </w:p>
    <w:p>
      <w:pPr>
        <w:shd w:fill="F2F4F7" w:val="clear"/>
        <w:spacing w:after="0" w:before="0" w:line="235" w:lineRule="auto"/>
        <w:ind w:left="120" w:right="120"/>
      </w:pPr>
      <w:r>
        <w:rPr>
          <w:rFonts w:ascii="Consolas" w:cs="Consolas" w:eastAsia="Consolas" w:hAnsi="Consolas"/>
          <w:sz w:val="17"/>
          <w:szCs w:val="17"/>
        </w:rPr>
        <w:t xml:space="preserve">ROUTE "risks" - two tabs (ctx.ui.tabs):</w:t>
      </w:r>
    </w:p>
    <w:p>
      <w:pPr>
        <w:shd w:fill="F2F4F7" w:val="clear"/>
        <w:spacing w:after="0" w:before="0" w:line="235" w:lineRule="auto"/>
        <w:ind w:left="120" w:right="120"/>
      </w:pPr>
      <w:r>
        <w:rPr>
          <w:rFonts w:ascii="Consolas" w:cs="Consolas" w:eastAsia="Consolas" w:hAnsi="Consolas"/>
          <w:sz w:val="17"/>
          <w:szCs w:val="17"/>
        </w:rPr>
        <w:t xml:space="preserve">- Tab "Register": toolbar with searchBox (id/title substring), selects for</w:t>
      </w:r>
    </w:p>
    <w:p>
      <w:pPr>
        <w:shd w:fill="F2F4F7" w:val="clear"/>
        <w:spacing w:after="0" w:before="0" w:line="235" w:lineRule="auto"/>
        <w:ind w:left="120" w:right="120"/>
      </w:pPr>
      <w:r>
        <w:rPr>
          <w:rFonts w:ascii="Consolas" w:cs="Consolas" w:eastAsia="Consolas" w:hAnsi="Consolas"/>
          <w:sz w:val="17"/>
          <w:szCs w:val="17"/>
        </w:rPr>
        <w:t xml:space="preserve">  status, category, band, and a "Clear" g-btn. Honors state "riskCell"</w:t>
      </w:r>
    </w:p>
    <w:p>
      <w:pPr>
        <w:shd w:fill="F2F4F7" w:val="clear"/>
        <w:spacing w:after="0" w:before="0" w:line="235" w:lineRule="auto"/>
        <w:ind w:left="120" w:right="120"/>
      </w:pPr>
      <w:r>
        <w:rPr>
          <w:rFonts w:ascii="Consolas" w:cs="Consolas" w:eastAsia="Consolas" w:hAnsi="Consolas"/>
          <w:sz w:val="17"/>
          <w:szCs w:val="17"/>
        </w:rPr>
        <w:t xml:space="preserve">  ("L-I" from the dashboard heatmap): when set, filter to that cell and</w:t>
      </w:r>
    </w:p>
    <w:p>
      <w:pPr>
        <w:shd w:fill="F2F4F7" w:val="clear"/>
        <w:spacing w:after="0" w:before="0" w:line="235" w:lineRule="auto"/>
        <w:ind w:left="120" w:right="120"/>
      </w:pPr>
      <w:r>
        <w:rPr>
          <w:rFonts w:ascii="Consolas" w:cs="Consolas" w:eastAsia="Consolas" w:hAnsi="Consolas"/>
          <w:sz w:val="17"/>
          <w:szCs w:val="17"/>
        </w:rPr>
        <w:t xml:space="preserve">  show a dismissible g-pill "Cell L x I". Table cols: ID, Title, Org Unit</w:t>
      </w:r>
    </w:p>
    <w:p>
      <w:pPr>
        <w:shd w:fill="F2F4F7" w:val="clear"/>
        <w:spacing w:after="0" w:before="0" w:line="235" w:lineRule="auto"/>
        <w:ind w:left="120" w:right="120"/>
      </w:pPr>
      <w:r>
        <w:rPr>
          <w:rFonts w:ascii="Consolas" w:cs="Consolas" w:eastAsia="Consolas" w:hAnsi="Consolas"/>
          <w:sz w:val="17"/>
          <w:szCs w:val="17"/>
        </w:rPr>
        <w:t xml:space="preserve">  (name), Category, Inherent (score), Residual (score inside a band-kind</w:t>
      </w:r>
    </w:p>
    <w:p>
      <w:pPr>
        <w:shd w:fill="F2F4F7" w:val="clear"/>
        <w:spacing w:after="0" w:before="0" w:line="235" w:lineRule="auto"/>
        <w:ind w:left="120" w:right="120"/>
      </w:pPr>
      <w:r>
        <w:rPr>
          <w:rFonts w:ascii="Consolas" w:cs="Consolas" w:eastAsia="Consolas" w:hAnsi="Consolas"/>
          <w:sz w:val="17"/>
          <w:szCs w:val="17"/>
        </w:rPr>
        <w:t xml:space="preserve">  badge), Status (badge via fmt.badgeKind), Owner, Review date. Sortable:</w:t>
      </w:r>
    </w:p>
    <w:p>
      <w:pPr>
        <w:shd w:fill="F2F4F7" w:val="clear"/>
        <w:spacing w:after="0" w:before="0" w:line="235" w:lineRule="auto"/>
        <w:ind w:left="120" w:right="120"/>
      </w:pPr>
      <w:r>
        <w:rPr>
          <w:rFonts w:ascii="Consolas" w:cs="Consolas" w:eastAsia="Consolas" w:hAnsi="Consolas"/>
          <w:sz w:val="17"/>
          <w:szCs w:val="17"/>
        </w:rPr>
        <w:t xml:space="preserve">  ID, Residual, Status, Review date. onRow -&gt; "risks/&lt;id&gt;".</w:t>
      </w:r>
    </w:p>
    <w:p>
      <w:pPr>
        <w:shd w:fill="F2F4F7" w:val="clear"/>
        <w:spacing w:after="0" w:before="0" w:line="235" w:lineRule="auto"/>
        <w:ind w:left="120" w:right="120"/>
      </w:pPr>
      <w:r>
        <w:rPr>
          <w:rFonts w:ascii="Consolas" w:cs="Consolas" w:eastAsia="Consolas" w:hAnsi="Consolas"/>
          <w:sz w:val="17"/>
          <w:szCs w:val="17"/>
        </w:rPr>
        <w:t xml:space="preserve">- Tab "Matrix": full-width heatmap of the CURRENT filtered set; cell click</w:t>
      </w:r>
    </w:p>
    <w:p>
      <w:pPr>
        <w:shd w:fill="F2F4F7" w:val="clear"/>
        <w:spacing w:after="0" w:before="0" w:line="235" w:lineRule="auto"/>
        <w:ind w:left="120" w:right="120"/>
      </w:pPr>
      <w:r>
        <w:rPr>
          <w:rFonts w:ascii="Consolas" w:cs="Consolas" w:eastAsia="Consolas" w:hAnsi="Consolas"/>
          <w:sz w:val="17"/>
          <w:szCs w:val="17"/>
        </w:rPr>
        <w:t xml:space="preserve">  filters the Register tab and switches to it. Beneath: band legend with</w:t>
      </w:r>
    </w:p>
    <w:p>
      <w:pPr>
        <w:shd w:fill="F2F4F7" w:val="clear"/>
        <w:spacing w:after="0" w:before="0" w:line="235" w:lineRule="auto"/>
        <w:ind w:left="120" w:right="120"/>
      </w:pPr>
      <w:r>
        <w:rPr>
          <w:rFonts w:ascii="Consolas" w:cs="Consolas" w:eastAsia="Consolas" w:hAnsi="Consolas"/>
          <w:sz w:val="17"/>
          <w:szCs w:val="17"/>
        </w:rPr>
        <w:t xml:space="preserve">  counts.</w:t>
      </w:r>
    </w:p>
    <w:p>
      <w:pPr>
        <w:shd w:fill="F2F4F7" w:val="clear"/>
        <w:spacing w:after="0" w:before="0" w:line="235" w:lineRule="auto"/>
        <w:ind w:left="120" w:right="120"/>
      </w:pPr>
      <w:r>
        <w:rPr>
          <w:rFonts w:ascii="Consolas" w:cs="Consolas" w:eastAsia="Consolas" w:hAnsi="Consolas"/>
          <w:sz w:val="17"/>
          <w:szCs w:val="17"/>
        </w:rPr>
        <w:t xml:space="preserve">ROUTE "risks/:id" - header g-card: id, title, status badge, band badge,</w:t>
      </w:r>
    </w:p>
    <w:p>
      <w:pPr>
        <w:shd w:fill="F2F4F7" w:val="clear"/>
        <w:spacing w:after="0" w:before="0" w:line="235" w:lineRule="auto"/>
        <w:ind w:left="120" w:right="120"/>
      </w:pPr>
      <w:r>
        <w:rPr>
          <w:rFonts w:ascii="Consolas" w:cs="Consolas" w:eastAsia="Consolas" w:hAnsi="Consolas"/>
          <w:sz w:val="17"/>
          <w:szCs w:val="17"/>
        </w:rPr>
        <w:t xml:space="preserve">category pill, org unit, owner, treatment, review date; description</w:t>
      </w:r>
    </w:p>
    <w:p>
      <w:pPr>
        <w:shd w:fill="F2F4F7" w:val="clear"/>
        <w:spacing w:after="0" w:before="0" w:line="235" w:lineRule="auto"/>
        <w:ind w:left="120" w:right="120"/>
      </w:pPr>
      <w:r>
        <w:rPr>
          <w:rFonts w:ascii="Consolas" w:cs="Consolas" w:eastAsia="Consolas" w:hAnsi="Consolas"/>
          <w:sz w:val="17"/>
          <w:szCs w:val="17"/>
        </w:rPr>
        <w:t xml:space="preserve">paragraph. A two-column score panel: Inherent LxI=score vs Residual</w:t>
      </w:r>
    </w:p>
    <w:p>
      <w:pPr>
        <w:shd w:fill="F2F4F7" w:val="clear"/>
        <w:spacing w:after="0" w:before="0" w:line="235" w:lineRule="auto"/>
        <w:ind w:left="120" w:right="120"/>
      </w:pPr>
      <w:r>
        <w:rPr>
          <w:rFonts w:ascii="Consolas" w:cs="Consolas" w:eastAsia="Consolas" w:hAnsi="Consolas"/>
          <w:sz w:val="17"/>
          <w:szCs w:val="17"/>
        </w:rPr>
        <w:t xml:space="preserve">LxI=score with an arrow between. Related panels via ctx.data.links:</w:t>
      </w:r>
    </w:p>
    <w:p>
      <w:pPr>
        <w:shd w:fill="F2F4F7" w:val="clear"/>
        <w:spacing w:after="0" w:before="0" w:line="235" w:lineRule="auto"/>
        <w:ind w:left="120" w:right="120"/>
      </w:pPr>
      <w:r>
        <w:rPr>
          <w:rFonts w:ascii="Consolas" w:cs="Consolas" w:eastAsia="Consolas" w:hAnsi="Consolas"/>
          <w:sz w:val="17"/>
          <w:szCs w:val="17"/>
        </w:rPr>
        <w:t xml:space="preserve">Controls (table: id, name, last test result badge; onRow -&gt; "controls/&lt;id&gt;"</w:t>
      </w:r>
    </w:p>
    <w:p>
      <w:pPr>
        <w:shd w:fill="F2F4F7" w:val="clear"/>
        <w:spacing w:after="0" w:before="0" w:line="235" w:lineRule="auto"/>
        <w:ind w:left="120" w:right="120"/>
      </w:pPr>
      <w:r>
        <w:rPr>
          <w:rFonts w:ascii="Consolas" w:cs="Consolas" w:eastAsia="Consolas" w:hAnsi="Consolas"/>
          <w:sz w:val="17"/>
          <w:szCs w:val="17"/>
        </w:rPr>
        <w:t xml:space="preserve">if that module is registered, else toast), Issues (id, title, severity</w:t>
      </w:r>
    </w:p>
    <w:p>
      <w:pPr>
        <w:shd w:fill="F2F4F7" w:val="clear"/>
        <w:spacing w:after="0" w:before="0" w:line="235" w:lineRule="auto"/>
        <w:ind w:left="120" w:right="120"/>
      </w:pPr>
      <w:r>
        <w:rPr>
          <w:rFonts w:ascii="Consolas" w:cs="Consolas" w:eastAsia="Consolas" w:hAnsi="Consolas"/>
          <w:sz w:val="17"/>
          <w:szCs w:val="17"/>
        </w:rPr>
        <w:t xml:space="preserve">badge, due date), Policies (two-hop; id, name). Buttons: "Back to register"</w:t>
      </w:r>
    </w:p>
    <w:p>
      <w:pPr>
        <w:shd w:fill="F2F4F7" w:val="clear"/>
        <w:spacing w:after="0" w:before="0" w:line="235" w:lineRule="auto"/>
        <w:ind w:left="120" w:right="120"/>
      </w:pPr>
      <w:r>
        <w:rPr>
          <w:rFonts w:ascii="Consolas" w:cs="Consolas" w:eastAsia="Consolas" w:hAnsi="Consolas"/>
          <w:sz w:val="17"/>
          <w:szCs w:val="17"/>
        </w:rPr>
        <w:t xml:space="preserve">and a status &lt;select&gt; that changes the record's status in memory then</w:t>
      </w:r>
    </w:p>
    <w:p>
      <w:pPr>
        <w:shd w:fill="F2F4F7" w:val="clear"/>
        <w:spacing w:after="0" w:before="0" w:line="235" w:lineRule="auto"/>
        <w:ind w:left="120" w:right="120"/>
      </w:pPr>
      <w:r>
        <w:rPr>
          <w:rFonts w:ascii="Consolas" w:cs="Consolas" w:eastAsia="Consolas" w:hAnsi="Consolas"/>
          <w:sz w:val="17"/>
          <w:szCs w:val="17"/>
        </w:rPr>
        <w:t xml:space="preserve">toast("Status updated - demo only, resets on Reset demo data").</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Register renders under the org filter; every toolbar filter works and</w:t>
      </w:r>
    </w:p>
    <w:p>
      <w:pPr>
        <w:shd w:fill="F2F4F7" w:val="clear"/>
        <w:spacing w:after="0" w:before="0" w:line="235" w:lineRule="auto"/>
        <w:ind w:left="120" w:right="120"/>
      </w:pPr>
      <w:r>
        <w:rPr>
          <w:rFonts w:ascii="Consolas" w:cs="Consolas" w:eastAsia="Consolas" w:hAnsi="Consolas"/>
          <w:sz w:val="17"/>
          <w:szCs w:val="17"/>
        </w:rPr>
        <w:t xml:space="preserve">   composes; Clear restores.</w:t>
      </w:r>
    </w:p>
    <w:p>
      <w:pPr>
        <w:shd w:fill="F2F4F7" w:val="clear"/>
        <w:spacing w:after="0" w:before="0" w:line="235" w:lineRule="auto"/>
        <w:ind w:left="120" w:right="120"/>
      </w:pPr>
      <w:r>
        <w:rPr>
          <w:rFonts w:ascii="Consolas" w:cs="Consolas" w:eastAsia="Consolas" w:hAnsi="Consolas"/>
          <w:sz w:val="17"/>
          <w:szCs w:val="17"/>
        </w:rPr>
        <w:t xml:space="preserve">2. Dashboard heatmap cell click now lands here pre-filtered with the pill.</w:t>
      </w:r>
    </w:p>
    <w:p>
      <w:pPr>
        <w:shd w:fill="F2F4F7" w:val="clear"/>
        <w:spacing w:after="0" w:before="0" w:line="235" w:lineRule="auto"/>
        <w:ind w:left="120" w:right="120"/>
      </w:pPr>
      <w:r>
        <w:rPr>
          <w:rFonts w:ascii="Consolas" w:cs="Consolas" w:eastAsia="Consolas" w:hAnsi="Consolas"/>
          <w:sz w:val="17"/>
          <w:szCs w:val="17"/>
        </w:rPr>
        <w:t xml:space="preserve">3. Matrix counts equal the filtered register rows.</w:t>
      </w:r>
    </w:p>
    <w:p>
      <w:pPr>
        <w:shd w:fill="F2F4F7" w:val="clear"/>
        <w:spacing w:after="0" w:before="0" w:line="235" w:lineRule="auto"/>
        <w:ind w:left="120" w:right="120"/>
      </w:pPr>
      <w:r>
        <w:rPr>
          <w:rFonts w:ascii="Consolas" w:cs="Consolas" w:eastAsia="Consolas" w:hAnsi="Consolas"/>
          <w:sz w:val="17"/>
          <w:szCs w:val="17"/>
        </w:rPr>
        <w:t xml:space="preserve">4. Detail shows correct related records (spot-check one risk against</w:t>
      </w:r>
    </w:p>
    <w:p>
      <w:pPr>
        <w:shd w:fill="F2F4F7" w:val="clear"/>
        <w:spacing w:after="0" w:before="0" w:line="235" w:lineRule="auto"/>
        <w:ind w:left="120" w:right="120"/>
      </w:pPr>
      <w:r>
        <w:rPr>
          <w:rFonts w:ascii="Consolas" w:cs="Consolas" w:eastAsia="Consolas" w:hAnsi="Consolas"/>
          <w:sz w:val="17"/>
          <w:szCs w:val="17"/>
        </w:rPr>
        <w:t xml:space="preserve">   Preflight/links); status change survives navigation until Reset.</w:t>
      </w:r>
    </w:p>
    <w:p>
      <w:pPr>
        <w:shd w:fill="F2F4F7" w:val="clear"/>
        <w:spacing w:after="0" w:before="0" w:line="235" w:lineRule="auto"/>
        <w:ind w:left="120" w:right="120"/>
      </w:pPr>
      <w:r>
        <w:rPr>
          <w:rFonts w:ascii="Consolas" w:cs="Consolas" w:eastAsia="Consolas" w:hAnsi="Consolas"/>
          <w:sz w:val="17"/>
          <w:szCs w:val="17"/>
        </w:rPr>
        <w:t xml:space="preserve">5. Under ceiling; script tag added; hello module can now be retired</w:t>
      </w:r>
    </w:p>
    <w:p>
      <w:pPr>
        <w:shd w:fill="F2F4F7" w:val="clear"/>
        <w:spacing w:after="0" w:before="0" w:line="235" w:lineRule="auto"/>
        <w:ind w:left="120" w:right="120"/>
      </w:pPr>
      <w:r>
        <w:rPr>
          <w:rFonts w:ascii="Consolas" w:cs="Consolas" w:eastAsia="Consolas" w:hAnsi="Consolas"/>
          <w:sz w:val="17"/>
          <w:szCs w:val="17"/>
        </w:rPr>
        <w:t xml:space="preserve">   (remove its tag) once this passes.</w:t>
      </w:r>
    </w:p>
    <w:p>
      <w:pPr>
        <w:spacing w:after="40"/>
      </w:pPr>
      <w:r>
        <w:t xml:space="preserve"> </w:t>
      </w:r>
    </w:p>
    <w:p>
      <w:pPr>
        <w:pStyle w:val="Heading3"/>
        <w:spacing w:after="100" w:before="200"/>
      </w:pPr>
      <w:r>
        <w:t xml:space="preserve">F.13  TASK-M-CONTROLS.md</w:t>
      </w:r>
    </w:p>
    <w:p>
      <w:pPr>
        <w:spacing w:after="100"/>
      </w:pPr>
      <w:r>
        <w:rPr>
          <w:rFonts w:ascii="Consolas" w:cs="Consolas" w:eastAsia="Consolas" w:hAnsi="Consolas"/>
          <w:b/>
          <w:bCs/>
          <w:sz w:val="17"/>
          <w:szCs w:val="17"/>
        </w:rPr>
        <w:t xml:space="preserve">Save as: kit\cards\TASK-M-CONTROLS.md</w:t>
      </w:r>
    </w:p>
    <w:p>
      <w:pPr>
        <w:shd w:fill="F2F4F7" w:val="clear"/>
        <w:spacing w:after="0" w:before="0" w:line="235" w:lineRule="auto"/>
        <w:ind w:left="120" w:right="120"/>
      </w:pPr>
      <w:r>
        <w:rPr>
          <w:rFonts w:ascii="Consolas" w:cs="Consolas" w:eastAsia="Consolas" w:hAnsi="Consolas"/>
          <w:sz w:val="17"/>
          <w:szCs w:val="17"/>
        </w:rPr>
        <w:t xml:space="preserve"># TASK M-CONTROLS - build modules/controls.js  (target v1.0.0)</w:t>
      </w:r>
    </w:p>
    <w:p>
      <w:pPr>
        <w:shd w:fill="F2F4F7" w:val="clear"/>
        <w:spacing w:after="0" w:before="0" w:line="235" w:lineRule="auto"/>
        <w:ind w:left="120" w:right="120"/>
      </w:pPr>
      <w:r>
        <w:rPr>
          <w:rFonts w:ascii="Consolas" w:cs="Consolas" w:eastAsia="Consolas" w:hAnsi="Consolas"/>
          <w:sz w:val="17"/>
          <w:szCs w:val="17"/>
        </w:rPr>
        <w:t xml:space="preserve">PRODUCES: modules/controls.js   SIZE CEILING: 60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"controls", title "Controls", order 40.</w:t>
      </w:r>
    </w:p>
    <w:p>
      <w:pPr>
        <w:shd w:fill="F2F4F7" w:val="clear"/>
        <w:spacing w:after="0" w:before="0" w:line="235" w:lineRule="auto"/>
        <w:ind w:left="120" w:right="120"/>
      </w:pPr>
      <w:r>
        <w:rPr>
          <w:rFonts w:ascii="Consolas" w:cs="Consolas" w:eastAsia="Consolas" w:hAnsi="Consolas"/>
          <w:sz w:val="17"/>
          <w:szCs w:val="17"/>
        </w:rPr>
        <w:t xml:space="preserve">ROUTE "controls": toolbar - searchBox, selects for type, automation, status,</w:t>
      </w:r>
    </w:p>
    <w:p>
      <w:pPr>
        <w:shd w:fill="F2F4F7" w:val="clear"/>
        <w:spacing w:after="0" w:before="0" w:line="235" w:lineRule="auto"/>
        <w:ind w:left="120" w:right="120"/>
      </w:pPr>
      <w:r>
        <w:rPr>
          <w:rFonts w:ascii="Consolas" w:cs="Consolas" w:eastAsia="Consolas" w:hAnsi="Consolas"/>
          <w:sz w:val="17"/>
          <w:szCs w:val="17"/>
        </w:rPr>
        <w:t xml:space="preserve">last-test-result; KPI strip above the table: Active controls, Effective %,</w:t>
      </w:r>
    </w:p>
    <w:p>
      <w:pPr>
        <w:shd w:fill="F2F4F7" w:val="clear"/>
        <w:spacing w:after="0" w:before="0" w:line="235" w:lineRule="auto"/>
        <w:ind w:left="120" w:right="120"/>
      </w:pPr>
      <w:r>
        <w:rPr>
          <w:rFonts w:ascii="Consolas" w:cs="Consolas" w:eastAsia="Consolas" w:hAnsi="Consolas"/>
          <w:sz w:val="17"/>
          <w:szCs w:val="17"/>
        </w:rPr>
        <w:t xml:space="preserve">Not tested (count, warn kind), Ineffective (count, bad kind). Table cols:</w:t>
      </w:r>
    </w:p>
    <w:p>
      <w:pPr>
        <w:shd w:fill="F2F4F7" w:val="clear"/>
        <w:spacing w:after="0" w:before="0" w:line="235" w:lineRule="auto"/>
        <w:ind w:left="120" w:right="120"/>
      </w:pPr>
      <w:r>
        <w:rPr>
          <w:rFonts w:ascii="Consolas" w:cs="Consolas" w:eastAsia="Consolas" w:hAnsi="Consolas"/>
          <w:sz w:val="17"/>
          <w:szCs w:val="17"/>
        </w:rPr>
        <w:t xml:space="preserve">ID, Name, Type, Automation, Frequency, Last test (date), Result (badge:</w:t>
      </w:r>
    </w:p>
    <w:p>
      <w:pPr>
        <w:shd w:fill="F2F4F7" w:val="clear"/>
        <w:spacing w:after="0" w:before="0" w:line="235" w:lineRule="auto"/>
        <w:ind w:left="120" w:right="120"/>
      </w:pPr>
      <w:r>
        <w:rPr>
          <w:rFonts w:ascii="Consolas" w:cs="Consolas" w:eastAsia="Consolas" w:hAnsi="Consolas"/>
          <w:sz w:val="17"/>
          <w:szCs w:val="17"/>
        </w:rPr>
        <w:t xml:space="preserve">effective=ok, partially-effective=warn, ineffective=bad, not-tested=info),</w:t>
      </w:r>
    </w:p>
    <w:p>
      <w:pPr>
        <w:shd w:fill="F2F4F7" w:val="clear"/>
        <w:spacing w:after="0" w:before="0" w:line="235" w:lineRule="auto"/>
        <w:ind w:left="120" w:right="120"/>
      </w:pPr>
      <w:r>
        <w:rPr>
          <w:rFonts w:ascii="Consolas" w:cs="Consolas" w:eastAsia="Consolas" w:hAnsi="Consolas"/>
          <w:sz w:val="17"/>
          <w:szCs w:val="17"/>
        </w:rPr>
        <w:t xml:space="preserve">Linked risks (count), Requirements (count). Sortable: ID, Last test,</w:t>
      </w:r>
    </w:p>
    <w:p>
      <w:pPr>
        <w:shd w:fill="F2F4F7" w:val="clear"/>
        <w:spacing w:after="0" w:before="0" w:line="235" w:lineRule="auto"/>
        <w:ind w:left="120" w:right="120"/>
      </w:pPr>
      <w:r>
        <w:rPr>
          <w:rFonts w:ascii="Consolas" w:cs="Consolas" w:eastAsia="Consolas" w:hAnsi="Consolas"/>
          <w:sz w:val="17"/>
          <w:szCs w:val="17"/>
        </w:rPr>
        <w:t xml:space="preserve">Result. onRow -&gt; "controls/&lt;id&gt;".</w:t>
      </w:r>
    </w:p>
    <w:p>
      <w:pPr>
        <w:shd w:fill="F2F4F7" w:val="clear"/>
        <w:spacing w:after="0" w:before="0" w:line="235" w:lineRule="auto"/>
        <w:ind w:left="120" w:right="120"/>
      </w:pPr>
      <w:r>
        <w:rPr>
          <w:rFonts w:ascii="Consolas" w:cs="Consolas" w:eastAsia="Consolas" w:hAnsi="Consolas"/>
          <w:sz w:val="17"/>
          <w:szCs w:val="17"/>
        </w:rPr>
        <w:t xml:space="preserve">ROUTE "controls/:id": header card (id, name, status badge, type/automation/</w:t>
      </w:r>
    </w:p>
    <w:p>
      <w:pPr>
        <w:shd w:fill="F2F4F7" w:val="clear"/>
        <w:spacing w:after="0" w:before="0" w:line="235" w:lineRule="auto"/>
        <w:ind w:left="120" w:right="120"/>
      </w:pPr>
      <w:r>
        <w:rPr>
          <w:rFonts w:ascii="Consolas" w:cs="Consolas" w:eastAsia="Consolas" w:hAnsi="Consolas"/>
          <w:sz w:val="17"/>
          <w:szCs w:val="17"/>
        </w:rPr>
        <w:t xml:space="preserve">frequency pills, owner, org unit, description). Related panels via links:</w:t>
      </w:r>
    </w:p>
    <w:p>
      <w:pPr>
        <w:shd w:fill="F2F4F7" w:val="clear"/>
        <w:spacing w:after="0" w:before="0" w:line="235" w:lineRule="auto"/>
        <w:ind w:left="120" w:right="120"/>
      </w:pPr>
      <w:r>
        <w:rPr>
          <w:rFonts w:ascii="Consolas" w:cs="Consolas" w:eastAsia="Consolas" w:hAnsi="Consolas"/>
          <w:sz w:val="17"/>
          <w:szCs w:val="17"/>
        </w:rPr>
        <w:t xml:space="preserve">Requirements grouped by framework (ref, title, domain), Risks (id, title,</w:t>
      </w:r>
    </w:p>
    <w:p>
      <w:pPr>
        <w:shd w:fill="F2F4F7" w:val="clear"/>
        <w:spacing w:after="0" w:before="0" w:line="235" w:lineRule="auto"/>
        <w:ind w:left="120" w:right="120"/>
      </w:pPr>
      <w:r>
        <w:rPr>
          <w:rFonts w:ascii="Consolas" w:cs="Consolas" w:eastAsia="Consolas" w:hAnsi="Consolas"/>
          <w:sz w:val="17"/>
          <w:szCs w:val="17"/>
        </w:rPr>
        <w:t xml:space="preserve">residual badge; onRow -&gt; risks/&lt;id&gt;), Policies (id, name), Issues (id,</w:t>
      </w:r>
    </w:p>
    <w:p>
      <w:pPr>
        <w:shd w:fill="F2F4F7" w:val="clear"/>
        <w:spacing w:after="0" w:before="0" w:line="235" w:lineRule="auto"/>
        <w:ind w:left="120" w:right="120"/>
      </w:pPr>
      <w:r>
        <w:rPr>
          <w:rFonts w:ascii="Consolas" w:cs="Consolas" w:eastAsia="Consolas" w:hAnsi="Consolas"/>
          <w:sz w:val="17"/>
          <w:szCs w:val="17"/>
        </w:rPr>
        <w:t xml:space="preserve">title, severity). Action: "Record test result" select (the four results) -</w:t>
      </w:r>
    </w:p>
    <w:p>
      <w:pPr>
        <w:shd w:fill="F2F4F7" w:val="clear"/>
        <w:spacing w:after="0" w:before="0" w:line="235" w:lineRule="auto"/>
        <w:ind w:left="120" w:right="120"/>
      </w:pPr>
      <w:r>
        <w:rPr>
          <w:rFonts w:ascii="Consolas" w:cs="Consolas" w:eastAsia="Consolas" w:hAnsi="Consolas"/>
          <w:sz w:val="17"/>
          <w:szCs w:val="17"/>
        </w:rPr>
        <w:t xml:space="preserve">sets lastTestResult and lastTestDate=fmt.today() in memory, toast, and the</w:t>
      </w:r>
    </w:p>
    <w:p>
      <w:pPr>
        <w:shd w:fill="F2F4F7" w:val="clear"/>
        <w:spacing w:after="0" w:before="0" w:line="235" w:lineRule="auto"/>
        <w:ind w:left="120" w:right="120"/>
      </w:pPr>
      <w:r>
        <w:rPr>
          <w:rFonts w:ascii="Consolas" w:cs="Consolas" w:eastAsia="Consolas" w:hAnsi="Consolas"/>
          <w:sz w:val="17"/>
          <w:szCs w:val="17"/>
        </w:rPr>
        <w:t xml:space="preserve">change must be visible on the compliance module's coverage after refresh of</w:t>
      </w:r>
    </w:p>
    <w:p>
      <w:pPr>
        <w:shd w:fill="F2F4F7" w:val="clear"/>
        <w:spacing w:after="0" w:before="0" w:line="235" w:lineRule="auto"/>
        <w:ind w:left="120" w:right="120"/>
      </w:pPr>
      <w:r>
        <w:rPr>
          <w:rFonts w:ascii="Consolas" w:cs="Consolas" w:eastAsia="Consolas" w:hAnsi="Consolas"/>
          <w:sz w:val="17"/>
          <w:szCs w:val="17"/>
        </w:rPr>
        <w:t xml:space="preserve">that view.</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KPI strip reconciles with metrics().controlEffectivePct.</w:t>
      </w:r>
    </w:p>
    <w:p>
      <w:pPr>
        <w:shd w:fill="F2F4F7" w:val="clear"/>
        <w:spacing w:after="0" w:before="0" w:line="235" w:lineRule="auto"/>
        <w:ind w:left="120" w:right="120"/>
      </w:pPr>
      <w:r>
        <w:rPr>
          <w:rFonts w:ascii="Consolas" w:cs="Consolas" w:eastAsia="Consolas" w:hAnsi="Consolas"/>
          <w:sz w:val="17"/>
          <w:szCs w:val="17"/>
        </w:rPr>
        <w:t xml:space="preserve">2. Filters compose; result badges colored per spec.</w:t>
      </w:r>
    </w:p>
    <w:p>
      <w:pPr>
        <w:shd w:fill="F2F4F7" w:val="clear"/>
        <w:spacing w:after="0" w:before="0" w:line="235" w:lineRule="auto"/>
        <w:ind w:left="120" w:right="120"/>
      </w:pPr>
      <w:r>
        <w:rPr>
          <w:rFonts w:ascii="Consolas" w:cs="Consolas" w:eastAsia="Consolas" w:hAnsi="Consolas"/>
          <w:sz w:val="17"/>
          <w:szCs w:val="17"/>
        </w:rPr>
        <w:t xml:space="preserve">3. Detail: requirement grouping shows framework names; cross-links to</w:t>
      </w:r>
    </w:p>
    <w:p>
      <w:pPr>
        <w:shd w:fill="F2F4F7" w:val="clear"/>
        <w:spacing w:after="0" w:before="0" w:line="235" w:lineRule="auto"/>
        <w:ind w:left="120" w:right="120"/>
      </w:pPr>
      <w:r>
        <w:rPr>
          <w:rFonts w:ascii="Consolas" w:cs="Consolas" w:eastAsia="Consolas" w:hAnsi="Consolas"/>
          <w:sz w:val="17"/>
          <w:szCs w:val="17"/>
        </w:rPr>
        <w:t xml:space="preserve">   risks work both directions (risk detail already lists this control).</w:t>
      </w:r>
    </w:p>
    <w:p>
      <w:pPr>
        <w:shd w:fill="F2F4F7" w:val="clear"/>
        <w:spacing w:after="0" w:before="0" w:line="235" w:lineRule="auto"/>
        <w:ind w:left="120" w:right="120"/>
      </w:pPr>
      <w:r>
        <w:rPr>
          <w:rFonts w:ascii="Consolas" w:cs="Consolas" w:eastAsia="Consolas" w:hAnsi="Consolas"/>
          <w:sz w:val="17"/>
          <w:szCs w:val="17"/>
        </w:rPr>
        <w:t xml:space="preserve">4. Recording a test result changes the badge everywhere it appears.</w:t>
      </w:r>
    </w:p>
    <w:p>
      <w:pPr>
        <w:shd w:fill="F2F4F7" w:val="clear"/>
        <w:spacing w:after="0" w:before="0" w:line="235" w:lineRule="auto"/>
        <w:ind w:left="120" w:right="120"/>
      </w:pPr>
      <w:r>
        <w:rPr>
          <w:rFonts w:ascii="Consolas" w:cs="Consolas" w:eastAsia="Consolas" w:hAnsi="Consolas"/>
          <w:sz w:val="17"/>
          <w:szCs w:val="17"/>
        </w:rPr>
        <w:t xml:space="preserve">5. Under 60 KB; script tag added.</w:t>
      </w:r>
    </w:p>
    <w:p>
      <w:pPr>
        <w:spacing w:after="40"/>
      </w:pPr>
      <w:r>
        <w:t xml:space="preserve"> </w:t>
      </w:r>
    </w:p>
    <w:p>
      <w:pPr>
        <w:pStyle w:val="Heading3"/>
        <w:spacing w:after="100" w:before="200"/>
      </w:pPr>
      <w:r>
        <w:t xml:space="preserve">F.14  TASK-M-COMPLIANCE.md</w:t>
      </w:r>
    </w:p>
    <w:p>
      <w:pPr>
        <w:spacing w:after="100"/>
      </w:pPr>
      <w:r>
        <w:rPr>
          <w:rFonts w:ascii="Consolas" w:cs="Consolas" w:eastAsia="Consolas" w:hAnsi="Consolas"/>
          <w:b/>
          <w:bCs/>
          <w:sz w:val="17"/>
          <w:szCs w:val="17"/>
        </w:rPr>
        <w:t xml:space="preserve">Save as: kit\cards\TASK-M-COMPLIANCE.md</w:t>
      </w:r>
    </w:p>
    <w:p>
      <w:pPr>
        <w:shd w:fill="F2F4F7" w:val="clear"/>
        <w:spacing w:after="0" w:before="0" w:line="235" w:lineRule="auto"/>
        <w:ind w:left="120" w:right="120"/>
      </w:pPr>
      <w:r>
        <w:rPr>
          <w:rFonts w:ascii="Consolas" w:cs="Consolas" w:eastAsia="Consolas" w:hAnsi="Consolas"/>
          <w:sz w:val="17"/>
          <w:szCs w:val="17"/>
        </w:rPr>
        <w:t xml:space="preserve"># TASK M-COMPLIANCE - build modules/compliance.js  (target v1.0.0)</w:t>
      </w:r>
    </w:p>
    <w:p>
      <w:pPr>
        <w:shd w:fill="F2F4F7" w:val="clear"/>
        <w:spacing w:after="0" w:before="0" w:line="235" w:lineRule="auto"/>
        <w:ind w:left="120" w:right="120"/>
      </w:pPr>
      <w:r>
        <w:rPr>
          <w:rFonts w:ascii="Consolas" w:cs="Consolas" w:eastAsia="Consolas" w:hAnsi="Consolas"/>
          <w:sz w:val="17"/>
          <w:szCs w:val="17"/>
        </w:rPr>
        <w:t xml:space="preserve">PRODUCES: modules/compliance.js   SIZE CEILING: 60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"compliance", title "Compliance", order 50.</w:t>
      </w:r>
    </w:p>
    <w:p>
      <w:pPr>
        <w:shd w:fill="F2F4F7" w:val="clear"/>
        <w:spacing w:after="0" w:before="0" w:line="235" w:lineRule="auto"/>
        <w:ind w:left="120" w:right="120"/>
      </w:pPr>
      <w:r>
        <w:rPr>
          <w:rFonts w:ascii="Consolas" w:cs="Consolas" w:eastAsia="Consolas" w:hAnsi="Consolas"/>
          <w:sz w:val="17"/>
          <w:szCs w:val="17"/>
        </w:rPr>
        <w:t xml:space="preserve">ROUTE "compliance": one g-card per framework (name, version): a donut of</w:t>
      </w:r>
    </w:p>
    <w:p>
      <w:pPr>
        <w:shd w:fill="F2F4F7" w:val="clear"/>
        <w:spacing w:after="0" w:before="0" w:line="235" w:lineRule="auto"/>
        <w:ind w:left="120" w:right="120"/>
      </w:pPr>
      <w:r>
        <w:rPr>
          <w:rFonts w:ascii="Consolas" w:cs="Consolas" w:eastAsia="Consolas" w:hAnsi="Consolas"/>
          <w:sz w:val="17"/>
          <w:szCs w:val="17"/>
        </w:rPr>
        <w:t xml:space="preserve">covered / partial / uncovered requirement counts (colors ok/warn/bad,</w:t>
      </w:r>
    </w:p>
    <w:p>
      <w:pPr>
        <w:shd w:fill="F2F4F7" w:val="clear"/>
        <w:spacing w:after="0" w:before="0" w:line="235" w:lineRule="auto"/>
        <w:ind w:left="120" w:right="120"/>
      </w:pPr>
      <w:r>
        <w:rPr>
          <w:rFonts w:ascii="Consolas" w:cs="Consolas" w:eastAsia="Consolas" w:hAnsi="Consolas"/>
          <w:sz w:val="17"/>
          <w:szCs w:val="17"/>
        </w:rPr>
        <w:t xml:space="preserve">center label coveragePct), a one-line summary sentence, and an "Open"</w:t>
      </w:r>
    </w:p>
    <w:p>
      <w:pPr>
        <w:shd w:fill="F2F4F7" w:val="clear"/>
        <w:spacing w:after="0" w:before="0" w:line="235" w:lineRule="auto"/>
        <w:ind w:left="120" w:right="120"/>
      </w:pPr>
      <w:r>
        <w:rPr>
          <w:rFonts w:ascii="Consolas" w:cs="Consolas" w:eastAsia="Consolas" w:hAnsi="Consolas"/>
          <w:sz w:val="17"/>
          <w:szCs w:val="17"/>
        </w:rPr>
        <w:t xml:space="preserve">button -&gt; "compliance/&lt;frameworkId&gt;". Coverage must use EXACTLY the</w:t>
      </w:r>
    </w:p>
    <w:p>
      <w:pPr>
        <w:shd w:fill="F2F4F7" w:val="clear"/>
        <w:spacing w:after="0" w:before="0" w:line="235" w:lineRule="auto"/>
        <w:ind w:left="120" w:right="120"/>
      </w:pPr>
      <w:r>
        <w:rPr>
          <w:rFonts w:ascii="Consolas" w:cs="Consolas" w:eastAsia="Consolas" w:hAnsi="Consolas"/>
          <w:sz w:val="17"/>
          <w:szCs w:val="17"/>
        </w:rPr>
        <w:t xml:space="preserve">SCHEMA.md coverage rule via ctx.data (do not re-derive differently from</w:t>
      </w:r>
    </w:p>
    <w:p>
      <w:pPr>
        <w:shd w:fill="F2F4F7" w:val="clear"/>
        <w:spacing w:after="0" w:before="0" w:line="235" w:lineRule="auto"/>
        <w:ind w:left="120" w:right="120"/>
      </w:pPr>
      <w:r>
        <w:rPr>
          <w:rFonts w:ascii="Consolas" w:cs="Consolas" w:eastAsia="Consolas" w:hAnsi="Consolas"/>
          <w:sz w:val="17"/>
          <w:szCs w:val="17"/>
        </w:rPr>
        <w:t xml:space="preserve">the dashboard).</w:t>
      </w:r>
    </w:p>
    <w:p>
      <w:pPr>
        <w:shd w:fill="F2F4F7" w:val="clear"/>
        <w:spacing w:after="0" w:before="0" w:line="235" w:lineRule="auto"/>
        <w:ind w:left="120" w:right="120"/>
      </w:pPr>
      <w:r>
        <w:rPr>
          <w:rFonts w:ascii="Consolas" w:cs="Consolas" w:eastAsia="Consolas" w:hAnsi="Consolas"/>
          <w:sz w:val="17"/>
          <w:szCs w:val="17"/>
        </w:rPr>
        <w:t xml:space="preserve">ROUTE "compliance/:id" (frameworkId): header with framework name and</w:t>
      </w:r>
    </w:p>
    <w:p>
      <w:pPr>
        <w:shd w:fill="F2F4F7" w:val="clear"/>
        <w:spacing w:after="0" w:before="0" w:line="235" w:lineRule="auto"/>
        <w:ind w:left="120" w:right="120"/>
      </w:pPr>
      <w:r>
        <w:rPr>
          <w:rFonts w:ascii="Consolas" w:cs="Consolas" w:eastAsia="Consolas" w:hAnsi="Consolas"/>
          <w:sz w:val="17"/>
          <w:szCs w:val="17"/>
        </w:rPr>
        <w:t xml:space="preserve">coverage KPI; toolbar - select for domain, select for coverage status,</w:t>
      </w:r>
    </w:p>
    <w:p>
      <w:pPr>
        <w:shd w:fill="F2F4F7" w:val="clear"/>
        <w:spacing w:after="0" w:before="0" w:line="235" w:lineRule="auto"/>
        <w:ind w:left="120" w:right="120"/>
      </w:pPr>
      <w:r>
        <w:rPr>
          <w:rFonts w:ascii="Consolas" w:cs="Consolas" w:eastAsia="Consolas" w:hAnsi="Consolas"/>
          <w:sz w:val="17"/>
          <w:szCs w:val="17"/>
        </w:rPr>
        <w:t xml:space="preserve">searchBox on ref/title. Requirements table: Ref, Title, Domain, Mapped</w:t>
      </w:r>
    </w:p>
    <w:p>
      <w:pPr>
        <w:shd w:fill="F2F4F7" w:val="clear"/>
        <w:spacing w:after="0" w:before="0" w:line="235" w:lineRule="auto"/>
        <w:ind w:left="120" w:right="120"/>
      </w:pPr>
      <w:r>
        <w:rPr>
          <w:rFonts w:ascii="Consolas" w:cs="Consolas" w:eastAsia="Consolas" w:hAnsi="Consolas"/>
          <w:sz w:val="17"/>
          <w:szCs w:val="17"/>
        </w:rPr>
        <w:t xml:space="preserve">controls (count), Status (badge covered=ok, partial=warn, uncovered=bad).</w:t>
      </w:r>
    </w:p>
    <w:p>
      <w:pPr>
        <w:shd w:fill="F2F4F7" w:val="clear"/>
        <w:spacing w:after="0" w:before="0" w:line="235" w:lineRule="auto"/>
        <w:ind w:left="120" w:right="120"/>
      </w:pPr>
      <w:r>
        <w:rPr>
          <w:rFonts w:ascii="Consolas" w:cs="Consolas" w:eastAsia="Consolas" w:hAnsi="Consolas"/>
          <w:sz w:val="17"/>
          <w:szCs w:val="17"/>
        </w:rPr>
        <w:t xml:space="preserve">Clicking a row expands an inline panel (not a route) listing its mapped</w:t>
      </w:r>
    </w:p>
    <w:p>
      <w:pPr>
        <w:shd w:fill="F2F4F7" w:val="clear"/>
        <w:spacing w:after="0" w:before="0" w:line="235" w:lineRule="auto"/>
        <w:ind w:left="120" w:right="120"/>
      </w:pPr>
      <w:r>
        <w:rPr>
          <w:rFonts w:ascii="Consolas" w:cs="Consolas" w:eastAsia="Consolas" w:hAnsi="Consolas"/>
          <w:sz w:val="17"/>
          <w:szCs w:val="17"/>
        </w:rPr>
        <w:t xml:space="preserve">controls: id, name, status, last test result badge; control click -&gt;</w:t>
      </w:r>
    </w:p>
    <w:p>
      <w:pPr>
        <w:shd w:fill="F2F4F7" w:val="clear"/>
        <w:spacing w:after="0" w:before="0" w:line="235" w:lineRule="auto"/>
        <w:ind w:left="120" w:right="120"/>
      </w:pPr>
      <w:r>
        <w:rPr>
          <w:rFonts w:ascii="Consolas" w:cs="Consolas" w:eastAsia="Consolas" w:hAnsi="Consolas"/>
          <w:sz w:val="17"/>
          <w:szCs w:val="17"/>
        </w:rPr>
        <w:t xml:space="preserve">"controls/&lt;id&gt;". Uncovered requirements' panel shows</w:t>
      </w:r>
    </w:p>
    <w:p>
      <w:pPr>
        <w:shd w:fill="F2F4F7" w:val="clear"/>
        <w:spacing w:after="0" w:before="0" w:line="235" w:lineRule="auto"/>
        <w:ind w:left="120" w:right="120"/>
      </w:pPr>
      <w:r>
        <w:rPr>
          <w:rFonts w:ascii="Consolas" w:cs="Consolas" w:eastAsia="Consolas" w:hAnsi="Consolas"/>
          <w:sz w:val="17"/>
          <w:szCs w:val="17"/>
        </w:rPr>
        <w:t xml:space="preserve">ctx.ui.empty("No mapped controls").</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Donut totals equal that framework's requirement count.</w:t>
      </w:r>
    </w:p>
    <w:p>
      <w:pPr>
        <w:shd w:fill="F2F4F7" w:val="clear"/>
        <w:spacing w:after="0" w:before="0" w:line="235" w:lineRule="auto"/>
        <w:ind w:left="120" w:right="120"/>
      </w:pPr>
      <w:r>
        <w:rPr>
          <w:rFonts w:ascii="Consolas" w:cs="Consolas" w:eastAsia="Consolas" w:hAnsi="Consolas"/>
          <w:sz w:val="17"/>
          <w:szCs w:val="17"/>
        </w:rPr>
        <w:t xml:space="preserve">2. coveragePct here matches the dashboard's donut for the same framework.</w:t>
      </w:r>
    </w:p>
    <w:p>
      <w:pPr>
        <w:shd w:fill="F2F4F7" w:val="clear"/>
        <w:spacing w:after="0" w:before="0" w:line="235" w:lineRule="auto"/>
        <w:ind w:left="120" w:right="120"/>
      </w:pPr>
      <w:r>
        <w:rPr>
          <w:rFonts w:ascii="Consolas" w:cs="Consolas" w:eastAsia="Consolas" w:hAnsi="Consolas"/>
          <w:sz w:val="17"/>
          <w:szCs w:val="17"/>
        </w:rPr>
        <w:t xml:space="preserve">3. Domain and status filters compose with search.</w:t>
      </w:r>
    </w:p>
    <w:p>
      <w:pPr>
        <w:shd w:fill="F2F4F7" w:val="clear"/>
        <w:spacing w:after="0" w:before="0" w:line="235" w:lineRule="auto"/>
        <w:ind w:left="120" w:right="120"/>
      </w:pPr>
      <w:r>
        <w:rPr>
          <w:rFonts w:ascii="Consolas" w:cs="Consolas" w:eastAsia="Consolas" w:hAnsi="Consolas"/>
          <w:sz w:val="17"/>
          <w:szCs w:val="17"/>
        </w:rPr>
        <w:t xml:space="preserve">4. Expanding rows works for covered, partial, and uncovered cases; control</w:t>
      </w:r>
    </w:p>
    <w:p>
      <w:pPr>
        <w:shd w:fill="F2F4F7" w:val="clear"/>
        <w:spacing w:after="0" w:before="0" w:line="235" w:lineRule="auto"/>
        <w:ind w:left="120" w:right="120"/>
      </w:pPr>
      <w:r>
        <w:rPr>
          <w:rFonts w:ascii="Consolas" w:cs="Consolas" w:eastAsia="Consolas" w:hAnsi="Consolas"/>
          <w:sz w:val="17"/>
          <w:szCs w:val="17"/>
        </w:rPr>
        <w:t xml:space="preserve">   links navigate.</w:t>
      </w:r>
    </w:p>
    <w:p>
      <w:pPr>
        <w:shd w:fill="F2F4F7" w:val="clear"/>
        <w:spacing w:after="0" w:before="0" w:line="235" w:lineRule="auto"/>
        <w:ind w:left="120" w:right="120"/>
      </w:pPr>
      <w:r>
        <w:rPr>
          <w:rFonts w:ascii="Consolas" w:cs="Consolas" w:eastAsia="Consolas" w:hAnsi="Consolas"/>
          <w:sz w:val="17"/>
          <w:szCs w:val="17"/>
        </w:rPr>
        <w:t xml:space="preserve">5. Under 60 KB; script tag added.</w:t>
      </w:r>
    </w:p>
    <w:p>
      <w:pPr>
        <w:spacing w:after="40"/>
      </w:pPr>
      <w:r>
        <w:t xml:space="preserve"> </w:t>
      </w:r>
    </w:p>
    <w:p>
      <w:pPr>
        <w:pStyle w:val="Heading3"/>
        <w:spacing w:after="100" w:before="200"/>
      </w:pPr>
      <w:r>
        <w:t xml:space="preserve">F.15  TASK-M-POLICIES.md</w:t>
      </w:r>
    </w:p>
    <w:p>
      <w:pPr>
        <w:spacing w:after="100"/>
      </w:pPr>
      <w:r>
        <w:rPr>
          <w:rFonts w:ascii="Consolas" w:cs="Consolas" w:eastAsia="Consolas" w:hAnsi="Consolas"/>
          <w:b/>
          <w:bCs/>
          <w:sz w:val="17"/>
          <w:szCs w:val="17"/>
        </w:rPr>
        <w:t xml:space="preserve">Save as: kit\cards\TASK-M-POLICIES.md</w:t>
      </w:r>
    </w:p>
    <w:p>
      <w:pPr>
        <w:shd w:fill="F2F4F7" w:val="clear"/>
        <w:spacing w:after="0" w:before="0" w:line="235" w:lineRule="auto"/>
        <w:ind w:left="120" w:right="120"/>
      </w:pPr>
      <w:r>
        <w:rPr>
          <w:rFonts w:ascii="Consolas" w:cs="Consolas" w:eastAsia="Consolas" w:hAnsi="Consolas"/>
          <w:sz w:val="17"/>
          <w:szCs w:val="17"/>
        </w:rPr>
        <w:t xml:space="preserve"># TASK M-POLICIES - build modules/policies.js  (target v1.0.0)</w:t>
      </w:r>
    </w:p>
    <w:p>
      <w:pPr>
        <w:shd w:fill="F2F4F7" w:val="clear"/>
        <w:spacing w:after="0" w:before="0" w:line="235" w:lineRule="auto"/>
        <w:ind w:left="120" w:right="120"/>
      </w:pPr>
      <w:r>
        <w:rPr>
          <w:rFonts w:ascii="Consolas" w:cs="Consolas" w:eastAsia="Consolas" w:hAnsi="Consolas"/>
          <w:sz w:val="17"/>
          <w:szCs w:val="17"/>
        </w:rPr>
        <w:t xml:space="preserve">PRODUCES: modules/policies.js   SIZE CEILING: 55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"policies", title "Policies", order 60.</w:t>
      </w:r>
    </w:p>
    <w:p>
      <w:pPr>
        <w:shd w:fill="F2F4F7" w:val="clear"/>
        <w:spacing w:after="0" w:before="0" w:line="235" w:lineRule="auto"/>
        <w:ind w:left="120" w:right="120"/>
      </w:pPr>
      <w:r>
        <w:rPr>
          <w:rFonts w:ascii="Consolas" w:cs="Consolas" w:eastAsia="Consolas" w:hAnsi="Consolas"/>
          <w:sz w:val="17"/>
          <w:szCs w:val="17"/>
        </w:rPr>
        <w:t xml:space="preserve">ROUTE "policies": KPI strip - Active policies, Due for review in 90 days</w:t>
      </w:r>
    </w:p>
    <w:p>
      <w:pPr>
        <w:shd w:fill="F2F4F7" w:val="clear"/>
        <w:spacing w:after="0" w:before="0" w:line="235" w:lineRule="auto"/>
        <w:ind w:left="120" w:right="120"/>
      </w:pPr>
      <w:r>
        <w:rPr>
          <w:rFonts w:ascii="Consolas" w:cs="Consolas" w:eastAsia="Consolas" w:hAnsi="Consolas"/>
          <w:sz w:val="17"/>
          <w:szCs w:val="17"/>
        </w:rPr>
        <w:t xml:space="preserve">(warn), Overdue review (bad), Avg attestation %. Toolbar: searchBox,</w:t>
      </w:r>
    </w:p>
    <w:p>
      <w:pPr>
        <w:shd w:fill="F2F4F7" w:val="clear"/>
        <w:spacing w:after="0" w:before="0" w:line="235" w:lineRule="auto"/>
        <w:ind w:left="120" w:right="120"/>
      </w:pPr>
      <w:r>
        <w:rPr>
          <w:rFonts w:ascii="Consolas" w:cs="Consolas" w:eastAsia="Consolas" w:hAnsi="Consolas"/>
          <w:sz w:val="17"/>
          <w:szCs w:val="17"/>
        </w:rPr>
        <w:t xml:space="preserve">selects for category and status. Table cols: ID, Name, Category, Status</w:t>
      </w:r>
    </w:p>
    <w:p>
      <w:pPr>
        <w:shd w:fill="F2F4F7" w:val="clear"/>
        <w:spacing w:after="0" w:before="0" w:line="235" w:lineRule="auto"/>
        <w:ind w:left="120" w:right="120"/>
      </w:pPr>
      <w:r>
        <w:rPr>
          <w:rFonts w:ascii="Consolas" w:cs="Consolas" w:eastAsia="Consolas" w:hAnsi="Consolas"/>
          <w:sz w:val="17"/>
          <w:szCs w:val="17"/>
        </w:rPr>
        <w:t xml:space="preserve">(badge: active=ok, under-review=warn, draft=info, retired=info), Effective</w:t>
      </w:r>
    </w:p>
    <w:p>
      <w:pPr>
        <w:shd w:fill="F2F4F7" w:val="clear"/>
        <w:spacing w:after="0" w:before="0" w:line="235" w:lineRule="auto"/>
        <w:ind w:left="120" w:right="120"/>
      </w:pPr>
      <w:r>
        <w:rPr>
          <w:rFonts w:ascii="Consolas" w:cs="Consolas" w:eastAsia="Consolas" w:hAnsi="Consolas"/>
          <w:sz w:val="17"/>
          <w:szCs w:val="17"/>
        </w:rPr>
        <w:t xml:space="preserve">(date), Next review (date; red text when before today), Attestation (an</w:t>
      </w:r>
    </w:p>
    <w:p>
      <w:pPr>
        <w:shd w:fill="F2F4F7" w:val="clear"/>
        <w:spacing w:after="0" w:before="0" w:line="235" w:lineRule="auto"/>
        <w:ind w:left="120" w:right="120"/>
      </w:pPr>
      <w:r>
        <w:rPr>
          <w:rFonts w:ascii="Consolas" w:cs="Consolas" w:eastAsia="Consolas" w:hAnsi="Consolas"/>
          <w:sz w:val="17"/>
          <w:szCs w:val="17"/>
        </w:rPr>
        <w:t xml:space="preserve">inline horizontal bar 0-100 with the pct printed). Sortable: ID, Next</w:t>
      </w:r>
    </w:p>
    <w:p>
      <w:pPr>
        <w:shd w:fill="F2F4F7" w:val="clear"/>
        <w:spacing w:after="0" w:before="0" w:line="235" w:lineRule="auto"/>
        <w:ind w:left="120" w:right="120"/>
      </w:pPr>
      <w:r>
        <w:rPr>
          <w:rFonts w:ascii="Consolas" w:cs="Consolas" w:eastAsia="Consolas" w:hAnsi="Consolas"/>
          <w:sz w:val="17"/>
          <w:szCs w:val="17"/>
        </w:rPr>
        <w:t xml:space="preserve">review, Attestation. onRow -&gt; "policies/&lt;id&gt;".</w:t>
      </w:r>
    </w:p>
    <w:p>
      <w:pPr>
        <w:shd w:fill="F2F4F7" w:val="clear"/>
        <w:spacing w:after="0" w:before="0" w:line="235" w:lineRule="auto"/>
        <w:ind w:left="120" w:right="120"/>
      </w:pPr>
      <w:r>
        <w:rPr>
          <w:rFonts w:ascii="Consolas" w:cs="Consolas" w:eastAsia="Consolas" w:hAnsi="Consolas"/>
          <w:sz w:val="17"/>
          <w:szCs w:val="17"/>
        </w:rPr>
        <w:t xml:space="preserve">ROUTE "policies/:id": header card with fields and badges; attestation KPI;</w:t>
      </w:r>
    </w:p>
    <w:p>
      <w:pPr>
        <w:shd w:fill="F2F4F7" w:val="clear"/>
        <w:spacing w:after="0" w:before="0" w:line="235" w:lineRule="auto"/>
        <w:ind w:left="120" w:right="120"/>
      </w:pPr>
      <w:r>
        <w:rPr>
          <w:rFonts w:ascii="Consolas" w:cs="Consolas" w:eastAsia="Consolas" w:hAnsi="Consolas"/>
          <w:sz w:val="17"/>
          <w:szCs w:val="17"/>
        </w:rPr>
        <w:t xml:space="preserve">Related: Controls (id, name, result badge -&gt; controls/&lt;id&gt;), and through</w:t>
      </w:r>
    </w:p>
    <w:p>
      <w:pPr>
        <w:shd w:fill="F2F4F7" w:val="clear"/>
        <w:spacing w:after="0" w:before="0" w:line="235" w:lineRule="auto"/>
        <w:ind w:left="120" w:right="120"/>
      </w:pPr>
      <w:r>
        <w:rPr>
          <w:rFonts w:ascii="Consolas" w:cs="Consolas" w:eastAsia="Consolas" w:hAnsi="Consolas"/>
          <w:sz w:val="17"/>
          <w:szCs w:val="17"/>
        </w:rPr>
        <w:t xml:space="preserve">controls the covered Requirements grouped by framework (ref + title,</w:t>
      </w:r>
    </w:p>
    <w:p>
      <w:pPr>
        <w:shd w:fill="F2F4F7" w:val="clear"/>
        <w:spacing w:after="0" w:before="0" w:line="235" w:lineRule="auto"/>
        <w:ind w:left="120" w:right="120"/>
      </w:pPr>
      <w:r>
        <w:rPr>
          <w:rFonts w:ascii="Consolas" w:cs="Consolas" w:eastAsia="Consolas" w:hAnsi="Consolas"/>
          <w:sz w:val="17"/>
          <w:szCs w:val="17"/>
        </w:rPr>
        <w:t xml:space="preserve">read-only). Action: "Start review" g-btn - sets status under-review in</w:t>
      </w:r>
    </w:p>
    <w:p>
      <w:pPr>
        <w:shd w:fill="F2F4F7" w:val="clear"/>
        <w:spacing w:after="0" w:before="0" w:line="235" w:lineRule="auto"/>
        <w:ind w:left="120" w:right="120"/>
      </w:pPr>
      <w:r>
        <w:rPr>
          <w:rFonts w:ascii="Consolas" w:cs="Consolas" w:eastAsia="Consolas" w:hAnsi="Consolas"/>
          <w:sz w:val="17"/>
          <w:szCs w:val="17"/>
        </w:rPr>
        <w:t xml:space="preserve">memory + toast; when already under-review the button reads "Approve" and</w:t>
      </w:r>
    </w:p>
    <w:p>
      <w:pPr>
        <w:shd w:fill="F2F4F7" w:val="clear"/>
        <w:spacing w:after="0" w:before="0" w:line="235" w:lineRule="auto"/>
        <w:ind w:left="120" w:right="120"/>
      </w:pPr>
      <w:r>
        <w:rPr>
          <w:rFonts w:ascii="Consolas" w:cs="Consolas" w:eastAsia="Consolas" w:hAnsi="Consolas"/>
          <w:sz w:val="17"/>
          <w:szCs w:val="17"/>
        </w:rPr>
        <w:t xml:space="preserve">sets active with nextReviewDate pushed one year from today.</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KPI strip reconciles (overdue review count matches red dates visible).</w:t>
      </w:r>
    </w:p>
    <w:p>
      <w:pPr>
        <w:shd w:fill="F2F4F7" w:val="clear"/>
        <w:spacing w:after="0" w:before="0" w:line="235" w:lineRule="auto"/>
        <w:ind w:left="120" w:right="120"/>
      </w:pPr>
      <w:r>
        <w:rPr>
          <w:rFonts w:ascii="Consolas" w:cs="Consolas" w:eastAsia="Consolas" w:hAnsi="Consolas"/>
          <w:sz w:val="17"/>
          <w:szCs w:val="17"/>
        </w:rPr>
        <w:t xml:space="preserve">2. Attestation bars render 0, mid, and 100 sanely.</w:t>
      </w:r>
    </w:p>
    <w:p>
      <w:pPr>
        <w:shd w:fill="F2F4F7" w:val="clear"/>
        <w:spacing w:after="0" w:before="0" w:line="235" w:lineRule="auto"/>
        <w:ind w:left="120" w:right="120"/>
      </w:pPr>
      <w:r>
        <w:rPr>
          <w:rFonts w:ascii="Consolas" w:cs="Consolas" w:eastAsia="Consolas" w:hAnsi="Consolas"/>
          <w:sz w:val="17"/>
          <w:szCs w:val="17"/>
        </w:rPr>
        <w:t xml:space="preserve">3. Detail actions cycle active -&gt; under-review -&gt; active with new date.</w:t>
      </w:r>
    </w:p>
    <w:p>
      <w:pPr>
        <w:shd w:fill="F2F4F7" w:val="clear"/>
        <w:spacing w:after="0" w:before="0" w:line="235" w:lineRule="auto"/>
        <w:ind w:left="120" w:right="120"/>
      </w:pPr>
      <w:r>
        <w:rPr>
          <w:rFonts w:ascii="Consolas" w:cs="Consolas" w:eastAsia="Consolas" w:hAnsi="Consolas"/>
          <w:sz w:val="17"/>
          <w:szCs w:val="17"/>
        </w:rPr>
        <w:t xml:space="preserve">4. Cross-links to controls navigate.</w:t>
      </w:r>
    </w:p>
    <w:p>
      <w:pPr>
        <w:shd w:fill="F2F4F7" w:val="clear"/>
        <w:spacing w:after="0" w:before="0" w:line="235" w:lineRule="auto"/>
        <w:ind w:left="120" w:right="120"/>
      </w:pPr>
      <w:r>
        <w:rPr>
          <w:rFonts w:ascii="Consolas" w:cs="Consolas" w:eastAsia="Consolas" w:hAnsi="Consolas"/>
          <w:sz w:val="17"/>
          <w:szCs w:val="17"/>
        </w:rPr>
        <w:t xml:space="preserve">5. Under 55 KB; script tag added.</w:t>
      </w:r>
    </w:p>
    <w:p>
      <w:pPr>
        <w:spacing w:after="40"/>
      </w:pPr>
      <w:r>
        <w:t xml:space="preserve"> </w:t>
      </w:r>
    </w:p>
    <w:p>
      <w:pPr>
        <w:pStyle w:val="Heading3"/>
        <w:spacing w:after="100" w:before="200"/>
      </w:pPr>
      <w:r>
        <w:t xml:space="preserve">F.16  TASK-M-ISSUES.md</w:t>
      </w:r>
    </w:p>
    <w:p>
      <w:pPr>
        <w:spacing w:after="100"/>
      </w:pPr>
      <w:r>
        <w:rPr>
          <w:rFonts w:ascii="Consolas" w:cs="Consolas" w:eastAsia="Consolas" w:hAnsi="Consolas"/>
          <w:b/>
          <w:bCs/>
          <w:sz w:val="17"/>
          <w:szCs w:val="17"/>
        </w:rPr>
        <w:t xml:space="preserve">Save as: kit\cards\TASK-M-ISSUES.md</w:t>
      </w:r>
    </w:p>
    <w:p>
      <w:pPr>
        <w:shd w:fill="F2F4F7" w:val="clear"/>
        <w:spacing w:after="0" w:before="0" w:line="235" w:lineRule="auto"/>
        <w:ind w:left="120" w:right="120"/>
      </w:pPr>
      <w:r>
        <w:rPr>
          <w:rFonts w:ascii="Consolas" w:cs="Consolas" w:eastAsia="Consolas" w:hAnsi="Consolas"/>
          <w:sz w:val="17"/>
          <w:szCs w:val="17"/>
        </w:rPr>
        <w:t xml:space="preserve"># TASK M-ISSUES - build modules/issues.js  (target v1.0.0)</w:t>
      </w:r>
    </w:p>
    <w:p>
      <w:pPr>
        <w:shd w:fill="F2F4F7" w:val="clear"/>
        <w:spacing w:after="0" w:before="0" w:line="235" w:lineRule="auto"/>
        <w:ind w:left="120" w:right="120"/>
      </w:pPr>
      <w:r>
        <w:rPr>
          <w:rFonts w:ascii="Consolas" w:cs="Consolas" w:eastAsia="Consolas" w:hAnsi="Consolas"/>
          <w:sz w:val="17"/>
          <w:szCs w:val="17"/>
        </w:rPr>
        <w:t xml:space="preserve">PRODUCES: modules/issues.js   SIZE CEILING: 55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"issues", title "Issues", order 70.</w:t>
      </w:r>
    </w:p>
    <w:p>
      <w:pPr>
        <w:shd w:fill="F2F4F7" w:val="clear"/>
        <w:spacing w:after="0" w:before="0" w:line="235" w:lineRule="auto"/>
        <w:ind w:left="120" w:right="120"/>
      </w:pPr>
      <w:r>
        <w:rPr>
          <w:rFonts w:ascii="Consolas" w:cs="Consolas" w:eastAsia="Consolas" w:hAnsi="Consolas"/>
          <w:sz w:val="17"/>
          <w:szCs w:val="17"/>
        </w:rPr>
        <w:t xml:space="preserve">ROUTE "issues": an aging strip on top - four g-kpi tiles: Open, Overdue</w:t>
      </w:r>
    </w:p>
    <w:p>
      <w:pPr>
        <w:shd w:fill="F2F4F7" w:val="clear"/>
        <w:spacing w:after="0" w:before="0" w:line="235" w:lineRule="auto"/>
        <w:ind w:left="120" w:right="120"/>
      </w:pPr>
      <w:r>
        <w:rPr>
          <w:rFonts w:ascii="Consolas" w:cs="Consolas" w:eastAsia="Consolas" w:hAnsi="Consolas"/>
          <w:sz w:val="17"/>
          <w:szCs w:val="17"/>
        </w:rPr>
        <w:t xml:space="preserve">(bad), Due in 14 days (warn), Closed in last 90 days (ok). Toolbar:</w:t>
      </w:r>
    </w:p>
    <w:p>
      <w:pPr>
        <w:shd w:fill="F2F4F7" w:val="clear"/>
        <w:spacing w:after="0" w:before="0" w:line="235" w:lineRule="auto"/>
        <w:ind w:left="120" w:right="120"/>
      </w:pPr>
      <w:r>
        <w:rPr>
          <w:rFonts w:ascii="Consolas" w:cs="Consolas" w:eastAsia="Consolas" w:hAnsi="Consolas"/>
          <w:sz w:val="17"/>
          <w:szCs w:val="17"/>
        </w:rPr>
        <w:t xml:space="preserve">searchBox, selects for severity, status, source. Table cols: ID, Title,</w:t>
      </w:r>
    </w:p>
    <w:p>
      <w:pPr>
        <w:shd w:fill="F2F4F7" w:val="clear"/>
        <w:spacing w:after="0" w:before="0" w:line="235" w:lineRule="auto"/>
        <w:ind w:left="120" w:right="120"/>
      </w:pPr>
      <w:r>
        <w:rPr>
          <w:rFonts w:ascii="Consolas" w:cs="Consolas" w:eastAsia="Consolas" w:hAnsi="Consolas"/>
          <w:sz w:val="17"/>
          <w:szCs w:val="17"/>
        </w:rPr>
        <w:t xml:space="preserve">Severity (badge: critical=bad, high=warn, medium=info, low=ok), Status</w:t>
      </w:r>
    </w:p>
    <w:p>
      <w:pPr>
        <w:shd w:fill="F2F4F7" w:val="clear"/>
        <w:spacing w:after="0" w:before="0" w:line="235" w:lineRule="auto"/>
        <w:ind w:left="120" w:right="120"/>
      </w:pPr>
      <w:r>
        <w:rPr>
          <w:rFonts w:ascii="Consolas" w:cs="Consolas" w:eastAsia="Consolas" w:hAnsi="Consolas"/>
          <w:sz w:val="17"/>
          <w:szCs w:val="17"/>
        </w:rPr>
        <w:t xml:space="preserve">(badge), Source, Org Unit, Owner, Opened, Due (red text when overdue),</w:t>
      </w:r>
    </w:p>
    <w:p>
      <w:pPr>
        <w:shd w:fill="F2F4F7" w:val="clear"/>
        <w:spacing w:after="0" w:before="0" w:line="235" w:lineRule="auto"/>
        <w:ind w:left="120" w:right="120"/>
      </w:pPr>
      <w:r>
        <w:rPr>
          <w:rFonts w:ascii="Consolas" w:cs="Consolas" w:eastAsia="Consolas" w:hAnsi="Consolas"/>
          <w:sz w:val="17"/>
          <w:szCs w:val="17"/>
        </w:rPr>
        <w:t xml:space="preserve">Age (days, computed open issues only). Sortable: ID, Severity (by rank),</w:t>
      </w:r>
    </w:p>
    <w:p>
      <w:pPr>
        <w:shd w:fill="F2F4F7" w:val="clear"/>
        <w:spacing w:after="0" w:before="0" w:line="235" w:lineRule="auto"/>
        <w:ind w:left="120" w:right="120"/>
      </w:pPr>
      <w:r>
        <w:rPr>
          <w:rFonts w:ascii="Consolas" w:cs="Consolas" w:eastAsia="Consolas" w:hAnsi="Consolas"/>
          <w:sz w:val="17"/>
          <w:szCs w:val="17"/>
        </w:rPr>
        <w:t xml:space="preserve">Due, Age. onRow -&gt; "issues/&lt;id&gt;".</w:t>
      </w:r>
    </w:p>
    <w:p>
      <w:pPr>
        <w:shd w:fill="F2F4F7" w:val="clear"/>
        <w:spacing w:after="0" w:before="0" w:line="235" w:lineRule="auto"/>
        <w:ind w:left="120" w:right="120"/>
      </w:pPr>
      <w:r>
        <w:rPr>
          <w:rFonts w:ascii="Consolas" w:cs="Consolas" w:eastAsia="Consolas" w:hAnsi="Consolas"/>
          <w:sz w:val="17"/>
          <w:szCs w:val="17"/>
        </w:rPr>
        <w:t xml:space="preserve">ROUTE "issues/:id": header card with all fields, severity and status</w:t>
      </w:r>
    </w:p>
    <w:p>
      <w:pPr>
        <w:shd w:fill="F2F4F7" w:val="clear"/>
        <w:spacing w:after="0" w:before="0" w:line="235" w:lineRule="auto"/>
        <w:ind w:left="120" w:right="120"/>
      </w:pPr>
      <w:r>
        <w:rPr>
          <w:rFonts w:ascii="Consolas" w:cs="Consolas" w:eastAsia="Consolas" w:hAnsi="Consolas"/>
          <w:sz w:val="17"/>
          <w:szCs w:val="17"/>
        </w:rPr>
        <w:t xml:space="preserve">badges, remediationSummary paragraph. Related via links: the linked Risk</w:t>
      </w:r>
    </w:p>
    <w:p>
      <w:pPr>
        <w:shd w:fill="F2F4F7" w:val="clear"/>
        <w:spacing w:after="0" w:before="0" w:line="235" w:lineRule="auto"/>
        <w:ind w:left="120" w:right="120"/>
      </w:pPr>
      <w:r>
        <w:rPr>
          <w:rFonts w:ascii="Consolas" w:cs="Consolas" w:eastAsia="Consolas" w:hAnsi="Consolas"/>
          <w:sz w:val="17"/>
          <w:szCs w:val="17"/>
        </w:rPr>
        <w:t xml:space="preserve">(one-line card -&gt; risks/&lt;id&gt;), Control (-&gt; controls/&lt;id&gt;), Assessment</w:t>
      </w:r>
    </w:p>
    <w:p>
      <w:pPr>
        <w:shd w:fill="F2F4F7" w:val="clear"/>
        <w:spacing w:after="0" w:before="0" w:line="235" w:lineRule="auto"/>
        <w:ind w:left="120" w:right="120"/>
      </w:pPr>
      <w:r>
        <w:rPr>
          <w:rFonts w:ascii="Consolas" w:cs="Consolas" w:eastAsia="Consolas" w:hAnsi="Consolas"/>
          <w:sz w:val="17"/>
          <w:szCs w:val="17"/>
        </w:rPr>
        <w:t xml:space="preserve">(-&gt; assessments/&lt;id&gt; if that module exists, else plain text). Each panel</w:t>
      </w:r>
    </w:p>
    <w:p>
      <w:pPr>
        <w:shd w:fill="F2F4F7" w:val="clear"/>
        <w:spacing w:after="0" w:before="0" w:line="235" w:lineRule="auto"/>
        <w:ind w:left="120" w:right="120"/>
      </w:pPr>
      <w:r>
        <w:rPr>
          <w:rFonts w:ascii="Consolas" w:cs="Consolas" w:eastAsia="Consolas" w:hAnsi="Consolas"/>
          <w:sz w:val="17"/>
          <w:szCs w:val="17"/>
        </w:rPr>
        <w:t xml:space="preserve">shows ctx.ui.empty("Not linked") when null. Action: "Advance status" g-btn</w:t>
      </w:r>
    </w:p>
    <w:p>
      <w:pPr>
        <w:shd w:fill="F2F4F7" w:val="clear"/>
        <w:spacing w:after="0" w:before="0" w:line="235" w:lineRule="auto"/>
        <w:ind w:left="120" w:right="120"/>
      </w:pPr>
      <w:r>
        <w:rPr>
          <w:rFonts w:ascii="Consolas" w:cs="Consolas" w:eastAsia="Consolas" w:hAnsi="Consolas"/>
          <w:sz w:val="17"/>
          <w:szCs w:val="17"/>
        </w:rPr>
        <w:t xml:space="preserve">cycling open -&gt; in-progress -&gt; closed (sets closedDate=fmt.today() when</w:t>
      </w:r>
    </w:p>
    <w:p>
      <w:pPr>
        <w:shd w:fill="F2F4F7" w:val="clear"/>
        <w:spacing w:after="0" w:before="0" w:line="235" w:lineRule="auto"/>
        <w:ind w:left="120" w:right="120"/>
      </w:pPr>
      <w:r>
        <w:rPr>
          <w:rFonts w:ascii="Consolas" w:cs="Consolas" w:eastAsia="Consolas" w:hAnsi="Consolas"/>
          <w:sz w:val="17"/>
          <w:szCs w:val="17"/>
        </w:rPr>
        <w:t xml:space="preserve">closing) in memory + toast.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Aging tiles reconcile with the table under each filter.</w:t>
      </w:r>
    </w:p>
    <w:p>
      <w:pPr>
        <w:shd w:fill="F2F4F7" w:val="clear"/>
        <w:spacing w:after="0" w:before="0" w:line="235" w:lineRule="auto"/>
        <w:ind w:left="120" w:right="120"/>
      </w:pPr>
      <w:r>
        <w:rPr>
          <w:rFonts w:ascii="Consolas" w:cs="Consolas" w:eastAsia="Consolas" w:hAnsi="Consolas"/>
          <w:sz w:val="17"/>
          <w:szCs w:val="17"/>
        </w:rPr>
        <w:t xml:space="preserve">2. Overdue rows show red due dates and status badge "overdue" where the</w:t>
      </w:r>
    </w:p>
    <w:p>
      <w:pPr>
        <w:shd w:fill="F2F4F7" w:val="clear"/>
        <w:spacing w:after="0" w:before="0" w:line="235" w:lineRule="auto"/>
        <w:ind w:left="120" w:right="120"/>
      </w:pPr>
      <w:r>
        <w:rPr>
          <w:rFonts w:ascii="Consolas" w:cs="Consolas" w:eastAsia="Consolas" w:hAnsi="Consolas"/>
          <w:sz w:val="17"/>
          <w:szCs w:val="17"/>
        </w:rPr>
        <w:t xml:space="preserve">   data says so.</w:t>
      </w:r>
    </w:p>
    <w:p>
      <w:pPr>
        <w:shd w:fill="F2F4F7" w:val="clear"/>
        <w:spacing w:after="0" w:before="0" w:line="235" w:lineRule="auto"/>
        <w:ind w:left="120" w:right="120"/>
      </w:pPr>
      <w:r>
        <w:rPr>
          <w:rFonts w:ascii="Consolas" w:cs="Consolas" w:eastAsia="Consolas" w:hAnsi="Consolas"/>
          <w:sz w:val="17"/>
          <w:szCs w:val="17"/>
        </w:rPr>
        <w:t xml:space="preserve">3. Detail panels navigate to risk and control and back.</w:t>
      </w:r>
    </w:p>
    <w:p>
      <w:pPr>
        <w:shd w:fill="F2F4F7" w:val="clear"/>
        <w:spacing w:after="0" w:before="0" w:line="235" w:lineRule="auto"/>
        <w:ind w:left="120" w:right="120"/>
      </w:pPr>
      <w:r>
        <w:rPr>
          <w:rFonts w:ascii="Consolas" w:cs="Consolas" w:eastAsia="Consolas" w:hAnsi="Consolas"/>
          <w:sz w:val="17"/>
          <w:szCs w:val="17"/>
        </w:rPr>
        <w:t xml:space="preserve">4. Advancing to closed removes it from Open KPIs immediately.</w:t>
      </w:r>
    </w:p>
    <w:p>
      <w:pPr>
        <w:shd w:fill="F2F4F7" w:val="clear"/>
        <w:spacing w:after="0" w:before="0" w:line="235" w:lineRule="auto"/>
        <w:ind w:left="120" w:right="120"/>
      </w:pPr>
      <w:r>
        <w:rPr>
          <w:rFonts w:ascii="Consolas" w:cs="Consolas" w:eastAsia="Consolas" w:hAnsi="Consolas"/>
          <w:sz w:val="17"/>
          <w:szCs w:val="17"/>
        </w:rPr>
        <w:t xml:space="preserve">5. Under 55 KB; script tag added.</w:t>
      </w:r>
    </w:p>
    <w:p>
      <w:pPr>
        <w:spacing w:after="40"/>
      </w:pPr>
      <w:r>
        <w:t xml:space="preserve"> </w:t>
      </w:r>
    </w:p>
    <w:p>
      <w:pPr>
        <w:pStyle w:val="Heading3"/>
        <w:spacing w:after="100" w:before="200"/>
      </w:pPr>
      <w:r>
        <w:t xml:space="preserve">F.17  TASK-M-ASSESSMENTS.md</w:t>
      </w:r>
    </w:p>
    <w:p>
      <w:pPr>
        <w:spacing w:after="100"/>
      </w:pPr>
      <w:r>
        <w:rPr>
          <w:rFonts w:ascii="Consolas" w:cs="Consolas" w:eastAsia="Consolas" w:hAnsi="Consolas"/>
          <w:b/>
          <w:bCs/>
          <w:sz w:val="17"/>
          <w:szCs w:val="17"/>
        </w:rPr>
        <w:t xml:space="preserve">Save as: kit\cards\TASK-M-ASSESSMENTS.md</w:t>
      </w:r>
    </w:p>
    <w:p>
      <w:pPr>
        <w:shd w:fill="F2F4F7" w:val="clear"/>
        <w:spacing w:after="0" w:before="0" w:line="235" w:lineRule="auto"/>
        <w:ind w:left="120" w:right="120"/>
      </w:pPr>
      <w:r>
        <w:rPr>
          <w:rFonts w:ascii="Consolas" w:cs="Consolas" w:eastAsia="Consolas" w:hAnsi="Consolas"/>
          <w:sz w:val="17"/>
          <w:szCs w:val="17"/>
        </w:rPr>
        <w:t xml:space="preserve"># TASK M-ASSESSMENTS - build modules/assessments.js  (target v1.0.0)</w:t>
      </w:r>
    </w:p>
    <w:p>
      <w:pPr>
        <w:shd w:fill="F2F4F7" w:val="clear"/>
        <w:spacing w:after="0" w:before="0" w:line="235" w:lineRule="auto"/>
        <w:ind w:left="120" w:right="120"/>
      </w:pPr>
      <w:r>
        <w:rPr>
          <w:rFonts w:ascii="Consolas" w:cs="Consolas" w:eastAsia="Consolas" w:hAnsi="Consolas"/>
          <w:sz w:val="17"/>
          <w:szCs w:val="17"/>
        </w:rPr>
        <w:t xml:space="preserve">PRODUCES: modules/assessments.js   SIZE CEILING: 50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"assessments", title "Assessments", order 75.</w:t>
      </w:r>
    </w:p>
    <w:p>
      <w:pPr>
        <w:shd w:fill="F2F4F7" w:val="clear"/>
        <w:spacing w:after="0" w:before="0" w:line="235" w:lineRule="auto"/>
        <w:ind w:left="120" w:right="120"/>
      </w:pPr>
      <w:r>
        <w:rPr>
          <w:rFonts w:ascii="Consolas" w:cs="Consolas" w:eastAsia="Consolas" w:hAnsi="Consolas"/>
          <w:sz w:val="17"/>
          <w:szCs w:val="17"/>
        </w:rPr>
        <w:t xml:space="preserve">ROUTE "assessments": KPI strip - In progress, Planned, Complete this year,</w:t>
      </w:r>
    </w:p>
    <w:p>
      <w:pPr>
        <w:shd w:fill="F2F4F7" w:val="clear"/>
        <w:spacing w:after="0" w:before="0" w:line="235" w:lineRule="auto"/>
        <w:ind w:left="120" w:right="120"/>
      </w:pPr>
      <w:r>
        <w:rPr>
          <w:rFonts w:ascii="Consolas" w:cs="Consolas" w:eastAsia="Consolas" w:hAnsi="Consolas"/>
          <w:sz w:val="17"/>
          <w:szCs w:val="17"/>
        </w:rPr>
        <w:t xml:space="preserve">Open findings from assessments (issues with assessmentId, not closed).</w:t>
      </w:r>
    </w:p>
    <w:p>
      <w:pPr>
        <w:shd w:fill="F2F4F7" w:val="clear"/>
        <w:spacing w:after="0" w:before="0" w:line="235" w:lineRule="auto"/>
        <w:ind w:left="120" w:right="120"/>
      </w:pPr>
      <w:r>
        <w:rPr>
          <w:rFonts w:ascii="Consolas" w:cs="Consolas" w:eastAsia="Consolas" w:hAnsi="Consolas"/>
          <w:sz w:val="17"/>
          <w:szCs w:val="17"/>
        </w:rPr>
        <w:t xml:space="preserve">Toolbar: searchBox, selects for type and status. Table cols: ID, Name,</w:t>
      </w:r>
    </w:p>
    <w:p>
      <w:pPr>
        <w:shd w:fill="F2F4F7" w:val="clear"/>
        <w:spacing w:after="0" w:before="0" w:line="235" w:lineRule="auto"/>
        <w:ind w:left="120" w:right="120"/>
      </w:pPr>
      <w:r>
        <w:rPr>
          <w:rFonts w:ascii="Consolas" w:cs="Consolas" w:eastAsia="Consolas" w:hAnsi="Consolas"/>
          <w:sz w:val="17"/>
          <w:szCs w:val="17"/>
        </w:rPr>
        <w:t xml:space="preserve">Type, Org Unit, Framework (name or "-"), Window ("MMM YYYY - MMM YYYY"),</w:t>
      </w:r>
    </w:p>
    <w:p>
      <w:pPr>
        <w:shd w:fill="F2F4F7" w:val="clear"/>
        <w:spacing w:after="0" w:before="0" w:line="235" w:lineRule="auto"/>
        <w:ind w:left="120" w:right="120"/>
      </w:pPr>
      <w:r>
        <w:rPr>
          <w:rFonts w:ascii="Consolas" w:cs="Consolas" w:eastAsia="Consolas" w:hAnsi="Consolas"/>
          <w:sz w:val="17"/>
          <w:szCs w:val="17"/>
        </w:rPr>
        <w:t xml:space="preserve">Status (badge planned=info, in-progress=warn, complete=ok), Progress (an</w:t>
      </w:r>
    </w:p>
    <w:p>
      <w:pPr>
        <w:shd w:fill="F2F4F7" w:val="clear"/>
        <w:spacing w:after="0" w:before="0" w:line="235" w:lineRule="auto"/>
        <w:ind w:left="120" w:right="120"/>
      </w:pPr>
      <w:r>
        <w:rPr>
          <w:rFonts w:ascii="Consolas" w:cs="Consolas" w:eastAsia="Consolas" w:hAnsi="Consolas"/>
          <w:sz w:val="17"/>
          <w:szCs w:val="17"/>
        </w:rPr>
        <w:t xml:space="preserve">inline bar with pct), Findings (count of linked issues). onRow -&gt;</w:t>
      </w:r>
    </w:p>
    <w:p>
      <w:pPr>
        <w:shd w:fill="F2F4F7" w:val="clear"/>
        <w:spacing w:after="0" w:before="0" w:line="235" w:lineRule="auto"/>
        <w:ind w:left="120" w:right="120"/>
      </w:pPr>
      <w:r>
        <w:rPr>
          <w:rFonts w:ascii="Consolas" w:cs="Consolas" w:eastAsia="Consolas" w:hAnsi="Consolas"/>
          <w:sz w:val="17"/>
          <w:szCs w:val="17"/>
        </w:rPr>
        <w:t xml:space="preserve">"assessments/&lt;id&gt;".</w:t>
      </w:r>
    </w:p>
    <w:p>
      <w:pPr>
        <w:shd w:fill="F2F4F7" w:val="clear"/>
        <w:spacing w:after="0" w:before="0" w:line="235" w:lineRule="auto"/>
        <w:ind w:left="120" w:right="120"/>
      </w:pPr>
      <w:r>
        <w:rPr>
          <w:rFonts w:ascii="Consolas" w:cs="Consolas" w:eastAsia="Consolas" w:hAnsi="Consolas"/>
          <w:sz w:val="17"/>
          <w:szCs w:val="17"/>
        </w:rPr>
        <w:t xml:space="preserve">ROUTE "assessments/:id": header card with fields; a progress KPI; when</w:t>
      </w:r>
    </w:p>
    <w:p>
      <w:pPr>
        <w:shd w:fill="F2F4F7" w:val="clear"/>
        <w:spacing w:after="0" w:before="0" w:line="235" w:lineRule="auto"/>
        <w:ind w:left="120" w:right="120"/>
      </w:pPr>
      <w:r>
        <w:rPr>
          <w:rFonts w:ascii="Consolas" w:cs="Consolas" w:eastAsia="Consolas" w:hAnsi="Consolas"/>
          <w:sz w:val="17"/>
          <w:szCs w:val="17"/>
        </w:rPr>
        <w:t xml:space="preserve">frameworkId set, a one-line scope note with the framework name and its</w:t>
      </w:r>
    </w:p>
    <w:p>
      <w:pPr>
        <w:shd w:fill="F2F4F7" w:val="clear"/>
        <w:spacing w:after="0" w:before="0" w:line="235" w:lineRule="auto"/>
        <w:ind w:left="120" w:right="120"/>
      </w:pPr>
      <w:r>
        <w:rPr>
          <w:rFonts w:ascii="Consolas" w:cs="Consolas" w:eastAsia="Consolas" w:hAnsi="Consolas"/>
          <w:sz w:val="17"/>
          <w:szCs w:val="17"/>
        </w:rPr>
        <w:t xml:space="preserve">requirement count. Findings panel: linked issues table (id, title,</w:t>
      </w:r>
    </w:p>
    <w:p>
      <w:pPr>
        <w:shd w:fill="F2F4F7" w:val="clear"/>
        <w:spacing w:after="0" w:before="0" w:line="235" w:lineRule="auto"/>
        <w:ind w:left="120" w:right="120"/>
      </w:pPr>
      <w:r>
        <w:rPr>
          <w:rFonts w:ascii="Consolas" w:cs="Consolas" w:eastAsia="Consolas" w:hAnsi="Consolas"/>
          <w:sz w:val="17"/>
          <w:szCs w:val="17"/>
        </w:rPr>
        <w:t xml:space="preserve">severity badge, status, due) -&gt; "issues/&lt;id&gt;". Action for status</w:t>
      </w:r>
    </w:p>
    <w:p>
      <w:pPr>
        <w:shd w:fill="F2F4F7" w:val="clear"/>
        <w:spacing w:after="0" w:before="0" w:line="235" w:lineRule="auto"/>
        <w:ind w:left="120" w:right="120"/>
      </w:pPr>
      <w:r>
        <w:rPr>
          <w:rFonts w:ascii="Consolas" w:cs="Consolas" w:eastAsia="Consolas" w:hAnsi="Consolas"/>
          <w:sz w:val="17"/>
          <w:szCs w:val="17"/>
        </w:rPr>
        <w:t xml:space="preserve">in-progress: "Advance progress +25%" g-btn (caps at 100, at 100 sets</w:t>
      </w:r>
    </w:p>
    <w:p>
      <w:pPr>
        <w:shd w:fill="F2F4F7" w:val="clear"/>
        <w:spacing w:after="0" w:before="0" w:line="235" w:lineRule="auto"/>
        <w:ind w:left="120" w:right="120"/>
      </w:pPr>
      <w:r>
        <w:rPr>
          <w:rFonts w:ascii="Consolas" w:cs="Consolas" w:eastAsia="Consolas" w:hAnsi="Consolas"/>
          <w:sz w:val="17"/>
          <w:szCs w:val="17"/>
        </w:rPr>
        <w:t xml:space="preserve">status complete) in memory + toast.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KPI strip reconciles with the filtered table.</w:t>
      </w:r>
    </w:p>
    <w:p>
      <w:pPr>
        <w:shd w:fill="F2F4F7" w:val="clear"/>
        <w:spacing w:after="0" w:before="0" w:line="235" w:lineRule="auto"/>
        <w:ind w:left="120" w:right="120"/>
      </w:pPr>
      <w:r>
        <w:rPr>
          <w:rFonts w:ascii="Consolas" w:cs="Consolas" w:eastAsia="Consolas" w:hAnsi="Consolas"/>
          <w:sz w:val="17"/>
          <w:szCs w:val="17"/>
        </w:rPr>
        <w:t xml:space="preserve">2. Progress bars and window formatting render correctly.</w:t>
      </w:r>
    </w:p>
    <w:p>
      <w:pPr>
        <w:shd w:fill="F2F4F7" w:val="clear"/>
        <w:spacing w:after="0" w:before="0" w:line="235" w:lineRule="auto"/>
        <w:ind w:left="120" w:right="120"/>
      </w:pPr>
      <w:r>
        <w:rPr>
          <w:rFonts w:ascii="Consolas" w:cs="Consolas" w:eastAsia="Consolas" w:hAnsi="Consolas"/>
          <w:sz w:val="17"/>
          <w:szCs w:val="17"/>
        </w:rPr>
        <w:t xml:space="preserve">3. Findings navigate to issues and back.</w:t>
      </w:r>
    </w:p>
    <w:p>
      <w:pPr>
        <w:shd w:fill="F2F4F7" w:val="clear"/>
        <w:spacing w:after="0" w:before="0" w:line="235" w:lineRule="auto"/>
        <w:ind w:left="120" w:right="120"/>
      </w:pPr>
      <w:r>
        <w:rPr>
          <w:rFonts w:ascii="Consolas" w:cs="Consolas" w:eastAsia="Consolas" w:hAnsi="Consolas"/>
          <w:sz w:val="17"/>
          <w:szCs w:val="17"/>
        </w:rPr>
        <w:t xml:space="preserve">4. Advancing to 100% flips status to complete everywhere.</w:t>
      </w:r>
    </w:p>
    <w:p>
      <w:pPr>
        <w:shd w:fill="F2F4F7" w:val="clear"/>
        <w:spacing w:after="0" w:before="0" w:line="235" w:lineRule="auto"/>
        <w:ind w:left="120" w:right="120"/>
      </w:pPr>
      <w:r>
        <w:rPr>
          <w:rFonts w:ascii="Consolas" w:cs="Consolas" w:eastAsia="Consolas" w:hAnsi="Consolas"/>
          <w:sz w:val="17"/>
          <w:szCs w:val="17"/>
        </w:rPr>
        <w:t xml:space="preserve">5. Under 50 KB; script tag added.</w:t>
      </w:r>
    </w:p>
    <w:p>
      <w:pPr>
        <w:spacing w:after="40"/>
      </w:pPr>
      <w:r>
        <w:t xml:space="preserve"> </w:t>
      </w:r>
    </w:p>
    <w:p>
      <w:pPr>
        <w:pStyle w:val="Heading3"/>
        <w:spacing w:after="100" w:before="200"/>
      </w:pPr>
      <w:r>
        <w:t xml:space="preserve">F.18  TASK-M-WORKFLOW.md</w:t>
      </w:r>
    </w:p>
    <w:p>
      <w:pPr>
        <w:spacing w:after="100"/>
      </w:pPr>
      <w:r>
        <w:rPr>
          <w:rFonts w:ascii="Consolas" w:cs="Consolas" w:eastAsia="Consolas" w:hAnsi="Consolas"/>
          <w:b/>
          <w:bCs/>
          <w:sz w:val="17"/>
          <w:szCs w:val="17"/>
        </w:rPr>
        <w:t xml:space="preserve">Save as: kit\cards\TASK-M-WORKFLOW.md</w:t>
      </w:r>
    </w:p>
    <w:p>
      <w:pPr>
        <w:shd w:fill="F2F4F7" w:val="clear"/>
        <w:spacing w:after="0" w:before="0" w:line="235" w:lineRule="auto"/>
        <w:ind w:left="120" w:right="120"/>
      </w:pPr>
      <w:r>
        <w:rPr>
          <w:rFonts w:ascii="Consolas" w:cs="Consolas" w:eastAsia="Consolas" w:hAnsi="Consolas"/>
          <w:sz w:val="17"/>
          <w:szCs w:val="17"/>
        </w:rPr>
        <w:t xml:space="preserve"># TASK M-WORKFLOW - build modules/workflow.js  (target v1.0.0)</w:t>
      </w:r>
    </w:p>
    <w:p>
      <w:pPr>
        <w:shd w:fill="F2F4F7" w:val="clear"/>
        <w:spacing w:after="0" w:before="0" w:line="235" w:lineRule="auto"/>
        <w:ind w:left="120" w:right="120"/>
      </w:pPr>
      <w:r>
        <w:rPr>
          <w:rFonts w:ascii="Consolas" w:cs="Consolas" w:eastAsia="Consolas" w:hAnsi="Consolas"/>
          <w:sz w:val="17"/>
          <w:szCs w:val="17"/>
        </w:rPr>
        <w:t xml:space="preserve">PRODUCES: modules/workflow.js   SIZE CEILING: 55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This module makes the mockup BEHAVE like a GRC: an approvals inbox where a</w:t>
      </w:r>
    </w:p>
    <w:p>
      <w:pPr>
        <w:shd w:fill="F2F4F7" w:val="clear"/>
        <w:spacing w:after="0" w:before="0" w:line="235" w:lineRule="auto"/>
        <w:ind w:left="120" w:right="120"/>
      </w:pPr>
      <w:r>
        <w:rPr>
          <w:rFonts w:ascii="Consolas" w:cs="Consolas" w:eastAsia="Consolas" w:hAnsi="Consolas"/>
          <w:sz w:val="17"/>
          <w:szCs w:val="17"/>
        </w:rPr>
        <w:t xml:space="preserve">chosen role acts on records and the state visibly changes everywhere.</w:t>
      </w:r>
    </w:p>
    <w:p>
      <w:pPr>
        <w:shd w:fill="F2F4F7" w:val="clear"/>
        <w:spacing w:after="0" w:before="0" w:line="235" w:lineRule="auto"/>
        <w:ind w:left="120" w:right="120"/>
      </w:pPr>
      <w:r>
        <w:rPr>
          <w:rFonts w:ascii="Consolas" w:cs="Consolas" w:eastAsia="Consolas" w:hAnsi="Consolas"/>
          <w:sz w:val="17"/>
          <w:szCs w:val="17"/>
        </w:rPr>
        <w:t xml:space="preserve">GRC.register id "workflow", title "Approvals", order 80.</w:t>
      </w:r>
    </w:p>
    <w:p>
      <w:pPr>
        <w:shd w:fill="F2F4F7" w:val="clear"/>
        <w:spacing w:after="0" w:before="0" w:line="235" w:lineRule="auto"/>
        <w:ind w:left="120" w:right="120"/>
      </w:pPr>
      <w:r>
        <w:rPr>
          <w:rFonts w:ascii="Consolas" w:cs="Consolas" w:eastAsia="Consolas" w:hAnsi="Consolas"/>
          <w:sz w:val="17"/>
          <w:szCs w:val="17"/>
        </w:rPr>
        <w:t xml:space="preserve">ROUTE "approvals": toolbar with a Role select writing state "role"</w:t>
      </w:r>
    </w:p>
    <w:p>
      <w:pPr>
        <w:shd w:fill="F2F4F7" w:val="clear"/>
        <w:spacing w:after="0" w:before="0" w:line="235" w:lineRule="auto"/>
        <w:ind w:left="120" w:right="120"/>
      </w:pPr>
      <w:r>
        <w:rPr>
          <w:rFonts w:ascii="Consolas" w:cs="Consolas" w:eastAsia="Consolas" w:hAnsi="Consolas"/>
          <w:sz w:val="17"/>
          <w:szCs w:val="17"/>
        </w:rPr>
        <w:t xml:space="preserve">(options: Risk Manager, Control Owner, Compliance Lead, Department Head;</w:t>
      </w:r>
    </w:p>
    <w:p>
      <w:pPr>
        <w:shd w:fill="F2F4F7" w:val="clear"/>
        <w:spacing w:after="0" w:before="0" w:line="235" w:lineRule="auto"/>
        <w:ind w:left="120" w:right="120"/>
      </w:pPr>
      <w:r>
        <w:rPr>
          <w:rFonts w:ascii="Consolas" w:cs="Consolas" w:eastAsia="Consolas" w:hAnsi="Consolas"/>
          <w:sz w:val="17"/>
          <w:szCs w:val="17"/>
        </w:rPr>
        <w:t xml:space="preserve">default Risk Manager) and a "Reset demo data" g-btn calling</w:t>
      </w:r>
    </w:p>
    <w:p>
      <w:pPr>
        <w:shd w:fill="F2F4F7" w:val="clear"/>
        <w:spacing w:after="0" w:before="0" w:line="235" w:lineRule="auto"/>
        <w:ind w:left="120" w:right="120"/>
      </w:pPr>
      <w:r>
        <w:rPr>
          <w:rFonts w:ascii="Consolas" w:cs="Consolas" w:eastAsia="Consolas" w:hAnsi="Consolas"/>
          <w:sz w:val="17"/>
          <w:szCs w:val="17"/>
        </w:rPr>
        <w:t xml:space="preserve">GRC.resetData() after a confirm(). A muted banner: "Actions are in-memory</w:t>
      </w:r>
    </w:p>
    <w:p>
      <w:pPr>
        <w:shd w:fill="F2F4F7" w:val="clear"/>
        <w:spacing w:after="0" w:before="0" w:line="235" w:lineRule="auto"/>
        <w:ind w:left="120" w:right="120"/>
      </w:pPr>
      <w:r>
        <w:rPr>
          <w:rFonts w:ascii="Consolas" w:cs="Consolas" w:eastAsia="Consolas" w:hAnsi="Consolas"/>
          <w:sz w:val="17"/>
          <w:szCs w:val="17"/>
        </w:rPr>
        <w:t xml:space="preserve">only - Reset restores the original data."</w:t>
      </w:r>
    </w:p>
    <w:p>
      <w:pPr>
        <w:shd w:fill="F2F4F7" w:val="clear"/>
        <w:spacing w:after="0" w:before="0" w:line="235" w:lineRule="auto"/>
        <w:ind w:left="120" w:right="120"/>
      </w:pPr>
      <w:r>
        <w:rPr>
          <w:rFonts w:ascii="Consolas" w:cs="Consolas" w:eastAsia="Consolas" w:hAnsi="Consolas"/>
          <w:sz w:val="17"/>
          <w:szCs w:val="17"/>
        </w:rPr>
        <w:t xml:space="preserve">Below, the queues for the CURRENT role only (each a g-card with a count</w:t>
      </w:r>
    </w:p>
    <w:p>
      <w:pPr>
        <w:shd w:fill="F2F4F7" w:val="clear"/>
        <w:spacing w:after="0" w:before="0" w:line="235" w:lineRule="auto"/>
        <w:ind w:left="120" w:right="120"/>
      </w:pPr>
      <w:r>
        <w:rPr>
          <w:rFonts w:ascii="Consolas" w:cs="Consolas" w:eastAsia="Consolas" w:hAnsi="Consolas"/>
          <w:sz w:val="17"/>
          <w:szCs w:val="17"/>
        </w:rPr>
        <w:t xml:space="preserve">pill and a table; empty state when clear):</w:t>
      </w:r>
    </w:p>
    <w:p>
      <w:pPr>
        <w:shd w:fill="F2F4F7" w:val="clear"/>
        <w:spacing w:after="0" w:before="0" w:line="235" w:lineRule="auto"/>
        <w:ind w:left="120" w:right="120"/>
      </w:pPr>
      <w:r>
        <w:rPr>
          <w:rFonts w:ascii="Consolas" w:cs="Consolas" w:eastAsia="Consolas" w:hAnsi="Consolas"/>
          <w:sz w:val="17"/>
          <w:szCs w:val="17"/>
        </w:rPr>
        <w:t xml:space="preserve">- Risk Manager: risks with status pending-acceptance -&gt; buttons Accept</w:t>
      </w:r>
    </w:p>
    <w:p>
      <w:pPr>
        <w:shd w:fill="F2F4F7" w:val="clear"/>
        <w:spacing w:after="0" w:before="0" w:line="235" w:lineRule="auto"/>
        <w:ind w:left="120" w:right="120"/>
      </w:pPr>
      <w:r>
        <w:rPr>
          <w:rFonts w:ascii="Consolas" w:cs="Consolas" w:eastAsia="Consolas" w:hAnsi="Consolas"/>
          <w:sz w:val="17"/>
          <w:szCs w:val="17"/>
        </w:rPr>
        <w:t xml:space="preserve">  (status accepted) / Reject (status under-treatment).</w:t>
      </w:r>
    </w:p>
    <w:p>
      <w:pPr>
        <w:shd w:fill="F2F4F7" w:val="clear"/>
        <w:spacing w:after="0" w:before="0" w:line="235" w:lineRule="auto"/>
        <w:ind w:left="120" w:right="120"/>
      </w:pPr>
      <w:r>
        <w:rPr>
          <w:rFonts w:ascii="Consolas" w:cs="Consolas" w:eastAsia="Consolas" w:hAnsi="Consolas"/>
          <w:sz w:val="17"/>
          <w:szCs w:val="17"/>
        </w:rPr>
        <w:t xml:space="preserve">- Control Owner: active controls with lastTestResult not-tested, or</w:t>
      </w:r>
    </w:p>
    <w:p>
      <w:pPr>
        <w:shd w:fill="F2F4F7" w:val="clear"/>
        <w:spacing w:after="0" w:before="0" w:line="235" w:lineRule="auto"/>
        <w:ind w:left="120" w:right="120"/>
      </w:pPr>
      <w:r>
        <w:rPr>
          <w:rFonts w:ascii="Consolas" w:cs="Consolas" w:eastAsia="Consolas" w:hAnsi="Consolas"/>
          <w:sz w:val="17"/>
          <w:szCs w:val="17"/>
        </w:rPr>
        <w:t xml:space="preserve">  lastTestDate older than 12 months -&gt; button "Mark tested effective"</w:t>
      </w:r>
    </w:p>
    <w:p>
      <w:pPr>
        <w:shd w:fill="F2F4F7" w:val="clear"/>
        <w:spacing w:after="0" w:before="0" w:line="235" w:lineRule="auto"/>
        <w:ind w:left="120" w:right="120"/>
      </w:pPr>
      <w:r>
        <w:rPr>
          <w:rFonts w:ascii="Consolas" w:cs="Consolas" w:eastAsia="Consolas" w:hAnsi="Consolas"/>
          <w:sz w:val="17"/>
          <w:szCs w:val="17"/>
        </w:rPr>
        <w:t xml:space="preserve">  (result effective, date today).</w:t>
      </w:r>
    </w:p>
    <w:p>
      <w:pPr>
        <w:shd w:fill="F2F4F7" w:val="clear"/>
        <w:spacing w:after="0" w:before="0" w:line="235" w:lineRule="auto"/>
        <w:ind w:left="120" w:right="120"/>
      </w:pPr>
      <w:r>
        <w:rPr>
          <w:rFonts w:ascii="Consolas" w:cs="Consolas" w:eastAsia="Consolas" w:hAnsi="Consolas"/>
          <w:sz w:val="17"/>
          <w:szCs w:val="17"/>
        </w:rPr>
        <w:t xml:space="preserve">- Compliance Lead: policies with status under-review -&gt; Approve (active,</w:t>
      </w:r>
    </w:p>
    <w:p>
      <w:pPr>
        <w:shd w:fill="F2F4F7" w:val="clear"/>
        <w:spacing w:after="0" w:before="0" w:line="235" w:lineRule="auto"/>
        <w:ind w:left="120" w:right="120"/>
      </w:pPr>
      <w:r>
        <w:rPr>
          <w:rFonts w:ascii="Consolas" w:cs="Consolas" w:eastAsia="Consolas" w:hAnsi="Consolas"/>
          <w:sz w:val="17"/>
          <w:szCs w:val="17"/>
        </w:rPr>
        <w:t xml:space="preserve">  next review +1 year) / Send back (draft).</w:t>
      </w:r>
    </w:p>
    <w:p>
      <w:pPr>
        <w:shd w:fill="F2F4F7" w:val="clear"/>
        <w:spacing w:after="0" w:before="0" w:line="235" w:lineRule="auto"/>
        <w:ind w:left="120" w:right="120"/>
      </w:pPr>
      <w:r>
        <w:rPr>
          <w:rFonts w:ascii="Consolas" w:cs="Consolas" w:eastAsia="Consolas" w:hAnsi="Consolas"/>
          <w:sz w:val="17"/>
          <w:szCs w:val="17"/>
        </w:rPr>
        <w:t xml:space="preserve">- Department Head: open/in-progress issues past dueDate -&gt; button "Extend</w:t>
      </w:r>
    </w:p>
    <w:p>
      <w:pPr>
        <w:shd w:fill="F2F4F7" w:val="clear"/>
        <w:spacing w:after="0" w:before="0" w:line="235" w:lineRule="auto"/>
        <w:ind w:left="120" w:right="120"/>
      </w:pPr>
      <w:r>
        <w:rPr>
          <w:rFonts w:ascii="Consolas" w:cs="Consolas" w:eastAsia="Consolas" w:hAnsi="Consolas"/>
          <w:sz w:val="17"/>
          <w:szCs w:val="17"/>
        </w:rPr>
        <w:t xml:space="preserve">  30 days" (dueDate +30) / "Close" (closed, closedDate today).</w:t>
      </w:r>
    </w:p>
    <w:p>
      <w:pPr>
        <w:shd w:fill="F2F4F7" w:val="clear"/>
        <w:spacing w:after="0" w:before="0" w:line="235" w:lineRule="auto"/>
        <w:ind w:left="120" w:right="120"/>
      </w:pPr>
      <w:r>
        <w:rPr>
          <w:rFonts w:ascii="Consolas" w:cs="Consolas" w:eastAsia="Consolas" w:hAnsi="Consolas"/>
          <w:sz w:val="17"/>
          <w:szCs w:val="17"/>
        </w:rPr>
        <w:t xml:space="preserve">Every action: apply in memory, toast naming the record id, re-render so</w:t>
      </w:r>
    </w:p>
    <w:p>
      <w:pPr>
        <w:shd w:fill="F2F4F7" w:val="clear"/>
        <w:spacing w:after="0" w:before="0" w:line="235" w:lineRule="auto"/>
        <w:ind w:left="120" w:right="120"/>
      </w:pPr>
      <w:r>
        <w:rPr>
          <w:rFonts w:ascii="Consolas" w:cs="Consolas" w:eastAsia="Consolas" w:hAnsi="Consolas"/>
          <w:sz w:val="17"/>
          <w:szCs w:val="17"/>
        </w:rPr>
        <w:t xml:space="preserve">the queue shrinks. Rows link to the record's detail route when that module</w:t>
      </w:r>
    </w:p>
    <w:p>
      <w:pPr>
        <w:shd w:fill="F2F4F7" w:val="clear"/>
        <w:spacing w:after="0" w:before="0" w:line="235" w:lineRule="auto"/>
        <w:ind w:left="120" w:right="120"/>
      </w:pPr>
      <w:r>
        <w:rPr>
          <w:rFonts w:ascii="Consolas" w:cs="Consolas" w:eastAsia="Consolas" w:hAnsi="Consolas"/>
          <w:sz w:val="17"/>
          <w:szCs w:val="17"/>
        </w:rPr>
        <w:t xml:space="preserve">is registered.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Switching role swaps the queues; counts match the underlying data.</w:t>
      </w:r>
    </w:p>
    <w:p>
      <w:pPr>
        <w:shd w:fill="F2F4F7" w:val="clear"/>
        <w:spacing w:after="0" w:before="0" w:line="235" w:lineRule="auto"/>
        <w:ind w:left="120" w:right="120"/>
      </w:pPr>
      <w:r>
        <w:rPr>
          <w:rFonts w:ascii="Consolas" w:cs="Consolas" w:eastAsia="Consolas" w:hAnsi="Consolas"/>
          <w:sz w:val="17"/>
          <w:szCs w:val="17"/>
        </w:rPr>
        <w:t xml:space="preserve">2. Each action removes its row, and the change is visible in the source</w:t>
      </w:r>
    </w:p>
    <w:p>
      <w:pPr>
        <w:shd w:fill="F2F4F7" w:val="clear"/>
        <w:spacing w:after="0" w:before="0" w:line="235" w:lineRule="auto"/>
        <w:ind w:left="120" w:right="120"/>
      </w:pPr>
      <w:r>
        <w:rPr>
          <w:rFonts w:ascii="Consolas" w:cs="Consolas" w:eastAsia="Consolas" w:hAnsi="Consolas"/>
          <w:sz w:val="17"/>
          <w:szCs w:val="17"/>
        </w:rPr>
        <w:t xml:space="preserve">   module (e.g. accepted risk shows accepted in the register).</w:t>
      </w:r>
    </w:p>
    <w:p>
      <w:pPr>
        <w:shd w:fill="F2F4F7" w:val="clear"/>
        <w:spacing w:after="0" w:before="0" w:line="235" w:lineRule="auto"/>
        <w:ind w:left="120" w:right="120"/>
      </w:pPr>
      <w:r>
        <w:rPr>
          <w:rFonts w:ascii="Consolas" w:cs="Consolas" w:eastAsia="Consolas" w:hAnsi="Consolas"/>
          <w:sz w:val="17"/>
          <w:szCs w:val="17"/>
        </w:rPr>
        <w:t xml:space="preserve">3. Reset restores the original queues after confirm.</w:t>
      </w:r>
    </w:p>
    <w:p>
      <w:pPr>
        <w:shd w:fill="F2F4F7" w:val="clear"/>
        <w:spacing w:after="0" w:before="0" w:line="235" w:lineRule="auto"/>
        <w:ind w:left="120" w:right="120"/>
      </w:pPr>
      <w:r>
        <w:rPr>
          <w:rFonts w:ascii="Consolas" w:cs="Consolas" w:eastAsia="Consolas" w:hAnsi="Consolas"/>
          <w:sz w:val="17"/>
          <w:szCs w:val="17"/>
        </w:rPr>
        <w:t xml:space="preserve">4. Dashboard KPIs move after actions (e.g. overdue issues drop).</w:t>
      </w:r>
    </w:p>
    <w:p>
      <w:pPr>
        <w:shd w:fill="F2F4F7" w:val="clear"/>
        <w:spacing w:after="0" w:before="0" w:line="235" w:lineRule="auto"/>
        <w:ind w:left="120" w:right="120"/>
      </w:pPr>
      <w:r>
        <w:rPr>
          <w:rFonts w:ascii="Consolas" w:cs="Consolas" w:eastAsia="Consolas" w:hAnsi="Consolas"/>
          <w:sz w:val="17"/>
          <w:szCs w:val="17"/>
        </w:rPr>
        <w:t xml:space="preserve">5. Under 55 KB; script tag added.</w:t>
      </w:r>
    </w:p>
    <w:p>
      <w:pPr>
        <w:spacing w:after="40"/>
      </w:pPr>
      <w:r>
        <w:t xml:space="preserve"> </w:t>
      </w:r>
    </w:p>
    <w:p>
      <w:pPr>
        <w:pStyle w:val="Heading3"/>
        <w:spacing w:after="100" w:before="200"/>
      </w:pPr>
      <w:r>
        <w:t xml:space="preserve">F.19  TASK-M-EXPLORER.md</w:t>
      </w:r>
    </w:p>
    <w:p>
      <w:pPr>
        <w:spacing w:after="100"/>
      </w:pPr>
      <w:r>
        <w:rPr>
          <w:rFonts w:ascii="Consolas" w:cs="Consolas" w:eastAsia="Consolas" w:hAnsi="Consolas"/>
          <w:b/>
          <w:bCs/>
          <w:sz w:val="17"/>
          <w:szCs w:val="17"/>
        </w:rPr>
        <w:t xml:space="preserve">Save as: kit\cards\TASK-M-EXPLORER.md</w:t>
      </w:r>
    </w:p>
    <w:p>
      <w:pPr>
        <w:shd w:fill="F2F4F7" w:val="clear"/>
        <w:spacing w:after="0" w:before="0" w:line="235" w:lineRule="auto"/>
        <w:ind w:left="120" w:right="120"/>
      </w:pPr>
      <w:r>
        <w:rPr>
          <w:rFonts w:ascii="Consolas" w:cs="Consolas" w:eastAsia="Consolas" w:hAnsi="Consolas"/>
          <w:sz w:val="17"/>
          <w:szCs w:val="17"/>
        </w:rPr>
        <w:t xml:space="preserve"># TASK M-EXPLORER - build modules/explorer.js  (target v1.0.0)</w:t>
      </w:r>
    </w:p>
    <w:p>
      <w:pPr>
        <w:shd w:fill="F2F4F7" w:val="clear"/>
        <w:spacing w:after="0" w:before="0" w:line="235" w:lineRule="auto"/>
        <w:ind w:left="120" w:right="120"/>
      </w:pPr>
      <w:r>
        <w:rPr>
          <w:rFonts w:ascii="Consolas" w:cs="Consolas" w:eastAsia="Consolas" w:hAnsi="Consolas"/>
          <w:sz w:val="17"/>
          <w:szCs w:val="17"/>
        </w:rPr>
        <w:t xml:space="preserve">PRODUCES: modules/explorer.js   SIZE CEILING: 65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The relationship explorer - the reason the demo carries real data.</w:t>
      </w:r>
    </w:p>
    <w:p>
      <w:pPr>
        <w:shd w:fill="F2F4F7" w:val="clear"/>
        <w:spacing w:after="0" w:before="0" w:line="235" w:lineRule="auto"/>
        <w:ind w:left="120" w:right="120"/>
      </w:pPr>
      <w:r>
        <w:rPr>
          <w:rFonts w:ascii="Consolas" w:cs="Consolas" w:eastAsia="Consolas" w:hAnsi="Consolas"/>
          <w:sz w:val="17"/>
          <w:szCs w:val="17"/>
        </w:rPr>
        <w:t xml:space="preserve">GRC.register id "explorer", title "Explorer", order 90.</w:t>
      </w:r>
    </w:p>
    <w:p>
      <w:pPr>
        <w:shd w:fill="F2F4F7" w:val="clear"/>
        <w:spacing w:after="0" w:before="0" w:line="235" w:lineRule="auto"/>
        <w:ind w:left="120" w:right="120"/>
      </w:pPr>
      <w:r>
        <w:rPr>
          <w:rFonts w:ascii="Consolas" w:cs="Consolas" w:eastAsia="Consolas" w:hAnsi="Consolas"/>
          <w:sz w:val="17"/>
          <w:szCs w:val="17"/>
        </w:rPr>
        <w:t xml:space="preserve">ROUTE "explorer": a large searchBox (pre-filled from state "search" - the</w:t>
      </w:r>
    </w:p>
    <w:p>
      <w:pPr>
        <w:shd w:fill="F2F4F7" w:val="clear"/>
        <w:spacing w:after="0" w:before="0" w:line="235" w:lineRule="auto"/>
        <w:ind w:left="120" w:right="120"/>
      </w:pPr>
      <w:r>
        <w:rPr>
          <w:rFonts w:ascii="Consolas" w:cs="Consolas" w:eastAsia="Consolas" w:hAnsi="Consolas"/>
          <w:sz w:val="17"/>
          <w:szCs w:val="17"/>
        </w:rPr>
        <w:t xml:space="preserve">top-bar search lands here). Live results grouped by entity (max 8 per</w:t>
      </w:r>
    </w:p>
    <w:p>
      <w:pPr>
        <w:shd w:fill="F2F4F7" w:val="clear"/>
        <w:spacing w:after="0" w:before="0" w:line="235" w:lineRule="auto"/>
        <w:ind w:left="120" w:right="120"/>
      </w:pPr>
      <w:r>
        <w:rPr>
          <w:rFonts w:ascii="Consolas" w:cs="Consolas" w:eastAsia="Consolas" w:hAnsi="Consolas"/>
          <w:sz w:val="17"/>
          <w:szCs w:val="17"/>
        </w:rPr>
        <w:t xml:space="preserve">group): label = id + title/name, a small entity pill, buttons "Open"</w:t>
      </w:r>
    </w:p>
    <w:p>
      <w:pPr>
        <w:shd w:fill="F2F4F7" w:val="clear"/>
        <w:spacing w:after="0" w:before="0" w:line="235" w:lineRule="auto"/>
        <w:ind w:left="120" w:right="120"/>
      </w:pPr>
      <w:r>
        <w:rPr>
          <w:rFonts w:ascii="Consolas" w:cs="Consolas" w:eastAsia="Consolas" w:hAnsi="Consolas"/>
          <w:sz w:val="17"/>
          <w:szCs w:val="17"/>
        </w:rPr>
        <w:t xml:space="preserve">(entity's detail route when registered) and "Map" -&gt; "explorer/&lt;id&gt;".</w:t>
      </w:r>
    </w:p>
    <w:p>
      <w:pPr>
        <w:shd w:fill="F2F4F7" w:val="clear"/>
        <w:spacing w:after="0" w:before="0" w:line="235" w:lineRule="auto"/>
        <w:ind w:left="120" w:right="120"/>
      </w:pPr>
      <w:r>
        <w:rPr>
          <w:rFonts w:ascii="Consolas" w:cs="Consolas" w:eastAsia="Consolas" w:hAnsi="Consolas"/>
          <w:sz w:val="17"/>
          <w:szCs w:val="17"/>
        </w:rPr>
        <w:t xml:space="preserve">Empty query: a short explainer card plus three example searches as g-pills</w:t>
      </w:r>
    </w:p>
    <w:p>
      <w:pPr>
        <w:shd w:fill="F2F4F7" w:val="clear"/>
        <w:spacing w:after="0" w:before="0" w:line="235" w:lineRule="auto"/>
        <w:ind w:left="120" w:right="120"/>
      </w:pPr>
      <w:r>
        <w:rPr>
          <w:rFonts w:ascii="Consolas" w:cs="Consolas" w:eastAsia="Consolas" w:hAnsi="Consolas"/>
          <w:sz w:val="17"/>
          <w:szCs w:val="17"/>
        </w:rPr>
        <w:t xml:space="preserve">(clicking runs them).</w:t>
      </w:r>
    </w:p>
    <w:p>
      <w:pPr>
        <w:shd w:fill="F2F4F7" w:val="clear"/>
        <w:spacing w:after="0" w:before="0" w:line="235" w:lineRule="auto"/>
        <w:ind w:left="120" w:right="120"/>
      </w:pPr>
      <w:r>
        <w:rPr>
          <w:rFonts w:ascii="Consolas" w:cs="Consolas" w:eastAsia="Consolas" w:hAnsi="Consolas"/>
          <w:sz w:val="17"/>
          <w:szCs w:val="17"/>
        </w:rPr>
        <w:t xml:space="preserve">ROUTE "explorer/:id": the graph. Resolve the id's entity by prefix</w:t>
      </w:r>
    </w:p>
    <w:p>
      <w:pPr>
        <w:shd w:fill="F2F4F7" w:val="clear"/>
        <w:spacing w:after="0" w:before="0" w:line="235" w:lineRule="auto"/>
        <w:ind w:left="120" w:right="120"/>
      </w:pPr>
      <w:r>
        <w:rPr>
          <w:rFonts w:ascii="Consolas" w:cs="Consolas" w:eastAsia="Consolas" w:hAnsi="Consolas"/>
          <w:sz w:val="17"/>
          <w:szCs w:val="17"/>
        </w:rPr>
        <w:t xml:space="preserve">(RSK/CTL/POL/ISS/REQ/FRW/ASM/ORG). Render an SVG (full width, height</w:t>
      </w:r>
    </w:p>
    <w:p>
      <w:pPr>
        <w:shd w:fill="F2F4F7" w:val="clear"/>
        <w:spacing w:after="0" w:before="0" w:line="235" w:lineRule="auto"/>
        <w:ind w:left="120" w:right="120"/>
      </w:pPr>
      <w:r>
        <w:rPr>
          <w:rFonts w:ascii="Consolas" w:cs="Consolas" w:eastAsia="Consolas" w:hAnsi="Consolas"/>
          <w:sz w:val="17"/>
          <w:szCs w:val="17"/>
        </w:rPr>
        <w:t xml:space="preserve">560): focus node center; ring 1 = direct links via ctx.data.links across</w:t>
      </w:r>
    </w:p>
    <w:p>
      <w:pPr>
        <w:shd w:fill="F2F4F7" w:val="clear"/>
        <w:spacing w:after="0" w:before="0" w:line="235" w:lineRule="auto"/>
        <w:ind w:left="120" w:right="120"/>
      </w:pPr>
      <w:r>
        <w:rPr>
          <w:rFonts w:ascii="Consolas" w:cs="Consolas" w:eastAsia="Consolas" w:hAnsi="Consolas"/>
          <w:sz w:val="17"/>
          <w:szCs w:val="17"/>
        </w:rPr>
        <w:t xml:space="preserve">every relationship in SCHEMA.md; ring 2 = links of ring-1 nodes, capped at</w:t>
      </w:r>
    </w:p>
    <w:p>
      <w:pPr>
        <w:shd w:fill="F2F4F7" w:val="clear"/>
        <w:spacing w:after="0" w:before="0" w:line="235" w:lineRule="auto"/>
        <w:ind w:left="120" w:right="120"/>
      </w:pPr>
      <w:r>
        <w:rPr>
          <w:rFonts w:ascii="Consolas" w:cs="Consolas" w:eastAsia="Consolas" w:hAnsi="Consolas"/>
          <w:sz w:val="17"/>
          <w:szCs w:val="17"/>
        </w:rPr>
        <w:t xml:space="preserve">40 total nodes (say "+n more" as a muted note when capped). Nodes:</w:t>
      </w:r>
    </w:p>
    <w:p>
      <w:pPr>
        <w:shd w:fill="F2F4F7" w:val="clear"/>
        <w:spacing w:after="0" w:before="0" w:line="235" w:lineRule="auto"/>
        <w:ind w:left="120" w:right="120"/>
      </w:pPr>
      <w:r>
        <w:rPr>
          <w:rFonts w:ascii="Consolas" w:cs="Consolas" w:eastAsia="Consolas" w:hAnsi="Consolas"/>
          <w:sz w:val="17"/>
          <w:szCs w:val="17"/>
        </w:rPr>
        <w:t xml:space="preserve">rounded rects, entity-colored border (fixed per-entity color set from the</w:t>
      </w:r>
    </w:p>
    <w:p>
      <w:pPr>
        <w:shd w:fill="F2F4F7" w:val="clear"/>
        <w:spacing w:after="0" w:before="0" w:line="235" w:lineRule="auto"/>
        <w:ind w:left="120" w:right="120"/>
      </w:pPr>
      <w:r>
        <w:rPr>
          <w:rFonts w:ascii="Consolas" w:cs="Consolas" w:eastAsia="Consolas" w:hAnsi="Consolas"/>
          <w:sz w:val="17"/>
          <w:szCs w:val="17"/>
        </w:rPr>
        <w:t xml:space="preserve">tokens), id + truncated title, positioned by simple polar layout (no</w:t>
      </w:r>
    </w:p>
    <w:p>
      <w:pPr>
        <w:shd w:fill="F2F4F7" w:val="clear"/>
        <w:spacing w:after="0" w:before="0" w:line="235" w:lineRule="auto"/>
        <w:ind w:left="120" w:right="120"/>
      </w:pPr>
      <w:r>
        <w:rPr>
          <w:rFonts w:ascii="Consolas" w:cs="Consolas" w:eastAsia="Consolas" w:hAnsi="Consolas"/>
          <w:sz w:val="17"/>
          <w:szCs w:val="17"/>
        </w:rPr>
        <w:t xml:space="preserve">physics). Edges: lines with a subtle relationship label at midpoint</w:t>
      </w:r>
    </w:p>
    <w:p>
      <w:pPr>
        <w:shd w:fill="F2F4F7" w:val="clear"/>
        <w:spacing w:after="0" w:before="0" w:line="235" w:lineRule="auto"/>
        <w:ind w:left="120" w:right="120"/>
      </w:pPr>
      <w:r>
        <w:rPr>
          <w:rFonts w:ascii="Consolas" w:cs="Consolas" w:eastAsia="Consolas" w:hAnsi="Consolas"/>
          <w:sz w:val="17"/>
          <w:szCs w:val="17"/>
        </w:rPr>
        <w:t xml:space="preserve">(controls / requirements / issues / policies / org). Node click -&gt;</w:t>
      </w:r>
    </w:p>
    <w:p>
      <w:pPr>
        <w:shd w:fill="F2F4F7" w:val="clear"/>
        <w:spacing w:after="0" w:before="0" w:line="235" w:lineRule="auto"/>
        <w:ind w:left="120" w:right="120"/>
      </w:pPr>
      <w:r>
        <w:rPr>
          <w:rFonts w:ascii="Consolas" w:cs="Consolas" w:eastAsia="Consolas" w:hAnsi="Consolas"/>
          <w:sz w:val="17"/>
          <w:szCs w:val="17"/>
        </w:rPr>
        <w:t xml:space="preserve">refocus "explorer/&lt;that id&gt;"; a "Open record" g-btn under the graph for</w:t>
      </w:r>
    </w:p>
    <w:p>
      <w:pPr>
        <w:shd w:fill="F2F4F7" w:val="clear"/>
        <w:spacing w:after="0" w:before="0" w:line="235" w:lineRule="auto"/>
        <w:ind w:left="120" w:right="120"/>
      </w:pPr>
      <w:r>
        <w:rPr>
          <w:rFonts w:ascii="Consolas" w:cs="Consolas" w:eastAsia="Consolas" w:hAnsi="Consolas"/>
          <w:sz w:val="17"/>
          <w:szCs w:val="17"/>
        </w:rPr>
        <w:t xml:space="preserve">the focused record; a Back g-btn using history.back(). Legend row of</w:t>
      </w:r>
    </w:p>
    <w:p>
      <w:pPr>
        <w:shd w:fill="F2F4F7" w:val="clear"/>
        <w:spacing w:after="0" w:before="0" w:line="235" w:lineRule="auto"/>
        <w:ind w:left="120" w:right="120"/>
      </w:pPr>
      <w:r>
        <w:rPr>
          <w:rFonts w:ascii="Consolas" w:cs="Consolas" w:eastAsia="Consolas" w:hAnsi="Consolas"/>
          <w:sz w:val="17"/>
          <w:szCs w:val="17"/>
        </w:rPr>
        <w:t xml:space="preserve">entity colors. Beneath the graph: a plain list of ring-1 records grouped</w:t>
      </w:r>
    </w:p>
    <w:p>
      <w:pPr>
        <w:shd w:fill="F2F4F7" w:val="clear"/>
        <w:spacing w:after="0" w:before="0" w:line="235" w:lineRule="auto"/>
        <w:ind w:left="120" w:right="120"/>
      </w:pPr>
      <w:r>
        <w:rPr>
          <w:rFonts w:ascii="Consolas" w:cs="Consolas" w:eastAsia="Consolas" w:hAnsi="Consolas"/>
          <w:sz w:val="17"/>
          <w:szCs w:val="17"/>
        </w:rPr>
        <w:t xml:space="preserve">by entity (accessible fallback and stakeholder printout).</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Top-bar search from any page lands here with results.</w:t>
      </w:r>
    </w:p>
    <w:p>
      <w:pPr>
        <w:shd w:fill="F2F4F7" w:val="clear"/>
        <w:spacing w:after="0" w:before="0" w:line="235" w:lineRule="auto"/>
        <w:ind w:left="120" w:right="120"/>
      </w:pPr>
      <w:r>
        <w:rPr>
          <w:rFonts w:ascii="Consolas" w:cs="Consolas" w:eastAsia="Consolas" w:hAnsi="Consolas"/>
          <w:sz w:val="17"/>
          <w:szCs w:val="17"/>
        </w:rPr>
        <w:t xml:space="preserve">2. Map of a risk shows its controls, issues, org unit; second ring shows</w:t>
      </w:r>
    </w:p>
    <w:p>
      <w:pPr>
        <w:shd w:fill="F2F4F7" w:val="clear"/>
        <w:spacing w:after="0" w:before="0" w:line="235" w:lineRule="auto"/>
        <w:ind w:left="120" w:right="120"/>
      </w:pPr>
      <w:r>
        <w:rPr>
          <w:rFonts w:ascii="Consolas" w:cs="Consolas" w:eastAsia="Consolas" w:hAnsi="Consolas"/>
          <w:sz w:val="17"/>
          <w:szCs w:val="17"/>
        </w:rPr>
        <w:t xml:space="preserve">   requirements and policies through the controls; cap note appears on a</w:t>
      </w:r>
    </w:p>
    <w:p>
      <w:pPr>
        <w:shd w:fill="F2F4F7" w:val="clear"/>
        <w:spacing w:after="0" w:before="0" w:line="235" w:lineRule="auto"/>
        <w:ind w:left="120" w:right="120"/>
      </w:pPr>
      <w:r>
        <w:rPr>
          <w:rFonts w:ascii="Consolas" w:cs="Consolas" w:eastAsia="Consolas" w:hAnsi="Consolas"/>
          <w:sz w:val="17"/>
          <w:szCs w:val="17"/>
        </w:rPr>
        <w:t xml:space="preserve">   heavily connected node.</w:t>
      </w:r>
    </w:p>
    <w:p>
      <w:pPr>
        <w:shd w:fill="F2F4F7" w:val="clear"/>
        <w:spacing w:after="0" w:before="0" w:line="235" w:lineRule="auto"/>
        <w:ind w:left="120" w:right="120"/>
      </w:pPr>
      <w:r>
        <w:rPr>
          <w:rFonts w:ascii="Consolas" w:cs="Consolas" w:eastAsia="Consolas" w:hAnsi="Consolas"/>
          <w:sz w:val="17"/>
          <w:szCs w:val="17"/>
        </w:rPr>
        <w:t xml:space="preserve">3. Clicking any node refocuses; Open record navigates to the module.</w:t>
      </w:r>
    </w:p>
    <w:p>
      <w:pPr>
        <w:shd w:fill="F2F4F7" w:val="clear"/>
        <w:spacing w:after="0" w:before="0" w:line="235" w:lineRule="auto"/>
        <w:ind w:left="120" w:right="120"/>
      </w:pPr>
      <w:r>
        <w:rPr>
          <w:rFonts w:ascii="Consolas" w:cs="Consolas" w:eastAsia="Consolas" w:hAnsi="Consolas"/>
          <w:sz w:val="17"/>
          <w:szCs w:val="17"/>
        </w:rPr>
        <w:t xml:space="preserve">4. A node with no links renders focus-only with the empty note.</w:t>
      </w:r>
    </w:p>
    <w:p>
      <w:pPr>
        <w:shd w:fill="F2F4F7" w:val="clear"/>
        <w:spacing w:after="0" w:before="0" w:line="235" w:lineRule="auto"/>
        <w:ind w:left="120" w:right="120"/>
      </w:pPr>
      <w:r>
        <w:rPr>
          <w:rFonts w:ascii="Consolas" w:cs="Consolas" w:eastAsia="Consolas" w:hAnsi="Consolas"/>
          <w:sz w:val="17"/>
          <w:szCs w:val="17"/>
        </w:rPr>
        <w:t xml:space="preserve">5. Under 65 KB; script tag added.</w:t>
      </w:r>
    </w:p>
    <w:p>
      <w:pPr>
        <w:spacing w:after="40"/>
      </w:pPr>
      <w:r>
        <w:t xml:space="preserve"> </w:t>
      </w:r>
    </w:p>
    <w:p>
      <w:pPr>
        <w:pStyle w:val="Heading3"/>
        <w:spacing w:after="100" w:before="200"/>
      </w:pPr>
      <w:r>
        <w:t xml:space="preserve">F.20  TASK-M-DEMO.md</w:t>
      </w:r>
    </w:p>
    <w:p>
      <w:pPr>
        <w:spacing w:after="100"/>
      </w:pPr>
      <w:r>
        <w:rPr>
          <w:rFonts w:ascii="Consolas" w:cs="Consolas" w:eastAsia="Consolas" w:hAnsi="Consolas"/>
          <w:b/>
          <w:bCs/>
          <w:sz w:val="17"/>
          <w:szCs w:val="17"/>
        </w:rPr>
        <w:t xml:space="preserve">Save as: kit\cards\TASK-M-DEMO.md</w:t>
      </w:r>
    </w:p>
    <w:p>
      <w:pPr>
        <w:shd w:fill="F2F4F7" w:val="clear"/>
        <w:spacing w:after="0" w:before="0" w:line="235" w:lineRule="auto"/>
        <w:ind w:left="120" w:right="120"/>
      </w:pPr>
      <w:r>
        <w:rPr>
          <w:rFonts w:ascii="Consolas" w:cs="Consolas" w:eastAsia="Consolas" w:hAnsi="Consolas"/>
          <w:sz w:val="17"/>
          <w:szCs w:val="17"/>
        </w:rPr>
        <w:t xml:space="preserve"># TASK M-DEMO - build modules/demo.js  (target v1.0.0)</w:t>
      </w:r>
    </w:p>
    <w:p>
      <w:pPr>
        <w:shd w:fill="F2F4F7" w:val="clear"/>
        <w:spacing w:after="0" w:before="0" w:line="235" w:lineRule="auto"/>
        <w:ind w:left="120" w:right="120"/>
      </w:pPr>
      <w:r>
        <w:rPr>
          <w:rFonts w:ascii="Consolas" w:cs="Consolas" w:eastAsia="Consolas" w:hAnsi="Consolas"/>
          <w:sz w:val="17"/>
          <w:szCs w:val="17"/>
        </w:rPr>
        <w:t xml:space="preserve">PRODUCES: modules/demo.js   SIZE CEILING: 40 KB</w:t>
      </w:r>
    </w:p>
    <w:p>
      <w:pPr>
        <w:shd w:fill="F2F4F7" w:val="clear"/>
        <w:spacing w:after="0" w:before="0" w:line="235" w:lineRule="auto"/>
        <w:ind w:left="120" w:right="120"/>
      </w:pPr>
      <w:r>
        <w:rPr>
          <w:rFonts w:ascii="Consolas" w:cs="Consolas" w:eastAsia="Consolas" w:hAnsi="Consolas"/>
          <w:sz w:val="17"/>
          <w:szCs w:val="17"/>
        </w:rPr>
        <w:t xml:space="preserve">ATTACH: CONTRACT.md, SCHEMA.md, this card.   PROMPT: BUILD</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BEFORE THE SESSION - fill these from your data (Worksheet W7)</w:t>
      </w:r>
    </w:p>
    <w:p>
      <w:pPr>
        <w:shd w:fill="F2F4F7" w:val="clear"/>
        <w:spacing w:after="0" w:before="0" w:line="235" w:lineRule="auto"/>
        <w:ind w:left="120" w:right="120"/>
      </w:pPr>
      <w:r>
        <w:rPr>
          <w:rFonts w:ascii="Consolas" w:cs="Consolas" w:eastAsia="Consolas" w:hAnsi="Consolas"/>
          <w:sz w:val="17"/>
          <w:szCs w:val="17"/>
        </w:rPr>
        <w:t xml:space="preserve">Featured risk id: RSK-______   Its weak control: CTL-______</w:t>
      </w:r>
    </w:p>
    <w:p>
      <w:pPr>
        <w:shd w:fill="F2F4F7" w:val="clear"/>
        <w:spacing w:after="0" w:before="0" w:line="235" w:lineRule="auto"/>
        <w:ind w:left="120" w:right="120"/>
      </w:pPr>
      <w:r>
        <w:rPr>
          <w:rFonts w:ascii="Consolas" w:cs="Consolas" w:eastAsia="Consolas" w:hAnsi="Consolas"/>
          <w:sz w:val="17"/>
          <w:szCs w:val="17"/>
        </w:rPr>
        <w:t xml:space="preserve">Framework with a gap: FRW-__   Overdue issue: ISS-______</w:t>
      </w:r>
    </w:p>
    <w:p>
      <w:pPr>
        <w:shd w:fill="F2F4F7" w:val="clear"/>
        <w:spacing w:after="0" w:before="0" w:line="235" w:lineRule="auto"/>
        <w:ind w:left="120" w:right="120"/>
      </w:pPr>
      <w:r>
        <w:rPr>
          <w:rFonts w:ascii="Consolas" w:cs="Consolas" w:eastAsia="Consolas" w:hAnsi="Consolas"/>
          <w:sz w:val="17"/>
          <w:szCs w:val="17"/>
        </w:rPr>
        <w:t xml:space="preserve">Write them into the SPEC lines below (replace the placeholders) before</w:t>
      </w:r>
    </w:p>
    <w:p>
      <w:pPr>
        <w:shd w:fill="F2F4F7" w:val="clear"/>
        <w:spacing w:after="0" w:before="0" w:line="235" w:lineRule="auto"/>
        <w:ind w:left="120" w:right="120"/>
      </w:pPr>
      <w:r>
        <w:rPr>
          <w:rFonts w:ascii="Consolas" w:cs="Consolas" w:eastAsia="Consolas" w:hAnsi="Consolas"/>
          <w:sz w:val="17"/>
          <w:szCs w:val="17"/>
        </w:rPr>
        <w:t xml:space="preserve">attaching this card. With synthetic data, any well-connected ids work -</w:t>
      </w:r>
    </w:p>
    <w:p>
      <w:pPr>
        <w:shd w:fill="F2F4F7" w:val="clear"/>
        <w:spacing w:after="0" w:before="0" w:line="235" w:lineRule="auto"/>
        <w:ind w:left="120" w:right="120"/>
      </w:pPr>
      <w:r>
        <w:rPr>
          <w:rFonts w:ascii="Consolas" w:cs="Consolas" w:eastAsia="Consolas" w:hAnsi="Consolas"/>
          <w:sz w:val="17"/>
          <w:szCs w:val="17"/>
        </w:rPr>
        <w:t xml:space="preserve">find good ones in the Explorer.</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SPEC</w:t>
      </w:r>
    </w:p>
    <w:p>
      <w:pPr>
        <w:shd w:fill="F2F4F7" w:val="clear"/>
        <w:spacing w:after="0" w:before="0" w:line="235" w:lineRule="auto"/>
        <w:ind w:left="120" w:right="120"/>
      </w:pPr>
      <w:r>
        <w:rPr>
          <w:rFonts w:ascii="Consolas" w:cs="Consolas" w:eastAsia="Consolas" w:hAnsi="Consolas"/>
          <w:sz w:val="17"/>
          <w:szCs w:val="17"/>
        </w:rPr>
        <w:t xml:space="preserve">GRC.register id "demo", title "Present", order 100.</w:t>
      </w:r>
    </w:p>
    <w:p>
      <w:pPr>
        <w:shd w:fill="F2F4F7" w:val="clear"/>
        <w:spacing w:after="0" w:before="0" w:line="235" w:lineRule="auto"/>
        <w:ind w:left="120" w:right="120"/>
      </w:pPr>
      <w:r>
        <w:rPr>
          <w:rFonts w:ascii="Consolas" w:cs="Consolas" w:eastAsia="Consolas" w:hAnsi="Consolas"/>
          <w:sz w:val="17"/>
          <w:szCs w:val="17"/>
        </w:rPr>
        <w:t xml:space="preserve">ROUTE "demo": a g-card explaining demo mode, a table of the scenes</w:t>
      </w:r>
    </w:p>
    <w:p>
      <w:pPr>
        <w:shd w:fill="F2F4F7" w:val="clear"/>
        <w:spacing w:after="0" w:before="0" w:line="235" w:lineRule="auto"/>
        <w:ind w:left="120" w:right="120"/>
      </w:pPr>
      <w:r>
        <w:rPr>
          <w:rFonts w:ascii="Consolas" w:cs="Consolas" w:eastAsia="Consolas" w:hAnsi="Consolas"/>
          <w:sz w:val="17"/>
          <w:szCs w:val="17"/>
        </w:rPr>
        <w:t xml:space="preserve">(number, title, route), and a g-btn--primary "Start presentation" that</w:t>
      </w:r>
    </w:p>
    <w:p>
      <w:pPr>
        <w:shd w:fill="F2F4F7" w:val="clear"/>
        <w:spacing w:after="0" w:before="0" w:line="235" w:lineRule="auto"/>
        <w:ind w:left="120" w:right="120"/>
      </w:pPr>
      <w:r>
        <w:rPr>
          <w:rFonts w:ascii="Consolas" w:cs="Consolas" w:eastAsia="Consolas" w:hAnsi="Consolas"/>
          <w:sz w:val="17"/>
          <w:szCs w:val="17"/>
        </w:rPr>
        <w:t xml:space="preserve">calls GRC.tour(SCENES). Below, a muted note on how to edit scenes (they</w:t>
      </w:r>
    </w:p>
    <w:p>
      <w:pPr>
        <w:shd w:fill="F2F4F7" w:val="clear"/>
        <w:spacing w:after="0" w:before="0" w:line="235" w:lineRule="auto"/>
        <w:ind w:left="120" w:right="120"/>
      </w:pPr>
      <w:r>
        <w:rPr>
          <w:rFonts w:ascii="Consolas" w:cs="Consolas" w:eastAsia="Consolas" w:hAnsi="Consolas"/>
          <w:sz w:val="17"/>
          <w:szCs w:val="17"/>
        </w:rPr>
        <w:t xml:space="preserve">live in this file as the SCENES array at the top, clearly commented).</w:t>
      </w:r>
    </w:p>
    <w:p>
      <w:pPr>
        <w:shd w:fill="F2F4F7" w:val="clear"/>
        <w:spacing w:after="0" w:before="0" w:line="235" w:lineRule="auto"/>
        <w:ind w:left="120" w:right="120"/>
      </w:pPr>
      <w:r>
        <w:rPr>
          <w:rFonts w:ascii="Consolas" w:cs="Consolas" w:eastAsia="Consolas" w:hAnsi="Consolas"/>
          <w:sz w:val="17"/>
          <w:szCs w:val="17"/>
        </w:rPr>
        <w:t xml:space="preserve">SCENES - a const array at the top of the file, exactly these 8, each</w:t>
      </w:r>
    </w:p>
    <w:p>
      <w:pPr>
        <w:shd w:fill="F2F4F7" w:val="clear"/>
        <w:spacing w:after="0" w:before="0" w:line="235" w:lineRule="auto"/>
        <w:ind w:left="120" w:right="120"/>
      </w:pPr>
      <w:r>
        <w:rPr>
          <w:rFonts w:ascii="Consolas" w:cs="Consolas" w:eastAsia="Consolas" w:hAnsi="Consolas"/>
          <w:sz w:val="17"/>
          <w:szCs w:val="17"/>
        </w:rPr>
        <w:t xml:space="preserve">{route, state, title, text} with speaker-note text 2-3 sentences,</w:t>
      </w:r>
    </w:p>
    <w:p>
      <w:pPr>
        <w:shd w:fill="F2F4F7" w:val="clear"/>
        <w:spacing w:after="0" w:before="0" w:line="235" w:lineRule="auto"/>
        <w:ind w:left="120" w:right="120"/>
      </w:pPr>
      <w:r>
        <w:rPr>
          <w:rFonts w:ascii="Consolas" w:cs="Consolas" w:eastAsia="Consolas" w:hAnsi="Consolas"/>
          <w:sz w:val="17"/>
          <w:szCs w:val="17"/>
        </w:rPr>
        <w:t xml:space="preserve">plain-spoken, no jargon:</w:t>
      </w:r>
    </w:p>
    <w:p>
      <w:pPr>
        <w:shd w:fill="F2F4F7" w:val="clear"/>
        <w:spacing w:after="0" w:before="0" w:line="235" w:lineRule="auto"/>
        <w:ind w:left="120" w:right="120"/>
      </w:pPr>
      <w:r>
        <w:rPr>
          <w:rFonts w:ascii="Consolas" w:cs="Consolas" w:eastAsia="Consolas" w:hAnsi="Consolas"/>
          <w:sz w:val="17"/>
          <w:szCs w:val="17"/>
        </w:rPr>
        <w:t xml:space="preserve">1. "dashboard" - Where we stand: the posture at a glance.</w:t>
      </w:r>
    </w:p>
    <w:p>
      <w:pPr>
        <w:shd w:fill="F2F4F7" w:val="clear"/>
        <w:spacing w:after="0" w:before="0" w:line="235" w:lineRule="auto"/>
        <w:ind w:left="120" w:right="120"/>
      </w:pPr>
      <w:r>
        <w:rPr>
          <w:rFonts w:ascii="Consolas" w:cs="Consolas" w:eastAsia="Consolas" w:hAnsi="Consolas"/>
          <w:sz w:val="17"/>
          <w:szCs w:val="17"/>
        </w:rPr>
        <w:t xml:space="preserve">2. "dashboard" - Concentration: point at the heatmap's hot corner.</w:t>
      </w:r>
    </w:p>
    <w:p>
      <w:pPr>
        <w:shd w:fill="F2F4F7" w:val="clear"/>
        <w:spacing w:after="0" w:before="0" w:line="235" w:lineRule="auto"/>
        <w:ind w:left="120" w:right="120"/>
      </w:pPr>
      <w:r>
        <w:rPr>
          <w:rFonts w:ascii="Consolas" w:cs="Consolas" w:eastAsia="Consolas" w:hAnsi="Consolas"/>
          <w:sz w:val="17"/>
          <w:szCs w:val="17"/>
        </w:rPr>
        <w:t xml:space="preserve">3. "risks/RSK-____" - One risk's story: scores, treatment, and everything</w:t>
      </w:r>
    </w:p>
    <w:p>
      <w:pPr>
        <w:shd w:fill="F2F4F7" w:val="clear"/>
        <w:spacing w:after="0" w:before="0" w:line="235" w:lineRule="auto"/>
        <w:ind w:left="120" w:right="120"/>
      </w:pPr>
      <w:r>
        <w:rPr>
          <w:rFonts w:ascii="Consolas" w:cs="Consolas" w:eastAsia="Consolas" w:hAnsi="Consolas"/>
          <w:sz w:val="17"/>
          <w:szCs w:val="17"/>
        </w:rPr>
        <w:t xml:space="preserve">   it touches.</w:t>
      </w:r>
    </w:p>
    <w:p>
      <w:pPr>
        <w:shd w:fill="F2F4F7" w:val="clear"/>
        <w:spacing w:after="0" w:before="0" w:line="235" w:lineRule="auto"/>
        <w:ind w:left="120" w:right="120"/>
      </w:pPr>
      <w:r>
        <w:rPr>
          <w:rFonts w:ascii="Consolas" w:cs="Consolas" w:eastAsia="Consolas" w:hAnsi="Consolas"/>
          <w:sz w:val="17"/>
          <w:szCs w:val="17"/>
        </w:rPr>
        <w:t xml:space="preserve">4. "controls/CTL-____" - The weak point: a control that is not doing its</w:t>
      </w:r>
    </w:p>
    <w:p>
      <w:pPr>
        <w:shd w:fill="F2F4F7" w:val="clear"/>
        <w:spacing w:after="0" w:before="0" w:line="235" w:lineRule="auto"/>
        <w:ind w:left="120" w:right="120"/>
      </w:pPr>
      <w:r>
        <w:rPr>
          <w:rFonts w:ascii="Consolas" w:cs="Consolas" w:eastAsia="Consolas" w:hAnsi="Consolas"/>
          <w:sz w:val="17"/>
          <w:szCs w:val="17"/>
        </w:rPr>
        <w:t xml:space="preserve">   job, and what depends on it.</w:t>
      </w:r>
    </w:p>
    <w:p>
      <w:pPr>
        <w:shd w:fill="F2F4F7" w:val="clear"/>
        <w:spacing w:after="0" w:before="0" w:line="235" w:lineRule="auto"/>
        <w:ind w:left="120" w:right="120"/>
      </w:pPr>
      <w:r>
        <w:rPr>
          <w:rFonts w:ascii="Consolas" w:cs="Consolas" w:eastAsia="Consolas" w:hAnsi="Consolas"/>
          <w:sz w:val="17"/>
          <w:szCs w:val="17"/>
        </w:rPr>
        <w:t xml:space="preserve">5. "compliance/FRW-__" - What that does to our framework story: the gap</w:t>
      </w:r>
    </w:p>
    <w:p>
      <w:pPr>
        <w:shd w:fill="F2F4F7" w:val="clear"/>
        <w:spacing w:after="0" w:before="0" w:line="235" w:lineRule="auto"/>
        <w:ind w:left="120" w:right="120"/>
      </w:pPr>
      <w:r>
        <w:rPr>
          <w:rFonts w:ascii="Consolas" w:cs="Consolas" w:eastAsia="Consolas" w:hAnsi="Consolas"/>
          <w:sz w:val="17"/>
          <w:szCs w:val="17"/>
        </w:rPr>
        <w:t xml:space="preserve">   is visible, not anecdotal.</w:t>
      </w:r>
    </w:p>
    <w:p>
      <w:pPr>
        <w:shd w:fill="F2F4F7" w:val="clear"/>
        <w:spacing w:after="0" w:before="0" w:line="235" w:lineRule="auto"/>
        <w:ind w:left="120" w:right="120"/>
      </w:pPr>
      <w:r>
        <w:rPr>
          <w:rFonts w:ascii="Consolas" w:cs="Consolas" w:eastAsia="Consolas" w:hAnsi="Consolas"/>
          <w:sz w:val="17"/>
          <w:szCs w:val="17"/>
        </w:rPr>
        <w:t xml:space="preserve">6. "issues/ISS-____" - The overdue fix: ownership, aging, and the paper</w:t>
      </w:r>
    </w:p>
    <w:p>
      <w:pPr>
        <w:shd w:fill="F2F4F7" w:val="clear"/>
        <w:spacing w:after="0" w:before="0" w:line="235" w:lineRule="auto"/>
        <w:ind w:left="120" w:right="120"/>
      </w:pPr>
      <w:r>
        <w:rPr>
          <w:rFonts w:ascii="Consolas" w:cs="Consolas" w:eastAsia="Consolas" w:hAnsi="Consolas"/>
          <w:sz w:val="17"/>
          <w:szCs w:val="17"/>
        </w:rPr>
        <w:t xml:space="preserve">   trail.</w:t>
      </w:r>
    </w:p>
    <w:p>
      <w:pPr>
        <w:shd w:fill="F2F4F7" w:val="clear"/>
        <w:spacing w:after="0" w:before="0" w:line="235" w:lineRule="auto"/>
        <w:ind w:left="120" w:right="120"/>
      </w:pPr>
      <w:r>
        <w:rPr>
          <w:rFonts w:ascii="Consolas" w:cs="Consolas" w:eastAsia="Consolas" w:hAnsi="Consolas"/>
          <w:sz w:val="17"/>
          <w:szCs w:val="17"/>
        </w:rPr>
        <w:t xml:space="preserve">7. "approvals" - How work moves: act on a queue item live (state</w:t>
      </w:r>
    </w:p>
    <w:p>
      <w:pPr>
        <w:shd w:fill="F2F4F7" w:val="clear"/>
        <w:spacing w:after="0" w:before="0" w:line="235" w:lineRule="auto"/>
        <w:ind w:left="120" w:right="120"/>
      </w:pPr>
      <w:r>
        <w:rPr>
          <w:rFonts w:ascii="Consolas" w:cs="Consolas" w:eastAsia="Consolas" w:hAnsi="Consolas"/>
          <w:sz w:val="17"/>
          <w:szCs w:val="17"/>
        </w:rPr>
        <w:t xml:space="preserve">   {role:"Department Head"}).</w:t>
      </w:r>
    </w:p>
    <w:p>
      <w:pPr>
        <w:shd w:fill="F2F4F7" w:val="clear"/>
        <w:spacing w:after="0" w:before="0" w:line="235" w:lineRule="auto"/>
        <w:ind w:left="120" w:right="120"/>
      </w:pPr>
      <w:r>
        <w:rPr>
          <w:rFonts w:ascii="Consolas" w:cs="Consolas" w:eastAsia="Consolas" w:hAnsi="Consolas"/>
          <w:sz w:val="17"/>
          <w:szCs w:val="17"/>
        </w:rPr>
        <w:t xml:space="preserve">8. "explorer/RSK-____" - Why one platform: every relationship on one</w:t>
      </w:r>
    </w:p>
    <w:p>
      <w:pPr>
        <w:shd w:fill="F2F4F7" w:val="clear"/>
        <w:spacing w:after="0" w:before="0" w:line="235" w:lineRule="auto"/>
        <w:ind w:left="120" w:right="120"/>
      </w:pPr>
      <w:r>
        <w:rPr>
          <w:rFonts w:ascii="Consolas" w:cs="Consolas" w:eastAsia="Consolas" w:hAnsi="Consolas"/>
          <w:sz w:val="17"/>
          <w:szCs w:val="17"/>
        </w:rPr>
        <w:t xml:space="preserve">   screen. Close: this is what the real system gives us every day.</w:t>
      </w:r>
    </w:p>
    <w:p>
      <w:pPr>
        <w:shd w:fill="F2F4F7" w:val="clear"/>
        <w:spacing w:after="0" w:before="0" w:line="235" w:lineRule="auto"/>
        <w:ind w:left="120" w:right="120"/>
      </w:pPr>
      <w:r>
        <w:rPr>
          <w:rFonts w:ascii="Consolas" w:cs="Consolas" w:eastAsia="Consolas" w:hAnsi="Consolas"/>
          <w:sz w:val="17"/>
          <w:szCs w:val="17"/>
        </w:rPr>
        <w:t xml:space="preserve"> </w:t>
      </w:r>
    </w:p>
    <w:p>
      <w:pPr>
        <w:shd w:fill="F2F4F7" w:val="clear"/>
        <w:spacing w:after="0" w:before="0" w:line="235" w:lineRule="auto"/>
        <w:ind w:left="120" w:right="120"/>
      </w:pPr>
      <w:r>
        <w:rPr>
          <w:rFonts w:ascii="Consolas" w:cs="Consolas" w:eastAsia="Consolas" w:hAnsi="Consolas"/>
          <w:sz w:val="17"/>
          <w:szCs w:val="17"/>
        </w:rPr>
        <w:t xml:space="preserve">## ACCEPTANCE</w:t>
      </w:r>
    </w:p>
    <w:p>
      <w:pPr>
        <w:shd w:fill="F2F4F7" w:val="clear"/>
        <w:spacing w:after="0" w:before="0" w:line="235" w:lineRule="auto"/>
        <w:ind w:left="120" w:right="120"/>
      </w:pPr>
      <w:r>
        <w:rPr>
          <w:rFonts w:ascii="Consolas" w:cs="Consolas" w:eastAsia="Consolas" w:hAnsi="Consolas"/>
          <w:sz w:val="17"/>
          <w:szCs w:val="17"/>
        </w:rPr>
        <w:t xml:space="preserve">1. Start presentation walks all 8 scenes; Prev/Next/Exit work; every scene</w:t>
      </w:r>
    </w:p>
    <w:p>
      <w:pPr>
        <w:shd w:fill="F2F4F7" w:val="clear"/>
        <w:spacing w:after="0" w:before="0" w:line="235" w:lineRule="auto"/>
        <w:ind w:left="120" w:right="120"/>
      </w:pPr>
      <w:r>
        <w:rPr>
          <w:rFonts w:ascii="Consolas" w:cs="Consolas" w:eastAsia="Consolas" w:hAnsi="Consolas"/>
          <w:sz w:val="17"/>
          <w:szCs w:val="17"/>
        </w:rPr>
        <w:t xml:space="preserve">   lands on a real record (no empty or failed views).</w:t>
      </w:r>
    </w:p>
    <w:p>
      <w:pPr>
        <w:shd w:fill="F2F4F7" w:val="clear"/>
        <w:spacing w:after="0" w:before="0" w:line="235" w:lineRule="auto"/>
        <w:ind w:left="120" w:right="120"/>
      </w:pPr>
      <w:r>
        <w:rPr>
          <w:rFonts w:ascii="Consolas" w:cs="Consolas" w:eastAsia="Consolas" w:hAnsi="Consolas"/>
          <w:sz w:val="17"/>
          <w:szCs w:val="17"/>
        </w:rPr>
        <w:t xml:space="preserve">2. Exit restores the org filter to All.</w:t>
      </w:r>
    </w:p>
    <w:p>
      <w:pPr>
        <w:shd w:fill="F2F4F7" w:val="clear"/>
        <w:spacing w:after="0" w:before="0" w:line="235" w:lineRule="auto"/>
        <w:ind w:left="120" w:right="120"/>
      </w:pPr>
      <w:r>
        <w:rPr>
          <w:rFonts w:ascii="Consolas" w:cs="Consolas" w:eastAsia="Consolas" w:hAnsi="Consolas"/>
          <w:sz w:val="17"/>
          <w:szCs w:val="17"/>
        </w:rPr>
        <w:t xml:space="preserve">3. Scene 7's queue actually contains items for that role (pick a role with</w:t>
      </w:r>
    </w:p>
    <w:p>
      <w:pPr>
        <w:shd w:fill="F2F4F7" w:val="clear"/>
        <w:spacing w:after="0" w:before="0" w:line="235" w:lineRule="auto"/>
        <w:ind w:left="120" w:right="120"/>
      </w:pPr>
      <w:r>
        <w:rPr>
          <w:rFonts w:ascii="Consolas" w:cs="Consolas" w:eastAsia="Consolas" w:hAnsi="Consolas"/>
          <w:sz w:val="17"/>
          <w:szCs w:val="17"/>
        </w:rPr>
        <w:t xml:space="preserve">   work in your data; adjust state in the scene if needed).</w:t>
      </w:r>
    </w:p>
    <w:p>
      <w:pPr>
        <w:shd w:fill="F2F4F7" w:val="clear"/>
        <w:spacing w:after="0" w:before="0" w:line="235" w:lineRule="auto"/>
        <w:ind w:left="120" w:right="120"/>
      </w:pPr>
      <w:r>
        <w:rPr>
          <w:rFonts w:ascii="Consolas" w:cs="Consolas" w:eastAsia="Consolas" w:hAnsi="Consolas"/>
          <w:sz w:val="17"/>
          <w:szCs w:val="17"/>
        </w:rPr>
        <w:t xml:space="preserve">4. Under 40 KB; script tag added. This is the last module: the nav order</w:t>
      </w:r>
    </w:p>
    <w:p>
      <w:pPr>
        <w:shd w:fill="F2F4F7" w:val="clear"/>
        <w:spacing w:after="0" w:before="0" w:line="235" w:lineRule="auto"/>
        <w:ind w:left="120" w:right="120"/>
      </w:pPr>
      <w:r>
        <w:rPr>
          <w:rFonts w:ascii="Consolas" w:cs="Consolas" w:eastAsia="Consolas" w:hAnsi="Consolas"/>
          <w:sz w:val="17"/>
          <w:szCs w:val="17"/>
        </w:rPr>
        <w:t xml:space="preserve">   now reads Dashboard, Risks, Controls, Compliance, Policies, Issues,</w:t>
      </w:r>
    </w:p>
    <w:p>
      <w:pPr>
        <w:shd w:fill="F2F4F7" w:val="clear"/>
        <w:spacing w:after="0" w:before="0" w:line="235" w:lineRule="auto"/>
        <w:ind w:left="120" w:right="120"/>
      </w:pPr>
      <w:r>
        <w:rPr>
          <w:rFonts w:ascii="Consolas" w:cs="Consolas" w:eastAsia="Consolas" w:hAnsi="Consolas"/>
          <w:sz w:val="17"/>
          <w:szCs w:val="17"/>
        </w:rPr>
        <w:t xml:space="preserve">   Assessments, Approvals, Explorer, Present.</w:t>
      </w:r>
    </w:p>
    <w:p>
      <w:pPr>
        <w:spacing w:after="40"/>
      </w:pPr>
      <w: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280"/>
        <w:sz w:val="16"/>
        <w:szCs w:val="16"/>
      </w:rPr>
      <w:t xml:space="preserve">Page </w:t>
    </w:r>
    <w:r>
      <w:rPr>
        <w:color w:val="6A7280"/>
        <w:sz w:val="16"/>
        <w:szCs w:val="16"/>
      </w:rPr>
      <w:fldChar w:fldCharType="begin"/>
      <w:instrText xml:space="preserve">PAGE</w:instrText>
      <w:fldChar w:fldCharType="separate"/>
      <w:fldChar w:fldCharType="end"/>
    </w:r>
    <w:r>
      <w:rPr>
        <w:color w:val="6A7280"/>
        <w:sz w:val="16"/>
        <w:szCs w:val="16"/>
      </w:rPr>
      <w:t xml:space="preserve"> of </w:t>
    </w:r>
    <w:r>
      <w:rPr>
        <w:color w:val="6A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A7280"/>
        <w:sz w:val="16"/>
        <w:szCs w:val="16"/>
      </w:rPr>
      <w:t xml:space="preserve">GRC Mockup — Build Runbook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4557B"/>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A354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455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2026-08-22T14:39:20.917Z</dcterms:created>
  <dcterms:modified xsi:type="dcterms:W3CDTF">2026-08-22T14:39:20.918Z</dcterms:modified>
</cp:coreProperties>
</file>

<file path=docProps/custom.xml><?xml version="1.0" encoding="utf-8"?>
<Properties xmlns="http://schemas.openxmlformats.org/officeDocument/2006/custom-properties" xmlns:vt="http://schemas.openxmlformats.org/officeDocument/2006/docPropsVTypes"/>
</file>