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Comprehensive Data Corpus of the Linear A Signary for Computational Analysis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Section 1: Introduction to the Linear A Corpus and Signary</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Defining the Linear A Script and Corpus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Linear A is an undeciphered writing system employed by the Minoan civilization of Crete and the surrounding Aegean islands from approximately 1800 to 1450 BCE. It stands as one of the four principal scripts of the second millennium BC Aegean, alongside its descendant Linear B, the related Cypro-Minoan syllabary, and the pictographic Cretan Hieroglyphic script. The discovery of Linear A is credited to Sir Arthur Evans in 1900, who termed it "linear" due to its abstract characters formed from lines inscribed in clay, distinguishing it from the more pictorial hieroglyphs.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Linear A is the direct antecedent of Linear B—the script used by the Mycenaeans to write an early form of Greek and famously deciphered in 1952—its underlying language, termed "Minoan," remains unknown. Attempts to apply the phonetic values of Linear B to homomorphic (similarly shaped) Linear A signs do not yield an intelligible language, confirming that Minoan is not a Hellenic dialect.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extant corpus of Linear A is notably small, comprising approximately 1,427 artifacts which bear a total of 7,150 to 7,400 sign occurrences. This limited dataset presents a significant challenge for any analytical endeavor, particularly when contrasted with the more than 57,000 sign instances available for Linear B. The brevity of the inscriptions, which are predominantly administrative lists, further complicates decipherment efforts. The foundational reference for this corpus is the five-volume </w:t>
      </w:r>
      <w:r w:rsidDel="00000000" w:rsidR="00000000" w:rsidRPr="00000000">
        <w:rPr>
          <w:i w:val="1"/>
          <w:iCs w:val="1"/>
          <w:rtl w:val="0"/>
        </w:rPr>
        <w:t xml:space="preserve">Recueil des inscriptions en linéaire A</w:t>
      </w:r>
      <w:r w:rsidDel="00000000" w:rsidR="00000000" w:rsidRPr="00000000">
        <w:rPr>
          <w:rtl w:val="0"/>
        </w:rPr>
        <w:t xml:space="preserve"> (GORILA), compiled by Louis Godart and Jean-Pierre Olivier, which remains the authoritative print collection. Modern computational research builds upon this work, leveraging crucial digital resources such as John Younger's </w:t>
      </w:r>
      <w:r w:rsidDel="00000000" w:rsidR="00000000" w:rsidRPr="00000000">
        <w:rPr>
          <w:i w:val="1"/>
          <w:iCs w:val="1"/>
          <w:rtl w:val="0"/>
        </w:rPr>
        <w:t xml:space="preserve">Linear A Texts in phonetic transcription</w:t>
      </w:r>
      <w:r w:rsidDel="00000000" w:rsidR="00000000" w:rsidRPr="00000000">
        <w:rPr>
          <w:rtl w:val="0"/>
        </w:rPr>
        <w:t xml:space="preserve"> and the SigLA palaeographical database, which provide structured access to the corpus.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The Structure of the Signary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complete inventory of Linear A signs is a composite of several distinct functional categories, with scholarly estimates of the total count varying. A comprehensive aggregation suggests a signary of approximately 374 to 411 distinct signs, a number derived from the summation of simple signs, complex signs (ligatures), and fractional signs. This inventory can be broken down as follows: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Simple Signs:</w:t>
      </w:r>
      <w:r w:rsidDel="00000000" w:rsidR="00000000" w:rsidRPr="00000000">
        <w:rPr>
          <w:rtl w:val="0"/>
        </w:rPr>
        <w:t xml:space="preserve"> Approximately 180 graphically independent signs that primarily function as phonetic syllabograms but can also be used as logograms. Within this group, a "core" of about 90 signs appears with notable frequency across the script's chronological and geographic range.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Complex/Composite Signs:</w:t>
      </w:r>
      <w:r w:rsidDel="00000000" w:rsidR="00000000" w:rsidRPr="00000000">
        <w:rPr>
          <w:rtl w:val="0"/>
        </w:rPr>
        <w:t xml:space="preserve"> Approximately 164 signs formed by the ligature or juxtaposition of two or more simple signs. These function almost exclusively as logograms and represent a distinctive feature of Linear A that was not adopted into Linear B.</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Fractional Signs:</w:t>
      </w:r>
      <w:r w:rsidDel="00000000" w:rsidR="00000000" w:rsidRPr="00000000">
        <w:rPr>
          <w:rtl w:val="0"/>
        </w:rPr>
        <w:t xml:space="preserve"> A specialized set of 30 to 47 signs, known as klasmatograms, used to denote fractional values.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total size of this signary, comfortably exceeding 256 signs, provides the explicit justification for scaling the Octeract Cypher framework beyond its default 8-bit operational environment. As stipulated by the framework's own scalability protocol, a signary of this magnitude necessitates a higher-dimensional space to ensure a unique vector can be assigned to each sign without compromising analytical resolution. The transition to a 9-bit (Enneact) mode, with its 512-vertex capacity, is therefore a mandatory and mathematically sound step for the ingestion of the complete Linear A corpus.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significant characteristic of the Linear A signary is the prevalence of data sparsity. A large proportion of the inventory, particularly the complex logograms, are </w:t>
      </w:r>
      <w:r w:rsidDel="00000000" w:rsidR="00000000" w:rsidRPr="00000000">
        <w:rPr>
          <w:i w:val="1"/>
          <w:iCs w:val="1"/>
          <w:rtl w:val="0"/>
        </w:rPr>
        <w:t xml:space="preserve">hapax legomena</w:t>
      </w:r>
      <w:r w:rsidDel="00000000" w:rsidR="00000000" w:rsidRPr="00000000">
        <w:rPr>
          <w:rtl w:val="0"/>
        </w:rPr>
        <w:t xml:space="preserve">—signs that are attested only once in the entire corpus. This creates a "long-tail" frequency distribution where a few signs are very common, while a vast number are exceptionally rare. This statistical property is not merely an artifact of an incomplete archaeological record; it suggests that the script possessed a highly specialized and context-specific function, likely for recording unique or infrequent commodities and transactions. For any computational model, this sparsity presents a fundamental challenge, as patterns for low-frequency signs are difficult to learn and generalize. The analytical framework must therefore be inherently robust to this feature, employing methods capable of handling sparse data effectively.</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Sign Classification System</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structure the corpus for analysis, all signs are categorized according to their primary function, based on established academic conventions. However, it is crucial to recognize that these categories are not always mutually exclusive. The function of many signs is context-dependent; a simple sign may act as a phonetic syllabogram when part of a multi-sign group but function as a logogram when it appears in isolation before a numeral. This functional duality is a key grammatical feature of the script. A static classification is an oversimplification, and a robust analysis must account for the sign's position and surrounding context to determine its function in any given instance. The following classifications represent the primary or most common role of each sign:</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Syllabogram:</w:t>
      </w:r>
      <w:r w:rsidDel="00000000" w:rsidR="00000000" w:rsidRPr="00000000">
        <w:rPr>
          <w:rtl w:val="0"/>
        </w:rPr>
        <w:t xml:space="preserve"> A phonetic sign representing an open syllable (e.g., Vowel, Consonant-Vowel).</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Logogram (Simple):</w:t>
      </w:r>
      <w:r w:rsidDel="00000000" w:rsidR="00000000" w:rsidRPr="00000000">
        <w:rPr>
          <w:rtl w:val="0"/>
        </w:rPr>
        <w:t xml:space="preserve"> A simple sign used ideographically to represent a commodity, person, or concept.</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Logogram (Complex):</w:t>
      </w:r>
      <w:r w:rsidDel="00000000" w:rsidR="00000000" w:rsidRPr="00000000">
        <w:rPr>
          <w:rtl w:val="0"/>
        </w:rPr>
        <w:t xml:space="preserve"> A composite sign (ligature) used ideographically.</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Numeral:</w:t>
      </w:r>
      <w:r w:rsidDel="00000000" w:rsidR="00000000" w:rsidRPr="00000000">
        <w:rPr>
          <w:rtl w:val="0"/>
        </w:rPr>
        <w:t xml:space="preserve"> A sign representing an integer value.</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Fraction:</w:t>
      </w:r>
      <w:r w:rsidDel="00000000" w:rsidR="00000000" w:rsidRPr="00000000">
        <w:rPr>
          <w:rtl w:val="0"/>
        </w:rPr>
        <w:t xml:space="preserve"> A sign representing a fractional value.</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2: The Complete Signary: Master List and Frequencies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section presents the master data table for the complete Linear A signary, designed for direct computational ingestion. The list is compiled from the most comprehensive available academic resources, primarily the GORILA corpus and the Mnamon digital database, which provides a standardized numbering system. The total sign count in this synthesized list is 374. Frequencies are provided as best-effort estimates, combining quantitative data from specific studies with qualitative tiers derived from scholarly consensus, reflecting the current state of research.</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1: Master Sign List, Classification, and Corpus Frequency of the Linear A Signary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Sign_ID</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Glyph</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Sign_Category</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Total_Frequency</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Simple Signs (Syllabograms &amp; Simple Logograms)</w:t>
            </w:r>
          </w:p>
        </w:tc>
        <w:tc>
          <w:tcPr>
            <w:shd w:fill="auto" w:val="clear"/>
            <w:tcMar>
              <w:top w:w="0.0" w:type="dxa"/>
              <w:left w:w="0.0" w:type="dxa"/>
              <w:bottom w:w="0.0" w:type="dxa"/>
              <w:right w:w="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AB01</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𐘀</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da</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AB02</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𐘁</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ro</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AB03</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𐘂</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pa</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AB04</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𐘃</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te</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AB05</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𐘄</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(10-99)</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to</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AB06</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𐘅</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na</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AB07</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𐘆</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di</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AB08</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𐘇</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a</w:t>
            </w:r>
            <w:r w:rsidDel="00000000" w:rsidR="00000000" w:rsidRPr="00000000">
              <w:rPr>
                <w:rtl w:val="0"/>
              </w:rPr>
              <w:t xml:space="preserve">. Core vowel.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AB09</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𐘈</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se</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AB10</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𐘉</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u</w:t>
            </w:r>
            <w:r w:rsidDel="00000000" w:rsidR="00000000" w:rsidRPr="00000000">
              <w:rPr>
                <w:rtl w:val="0"/>
              </w:rPr>
              <w:t xml:space="preserve">. Core vowel.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AB11</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𐘊</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(10-99)</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po</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AB13</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𐘋</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(10-99)</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me</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AB16</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𐘌</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(10-99)</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qa</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AB17</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𐘍</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(2-9)</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za</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AB20</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𐘎</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(2-9)</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zo</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AB21</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𐘏</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Logogram (Simple)</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OVIS (sheep). Also syllabic </w:t>
            </w:r>
            <w:r w:rsidDel="00000000" w:rsidR="00000000" w:rsidRPr="00000000">
              <w:rPr>
                <w:i w:val="1"/>
                <w:iCs w:val="1"/>
                <w:rtl w:val="0"/>
              </w:rPr>
              <w:t xml:space="preserve">qi</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AB21f</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𐘐</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Logogram (Simple)</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(10-99)</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OVISf (ewe).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AB21m</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𐘑</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Logogram (Simple)</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(10-99)</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OVISm (ram).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AB22</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𐘒</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Logogram (Simple)</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(10-99)</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 (goat). Also syllabic </w:t>
            </w:r>
            <w:r w:rsidDel="00000000" w:rsidR="00000000" w:rsidRPr="00000000">
              <w:rPr>
                <w:i w:val="1"/>
                <w:iCs w:val="1"/>
                <w:rtl w:val="0"/>
              </w:rPr>
              <w:t xml:space="preserve">pi₂</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AB22f</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𐘓</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Logogram (Simple)</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(10-99)</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CAPf (she-goat).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AB22m</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𐘔</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Logogram (Simple)</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(10-99)</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CAPm (he-goat).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AB23</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𐘕</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Logogram (Simple)</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(10-99)</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BOS (bovine). Also syllabic </w:t>
            </w:r>
            <w:r w:rsidDel="00000000" w:rsidR="00000000" w:rsidRPr="00000000">
              <w:rPr>
                <w:i w:val="1"/>
                <w:iCs w:val="1"/>
                <w:rtl w:val="0"/>
              </w:rPr>
              <w:t xml:space="preserve">mu</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AB23m</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𐘖</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Logogram (Simple)</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(2-9)</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BOSm (ox/bull).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AB24</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𐘗</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ne</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AB26</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𐘘</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ru</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AB27</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𐘙</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re</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AB28</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𐘚</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i</w:t>
            </w:r>
            <w:r w:rsidDel="00000000" w:rsidR="00000000" w:rsidRPr="00000000">
              <w:rPr>
                <w:rtl w:val="0"/>
              </w:rPr>
              <w:t xml:space="preserve">. Core vowel.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A28b</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𐘛</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(2-9)</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Variant of AB28.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AB29</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𐘜</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(2-9)</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pu₂</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AB30</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𐘝</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Logogram (Simple)</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FIC (figs). Also syllabic </w:t>
            </w:r>
            <w:r w:rsidDel="00000000" w:rsidR="00000000" w:rsidRPr="00000000">
              <w:rPr>
                <w:i w:val="1"/>
                <w:iCs w:val="1"/>
                <w:rtl w:val="0"/>
              </w:rPr>
              <w:t xml:space="preserve">ni</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AB31</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𐘞</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sa</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AB34</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𐘟</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Hapax (1)</w:t>
            </w:r>
          </w:p>
        </w:tc>
        <w:tc>
          <w:tcPr>
            <w:shd w:fill="auto" w:val="clear"/>
            <w:tcMar>
              <w:top w:w="0.0" w:type="dxa"/>
              <w:left w:w="0.0" w:type="dxa"/>
              <w:bottom w:w="0.0" w:type="dxa"/>
              <w:right w:w="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AB37</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𐘠</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ti</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AB38</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𐘡</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e</w:t>
            </w:r>
            <w:r w:rsidDel="00000000" w:rsidR="00000000" w:rsidRPr="00000000">
              <w:rPr>
                <w:rtl w:val="0"/>
              </w:rPr>
              <w:t xml:space="preserve">. Core vowel.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AB39</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𐘢</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pi</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AB40</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𐘣</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(10-99)</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wi</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AB41</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𐘤</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si</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AB44</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𐘥</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(10-99)</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ke</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AB45</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𐘦</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de</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AB46</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𐘧</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(10-99)</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je</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AB47</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𐘨</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(2-9)</w:t>
            </w:r>
          </w:p>
        </w:tc>
        <w:tc>
          <w:tcPr>
            <w:shd w:fill="auto" w:val="clear"/>
            <w:tcMar>
              <w:top w:w="0.0" w:type="dxa"/>
              <w:left w:w="0.0" w:type="dxa"/>
              <w:bottom w:w="0.0" w:type="dxa"/>
              <w:right w:w="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AB48</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𐘩</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(2-9)</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nwa</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AB49</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𐘪</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(2-9)</w:t>
            </w:r>
          </w:p>
        </w:tc>
        <w:tc>
          <w:tcPr>
            <w:shd w:fill="auto" w:val="clear"/>
            <w:tcMar>
              <w:top w:w="0.0" w:type="dxa"/>
              <w:left w:w="0.0" w:type="dxa"/>
              <w:bottom w:w="0.0" w:type="dxa"/>
              <w:right w:w="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AB50</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𐘫</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pu</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AB51</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𐘬</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du</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AB53</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𐘭</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ri</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AB54</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𐘮</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Logogram (Simple)</w:t>
            </w:r>
          </w:p>
        </w:tc>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(10-99)</w:t>
            </w:r>
          </w:p>
        </w:tc>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TELA (cloth). Also syllabic </w:t>
            </w:r>
            <w:r w:rsidDel="00000000" w:rsidR="00000000" w:rsidRPr="00000000">
              <w:rPr>
                <w:i w:val="1"/>
                <w:iCs w:val="1"/>
                <w:rtl w:val="0"/>
              </w:rPr>
              <w:t xml:space="preserve">wa</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AB55</w:t>
            </w:r>
          </w:p>
        </w:tc>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𐘯</w:t>
            </w:r>
          </w:p>
        </w:tc>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nu</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AB56</w:t>
            </w:r>
          </w:p>
        </w:tc>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𐘰</w:t>
            </w:r>
          </w:p>
        </w:tc>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(2-9)</w:t>
            </w:r>
          </w:p>
        </w:tc>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pa₂</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AB57</w:t>
            </w:r>
          </w:p>
        </w:tc>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𐘱</w:t>
            </w:r>
          </w:p>
        </w:tc>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ja</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AB58</w:t>
            </w:r>
          </w:p>
        </w:tc>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𐘲</w:t>
            </w:r>
          </w:p>
        </w:tc>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su</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AB59</w:t>
            </w:r>
          </w:p>
        </w:tc>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𐘳</w:t>
            </w:r>
          </w:p>
        </w:tc>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ta</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AB60</w:t>
            </w:r>
          </w:p>
        </w:tc>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𐘴</w:t>
            </w:r>
          </w:p>
        </w:tc>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ra</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AB61</w:t>
            </w:r>
          </w:p>
        </w:tc>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𐘵</w:t>
            </w:r>
          </w:p>
        </w:tc>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(10-99)</w:t>
            </w:r>
          </w:p>
        </w:tc>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o</w:t>
            </w:r>
            <w:r w:rsidDel="00000000" w:rsidR="00000000" w:rsidRPr="00000000">
              <w:rPr>
                <w:rtl w:val="0"/>
              </w:rPr>
              <w:t xml:space="preserve">. Core vowel.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AB65</w:t>
            </w:r>
          </w:p>
        </w:tc>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𐘶</w:t>
            </w:r>
          </w:p>
        </w:tc>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(2-9)</w:t>
            </w:r>
          </w:p>
        </w:tc>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ju</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AB66</w:t>
            </w:r>
          </w:p>
        </w:tc>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𐘷</w:t>
            </w:r>
          </w:p>
        </w:tc>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(2-9)</w:t>
            </w:r>
          </w:p>
        </w:tc>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ta₂</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AB67</w:t>
            </w:r>
          </w:p>
        </w:tc>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𐘸</w:t>
            </w:r>
          </w:p>
        </w:tc>
        <w:tc>
          <w:tcPr>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ki</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AB69</w:t>
            </w:r>
          </w:p>
        </w:tc>
        <w:tc>
          <w:tcPr>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𐘹</w:t>
            </w:r>
          </w:p>
        </w:tc>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tu</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AB70</w:t>
            </w:r>
          </w:p>
        </w:tc>
        <w:tc>
          <w:tcPr>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𐘺</w:t>
            </w:r>
          </w:p>
        </w:tc>
        <w:tc>
          <w:tcPr>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(10-99)</w:t>
            </w:r>
          </w:p>
        </w:tc>
        <w:tc>
          <w:tcPr>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ko</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AB73</w:t>
            </w:r>
          </w:p>
        </w:tc>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𐘻</w:t>
            </w:r>
          </w:p>
        </w:tc>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mi</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AB74</w:t>
            </w:r>
          </w:p>
        </w:tc>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𐘼</w:t>
            </w:r>
          </w:p>
        </w:tc>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(10-99)</w:t>
            </w:r>
          </w:p>
        </w:tc>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ze</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AB76</w:t>
            </w:r>
          </w:p>
        </w:tc>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𐘽</w:t>
            </w:r>
          </w:p>
        </w:tc>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ra₂</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AB77</w:t>
            </w:r>
          </w:p>
        </w:tc>
        <w:tc>
          <w:tcPr>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𐘾</w:t>
            </w:r>
          </w:p>
        </w:tc>
        <w:tc>
          <w:tcPr>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ka</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AB78</w:t>
            </w:r>
          </w:p>
        </w:tc>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𐘿</w:t>
            </w:r>
          </w:p>
        </w:tc>
        <w:tc>
          <w:tcPr>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(10-99)</w:t>
            </w:r>
          </w:p>
        </w:tc>
        <w:tc>
          <w:tcPr>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qe</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AB79</w:t>
            </w:r>
          </w:p>
        </w:tc>
        <w:tc>
          <w:tcPr>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𐙀</w:t>
            </w:r>
          </w:p>
        </w:tc>
        <w:tc>
          <w:tcPr>
            <w:shd w:fill="auto"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zu</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AB80</w:t>
            </w:r>
          </w:p>
        </w:tc>
        <w:tc>
          <w:tcPr>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𐙁</w:t>
            </w:r>
          </w:p>
        </w:tc>
        <w:tc>
          <w:tcPr>
            <w:shd w:fill="auto" w:val="clear"/>
            <w:tcMar>
              <w:top w:w="0.0" w:type="dxa"/>
              <w:left w:w="0.0" w:type="dxa"/>
              <w:bottom w:w="0.0" w:type="dxa"/>
              <w:right w:w="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ma</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AB81</w:t>
            </w:r>
          </w:p>
        </w:tc>
        <w:tc>
          <w:tcPr>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𐙂</w:t>
            </w:r>
          </w:p>
        </w:tc>
        <w:tc>
          <w:tcPr>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ku</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AB82</w:t>
            </w:r>
          </w:p>
        </w:tc>
        <w:tc>
          <w:tcPr>
            <w:shd w:fill="auto" w:val="clear"/>
            <w:tcMar>
              <w:top w:w="0.0" w:type="dxa"/>
              <w:left w:w="0.0" w:type="dxa"/>
              <w:bottom w:w="0.0" w:type="dxa"/>
              <w:right w:w="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𐙃</w:t>
            </w:r>
          </w:p>
        </w:tc>
        <w:tc>
          <w:tcPr>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Logogram (Simple)</w:t>
            </w:r>
          </w:p>
        </w:tc>
        <w:tc>
          <w:tcPr>
            <w:shd w:fill="auto"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(2-9)</w:t>
            </w:r>
          </w:p>
        </w:tc>
        <w:tc>
          <w:tcPr>
            <w:shd w:fill="auto" w:val="clear"/>
            <w:tcMar>
              <w:top w:w="0.0" w:type="dxa"/>
              <w:left w:w="0.0" w:type="dxa"/>
              <w:bottom w:w="0.0" w:type="dxa"/>
              <w:right w:w="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AB85</w:t>
            </w:r>
          </w:p>
        </w:tc>
        <w:tc>
          <w:tcPr>
            <w:shd w:fill="auto" w:val="clear"/>
            <w:tcMar>
              <w:top w:w="0.0" w:type="dxa"/>
              <w:left w:w="0.0" w:type="dxa"/>
              <w:bottom w:w="0.0" w:type="dxa"/>
              <w:right w:w="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𐙄</w:t>
            </w:r>
          </w:p>
        </w:tc>
        <w:tc>
          <w:tcPr>
            <w:shd w:fill="auto" w:val="clear"/>
            <w:tcMar>
              <w:top w:w="0.0" w:type="dxa"/>
              <w:left w:w="0.0" w:type="dxa"/>
              <w:bottom w:w="0.0" w:type="dxa"/>
              <w:right w:w="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Logogram (Simple)</w:t>
            </w:r>
          </w:p>
        </w:tc>
        <w:tc>
          <w:tcPr>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(10-99)</w:t>
            </w:r>
          </w:p>
        </w:tc>
        <w:tc>
          <w:tcPr>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SUS (pig). Also syllabic </w:t>
            </w:r>
            <w:r w:rsidDel="00000000" w:rsidR="00000000" w:rsidRPr="00000000">
              <w:rPr>
                <w:i w:val="1"/>
                <w:iCs w:val="1"/>
                <w:rtl w:val="0"/>
              </w:rPr>
              <w:t xml:space="preserve">au</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AB86</w:t>
            </w:r>
          </w:p>
        </w:tc>
        <w:tc>
          <w:tcPr>
            <w:shd w:fill="auto"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𐙅</w:t>
            </w:r>
          </w:p>
        </w:tc>
        <w:tc>
          <w:tcPr>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(2-9)</w:t>
            </w:r>
          </w:p>
        </w:tc>
        <w:tc>
          <w:tcPr>
            <w:shd w:fill="auto" w:val="clear"/>
            <w:tcMar>
              <w:top w:w="0.0" w:type="dxa"/>
              <w:left w:w="0.0" w:type="dxa"/>
              <w:bottom w:w="0.0" w:type="dxa"/>
              <w:right w:w="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AB87</w:t>
            </w:r>
          </w:p>
        </w:tc>
        <w:tc>
          <w:tcPr>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𐙆</w:t>
            </w:r>
          </w:p>
        </w:tc>
        <w:tc>
          <w:tcPr>
            <w:shd w:fill="auto" w:val="clear"/>
            <w:tcMar>
              <w:top w:w="0.0" w:type="dxa"/>
              <w:left w:w="0.0" w:type="dxa"/>
              <w:bottom w:w="0.0" w:type="dxa"/>
              <w:right w:w="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(2-9)</w:t>
            </w:r>
          </w:p>
        </w:tc>
        <w:tc>
          <w:tcPr>
            <w:shd w:fill="auto" w:val="clear"/>
            <w:tcMar>
              <w:top w:w="0.0" w:type="dxa"/>
              <w:left w:w="0.0" w:type="dxa"/>
              <w:bottom w:w="0.0" w:type="dxa"/>
              <w:right w:w="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Homomorph: LB </w:t>
            </w:r>
            <w:r w:rsidDel="00000000" w:rsidR="00000000" w:rsidRPr="00000000">
              <w:rPr>
                <w:i w:val="1"/>
                <w:iCs w:val="1"/>
                <w:rtl w:val="0"/>
              </w:rPr>
              <w:t xml:space="preserve">twe</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A100/102</w:t>
            </w:r>
          </w:p>
        </w:tc>
        <w:tc>
          <w:tcPr>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𐙇</w:t>
            </w:r>
          </w:p>
        </w:tc>
        <w:tc>
          <w:tcPr>
            <w:shd w:fill="auto" w:val="clear"/>
            <w:tcMar>
              <w:top w:w="0.0" w:type="dxa"/>
              <w:left w:w="0.0" w:type="dxa"/>
              <w:bottom w:w="0.0" w:type="dxa"/>
              <w:right w:w="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Logogram (Simple)</w:t>
            </w:r>
          </w:p>
        </w:tc>
        <w:tc>
          <w:tcPr>
            <w:shd w:fill="auto" w:val="clear"/>
            <w:tcMar>
              <w:top w:w="0.0" w:type="dxa"/>
              <w:left w:w="0.0" w:type="dxa"/>
              <w:bottom w:w="0.0" w:type="dxa"/>
              <w:right w:w="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VIR (man/person).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AB118</w:t>
            </w:r>
          </w:p>
        </w:tc>
        <w:tc>
          <w:tcPr>
            <w:shd w:fill="auto" w:val="clear"/>
            <w:tcMar>
              <w:top w:w="0.0" w:type="dxa"/>
              <w:left w:w="0.0" w:type="dxa"/>
              <w:bottom w:w="0.0" w:type="dxa"/>
              <w:right w:w="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𐙈</w:t>
            </w:r>
          </w:p>
        </w:tc>
        <w:tc>
          <w:tcPr>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(10-99)</w:t>
            </w:r>
          </w:p>
        </w:tc>
        <w:tc>
          <w:tcPr>
            <w:shd w:fill="auto" w:val="clear"/>
            <w:tcMar>
              <w:top w:w="0.0" w:type="dxa"/>
              <w:left w:w="0.0" w:type="dxa"/>
              <w:bottom w:w="0.0" w:type="dxa"/>
              <w:right w:w="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AB120</w:t>
            </w:r>
          </w:p>
        </w:tc>
        <w:tc>
          <w:tcPr>
            <w:shd w:fill="auto" w:val="clear"/>
            <w:tcMar>
              <w:top w:w="0.0" w:type="dxa"/>
              <w:left w:w="0.0" w:type="dxa"/>
              <w:bottom w:w="0.0" w:type="dxa"/>
              <w:right w:w="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𐙉</w:t>
            </w:r>
          </w:p>
        </w:tc>
        <w:tc>
          <w:tcPr>
            <w:shd w:fill="auto" w:val="clear"/>
            <w:tcMar>
              <w:top w:w="0.0" w:type="dxa"/>
              <w:left w:w="0.0" w:type="dxa"/>
              <w:bottom w:w="0.0" w:type="dxa"/>
              <w:right w:w="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Logogram (Simple)</w:t>
            </w:r>
          </w:p>
        </w:tc>
        <w:tc>
          <w:tcPr>
            <w:shd w:fill="auto" w:val="clear"/>
            <w:tcMar>
              <w:top w:w="0.0" w:type="dxa"/>
              <w:left w:w="0.0" w:type="dxa"/>
              <w:bottom w:w="0.0" w:type="dxa"/>
              <w:right w:w="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 (grain/wheat).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A120b</w:t>
            </w:r>
          </w:p>
        </w:tc>
        <w:tc>
          <w:tcPr>
            <w:shd w:fill="auto" w:val="clear"/>
            <w:tcMar>
              <w:top w:w="0.0" w:type="dxa"/>
              <w:left w:w="0.0" w:type="dxa"/>
              <w:bottom w:w="0.0" w:type="dxa"/>
              <w:right w:w="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𐙊</w:t>
            </w:r>
          </w:p>
        </w:tc>
        <w:tc>
          <w:tcPr>
            <w:shd w:fill="auto" w:val="clear"/>
            <w:tcMar>
              <w:top w:w="0.0" w:type="dxa"/>
              <w:left w:w="0.0" w:type="dxa"/>
              <w:bottom w:w="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Logogram (Simple)</w:t>
            </w:r>
          </w:p>
        </w:tc>
        <w:tc>
          <w:tcPr>
            <w:shd w:fill="auto" w:val="clear"/>
            <w:tcMar>
              <w:top w:w="0.0" w:type="dxa"/>
              <w:left w:w="0.0" w:type="dxa"/>
              <w:bottom w:w="0.0" w:type="dxa"/>
              <w:right w:w="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(10-99)</w:t>
            </w:r>
          </w:p>
        </w:tc>
        <w:tc>
          <w:tcPr>
            <w:shd w:fill="auto" w:val="clear"/>
            <w:tcMar>
              <w:top w:w="0.0" w:type="dxa"/>
              <w:left w:w="0.0" w:type="dxa"/>
              <w:bottom w:w="0.0" w:type="dxa"/>
              <w:right w:w="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Variant of GRA.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AB122</w:t>
            </w:r>
          </w:p>
        </w:tc>
        <w:tc>
          <w:tcPr>
            <w:shd w:fill="auto" w:val="clear"/>
            <w:tcMar>
              <w:top w:w="0.0" w:type="dxa"/>
              <w:left w:w="0.0" w:type="dxa"/>
              <w:bottom w:w="0.0" w:type="dxa"/>
              <w:right w:w="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𐙋</w:t>
            </w:r>
          </w:p>
        </w:tc>
        <w:tc>
          <w:tcPr>
            <w:shd w:fill="auto" w:val="clear"/>
            <w:tcMar>
              <w:top w:w="0.0" w:type="dxa"/>
              <w:left w:w="0.0" w:type="dxa"/>
              <w:bottom w:w="0.0" w:type="dxa"/>
              <w:right w:w="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Logogram (Simple)</w:t>
            </w:r>
          </w:p>
        </w:tc>
        <w:tc>
          <w:tcPr>
            <w:shd w:fill="auto" w:val="clear"/>
            <w:tcMar>
              <w:top w:w="0.0" w:type="dxa"/>
              <w:left w:w="0.0" w:type="dxa"/>
              <w:bottom w:w="0.0" w:type="dxa"/>
              <w:right w:w="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OLIV (olives).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AB123</w:t>
            </w:r>
          </w:p>
        </w:tc>
        <w:tc>
          <w:tcPr>
            <w:shd w:fill="auto" w:val="clear"/>
            <w:tcMar>
              <w:top w:w="0.0" w:type="dxa"/>
              <w:left w:w="0.0" w:type="dxa"/>
              <w:bottom w:w="0.0" w:type="dxa"/>
              <w:right w:w="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𐙌</w:t>
            </w:r>
          </w:p>
        </w:tc>
        <w:tc>
          <w:tcPr>
            <w:shd w:fill="auto" w:val="clear"/>
            <w:tcMar>
              <w:top w:w="0.0" w:type="dxa"/>
              <w:left w:w="0.0" w:type="dxa"/>
              <w:bottom w:w="0.0" w:type="dxa"/>
              <w:right w:w="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Logogram (Simple)</w:t>
            </w:r>
          </w:p>
        </w:tc>
        <w:tc>
          <w:tcPr>
            <w:shd w:fill="auto" w:val="clear"/>
            <w:tcMar>
              <w:top w:w="0.0" w:type="dxa"/>
              <w:left w:w="0.0" w:type="dxa"/>
              <w:bottom w:w="0.0" w:type="dxa"/>
              <w:right w:w="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(2-9)</w:t>
            </w:r>
          </w:p>
        </w:tc>
        <w:tc>
          <w:tcPr>
            <w:shd w:fill="auto" w:val="clear"/>
            <w:tcMar>
              <w:top w:w="0.0" w:type="dxa"/>
              <w:left w:w="0.0" w:type="dxa"/>
              <w:bottom w:w="0.0" w:type="dxa"/>
              <w:right w:w="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AB131a</w:t>
            </w:r>
          </w:p>
        </w:tc>
        <w:tc>
          <w:tcPr>
            <w:shd w:fill="auto" w:val="clear"/>
            <w:tcMar>
              <w:top w:w="0.0" w:type="dxa"/>
              <w:left w:w="0.0" w:type="dxa"/>
              <w:bottom w:w="0.0" w:type="dxa"/>
              <w:right w:w="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𐙍</w:t>
            </w:r>
          </w:p>
        </w:tc>
        <w:tc>
          <w:tcPr>
            <w:shd w:fill="auto" w:val="clear"/>
            <w:tcMar>
              <w:top w:w="0.0" w:type="dxa"/>
              <w:left w:w="0.0" w:type="dxa"/>
              <w:bottom w:w="0.0" w:type="dxa"/>
              <w:right w:w="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Logogram (Simple)</w:t>
            </w:r>
          </w:p>
        </w:tc>
        <w:tc>
          <w:tcPr>
            <w:shd w:fill="auto" w:val="clear"/>
            <w:tcMar>
              <w:top w:w="0.0" w:type="dxa"/>
              <w:left w:w="0.0" w:type="dxa"/>
              <w:bottom w:w="0.0" w:type="dxa"/>
              <w:right w:w="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VINa (wine).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AB131b</w:t>
            </w:r>
          </w:p>
        </w:tc>
        <w:tc>
          <w:tcPr>
            <w:shd w:fill="auto" w:val="clear"/>
            <w:tcMar>
              <w:top w:w="0.0" w:type="dxa"/>
              <w:left w:w="0.0" w:type="dxa"/>
              <w:bottom w:w="0.0" w:type="dxa"/>
              <w:right w:w="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𐙎</w:t>
            </w:r>
          </w:p>
        </w:tc>
        <w:tc>
          <w:tcPr>
            <w:shd w:fill="auto" w:val="clear"/>
            <w:tcMar>
              <w:top w:w="0.0" w:type="dxa"/>
              <w:left w:w="0.0" w:type="dxa"/>
              <w:bottom w:w="0.0" w:type="dxa"/>
              <w:right w:w="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Logogram (Simple)</w:t>
            </w:r>
          </w:p>
        </w:tc>
        <w:tc>
          <w:tcPr>
            <w:shd w:fill="auto" w:val="clear"/>
            <w:tcMar>
              <w:top w:w="0.0" w:type="dxa"/>
              <w:left w:w="0.0" w:type="dxa"/>
              <w:bottom w:w="0.0" w:type="dxa"/>
              <w:right w:w="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(10-99)</w:t>
            </w:r>
          </w:p>
        </w:tc>
        <w:tc>
          <w:tcPr>
            <w:shd w:fill="auto" w:val="clear"/>
            <w:tcMar>
              <w:top w:w="0.0" w:type="dxa"/>
              <w:left w:w="0.0" w:type="dxa"/>
              <w:bottom w:w="0.0" w:type="dxa"/>
              <w:right w:w="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VINb (wine).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A131c</w:t>
            </w:r>
          </w:p>
        </w:tc>
        <w:tc>
          <w:tcPr>
            <w:shd w:fill="auto" w:val="clear"/>
            <w:tcMar>
              <w:top w:w="0.0" w:type="dxa"/>
              <w:left w:w="0.0" w:type="dxa"/>
              <w:bottom w:w="0.0" w:type="dxa"/>
              <w:right w:w="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𐙏</w:t>
            </w:r>
          </w:p>
        </w:tc>
        <w:tc>
          <w:tcPr>
            <w:shd w:fill="auto" w:val="clear"/>
            <w:tcMar>
              <w:top w:w="0.0" w:type="dxa"/>
              <w:left w:w="0.0" w:type="dxa"/>
              <w:bottom w:w="0.0" w:type="dxa"/>
              <w:right w:w="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Logogram (Simple)</w:t>
            </w:r>
          </w:p>
        </w:tc>
        <w:tc>
          <w:tcPr>
            <w:shd w:fill="auto" w:val="clear"/>
            <w:tcMar>
              <w:top w:w="0.0" w:type="dxa"/>
              <w:left w:w="0.0" w:type="dxa"/>
              <w:bottom w:w="0.0" w:type="dxa"/>
              <w:right w:w="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(10-99)</w:t>
            </w:r>
          </w:p>
        </w:tc>
        <w:tc>
          <w:tcPr>
            <w:shd w:fill="auto" w:val="clear"/>
            <w:tcMar>
              <w:top w:w="0.0" w:type="dxa"/>
              <w:left w:w="0.0" w:type="dxa"/>
              <w:bottom w:w="0.0" w:type="dxa"/>
              <w:right w:w="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VINc (wine).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AB164</w:t>
            </w:r>
          </w:p>
        </w:tc>
        <w:tc>
          <w:tcPr>
            <w:shd w:fill="auto" w:val="clear"/>
            <w:tcMar>
              <w:top w:w="0.0" w:type="dxa"/>
              <w:left w:w="0.0" w:type="dxa"/>
              <w:bottom w:w="0.0" w:type="dxa"/>
              <w:right w:w="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𐙐</w:t>
            </w:r>
          </w:p>
        </w:tc>
        <w:tc>
          <w:tcPr>
            <w:shd w:fill="auto" w:val="clear"/>
            <w:tcMar>
              <w:top w:w="0.0" w:type="dxa"/>
              <w:left w:w="0.0" w:type="dxa"/>
              <w:bottom w:w="0.0" w:type="dxa"/>
              <w:right w:w="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Logogram (Simple)</w:t>
            </w:r>
          </w:p>
        </w:tc>
        <w:tc>
          <w:tcPr>
            <w:shd w:fill="auto" w:val="clear"/>
            <w:tcMar>
              <w:top w:w="0.0" w:type="dxa"/>
              <w:left w:w="0.0" w:type="dxa"/>
              <w:bottom w:w="0.0" w:type="dxa"/>
              <w:right w:w="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(2-9)</w:t>
            </w:r>
          </w:p>
        </w:tc>
        <w:tc>
          <w:tcPr>
            <w:shd w:fill="auto" w:val="clear"/>
            <w:tcMar>
              <w:top w:w="0.0" w:type="dxa"/>
              <w:left w:w="0.0" w:type="dxa"/>
              <w:bottom w:w="0.0" w:type="dxa"/>
              <w:right w:w="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AB171</w:t>
            </w:r>
          </w:p>
        </w:tc>
        <w:tc>
          <w:tcPr>
            <w:shd w:fill="auto" w:val="clear"/>
            <w:tcMar>
              <w:top w:w="0.0" w:type="dxa"/>
              <w:left w:w="0.0" w:type="dxa"/>
              <w:bottom w:w="0.0" w:type="dxa"/>
              <w:right w:w="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𐙑</w:t>
            </w:r>
          </w:p>
        </w:tc>
        <w:tc>
          <w:tcPr>
            <w:shd w:fill="auto" w:val="clear"/>
            <w:tcMar>
              <w:top w:w="0.0" w:type="dxa"/>
              <w:left w:w="0.0" w:type="dxa"/>
              <w:bottom w:w="0.0" w:type="dxa"/>
              <w:right w:w="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(2-9)</w:t>
            </w:r>
          </w:p>
        </w:tc>
        <w:tc>
          <w:tcPr>
            <w:shd w:fill="auto" w:val="clear"/>
            <w:tcMar>
              <w:top w:w="0.0" w:type="dxa"/>
              <w:left w:w="0.0" w:type="dxa"/>
              <w:bottom w:w="0.0" w:type="dxa"/>
              <w:right w:w="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AB180</w:t>
            </w:r>
          </w:p>
        </w:tc>
        <w:tc>
          <w:tcPr>
            <w:shd w:fill="auto" w:val="clear"/>
            <w:tcMar>
              <w:top w:w="0.0" w:type="dxa"/>
              <w:left w:w="0.0" w:type="dxa"/>
              <w:bottom w:w="0.0" w:type="dxa"/>
              <w:right w:w="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𐙒</w:t>
            </w:r>
          </w:p>
        </w:tc>
        <w:tc>
          <w:tcPr>
            <w:shd w:fill="auto" w:val="clear"/>
            <w:tcMar>
              <w:top w:w="0.0" w:type="dxa"/>
              <w:left w:w="0.0" w:type="dxa"/>
              <w:bottom w:w="0.0" w:type="dxa"/>
              <w:right w:w="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(2-9)</w:t>
            </w:r>
          </w:p>
        </w:tc>
        <w:tc>
          <w:tcPr>
            <w:shd w:fill="auto" w:val="clear"/>
            <w:tcMar>
              <w:top w:w="0.0" w:type="dxa"/>
              <w:left w:w="0.0" w:type="dxa"/>
              <w:bottom w:w="0.0" w:type="dxa"/>
              <w:right w:w="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AB188</w:t>
            </w:r>
          </w:p>
        </w:tc>
        <w:tc>
          <w:tcPr>
            <w:shd w:fill="auto" w:val="clear"/>
            <w:tcMar>
              <w:top w:w="0.0" w:type="dxa"/>
              <w:left w:w="0.0" w:type="dxa"/>
              <w:bottom w:w="0.0" w:type="dxa"/>
              <w:right w:w="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𐙓</w:t>
            </w:r>
          </w:p>
        </w:tc>
        <w:tc>
          <w:tcPr>
            <w:shd w:fill="auto" w:val="clear"/>
            <w:tcMar>
              <w:top w:w="0.0" w:type="dxa"/>
              <w:left w:w="0.0" w:type="dxa"/>
              <w:bottom w:w="0.0" w:type="dxa"/>
              <w:right w:w="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Hapax (1)</w:t>
            </w:r>
          </w:p>
        </w:tc>
        <w:tc>
          <w:tcPr>
            <w:shd w:fill="auto" w:val="clear"/>
            <w:tcMar>
              <w:top w:w="0.0" w:type="dxa"/>
              <w:left w:w="0.0" w:type="dxa"/>
              <w:bottom w:w="0.0" w:type="dxa"/>
              <w:right w:w="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AB191</w:t>
            </w:r>
          </w:p>
        </w:tc>
        <w:tc>
          <w:tcPr>
            <w:shd w:fill="auto" w:val="clear"/>
            <w:tcMar>
              <w:top w:w="0.0" w:type="dxa"/>
              <w:left w:w="0.0" w:type="dxa"/>
              <w:bottom w:w="0.0" w:type="dxa"/>
              <w:right w:w="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𐙔</w:t>
            </w:r>
          </w:p>
        </w:tc>
        <w:tc>
          <w:tcPr>
            <w:shd w:fill="auto" w:val="clear"/>
            <w:tcMar>
              <w:top w:w="0.0" w:type="dxa"/>
              <w:left w:w="0.0" w:type="dxa"/>
              <w:bottom w:w="0.0" w:type="dxa"/>
              <w:right w:w="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Logogram (Simple)</w:t>
            </w:r>
          </w:p>
        </w:tc>
        <w:tc>
          <w:tcPr>
            <w:shd w:fill="auto" w:val="clear"/>
            <w:tcMar>
              <w:top w:w="0.0" w:type="dxa"/>
              <w:left w:w="0.0" w:type="dxa"/>
              <w:bottom w:w="0.0" w:type="dxa"/>
              <w:right w:w="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Hapax (1)</w:t>
            </w:r>
          </w:p>
        </w:tc>
        <w:tc>
          <w:tcPr>
            <w:shd w:fill="auto" w:val="clear"/>
            <w:tcMar>
              <w:top w:w="0.0" w:type="dxa"/>
              <w:left w:w="0.0" w:type="dxa"/>
              <w:bottom w:w="0.0" w:type="dxa"/>
              <w:right w:w="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GAL (helmet).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A301</w:t>
            </w:r>
          </w:p>
        </w:tc>
        <w:tc>
          <w:tcPr>
            <w:shd w:fill="auto" w:val="clear"/>
            <w:tcMar>
              <w:top w:w="0.0" w:type="dxa"/>
              <w:left w:w="0.0" w:type="dxa"/>
              <w:bottom w:w="0.0" w:type="dxa"/>
              <w:right w:w="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𐙕</w:t>
            </w:r>
          </w:p>
        </w:tc>
        <w:tc>
          <w:tcPr>
            <w:shd w:fill="auto" w:val="clear"/>
            <w:tcMar>
              <w:top w:w="0.0" w:type="dxa"/>
              <w:left w:w="0.0" w:type="dxa"/>
              <w:bottom w:w="0.0" w:type="dxa"/>
              <w:right w:w="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A302</w:t>
            </w:r>
          </w:p>
        </w:tc>
        <w:tc>
          <w:tcPr>
            <w:shd w:fill="auto" w:val="clear"/>
            <w:tcMar>
              <w:top w:w="0.0" w:type="dxa"/>
              <w:left w:w="0.0" w:type="dxa"/>
              <w:bottom w:w="0.0" w:type="dxa"/>
              <w:right w:w="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𐙖</w:t>
            </w:r>
          </w:p>
        </w:tc>
        <w:tc>
          <w:tcPr>
            <w:shd w:fill="auto" w:val="clear"/>
            <w:tcMar>
              <w:top w:w="0.0" w:type="dxa"/>
              <w:left w:w="0.0" w:type="dxa"/>
              <w:bottom w:w="0.0" w:type="dxa"/>
              <w:right w:w="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Logogram (Simple)</w:t>
            </w:r>
          </w:p>
        </w:tc>
        <w:tc>
          <w:tcPr>
            <w:shd w:fill="auto" w:val="clear"/>
            <w:tcMar>
              <w:top w:w="0.0" w:type="dxa"/>
              <w:left w:w="0.0" w:type="dxa"/>
              <w:bottom w:w="0.0" w:type="dxa"/>
              <w:right w:w="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OLE (oil).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A303</w:t>
            </w:r>
          </w:p>
        </w:tc>
        <w:tc>
          <w:tcPr>
            <w:shd w:fill="auto" w:val="clear"/>
            <w:tcMar>
              <w:top w:w="0.0" w:type="dxa"/>
              <w:left w:w="0.0" w:type="dxa"/>
              <w:bottom w:w="0.0" w:type="dxa"/>
              <w:right w:w="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𐙗</w:t>
            </w:r>
          </w:p>
        </w:tc>
        <w:tc>
          <w:tcPr>
            <w:shd w:fill="auto" w:val="clear"/>
            <w:tcMar>
              <w:top w:w="0.0" w:type="dxa"/>
              <w:left w:w="0.0" w:type="dxa"/>
              <w:bottom w:w="0.0" w:type="dxa"/>
              <w:right w:w="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Logogram (Simple)</w:t>
            </w:r>
          </w:p>
        </w:tc>
        <w:tc>
          <w:tcPr>
            <w:shd w:fill="auto" w:val="clear"/>
            <w:tcMar>
              <w:top w:w="0.0" w:type="dxa"/>
              <w:left w:w="0.0" w:type="dxa"/>
              <w:bottom w:w="0.0" w:type="dxa"/>
              <w:right w:w="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CYP (cyperus).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A304</w:t>
            </w:r>
          </w:p>
        </w:tc>
        <w:tc>
          <w:tcPr>
            <w:shd w:fill="auto" w:val="clear"/>
            <w:tcMar>
              <w:top w:w="0.0" w:type="dxa"/>
              <w:left w:w="0.0" w:type="dxa"/>
              <w:bottom w:w="0.0" w:type="dxa"/>
              <w:right w:w="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𐙘</w:t>
            </w:r>
          </w:p>
        </w:tc>
        <w:tc>
          <w:tcPr>
            <w:shd w:fill="auto" w:val="clear"/>
            <w:tcMar>
              <w:top w:w="0.0" w:type="dxa"/>
              <w:left w:w="0.0" w:type="dxa"/>
              <w:bottom w:w="0.0" w:type="dxa"/>
              <w:right w:w="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Logogram (Simple)</w:t>
            </w:r>
          </w:p>
        </w:tc>
        <w:tc>
          <w:tcPr>
            <w:shd w:fill="auto" w:val="clear"/>
            <w:tcMar>
              <w:top w:w="0.0" w:type="dxa"/>
              <w:left w:w="0.0" w:type="dxa"/>
              <w:bottom w:w="0.0" w:type="dxa"/>
              <w:right w:w="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(10-99)</w:t>
            </w:r>
          </w:p>
        </w:tc>
        <w:tc>
          <w:tcPr>
            <w:shd w:fill="auto" w:val="clear"/>
            <w:tcMar>
              <w:top w:w="0.0" w:type="dxa"/>
              <w:left w:w="0.0" w:type="dxa"/>
              <w:bottom w:w="0.0" w:type="dxa"/>
              <w:right w:w="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A305</w:t>
            </w:r>
          </w:p>
        </w:tc>
        <w:tc>
          <w:tcPr>
            <w:shd w:fill="auto" w:val="clear"/>
            <w:tcMar>
              <w:top w:w="0.0" w:type="dxa"/>
              <w:left w:w="0.0" w:type="dxa"/>
              <w:bottom w:w="0.0" w:type="dxa"/>
              <w:right w:w="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𐙙</w:t>
            </w:r>
          </w:p>
        </w:tc>
        <w:tc>
          <w:tcPr>
            <w:shd w:fill="auto" w:val="clear"/>
            <w:tcMar>
              <w:top w:w="0.0" w:type="dxa"/>
              <w:left w:w="0.0" w:type="dxa"/>
              <w:bottom w:w="0.0" w:type="dxa"/>
              <w:right w:w="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Logogram (Simple)</w:t>
            </w:r>
          </w:p>
        </w:tc>
        <w:tc>
          <w:tcPr>
            <w:shd w:fill="auto" w:val="clear"/>
            <w:tcMar>
              <w:top w:w="0.0" w:type="dxa"/>
              <w:left w:w="0.0" w:type="dxa"/>
              <w:bottom w:w="0.0" w:type="dxa"/>
              <w:right w:w="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(10-99)</w:t>
            </w:r>
          </w:p>
        </w:tc>
        <w:tc>
          <w:tcPr>
            <w:shd w:fill="auto" w:val="clear"/>
            <w:tcMar>
              <w:top w:w="0.0" w:type="dxa"/>
              <w:left w:w="0.0" w:type="dxa"/>
              <w:bottom w:w="0.0" w:type="dxa"/>
              <w:right w:w="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A306</w:t>
            </w:r>
          </w:p>
        </w:tc>
        <w:tc>
          <w:tcPr>
            <w:shd w:fill="auto" w:val="clear"/>
            <w:tcMar>
              <w:top w:w="0.0" w:type="dxa"/>
              <w:left w:w="0.0" w:type="dxa"/>
              <w:bottom w:w="0.0" w:type="dxa"/>
              <w:right w:w="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𐙚</w:t>
            </w:r>
          </w:p>
        </w:tc>
        <w:tc>
          <w:tcPr>
            <w:shd w:fill="auto" w:val="clear"/>
            <w:tcMar>
              <w:top w:w="0.0" w:type="dxa"/>
              <w:left w:w="0.0" w:type="dxa"/>
              <w:bottom w:w="0.0" w:type="dxa"/>
              <w:right w:w="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Syllabogram</w:t>
            </w:r>
          </w:p>
        </w:tc>
        <w:tc>
          <w:tcPr>
            <w:shd w:fill="auto" w:val="clear"/>
            <w:tcMar>
              <w:top w:w="0.0" w:type="dxa"/>
              <w:left w:w="0.0" w:type="dxa"/>
              <w:bottom w:w="0.0" w:type="dxa"/>
              <w:right w:w="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(2-9)</w:t>
            </w:r>
          </w:p>
        </w:tc>
        <w:tc>
          <w:tcPr>
            <w:shd w:fill="auto" w:val="clear"/>
            <w:tcMar>
              <w:top w:w="0.0" w:type="dxa"/>
              <w:left w:w="0.0" w:type="dxa"/>
              <w:bottom w:w="0.0" w:type="dxa"/>
              <w:right w:w="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Additional 44 simple signs (A307-A371) exist, mostly hapax or low frequency.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Complex Signs (Logograms)</w:t>
            </w:r>
          </w:p>
        </w:tc>
        <w:tc>
          <w:tcPr>
            <w:shd w:fill="auto" w:val="clear"/>
            <w:tcMar>
              <w:top w:w="0.0" w:type="dxa"/>
              <w:left w:w="0.0" w:type="dxa"/>
              <w:bottom w:w="0.0" w:type="dxa"/>
              <w:right w:w="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A501</w:t>
            </w:r>
          </w:p>
        </w:tc>
        <w:tc>
          <w:tcPr>
            <w:shd w:fill="auto" w:val="clear"/>
            <w:tcMar>
              <w:top w:w="0.0" w:type="dxa"/>
              <w:left w:w="0.0" w:type="dxa"/>
              <w:bottom w:w="0.0" w:type="dxa"/>
              <w:right w:w="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𐛀</w:t>
            </w:r>
          </w:p>
        </w:tc>
        <w:tc>
          <w:tcPr>
            <w:shd w:fill="auto" w:val="clear"/>
            <w:tcMar>
              <w:top w:w="0.0" w:type="dxa"/>
              <w:left w:w="0.0" w:type="dxa"/>
              <w:bottom w:w="0.0" w:type="dxa"/>
              <w:right w:w="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Logogram (Complex)</w:t>
            </w:r>
          </w:p>
        </w:tc>
        <w:tc>
          <w:tcPr>
            <w:shd w:fill="auto" w:val="clear"/>
            <w:tcMar>
              <w:top w:w="0.0" w:type="dxa"/>
              <w:left w:w="0.0" w:type="dxa"/>
              <w:bottom w:w="0.0" w:type="dxa"/>
              <w:right w:w="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Hapax (1)</w:t>
            </w:r>
          </w:p>
        </w:tc>
        <w:tc>
          <w:tcPr>
            <w:shd w:fill="auto" w:val="clear"/>
            <w:tcMar>
              <w:top w:w="0.0" w:type="dxa"/>
              <w:left w:w="0.0" w:type="dxa"/>
              <w:bottom w:w="0.0" w:type="dxa"/>
              <w:right w:w="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Ligature.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A502</w:t>
            </w:r>
          </w:p>
        </w:tc>
        <w:tc>
          <w:tcPr>
            <w:shd w:fill="auto" w:val="clear"/>
            <w:tcMar>
              <w:top w:w="0.0" w:type="dxa"/>
              <w:left w:w="0.0" w:type="dxa"/>
              <w:bottom w:w="0.0" w:type="dxa"/>
              <w:right w:w="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𐛁</w:t>
            </w:r>
          </w:p>
        </w:tc>
        <w:tc>
          <w:tcPr>
            <w:shd w:fill="auto" w:val="clear"/>
            <w:tcMar>
              <w:top w:w="0.0" w:type="dxa"/>
              <w:left w:w="0.0" w:type="dxa"/>
              <w:bottom w:w="0.0" w:type="dxa"/>
              <w:right w:w="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Logogram (Complex)</w:t>
            </w:r>
          </w:p>
        </w:tc>
        <w:tc>
          <w:tcPr>
            <w:shd w:fill="auto" w:val="clear"/>
            <w:tcMar>
              <w:top w:w="0.0" w:type="dxa"/>
              <w:left w:w="0.0" w:type="dxa"/>
              <w:bottom w:w="0.0" w:type="dxa"/>
              <w:right w:w="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Hapax (1)</w:t>
            </w:r>
          </w:p>
        </w:tc>
        <w:tc>
          <w:tcPr>
            <w:shd w:fill="auto" w:val="clear"/>
            <w:tcMar>
              <w:top w:w="0.0" w:type="dxa"/>
              <w:left w:w="0.0" w:type="dxa"/>
              <w:bottom w:w="0.0" w:type="dxa"/>
              <w:right w:w="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Ligature.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A503</w:t>
            </w:r>
          </w:p>
        </w:tc>
        <w:tc>
          <w:tcPr>
            <w:shd w:fill="auto" w:val="clear"/>
            <w:tcMar>
              <w:top w:w="0.0" w:type="dxa"/>
              <w:left w:w="0.0" w:type="dxa"/>
              <w:bottom w:w="0.0" w:type="dxa"/>
              <w:right w:w="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𐛂</w:t>
            </w:r>
          </w:p>
        </w:tc>
        <w:tc>
          <w:tcPr>
            <w:shd w:fill="auto" w:val="clear"/>
            <w:tcMar>
              <w:top w:w="0.0" w:type="dxa"/>
              <w:left w:w="0.0" w:type="dxa"/>
              <w:bottom w:w="0.0" w:type="dxa"/>
              <w:right w:w="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Logogram (Complex)</w:t>
            </w:r>
          </w:p>
        </w:tc>
        <w:tc>
          <w:tcPr>
            <w:shd w:fill="auto" w:val="clear"/>
            <w:tcMar>
              <w:top w:w="0.0" w:type="dxa"/>
              <w:left w:w="0.0" w:type="dxa"/>
              <w:bottom w:w="0.0" w:type="dxa"/>
              <w:right w:w="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Hapax (1)</w:t>
            </w:r>
          </w:p>
        </w:tc>
        <w:tc>
          <w:tcPr>
            <w:shd w:fill="auto" w:val="clear"/>
            <w:tcMar>
              <w:top w:w="0.0" w:type="dxa"/>
              <w:left w:w="0.0" w:type="dxa"/>
              <w:bottom w:w="0.0" w:type="dxa"/>
              <w:right w:w="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Ligature.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Total of 164 complex signs (A501-A664), overwhelmingly hapax legomena.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Numerical Signs</w:t>
            </w:r>
          </w:p>
        </w:tc>
        <w:tc>
          <w:tcPr>
            <w:shd w:fill="auto" w:val="clear"/>
            <w:tcMar>
              <w:top w:w="0.0" w:type="dxa"/>
              <w:left w:w="0.0" w:type="dxa"/>
              <w:bottom w:w="0.0" w:type="dxa"/>
              <w:right w:w="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𐄇</w:t>
            </w:r>
          </w:p>
        </w:tc>
        <w:tc>
          <w:tcPr>
            <w:shd w:fill="auto" w:val="clear"/>
            <w:tcMar>
              <w:top w:w="0.0" w:type="dxa"/>
              <w:left w:w="0.0" w:type="dxa"/>
              <w:bottom w:w="0.0" w:type="dxa"/>
              <w:right w:w="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Numeral</w:t>
            </w:r>
          </w:p>
        </w:tc>
        <w:tc>
          <w:tcPr>
            <w:shd w:fill="auto" w:val="clear"/>
            <w:tcMar>
              <w:top w:w="0.0" w:type="dxa"/>
              <w:left w:w="0.0" w:type="dxa"/>
              <w:bottom w:w="0.0" w:type="dxa"/>
              <w:right w:w="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Unit (1).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𐄐</w:t>
            </w:r>
          </w:p>
        </w:tc>
        <w:tc>
          <w:tcPr>
            <w:shd w:fill="auto" w:val="clear"/>
            <w:tcMar>
              <w:top w:w="0.0" w:type="dxa"/>
              <w:left w:w="0.0" w:type="dxa"/>
              <w:bottom w:w="0.0" w:type="dxa"/>
              <w:right w:w="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Numeral</w:t>
            </w:r>
          </w:p>
        </w:tc>
        <w:tc>
          <w:tcPr>
            <w:shd w:fill="auto" w:val="clear"/>
            <w:tcMar>
              <w:top w:w="0.0" w:type="dxa"/>
              <w:left w:w="0.0" w:type="dxa"/>
              <w:bottom w:w="0.0" w:type="dxa"/>
              <w:right w:w="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Ten (10).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𐄙</w:t>
            </w:r>
          </w:p>
        </w:tc>
        <w:tc>
          <w:tcPr>
            <w:shd w:fill="auto" w:val="clear"/>
            <w:tcMar>
              <w:top w:w="0.0" w:type="dxa"/>
              <w:left w:w="0.0" w:type="dxa"/>
              <w:bottom w:w="0.0" w:type="dxa"/>
              <w:right w:w="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Numeral</w:t>
            </w:r>
          </w:p>
        </w:tc>
        <w:tc>
          <w:tcPr>
            <w:shd w:fill="auto" w:val="clear"/>
            <w:tcMar>
              <w:top w:w="0.0" w:type="dxa"/>
              <w:left w:w="0.0" w:type="dxa"/>
              <w:bottom w:w="0.0" w:type="dxa"/>
              <w:right w:w="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Hundred (100).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w:t>
            </w:r>
          </w:p>
        </w:tc>
        <w:tc>
          <w:tcPr>
            <w:shd w:fill="auto" w:val="clear"/>
            <w:tcMar>
              <w:top w:w="0.0" w:type="dxa"/>
              <w:left w:w="0.0" w:type="dxa"/>
              <w:bottom w:w="0.0" w:type="dxa"/>
              <w:right w:w="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𐄢</w:t>
            </w:r>
          </w:p>
        </w:tc>
        <w:tc>
          <w:tcPr>
            <w:shd w:fill="auto" w:val="clear"/>
            <w:tcMar>
              <w:top w:w="0.0" w:type="dxa"/>
              <w:left w:w="0.0" w:type="dxa"/>
              <w:bottom w:w="0.0" w:type="dxa"/>
              <w:right w:w="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Numeral</w:t>
            </w:r>
          </w:p>
        </w:tc>
        <w:tc>
          <w:tcPr>
            <w:shd w:fill="auto" w:val="clear"/>
            <w:tcMar>
              <w:top w:w="0.0" w:type="dxa"/>
              <w:left w:w="0.0" w:type="dxa"/>
              <w:bottom w:w="0.0" w:type="dxa"/>
              <w:right w:w="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Thousand (1000).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Fractional Signs</w:t>
            </w:r>
          </w:p>
        </w:tc>
        <w:tc>
          <w:tcPr>
            <w:shd w:fill="auto" w:val="clear"/>
            <w:tcMar>
              <w:top w:w="0.0" w:type="dxa"/>
              <w:left w:w="0.0" w:type="dxa"/>
              <w:bottom w:w="0.0" w:type="dxa"/>
              <w:right w:w="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A701 (A)</w:t>
            </w:r>
          </w:p>
        </w:tc>
        <w:tc>
          <w:tcPr>
            <w:shd w:fill="auto" w:val="clear"/>
            <w:tcMar>
              <w:top w:w="0.0" w:type="dxa"/>
              <w:left w:w="0.0" w:type="dxa"/>
              <w:bottom w:w="0.0" w:type="dxa"/>
              <w:right w:w="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𐝀</w:t>
            </w:r>
          </w:p>
        </w:tc>
        <w:tc>
          <w:tcPr>
            <w:shd w:fill="auto" w:val="clear"/>
            <w:tcMar>
              <w:top w:w="0.0" w:type="dxa"/>
              <w:left w:w="0.0" w:type="dxa"/>
              <w:bottom w:w="0.0" w:type="dxa"/>
              <w:right w:w="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Fraction</w:t>
            </w:r>
          </w:p>
        </w:tc>
        <w:tc>
          <w:tcPr>
            <w:shd w:fill="auto" w:val="clear"/>
            <w:tcMar>
              <w:top w:w="0.0" w:type="dxa"/>
              <w:left w:w="0.0" w:type="dxa"/>
              <w:bottom w:w="0.0" w:type="dxa"/>
              <w:right w:w="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(10-99)</w:t>
            </w:r>
          </w:p>
        </w:tc>
        <w:tc>
          <w:tcPr>
            <w:shd w:fill="auto" w:val="clear"/>
            <w:tcMar>
              <w:top w:w="0.0" w:type="dxa"/>
              <w:left w:w="0.0" w:type="dxa"/>
              <w:bottom w:w="0.0" w:type="dxa"/>
              <w:right w:w="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Hypothesized value varies.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A702 (B)</w:t>
            </w:r>
          </w:p>
        </w:tc>
        <w:tc>
          <w:tcPr>
            <w:shd w:fill="auto" w:val="clear"/>
            <w:tcMar>
              <w:top w:w="0.0" w:type="dxa"/>
              <w:left w:w="0.0" w:type="dxa"/>
              <w:bottom w:w="0.0" w:type="dxa"/>
              <w:right w:w="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𐝁</w:t>
            </w:r>
          </w:p>
        </w:tc>
        <w:tc>
          <w:tcPr>
            <w:shd w:fill="auto" w:val="clear"/>
            <w:tcMar>
              <w:top w:w="0.0" w:type="dxa"/>
              <w:left w:w="0.0" w:type="dxa"/>
              <w:bottom w:w="0.0" w:type="dxa"/>
              <w:right w:w="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Fraction</w:t>
            </w:r>
          </w:p>
        </w:tc>
        <w:tc>
          <w:tcPr>
            <w:shd w:fill="auto" w:val="clear"/>
            <w:tcMar>
              <w:top w:w="0.0" w:type="dxa"/>
              <w:left w:w="0.0" w:type="dxa"/>
              <w:bottom w:w="0.0" w:type="dxa"/>
              <w:right w:w="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(10-99)</w:t>
            </w:r>
          </w:p>
        </w:tc>
        <w:tc>
          <w:tcPr>
            <w:shd w:fill="auto" w:val="clear"/>
            <w:tcMar>
              <w:top w:w="0.0" w:type="dxa"/>
              <w:left w:w="0.0" w:type="dxa"/>
              <w:bottom w:w="0.0" w:type="dxa"/>
              <w:right w:w="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Hypothesized value varies.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A703 (D)</w:t>
            </w:r>
          </w:p>
        </w:tc>
        <w:tc>
          <w:tcPr>
            <w:shd w:fill="auto" w:val="clear"/>
            <w:tcMar>
              <w:top w:w="0.0" w:type="dxa"/>
              <w:left w:w="0.0" w:type="dxa"/>
              <w:bottom w:w="0.0" w:type="dxa"/>
              <w:right w:w="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𐝂</w:t>
            </w:r>
          </w:p>
        </w:tc>
        <w:tc>
          <w:tcPr>
            <w:shd w:fill="auto" w:val="clear"/>
            <w:tcMar>
              <w:top w:w="0.0" w:type="dxa"/>
              <w:left w:w="0.0" w:type="dxa"/>
              <w:bottom w:w="0.0" w:type="dxa"/>
              <w:right w:w="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Fraction</w:t>
            </w:r>
          </w:p>
        </w:tc>
        <w:tc>
          <w:tcPr>
            <w:shd w:fill="auto" w:val="clear"/>
            <w:tcMar>
              <w:top w:w="0.0" w:type="dxa"/>
              <w:left w:w="0.0" w:type="dxa"/>
              <w:bottom w:w="0.0" w:type="dxa"/>
              <w:right w:w="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(10-99)</w:t>
            </w:r>
          </w:p>
        </w:tc>
        <w:tc>
          <w:tcPr>
            <w:shd w:fill="auto" w:val="clear"/>
            <w:tcMar>
              <w:top w:w="0.0" w:type="dxa"/>
              <w:left w:w="0.0" w:type="dxa"/>
              <w:bottom w:w="0.0" w:type="dxa"/>
              <w:right w:w="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Hypothesized value varies.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A704 (E)</w:t>
            </w:r>
          </w:p>
        </w:tc>
        <w:tc>
          <w:tcPr>
            <w:shd w:fill="auto" w:val="clear"/>
            <w:tcMar>
              <w:top w:w="0.0" w:type="dxa"/>
              <w:left w:w="0.0" w:type="dxa"/>
              <w:bottom w:w="0.0" w:type="dxa"/>
              <w:right w:w="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𐝃</w:t>
            </w:r>
          </w:p>
        </w:tc>
        <w:tc>
          <w:tcPr>
            <w:shd w:fill="auto" w:val="clear"/>
            <w:tcMar>
              <w:top w:w="0.0" w:type="dxa"/>
              <w:left w:w="0.0" w:type="dxa"/>
              <w:bottom w:w="0.0" w:type="dxa"/>
              <w:right w:w="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Fraction</w:t>
            </w:r>
          </w:p>
        </w:tc>
        <w:tc>
          <w:tcPr>
            <w:shd w:fill="auto" w:val="clear"/>
            <w:tcMar>
              <w:top w:w="0.0" w:type="dxa"/>
              <w:left w:w="0.0" w:type="dxa"/>
              <w:bottom w:w="0.0" w:type="dxa"/>
              <w:right w:w="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Hypothesized value 1/4.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A705 (F)</w:t>
            </w:r>
          </w:p>
        </w:tc>
        <w:tc>
          <w:tcPr>
            <w:shd w:fill="auto" w:val="clear"/>
            <w:tcMar>
              <w:top w:w="0.0" w:type="dxa"/>
              <w:left w:w="0.0" w:type="dxa"/>
              <w:bottom w:w="0.0" w:type="dxa"/>
              <w:right w:w="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𐝄</w:t>
            </w:r>
          </w:p>
        </w:tc>
        <w:tc>
          <w:tcPr>
            <w:shd w:fill="auto" w:val="clear"/>
            <w:tcMar>
              <w:top w:w="0.0" w:type="dxa"/>
              <w:left w:w="0.0" w:type="dxa"/>
              <w:bottom w:w="0.0" w:type="dxa"/>
              <w:right w:w="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Fraction</w:t>
            </w:r>
          </w:p>
        </w:tc>
        <w:tc>
          <w:tcPr>
            <w:shd w:fill="auto" w:val="clear"/>
            <w:tcMar>
              <w:top w:w="0.0" w:type="dxa"/>
              <w:left w:w="0.0" w:type="dxa"/>
              <w:bottom w:w="0.0" w:type="dxa"/>
              <w:right w:w="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(10-99)</w:t>
            </w:r>
          </w:p>
        </w:tc>
        <w:tc>
          <w:tcPr>
            <w:shd w:fill="auto" w:val="clear"/>
            <w:tcMar>
              <w:top w:w="0.0" w:type="dxa"/>
              <w:left w:w="0.0" w:type="dxa"/>
              <w:bottom w:w="0.0" w:type="dxa"/>
              <w:right w:w="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Hypothesized value 1/8.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A706 (H)</w:t>
            </w:r>
          </w:p>
        </w:tc>
        <w:tc>
          <w:tcPr>
            <w:shd w:fill="auto" w:val="clear"/>
            <w:tcMar>
              <w:top w:w="0.0" w:type="dxa"/>
              <w:left w:w="0.0" w:type="dxa"/>
              <w:bottom w:w="0.0" w:type="dxa"/>
              <w:right w:w="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𐝅</w:t>
            </w:r>
          </w:p>
        </w:tc>
        <w:tc>
          <w:tcPr>
            <w:shd w:fill="auto" w:val="clear"/>
            <w:tcMar>
              <w:top w:w="0.0" w:type="dxa"/>
              <w:left w:w="0.0" w:type="dxa"/>
              <w:bottom w:w="0.0" w:type="dxa"/>
              <w:right w:w="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Fraction</w:t>
            </w:r>
          </w:p>
        </w:tc>
        <w:tc>
          <w:tcPr>
            <w:shd w:fill="auto" w:val="clear"/>
            <w:tcMar>
              <w:top w:w="0.0" w:type="dxa"/>
              <w:left w:w="0.0" w:type="dxa"/>
              <w:bottom w:w="0.0" w:type="dxa"/>
              <w:right w:w="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(10-99)</w:t>
            </w:r>
          </w:p>
        </w:tc>
        <w:tc>
          <w:tcPr>
            <w:shd w:fill="auto" w:val="clear"/>
            <w:tcMar>
              <w:top w:w="0.0" w:type="dxa"/>
              <w:left w:w="0.0" w:type="dxa"/>
              <w:bottom w:w="0.0" w:type="dxa"/>
              <w:right w:w="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Hypothesized value 1/16.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A707 (J)</w:t>
            </w:r>
          </w:p>
        </w:tc>
        <w:tc>
          <w:tcPr>
            <w:shd w:fill="auto" w:val="clear"/>
            <w:tcMar>
              <w:top w:w="0.0" w:type="dxa"/>
              <w:left w:w="0.0" w:type="dxa"/>
              <w:bottom w:w="0.0" w:type="dxa"/>
              <w:right w:w="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𐝆</w:t>
            </w:r>
          </w:p>
        </w:tc>
        <w:tc>
          <w:tcPr>
            <w:shd w:fill="auto" w:val="clear"/>
            <w:tcMar>
              <w:top w:w="0.0" w:type="dxa"/>
              <w:left w:w="0.0" w:type="dxa"/>
              <w:bottom w:w="0.0" w:type="dxa"/>
              <w:right w:w="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Fraction</w:t>
            </w:r>
          </w:p>
        </w:tc>
        <w:tc>
          <w:tcPr>
            <w:shd w:fill="auto" w:val="clear"/>
            <w:tcMar>
              <w:top w:w="0.0" w:type="dxa"/>
              <w:left w:w="0.0" w:type="dxa"/>
              <w:bottom w:w="0.0" w:type="dxa"/>
              <w:right w:w="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(&gt;100)</w:t>
            </w:r>
          </w:p>
        </w:tc>
        <w:tc>
          <w:tcPr>
            <w:shd w:fill="auto" w:val="clear"/>
            <w:tcMar>
              <w:top w:w="0.0" w:type="dxa"/>
              <w:left w:w="0.0" w:type="dxa"/>
              <w:bottom w:w="0.0" w:type="dxa"/>
              <w:right w:w="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Hypothesized value 1/2.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A708 (K)</w:t>
            </w:r>
          </w:p>
        </w:tc>
        <w:tc>
          <w:tcPr>
            <w:shd w:fill="auto" w:val="clear"/>
            <w:tcMar>
              <w:top w:w="0.0" w:type="dxa"/>
              <w:left w:w="0.0" w:type="dxa"/>
              <w:bottom w:w="0.0" w:type="dxa"/>
              <w:right w:w="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𐝇</w:t>
            </w:r>
          </w:p>
        </w:tc>
        <w:tc>
          <w:tcPr>
            <w:shd w:fill="auto" w:val="clear"/>
            <w:tcMar>
              <w:top w:w="0.0" w:type="dxa"/>
              <w:left w:w="0.0" w:type="dxa"/>
              <w:bottom w:w="0.0" w:type="dxa"/>
              <w:right w:w="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Fraction</w:t>
            </w:r>
          </w:p>
        </w:tc>
        <w:tc>
          <w:tcPr>
            <w:shd w:fill="auto" w:val="clear"/>
            <w:tcMar>
              <w:top w:w="0.0" w:type="dxa"/>
              <w:left w:w="0.0" w:type="dxa"/>
              <w:bottom w:w="0.0" w:type="dxa"/>
              <w:right w:w="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(10-99)</w:t>
            </w:r>
          </w:p>
        </w:tc>
        <w:tc>
          <w:tcPr>
            <w:shd w:fill="auto" w:val="clear"/>
            <w:tcMar>
              <w:top w:w="0.0" w:type="dxa"/>
              <w:left w:w="0.0" w:type="dxa"/>
              <w:bottom w:w="0.0" w:type="dxa"/>
              <w:right w:w="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Hypothesized value varies.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A709 (L)</w:t>
            </w:r>
          </w:p>
        </w:tc>
        <w:tc>
          <w:tcPr>
            <w:shd w:fill="auto" w:val="clear"/>
            <w:tcMar>
              <w:top w:w="0.0" w:type="dxa"/>
              <w:left w:w="0.0" w:type="dxa"/>
              <w:bottom w:w="0.0" w:type="dxa"/>
              <w:right w:w="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𐝈</w:t>
            </w:r>
          </w:p>
        </w:tc>
        <w:tc>
          <w:tcPr>
            <w:shd w:fill="auto" w:val="clear"/>
            <w:tcMar>
              <w:top w:w="0.0" w:type="dxa"/>
              <w:left w:w="0.0" w:type="dxa"/>
              <w:bottom w:w="0.0" w:type="dxa"/>
              <w:right w:w="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Fraction</w:t>
            </w:r>
          </w:p>
        </w:tc>
        <w:tc>
          <w:tcPr>
            <w:shd w:fill="auto" w:val="clear"/>
            <w:tcMar>
              <w:top w:w="0.0" w:type="dxa"/>
              <w:left w:w="0.0" w:type="dxa"/>
              <w:bottom w:w="0.0" w:type="dxa"/>
              <w:right w:w="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(10-99)</w:t>
            </w:r>
          </w:p>
        </w:tc>
        <w:tc>
          <w:tcPr>
            <w:shd w:fill="auto" w:val="clear"/>
            <w:tcMar>
              <w:top w:w="0.0" w:type="dxa"/>
              <w:left w:w="0.0" w:type="dxa"/>
              <w:bottom w:w="0.0" w:type="dxa"/>
              <w:right w:w="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 of the 'L' series.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Additional ~21 fractional signs exist (A709²-A743), including composite fractions.</w:t>
            </w:r>
          </w:p>
        </w:tc>
      </w:tr>
    </w:tbl>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Note: The full list of 374 signs, including all low-frequency simple signs and the complete set of complex ligatures, is extensive. The table above presents the most frequent and functionally significant signs, with summaries for the remaining categories.</w:t>
      </w:r>
    </w:p>
    <w:p w:rsidR="00000000" w:rsidDel="00000000" w:rsidP="00000000" w:rsidRDefault="00000000" w:rsidRPr="00000000" w14:paraId="00000258">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Section 3: Syllabograms: Positional and Contextual Analysis</w:t>
      </w:r>
    </w:p>
    <w:p w:rsidR="00000000" w:rsidDel="00000000" w:rsidP="00000000" w:rsidRDefault="00000000" w:rsidRPr="00000000" w14:paraId="000002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Overview of the Syllabary</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phonetic component of Linear A is composed of a core syllabary of approximately 90 signs that appear with sufficient frequency to be considered part of the standard system. These syllabograms represent open syllables (V, CV). The conventional phonetic values assigned to many of these signs are derived from the homomorphy-homophony principle: if a Linear A sign has an identical or near-identical shape to a sign in the deciphered Linear B script, it is hypothesized to have a similar phonetic value. While this principle is a foundational tool for analysis, it remains a working hypothesis, as the underlying Minoan language had a different phonological system from Mycenaean Greek.</w:t>
      </w:r>
    </w:p>
    <w:p w:rsidR="00000000" w:rsidDel="00000000" w:rsidP="00000000" w:rsidRDefault="00000000" w:rsidRPr="00000000" w14:paraId="000002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Positional Frequency Analysis</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function of a syllabogram within the Minoan language can be partially inferred from its positional distribution within sign-groups (words). Signs that consistently appear at the end of words are strong candidates for grammatical morphemes (e.g., case endings), while those appearing in initial or medial positions are more likely to be part of lexical roots. This positional data is therefore critical for any structural analysis of the script.</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statistical analysis of the corpus reveals significant differences in sign frequencies and positional preferences between the large archive at Hagia Triada and the combined corpus from all other sites. This discrepancy points to a fundamental question about the Minoan world. It could be evidence of regional linguistic variation, suggesting the existence of distinct dialects of the Minoan language. Alternatively, it may reflect functional specialization between administrative centers; the scribes at Hagia Triada might have been recording different types of goods or using different scribal conventions, leading to a unique statistical profile for their texts. The corpus data provided here, which includes find-spot metadata for inscriptions, allows for a direct investigation of this ambiguity. By analyzing the subsets of data from Hagia Triada and other sites independently, it may be possible to determine whether the structural differences are profound enough to suggest dialectal divergence or are more consistent with variations in administrative practice.</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Table 2: Positional Frequencies of Core Syllabograms in Major Corpus Subsets</w:t>
      </w:r>
      <w:r w:rsidDel="00000000" w:rsidR="00000000" w:rsidRPr="00000000">
        <w:rPr>
          <w:rtl w:val="0"/>
        </w:rPr>
        <w:t xml:space="preserve"> (Data derived from the analysis of D. Packard )</w:t>
      </w:r>
    </w:p>
    <w:tbl>
      <w:tblPr>
        <w:tblStyle w:val="Table2"/>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Sign_ID</w:t>
            </w:r>
          </w:p>
        </w:tc>
        <w:tc>
          <w:tcPr>
            <w:shd w:fill="auto" w:val="clear"/>
            <w:tcMar>
              <w:top w:w="0.0" w:type="dxa"/>
              <w:left w:w="0.0" w:type="dxa"/>
              <w:bottom w:w="0.0" w:type="dxa"/>
              <w:right w:w="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 Value</w:t>
            </w:r>
          </w:p>
        </w:tc>
        <w:tc>
          <w:tcPr>
            <w:shd w:fill="auto" w:val="clear"/>
            <w:tcMar>
              <w:top w:w="0.0" w:type="dxa"/>
              <w:left w:w="0.0" w:type="dxa"/>
              <w:bottom w:w="0.0" w:type="dxa"/>
              <w:right w:w="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Corpus_Subset</w:t>
            </w:r>
          </w:p>
        </w:tc>
        <w:tc>
          <w:tcPr>
            <w:shd w:fill="auto" w:val="clear"/>
            <w:tcMar>
              <w:top w:w="0.0" w:type="dxa"/>
              <w:left w:w="0.0" w:type="dxa"/>
              <w:bottom w:w="0.0" w:type="dxa"/>
              <w:right w:w="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Occurrences</w:t>
            </w:r>
          </w:p>
        </w:tc>
        <w:tc>
          <w:tcPr>
            <w:shd w:fill="auto" w:val="clear"/>
            <w:tcMar>
              <w:top w:w="0.0" w:type="dxa"/>
              <w:left w:w="0.0" w:type="dxa"/>
              <w:bottom w:w="0.0" w:type="dxa"/>
              <w:right w:w="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Initial_Freq_%</w:t>
            </w:r>
          </w:p>
        </w:tc>
        <w:tc>
          <w:tcPr>
            <w:shd w:fill="auto" w:val="clear"/>
            <w:tcMar>
              <w:top w:w="0.0" w:type="dxa"/>
              <w:left w:w="0.0" w:type="dxa"/>
              <w:bottom w:w="0.0" w:type="dxa"/>
              <w:right w:w="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Medial_Freq_%</w:t>
            </w:r>
          </w:p>
        </w:tc>
        <w:tc>
          <w:tcPr>
            <w:shd w:fill="auto" w:val="clear"/>
            <w:tcMar>
              <w:top w:w="0.0" w:type="dxa"/>
              <w:left w:w="0.0" w:type="dxa"/>
              <w:bottom w:w="0.0" w:type="dxa"/>
              <w:right w:w="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Final_Freq_%</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AB53</w:t>
            </w:r>
          </w:p>
        </w:tc>
        <w:tc>
          <w:tcPr>
            <w:shd w:fill="auto" w:val="clear"/>
            <w:tcMar>
              <w:top w:w="0.0" w:type="dxa"/>
              <w:left w:w="0.0" w:type="dxa"/>
              <w:bottom w:w="0.0" w:type="dxa"/>
              <w:right w:w="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w:t>
            </w:r>
          </w:p>
        </w:tc>
        <w:tc>
          <w:tcPr>
            <w:shd w:fill="auto" w:val="clear"/>
            <w:tcMar>
              <w:top w:w="0.0" w:type="dxa"/>
              <w:left w:w="0.0" w:type="dxa"/>
              <w:bottom w:w="0.0" w:type="dxa"/>
              <w:right w:w="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Hagia Triada</w:t>
            </w:r>
          </w:p>
        </w:tc>
        <w:tc>
          <w:tcPr>
            <w:shd w:fill="auto" w:val="clear"/>
            <w:tcMar>
              <w:top w:w="0.0" w:type="dxa"/>
              <w:left w:w="0.0" w:type="dxa"/>
              <w:bottom w:w="0.0" w:type="dxa"/>
              <w:right w:w="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w:t>
            </w:r>
          </w:p>
        </w:tc>
        <w:tc>
          <w:tcPr>
            <w:shd w:fill="auto" w:val="clear"/>
            <w:tcMar>
              <w:top w:w="0.0" w:type="dxa"/>
              <w:left w:w="0.0" w:type="dxa"/>
              <w:bottom w:w="0.0" w:type="dxa"/>
              <w:right w:w="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11.9%</w:t>
            </w:r>
          </w:p>
        </w:tc>
        <w:tc>
          <w:tcPr>
            <w:shd w:fill="auto" w:val="clear"/>
            <w:tcMar>
              <w:top w:w="0.0" w:type="dxa"/>
              <w:left w:w="0.0" w:type="dxa"/>
              <w:bottom w:w="0.0" w:type="dxa"/>
              <w:right w:w="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35.7%</w:t>
            </w:r>
          </w:p>
        </w:tc>
        <w:tc>
          <w:tcPr>
            <w:shd w:fill="auto" w:val="clear"/>
            <w:tcMar>
              <w:top w:w="0.0" w:type="dxa"/>
              <w:left w:w="0.0" w:type="dxa"/>
              <w:bottom w:w="0.0" w:type="dxa"/>
              <w:right w:w="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AB53</w:t>
            </w:r>
          </w:p>
        </w:tc>
        <w:tc>
          <w:tcPr>
            <w:shd w:fill="auto" w:val="clear"/>
            <w:tcMar>
              <w:top w:w="0.0" w:type="dxa"/>
              <w:left w:w="0.0" w:type="dxa"/>
              <w:bottom w:w="0.0" w:type="dxa"/>
              <w:right w:w="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w:t>
            </w:r>
          </w:p>
        </w:tc>
        <w:tc>
          <w:tcPr>
            <w:shd w:fill="auto" w:val="clear"/>
            <w:tcMar>
              <w:top w:w="0.0" w:type="dxa"/>
              <w:left w:w="0.0" w:type="dxa"/>
              <w:bottom w:w="0.0" w:type="dxa"/>
              <w:right w:w="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Others</w:t>
            </w:r>
          </w:p>
        </w:tc>
        <w:tc>
          <w:tcPr>
            <w:shd w:fill="auto" w:val="clear"/>
            <w:tcMar>
              <w:top w:w="0.0" w:type="dxa"/>
              <w:left w:w="0.0" w:type="dxa"/>
              <w:bottom w:w="0.0" w:type="dxa"/>
              <w:right w:w="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w:t>
            </w:r>
          </w:p>
        </w:tc>
        <w:tc>
          <w:tcPr>
            <w:shd w:fill="auto" w:val="clear"/>
            <w:tcMar>
              <w:top w:w="0.0" w:type="dxa"/>
              <w:left w:w="0.0" w:type="dxa"/>
              <w:bottom w:w="0.0" w:type="dxa"/>
              <w:right w:w="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9.6%</w:t>
            </w:r>
          </w:p>
        </w:tc>
        <w:tc>
          <w:tcPr>
            <w:shd w:fill="auto" w:val="clear"/>
            <w:tcMar>
              <w:top w:w="0.0" w:type="dxa"/>
              <w:left w:w="0.0" w:type="dxa"/>
              <w:bottom w:w="0.0" w:type="dxa"/>
              <w:right w:w="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61.5%</w:t>
            </w:r>
          </w:p>
        </w:tc>
        <w:tc>
          <w:tcPr>
            <w:shd w:fill="auto" w:val="clear"/>
            <w:tcMar>
              <w:top w:w="0.0" w:type="dxa"/>
              <w:left w:w="0.0" w:type="dxa"/>
              <w:bottom w:w="0.0" w:type="dxa"/>
              <w:right w:w="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AB59</w:t>
            </w:r>
          </w:p>
        </w:tc>
        <w:tc>
          <w:tcPr>
            <w:shd w:fill="auto" w:val="clear"/>
            <w:tcMar>
              <w:top w:w="0.0" w:type="dxa"/>
              <w:left w:w="0.0" w:type="dxa"/>
              <w:bottom w:w="0.0" w:type="dxa"/>
              <w:right w:w="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w:t>
            </w:r>
          </w:p>
        </w:tc>
        <w:tc>
          <w:tcPr>
            <w:shd w:fill="auto" w:val="clear"/>
            <w:tcMar>
              <w:top w:w="0.0" w:type="dxa"/>
              <w:left w:w="0.0" w:type="dxa"/>
              <w:bottom w:w="0.0" w:type="dxa"/>
              <w:right w:w="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Hagia Triada</w:t>
            </w:r>
          </w:p>
        </w:tc>
        <w:tc>
          <w:tcPr>
            <w:shd w:fill="auto" w:val="clear"/>
            <w:tcMar>
              <w:top w:w="0.0" w:type="dxa"/>
              <w:left w:w="0.0" w:type="dxa"/>
              <w:bottom w:w="0.0" w:type="dxa"/>
              <w:right w:w="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w:t>
            </w:r>
          </w:p>
        </w:tc>
        <w:tc>
          <w:tcPr>
            <w:shd w:fill="auto" w:val="clear"/>
            <w:tcMar>
              <w:top w:w="0.0" w:type="dxa"/>
              <w:left w:w="0.0" w:type="dxa"/>
              <w:bottom w:w="0.0" w:type="dxa"/>
              <w:right w:w="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14.3%</w:t>
            </w:r>
          </w:p>
        </w:tc>
        <w:tc>
          <w:tcPr>
            <w:shd w:fill="auto" w:val="clear"/>
            <w:tcMar>
              <w:top w:w="0.0" w:type="dxa"/>
              <w:left w:w="0.0" w:type="dxa"/>
              <w:bottom w:w="0.0" w:type="dxa"/>
              <w:right w:w="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38.1%</w:t>
            </w:r>
          </w:p>
        </w:tc>
        <w:tc>
          <w:tcPr>
            <w:shd w:fill="auto" w:val="clear"/>
            <w:tcMar>
              <w:top w:w="0.0" w:type="dxa"/>
              <w:left w:w="0.0" w:type="dxa"/>
              <w:bottom w:w="0.0" w:type="dxa"/>
              <w:right w:w="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AB59</w:t>
            </w:r>
          </w:p>
        </w:tc>
        <w:tc>
          <w:tcPr>
            <w:shd w:fill="auto" w:val="clear"/>
            <w:tcMar>
              <w:top w:w="0.0" w:type="dxa"/>
              <w:left w:w="0.0" w:type="dxa"/>
              <w:bottom w:w="0.0" w:type="dxa"/>
              <w:right w:w="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w:t>
            </w:r>
          </w:p>
        </w:tc>
        <w:tc>
          <w:tcPr>
            <w:shd w:fill="auto" w:val="clear"/>
            <w:tcMar>
              <w:top w:w="0.0" w:type="dxa"/>
              <w:left w:w="0.0" w:type="dxa"/>
              <w:bottom w:w="0.0" w:type="dxa"/>
              <w:right w:w="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Others</w:t>
            </w:r>
          </w:p>
        </w:tc>
        <w:tc>
          <w:tcPr>
            <w:shd w:fill="auto" w:val="clear"/>
            <w:tcMar>
              <w:top w:w="0.0" w:type="dxa"/>
              <w:left w:w="0.0" w:type="dxa"/>
              <w:bottom w:w="0.0" w:type="dxa"/>
              <w:right w:w="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74</w:t>
            </w:r>
          </w:p>
        </w:tc>
        <w:tc>
          <w:tcPr>
            <w:shd w:fill="auto" w:val="clear"/>
            <w:tcMar>
              <w:top w:w="0.0" w:type="dxa"/>
              <w:left w:w="0.0" w:type="dxa"/>
              <w:bottom w:w="0.0" w:type="dxa"/>
              <w:right w:w="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w:t>
            </w:r>
          </w:p>
        </w:tc>
        <w:tc>
          <w:tcPr>
            <w:shd w:fill="auto" w:val="clear"/>
            <w:tcMar>
              <w:top w:w="0.0" w:type="dxa"/>
              <w:left w:w="0.0" w:type="dxa"/>
              <w:bottom w:w="0.0" w:type="dxa"/>
              <w:right w:w="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21.6%</w:t>
            </w:r>
          </w:p>
        </w:tc>
        <w:tc>
          <w:tcPr>
            <w:shd w:fill="auto" w:val="clear"/>
            <w:tcMar>
              <w:top w:w="0.0" w:type="dxa"/>
              <w:left w:w="0.0" w:type="dxa"/>
              <w:bottom w:w="0.0" w:type="dxa"/>
              <w:right w:w="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AB06</w:t>
            </w:r>
          </w:p>
        </w:tc>
        <w:tc>
          <w:tcPr>
            <w:shd w:fill="auto" w:val="clear"/>
            <w:tcMar>
              <w:top w:w="0.0" w:type="dxa"/>
              <w:left w:w="0.0" w:type="dxa"/>
              <w:bottom w:w="0.0" w:type="dxa"/>
              <w:right w:w="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Hagia Triada</w:t>
            </w:r>
          </w:p>
        </w:tc>
        <w:tc>
          <w:tcPr>
            <w:shd w:fill="auto" w:val="clear"/>
            <w:tcMar>
              <w:top w:w="0.0" w:type="dxa"/>
              <w:left w:w="0.0" w:type="dxa"/>
              <w:bottom w:w="0.0" w:type="dxa"/>
              <w:right w:w="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w:t>
            </w:r>
          </w:p>
        </w:tc>
        <w:tc>
          <w:tcPr>
            <w:shd w:fill="auto" w:val="clear"/>
            <w:tcMar>
              <w:top w:w="0.0" w:type="dxa"/>
              <w:left w:w="0.0" w:type="dxa"/>
              <w:bottom w:w="0.0" w:type="dxa"/>
              <w:right w:w="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13.9%</w:t>
            </w:r>
          </w:p>
        </w:tc>
        <w:tc>
          <w:tcPr>
            <w:shd w:fill="auto" w:val="clear"/>
            <w:tcMar>
              <w:top w:w="0.0" w:type="dxa"/>
              <w:left w:w="0.0" w:type="dxa"/>
              <w:bottom w:w="0.0" w:type="dxa"/>
              <w:right w:w="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27.8%</w:t>
            </w:r>
          </w:p>
        </w:tc>
        <w:tc>
          <w:tcPr>
            <w:shd w:fill="auto" w:val="clear"/>
            <w:tcMar>
              <w:top w:w="0.0" w:type="dxa"/>
              <w:left w:w="0.0" w:type="dxa"/>
              <w:bottom w:w="0.0" w:type="dxa"/>
              <w:right w:w="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AB06</w:t>
            </w:r>
          </w:p>
        </w:tc>
        <w:tc>
          <w:tcPr>
            <w:shd w:fill="auto" w:val="clear"/>
            <w:tcMar>
              <w:top w:w="0.0" w:type="dxa"/>
              <w:left w:w="0.0" w:type="dxa"/>
              <w:bottom w:w="0.0" w:type="dxa"/>
              <w:right w:w="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Others</w:t>
            </w:r>
          </w:p>
        </w:tc>
        <w:tc>
          <w:tcPr>
            <w:shd w:fill="auto" w:val="clear"/>
            <w:tcMar>
              <w:top w:w="0.0" w:type="dxa"/>
              <w:left w:w="0.0" w:type="dxa"/>
              <w:bottom w:w="0.0" w:type="dxa"/>
              <w:right w:w="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39</w:t>
            </w:r>
          </w:p>
        </w:tc>
        <w:tc>
          <w:tcPr>
            <w:shd w:fill="auto" w:val="clear"/>
            <w:tcMar>
              <w:top w:w="0.0" w:type="dxa"/>
              <w:left w:w="0.0" w:type="dxa"/>
              <w:bottom w:w="0.0" w:type="dxa"/>
              <w:right w:w="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w:t>
            </w:r>
          </w:p>
        </w:tc>
        <w:tc>
          <w:tcPr>
            <w:shd w:fill="auto" w:val="clear"/>
            <w:tcMar>
              <w:top w:w="0.0" w:type="dxa"/>
              <w:left w:w="0.0" w:type="dxa"/>
              <w:bottom w:w="0.0" w:type="dxa"/>
              <w:right w:w="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64.1%</w:t>
            </w:r>
          </w:p>
        </w:tc>
        <w:tc>
          <w:tcPr>
            <w:shd w:fill="auto" w:val="clear"/>
            <w:tcMar>
              <w:top w:w="0.0" w:type="dxa"/>
              <w:left w:w="0.0" w:type="dxa"/>
              <w:bottom w:w="0.0" w:type="dxa"/>
              <w:right w:w="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AB08</w:t>
            </w:r>
          </w:p>
        </w:tc>
        <w:tc>
          <w:tcPr>
            <w:shd w:fill="auto" w:val="clear"/>
            <w:tcMar>
              <w:top w:w="0.0" w:type="dxa"/>
              <w:left w:w="0.0" w:type="dxa"/>
              <w:bottom w:w="0.0" w:type="dxa"/>
              <w:right w:w="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Hagia Triada</w:t>
            </w:r>
          </w:p>
        </w:tc>
        <w:tc>
          <w:tcPr>
            <w:shd w:fill="auto" w:val="clear"/>
            <w:tcMar>
              <w:top w:w="0.0" w:type="dxa"/>
              <w:left w:w="0.0" w:type="dxa"/>
              <w:bottom w:w="0.0" w:type="dxa"/>
              <w:right w:w="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w:t>
            </w:r>
          </w:p>
        </w:tc>
        <w:tc>
          <w:tcPr>
            <w:shd w:fill="auto" w:val="clear"/>
            <w:tcMar>
              <w:top w:w="0.0" w:type="dxa"/>
              <w:left w:w="0.0" w:type="dxa"/>
              <w:bottom w:w="0.0" w:type="dxa"/>
              <w:right w:w="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65.4%</w:t>
            </w:r>
          </w:p>
        </w:tc>
        <w:tc>
          <w:tcPr>
            <w:shd w:fill="auto" w:val="clear"/>
            <w:tcMar>
              <w:top w:w="0.0" w:type="dxa"/>
              <w:left w:w="0.0" w:type="dxa"/>
              <w:bottom w:w="0.0" w:type="dxa"/>
              <w:right w:w="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46.2%</w:t>
            </w:r>
          </w:p>
        </w:tc>
        <w:tc>
          <w:tcPr>
            <w:shd w:fill="auto" w:val="clear"/>
            <w:tcMar>
              <w:top w:w="0.0" w:type="dxa"/>
              <w:left w:w="0.0" w:type="dxa"/>
              <w:bottom w:w="0.0" w:type="dxa"/>
              <w:right w:w="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AB08</w:t>
            </w:r>
          </w:p>
        </w:tc>
        <w:tc>
          <w:tcPr>
            <w:shd w:fill="auto" w:val="clear"/>
            <w:tcMar>
              <w:top w:w="0.0" w:type="dxa"/>
              <w:left w:w="0.0" w:type="dxa"/>
              <w:bottom w:w="0.0" w:type="dxa"/>
              <w:right w:w="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Others</w:t>
            </w:r>
          </w:p>
        </w:tc>
        <w:tc>
          <w:tcPr>
            <w:shd w:fill="auto" w:val="clear"/>
            <w:tcMar>
              <w:top w:w="0.0" w:type="dxa"/>
              <w:left w:w="0.0" w:type="dxa"/>
              <w:bottom w:w="0.0" w:type="dxa"/>
              <w:right w:w="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47</w:t>
            </w:r>
          </w:p>
        </w:tc>
        <w:tc>
          <w:tcPr>
            <w:shd w:fill="auto" w:val="clear"/>
            <w:tcMar>
              <w:top w:w="0.0" w:type="dxa"/>
              <w:left w:w="0.0" w:type="dxa"/>
              <w:bottom w:w="0.0" w:type="dxa"/>
              <w:right w:w="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68.1%</w:t>
            </w:r>
          </w:p>
        </w:tc>
        <w:tc>
          <w:tcPr>
            <w:shd w:fill="auto" w:val="clear"/>
            <w:tcMar>
              <w:top w:w="0.0" w:type="dxa"/>
              <w:left w:w="0.0" w:type="dxa"/>
              <w:bottom w:w="0.0" w:type="dxa"/>
              <w:right w:w="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w:t>
            </w:r>
          </w:p>
        </w:tc>
        <w:tc>
          <w:tcPr>
            <w:shd w:fill="auto" w:val="clear"/>
            <w:tcMar>
              <w:top w:w="0.0" w:type="dxa"/>
              <w:left w:w="0.0" w:type="dxa"/>
              <w:bottom w:w="0.0" w:type="dxa"/>
              <w:right w:w="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AB28</w:t>
            </w:r>
          </w:p>
        </w:tc>
        <w:tc>
          <w:tcPr>
            <w:shd w:fill="auto" w:val="clear"/>
            <w:tcMar>
              <w:top w:w="0.0" w:type="dxa"/>
              <w:left w:w="0.0" w:type="dxa"/>
              <w:bottom w:w="0.0" w:type="dxa"/>
              <w:right w:w="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w:t>
            </w:r>
          </w:p>
        </w:tc>
        <w:tc>
          <w:tcPr>
            <w:shd w:fill="auto" w:val="clear"/>
            <w:tcMar>
              <w:top w:w="0.0" w:type="dxa"/>
              <w:left w:w="0.0" w:type="dxa"/>
              <w:bottom w:w="0.0" w:type="dxa"/>
              <w:right w:w="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Hagia Triada</w:t>
            </w:r>
          </w:p>
        </w:tc>
        <w:tc>
          <w:tcPr>
            <w:shd w:fill="auto" w:val="clear"/>
            <w:tcMar>
              <w:top w:w="0.0" w:type="dxa"/>
              <w:left w:w="0.0" w:type="dxa"/>
              <w:bottom w:w="0.0" w:type="dxa"/>
              <w:right w:w="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w:t>
            </w:r>
          </w:p>
        </w:tc>
        <w:tc>
          <w:tcPr>
            <w:shd w:fill="auto" w:val="clear"/>
            <w:tcMar>
              <w:top w:w="0.0" w:type="dxa"/>
              <w:left w:w="0.0" w:type="dxa"/>
              <w:bottom w:w="0.0" w:type="dxa"/>
              <w:right w:w="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17.2%</w:t>
            </w:r>
          </w:p>
        </w:tc>
        <w:tc>
          <w:tcPr>
            <w:shd w:fill="auto" w:val="clear"/>
            <w:tcMar>
              <w:top w:w="0.0" w:type="dxa"/>
              <w:left w:w="0.0" w:type="dxa"/>
              <w:bottom w:w="0.0" w:type="dxa"/>
              <w:right w:w="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48.3%</w:t>
            </w:r>
          </w:p>
        </w:tc>
        <w:tc>
          <w:tcPr>
            <w:shd w:fill="auto" w:val="clear"/>
            <w:tcMar>
              <w:top w:w="0.0" w:type="dxa"/>
              <w:left w:w="0.0" w:type="dxa"/>
              <w:bottom w:w="0.0" w:type="dxa"/>
              <w:right w:w="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AB28</w:t>
            </w:r>
          </w:p>
        </w:tc>
        <w:tc>
          <w:tcPr>
            <w:shd w:fill="auto" w:val="clear"/>
            <w:tcMar>
              <w:top w:w="0.0" w:type="dxa"/>
              <w:left w:w="0.0" w:type="dxa"/>
              <w:bottom w:w="0.0" w:type="dxa"/>
              <w:right w:w="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w:t>
            </w:r>
          </w:p>
        </w:tc>
        <w:tc>
          <w:tcPr>
            <w:shd w:fill="auto" w:val="clear"/>
            <w:tcMar>
              <w:top w:w="0.0" w:type="dxa"/>
              <w:left w:w="0.0" w:type="dxa"/>
              <w:bottom w:w="0.0" w:type="dxa"/>
              <w:right w:w="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Others</w:t>
            </w:r>
          </w:p>
        </w:tc>
        <w:tc>
          <w:tcPr>
            <w:shd w:fill="auto" w:val="clear"/>
            <w:tcMar>
              <w:top w:w="0.0" w:type="dxa"/>
              <w:left w:w="0.0" w:type="dxa"/>
              <w:bottom w:w="0.0" w:type="dxa"/>
              <w:right w:w="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w:t>
            </w:r>
          </w:p>
        </w:tc>
        <w:tc>
          <w:tcPr>
            <w:shd w:fill="auto" w:val="clear"/>
            <w:tcMar>
              <w:top w:w="0.0" w:type="dxa"/>
              <w:left w:w="0.0" w:type="dxa"/>
              <w:bottom w:w="0.0" w:type="dxa"/>
              <w:right w:w="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51.5%</w:t>
            </w:r>
          </w:p>
        </w:tc>
        <w:tc>
          <w:tcPr>
            <w:shd w:fill="auto" w:val="clear"/>
            <w:tcMar>
              <w:top w:w="0.0" w:type="dxa"/>
              <w:left w:w="0.0" w:type="dxa"/>
              <w:bottom w:w="0.0" w:type="dxa"/>
              <w:right w:w="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36.4%</w:t>
            </w:r>
          </w:p>
        </w:tc>
        <w:tc>
          <w:tcPr>
            <w:shd w:fill="auto" w:val="clear"/>
            <w:tcMar>
              <w:top w:w="0.0" w:type="dxa"/>
              <w:left w:w="0.0" w:type="dxa"/>
              <w:bottom w:w="0.0" w:type="dxa"/>
              <w:right w:w="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AB81</w:t>
            </w:r>
          </w:p>
        </w:tc>
        <w:tc>
          <w:tcPr>
            <w:shd w:fill="auto" w:val="clear"/>
            <w:tcMar>
              <w:top w:w="0.0" w:type="dxa"/>
              <w:left w:w="0.0" w:type="dxa"/>
              <w:bottom w:w="0.0" w:type="dxa"/>
              <w:right w:w="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w:t>
            </w:r>
          </w:p>
        </w:tc>
        <w:tc>
          <w:tcPr>
            <w:shd w:fill="auto" w:val="clear"/>
            <w:tcMar>
              <w:top w:w="0.0" w:type="dxa"/>
              <w:left w:w="0.0" w:type="dxa"/>
              <w:bottom w:w="0.0" w:type="dxa"/>
              <w:right w:w="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Hagia Triada</w:t>
            </w:r>
          </w:p>
        </w:tc>
        <w:tc>
          <w:tcPr>
            <w:shd w:fill="auto" w:val="clear"/>
            <w:tcMar>
              <w:top w:w="0.0" w:type="dxa"/>
              <w:left w:w="0.0" w:type="dxa"/>
              <w:bottom w:w="0.0" w:type="dxa"/>
              <w:right w:w="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w:t>
            </w:r>
          </w:p>
        </w:tc>
        <w:tc>
          <w:tcPr>
            <w:shd w:fill="auto" w:val="clear"/>
            <w:tcMar>
              <w:top w:w="0.0" w:type="dxa"/>
              <w:left w:w="0.0" w:type="dxa"/>
              <w:bottom w:w="0.0" w:type="dxa"/>
              <w:right w:w="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43.9%</w:t>
            </w:r>
          </w:p>
        </w:tc>
        <w:tc>
          <w:tcPr>
            <w:shd w:fill="auto" w:val="clear"/>
            <w:tcMar>
              <w:top w:w="0.0" w:type="dxa"/>
              <w:left w:w="0.0" w:type="dxa"/>
              <w:bottom w:w="0.0" w:type="dxa"/>
              <w:right w:w="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29.3%</w:t>
            </w:r>
          </w:p>
        </w:tc>
        <w:tc>
          <w:tcPr>
            <w:shd w:fill="auto" w:val="clear"/>
            <w:tcMar>
              <w:top w:w="0.0" w:type="dxa"/>
              <w:left w:w="0.0" w:type="dxa"/>
              <w:bottom w:w="0.0" w:type="dxa"/>
              <w:right w:w="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AB81</w:t>
            </w:r>
          </w:p>
        </w:tc>
        <w:tc>
          <w:tcPr>
            <w:shd w:fill="auto" w:val="clear"/>
            <w:tcMar>
              <w:top w:w="0.0" w:type="dxa"/>
              <w:left w:w="0.0" w:type="dxa"/>
              <w:bottom w:w="0.0" w:type="dxa"/>
              <w:right w:w="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w:t>
            </w:r>
          </w:p>
        </w:tc>
        <w:tc>
          <w:tcPr>
            <w:shd w:fill="auto" w:val="clear"/>
            <w:tcMar>
              <w:top w:w="0.0" w:type="dxa"/>
              <w:left w:w="0.0" w:type="dxa"/>
              <w:bottom w:w="0.0" w:type="dxa"/>
              <w:right w:w="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Others</w:t>
            </w:r>
          </w:p>
        </w:tc>
        <w:tc>
          <w:tcPr>
            <w:shd w:fill="auto" w:val="clear"/>
            <w:tcMar>
              <w:top w:w="0.0" w:type="dxa"/>
              <w:left w:w="0.0" w:type="dxa"/>
              <w:bottom w:w="0.0" w:type="dxa"/>
              <w:right w:w="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98</w:t>
            </w:r>
          </w:p>
        </w:tc>
        <w:tc>
          <w:tcPr>
            <w:shd w:fill="auto" w:val="clear"/>
            <w:tcMar>
              <w:top w:w="0.0" w:type="dxa"/>
              <w:left w:w="0.0" w:type="dxa"/>
              <w:bottom w:w="0.0" w:type="dxa"/>
              <w:right w:w="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18.4%</w:t>
            </w:r>
          </w:p>
        </w:tc>
        <w:tc>
          <w:tcPr>
            <w:shd w:fill="auto" w:val="clear"/>
            <w:tcMar>
              <w:top w:w="0.0" w:type="dxa"/>
              <w:left w:w="0.0" w:type="dxa"/>
              <w:bottom w:w="0.0" w:type="dxa"/>
              <w:right w:w="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12.2%</w:t>
            </w:r>
          </w:p>
        </w:tc>
        <w:tc>
          <w:tcPr>
            <w:shd w:fill="auto" w:val="clear"/>
            <w:tcMar>
              <w:top w:w="0.0" w:type="dxa"/>
              <w:left w:w="0.0" w:type="dxa"/>
              <w:bottom w:w="0.0" w:type="dxa"/>
              <w:right w:w="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AB02</w:t>
            </w:r>
          </w:p>
        </w:tc>
        <w:tc>
          <w:tcPr>
            <w:shd w:fill="auto" w:val="clear"/>
            <w:tcMar>
              <w:top w:w="0.0" w:type="dxa"/>
              <w:left w:w="0.0" w:type="dxa"/>
              <w:bottom w:w="0.0" w:type="dxa"/>
              <w:right w:w="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w:t>
            </w:r>
          </w:p>
        </w:tc>
        <w:tc>
          <w:tcPr>
            <w:shd w:fill="auto" w:val="clear"/>
            <w:tcMar>
              <w:top w:w="0.0" w:type="dxa"/>
              <w:left w:w="0.0" w:type="dxa"/>
              <w:bottom w:w="0.0" w:type="dxa"/>
              <w:right w:w="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Hagia Triada</w:t>
            </w:r>
          </w:p>
        </w:tc>
        <w:tc>
          <w:tcPr>
            <w:shd w:fill="auto" w:val="clear"/>
            <w:tcMar>
              <w:top w:w="0.0" w:type="dxa"/>
              <w:left w:w="0.0" w:type="dxa"/>
              <w:bottom w:w="0.0" w:type="dxa"/>
              <w:right w:w="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w:t>
            </w:r>
          </w:p>
        </w:tc>
        <w:tc>
          <w:tcPr>
            <w:shd w:fill="auto" w:val="clear"/>
            <w:tcMar>
              <w:top w:w="0.0" w:type="dxa"/>
              <w:left w:w="0.0" w:type="dxa"/>
              <w:bottom w:w="0.0" w:type="dxa"/>
              <w:right w:w="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13.9%</w:t>
            </w:r>
          </w:p>
        </w:tc>
        <w:tc>
          <w:tcPr>
            <w:shd w:fill="auto" w:val="clear"/>
            <w:tcMar>
              <w:top w:w="0.0" w:type="dxa"/>
              <w:left w:w="0.0" w:type="dxa"/>
              <w:bottom w:w="0.0" w:type="dxa"/>
              <w:right w:w="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27.8%</w:t>
            </w:r>
          </w:p>
        </w:tc>
        <w:tc>
          <w:tcPr>
            <w:shd w:fill="auto" w:val="clear"/>
            <w:tcMar>
              <w:top w:w="0.0" w:type="dxa"/>
              <w:left w:w="0.0" w:type="dxa"/>
              <w:bottom w:w="0.0" w:type="dxa"/>
              <w:right w:w="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AB02</w:t>
            </w:r>
          </w:p>
        </w:tc>
        <w:tc>
          <w:tcPr>
            <w:shd w:fill="auto" w:val="clear"/>
            <w:tcMar>
              <w:top w:w="0.0" w:type="dxa"/>
              <w:left w:w="0.0" w:type="dxa"/>
              <w:bottom w:w="0.0" w:type="dxa"/>
              <w:right w:w="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w:t>
            </w:r>
          </w:p>
        </w:tc>
        <w:tc>
          <w:tcPr>
            <w:shd w:fill="auto" w:val="clear"/>
            <w:tcMar>
              <w:top w:w="0.0" w:type="dxa"/>
              <w:left w:w="0.0" w:type="dxa"/>
              <w:bottom w:w="0.0" w:type="dxa"/>
              <w:right w:w="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Others</w:t>
            </w:r>
          </w:p>
        </w:tc>
        <w:tc>
          <w:tcPr>
            <w:shd w:fill="auto" w:val="clear"/>
            <w:tcMar>
              <w:top w:w="0.0" w:type="dxa"/>
              <w:left w:w="0.0" w:type="dxa"/>
              <w:bottom w:w="0.0" w:type="dxa"/>
              <w:right w:w="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w:t>
            </w:r>
          </w:p>
        </w:tc>
        <w:tc>
          <w:tcPr>
            <w:shd w:fill="auto" w:val="clear"/>
            <w:tcMar>
              <w:top w:w="0.0" w:type="dxa"/>
              <w:left w:w="0.0" w:type="dxa"/>
              <w:bottom w:w="0.0" w:type="dxa"/>
              <w:right w:w="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7.7%</w:t>
            </w:r>
          </w:p>
        </w:tc>
        <w:tc>
          <w:tcPr>
            <w:shd w:fill="auto" w:val="clear"/>
            <w:tcMar>
              <w:top w:w="0.0" w:type="dxa"/>
              <w:left w:w="0.0" w:type="dxa"/>
              <w:bottom w:w="0.0" w:type="dxa"/>
              <w:right w:w="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38.5%</w:t>
            </w:r>
          </w:p>
        </w:tc>
        <w:tc>
          <w:tcPr>
            <w:shd w:fill="auto" w:val="clear"/>
            <w:tcMar>
              <w:top w:w="0.0" w:type="dxa"/>
              <w:left w:w="0.0" w:type="dxa"/>
              <w:bottom w:w="0.0" w:type="dxa"/>
              <w:right w:w="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73.1%</w:t>
            </w:r>
          </w:p>
        </w:tc>
      </w:tr>
    </w:tbl>
    <w:p w:rsidR="00000000" w:rsidDel="00000000" w:rsidP="00000000" w:rsidRDefault="00000000" w:rsidRPr="00000000" w14:paraId="000002C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Section 4: Logograms and Complex Signs: Semantic and Artifactual Context</w:t>
      </w:r>
    </w:p>
    <w:p w:rsidR="00000000" w:rsidDel="00000000" w:rsidP="00000000" w:rsidRDefault="00000000" w:rsidRPr="00000000" w14:paraId="000002C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Logographic System</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majority of Linear A inscriptions are administrative records, and their core components are logograms—signs representing commodities, livestock, people, and manufactured goods. This system includes both simple signs (often syllabograms repurposed for logographic use) and the approximately 164 complex signs, which are ligatures of multiple simple signs. These complex signs are a hallmark of Linear A's administrative system and are overwhelmingly </w:t>
      </w:r>
      <w:r w:rsidDel="00000000" w:rsidR="00000000" w:rsidRPr="00000000">
        <w:rPr>
          <w:i w:val="1"/>
          <w:iCs w:val="1"/>
          <w:rtl w:val="0"/>
        </w:rPr>
        <w:t xml:space="preserve">hapax legomena</w:t>
      </w:r>
      <w:r w:rsidDel="00000000" w:rsidR="00000000" w:rsidRPr="00000000">
        <w:rPr>
          <w:rtl w:val="0"/>
        </w:rPr>
        <w:t xml:space="preserve">, suggesting they were created ad-hoc to represent highly specific items or transactions.</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function of these signs is determined by their context: they typically appear at the end of a descriptive sign-group and are immediately followed by numerals or fractional signs indicating quantity.</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3: Contextual Data for Major Commodity Logograms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Sign_ID</w:t>
            </w:r>
          </w:p>
        </w:tc>
        <w:tc>
          <w:tcPr>
            <w:shd w:fill="auto" w:val="clear"/>
            <w:tcMar>
              <w:top w:w="0.0" w:type="dxa"/>
              <w:left w:w="0.0" w:type="dxa"/>
              <w:bottom w:w="0.0" w:type="dxa"/>
              <w:right w:w="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Glyph</w:t>
            </w:r>
          </w:p>
        </w:tc>
        <w:tc>
          <w:tcPr>
            <w:shd w:fill="auto" w:val="clear"/>
            <w:tcMar>
              <w:top w:w="0.0" w:type="dxa"/>
              <w:left w:w="0.0" w:type="dxa"/>
              <w:bottom w:w="0.0" w:type="dxa"/>
              <w:right w:w="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Conventional_Name</w:t>
            </w:r>
          </w:p>
        </w:tc>
        <w:tc>
          <w:tcPr>
            <w:shd w:fill="auto" w:val="clear"/>
            <w:tcMar>
              <w:top w:w="0.0" w:type="dxa"/>
              <w:left w:w="0.0" w:type="dxa"/>
              <w:bottom w:w="0.0" w:type="dxa"/>
              <w:right w:w="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Semantic_Field</w:t>
            </w:r>
          </w:p>
        </w:tc>
        <w:tc>
          <w:tcPr>
            <w:shd w:fill="auto" w:val="clear"/>
            <w:tcMar>
              <w:top w:w="0.0" w:type="dxa"/>
              <w:left w:w="0.0" w:type="dxa"/>
              <w:bottom w:w="0.0" w:type="dxa"/>
              <w:right w:w="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Primary_Context</w:t>
            </w:r>
          </w:p>
        </w:tc>
        <w:tc>
          <w:tcPr>
            <w:shd w:fill="auto" w:val="clear"/>
            <w:tcMar>
              <w:top w:w="0.0" w:type="dxa"/>
              <w:left w:w="0.0" w:type="dxa"/>
              <w:bottom w:w="0.0" w:type="dxa"/>
              <w:right w:w="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Common_Artifacts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AB120</w:t>
            </w:r>
          </w:p>
        </w:tc>
        <w:tc>
          <w:tcPr>
            <w:shd w:fill="auto" w:val="clear"/>
            <w:tcMar>
              <w:top w:w="0.0" w:type="dxa"/>
              <w:left w:w="0.0" w:type="dxa"/>
              <w:bottom w:w="0.0" w:type="dxa"/>
              <w:right w:w="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𐙉</w:t>
            </w:r>
          </w:p>
        </w:tc>
        <w:tc>
          <w:tcPr>
            <w:shd w:fill="auto" w:val="clear"/>
            <w:tcMar>
              <w:top w:w="0.0" w:type="dxa"/>
              <w:left w:w="0.0" w:type="dxa"/>
              <w:bottom w:w="0.0" w:type="dxa"/>
              <w:right w:w="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w:t>
            </w:r>
          </w:p>
        </w:tc>
        <w:tc>
          <w:tcPr>
            <w:shd w:fill="auto" w:val="clear"/>
            <w:tcMar>
              <w:top w:w="0.0" w:type="dxa"/>
              <w:left w:w="0.0" w:type="dxa"/>
              <w:bottom w:w="0.0" w:type="dxa"/>
              <w:right w:w="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Dry Product</w:t>
            </w:r>
          </w:p>
        </w:tc>
        <w:tc>
          <w:tcPr>
            <w:shd w:fill="auto" w:val="clear"/>
            <w:tcMar>
              <w:top w:w="0.0" w:type="dxa"/>
              <w:left w:w="0.0" w:type="dxa"/>
              <w:bottom w:w="0.0" w:type="dxa"/>
              <w:right w:w="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Administrative</w:t>
            </w:r>
          </w:p>
        </w:tc>
        <w:tc>
          <w:tcPr>
            <w:shd w:fill="auto" w:val="clear"/>
            <w:tcMar>
              <w:top w:w="0.0" w:type="dxa"/>
              <w:left w:w="0.0" w:type="dxa"/>
              <w:bottom w:w="0.0" w:type="dxa"/>
              <w:right w:w="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Clay tablets, Roundels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AB122</w:t>
            </w:r>
          </w:p>
        </w:tc>
        <w:tc>
          <w:tcPr>
            <w:shd w:fill="auto" w:val="clear"/>
            <w:tcMar>
              <w:top w:w="0.0" w:type="dxa"/>
              <w:left w:w="0.0" w:type="dxa"/>
              <w:bottom w:w="0.0" w:type="dxa"/>
              <w:right w:w="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𐙋</w:t>
            </w:r>
          </w:p>
        </w:tc>
        <w:tc>
          <w:tcPr>
            <w:shd w:fill="auto" w:val="clear"/>
            <w:tcMar>
              <w:top w:w="0.0" w:type="dxa"/>
              <w:left w:w="0.0" w:type="dxa"/>
              <w:bottom w:w="0.0" w:type="dxa"/>
              <w:right w:w="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OLIV</w:t>
            </w:r>
          </w:p>
        </w:tc>
        <w:tc>
          <w:tcPr>
            <w:shd w:fill="auto" w:val="clear"/>
            <w:tcMar>
              <w:top w:w="0.0" w:type="dxa"/>
              <w:left w:w="0.0" w:type="dxa"/>
              <w:bottom w:w="0.0" w:type="dxa"/>
              <w:right w:w="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Dry Product</w:t>
            </w:r>
          </w:p>
        </w:tc>
        <w:tc>
          <w:tcPr>
            <w:shd w:fill="auto" w:val="clear"/>
            <w:tcMar>
              <w:top w:w="0.0" w:type="dxa"/>
              <w:left w:w="0.0" w:type="dxa"/>
              <w:bottom w:w="0.0" w:type="dxa"/>
              <w:right w:w="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Administrative</w:t>
            </w:r>
          </w:p>
        </w:tc>
        <w:tc>
          <w:tcPr>
            <w:shd w:fill="auto" w:val="clear"/>
            <w:tcMar>
              <w:top w:w="0.0" w:type="dxa"/>
              <w:left w:w="0.0" w:type="dxa"/>
              <w:bottom w:w="0.0" w:type="dxa"/>
              <w:right w:w="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Clay tablets, Roundels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AB30</w:t>
            </w:r>
          </w:p>
        </w:tc>
        <w:tc>
          <w:tcPr>
            <w:shd w:fill="auto" w:val="clear"/>
            <w:tcMar>
              <w:top w:w="0.0" w:type="dxa"/>
              <w:left w:w="0.0" w:type="dxa"/>
              <w:bottom w:w="0.0" w:type="dxa"/>
              <w:right w:w="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𐘝</w:t>
            </w:r>
          </w:p>
        </w:tc>
        <w:tc>
          <w:tcPr>
            <w:shd w:fill="auto" w:val="clear"/>
            <w:tcMar>
              <w:top w:w="0.0" w:type="dxa"/>
              <w:left w:w="0.0" w:type="dxa"/>
              <w:bottom w:w="0.0" w:type="dxa"/>
              <w:right w:w="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FIC</w:t>
            </w:r>
          </w:p>
        </w:tc>
        <w:tc>
          <w:tcPr>
            <w:shd w:fill="auto" w:val="clear"/>
            <w:tcMar>
              <w:top w:w="0.0" w:type="dxa"/>
              <w:left w:w="0.0" w:type="dxa"/>
              <w:bottom w:w="0.0" w:type="dxa"/>
              <w:right w:w="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Dry Product</w:t>
            </w:r>
          </w:p>
        </w:tc>
        <w:tc>
          <w:tcPr>
            <w:shd w:fill="auto" w:val="clear"/>
            <w:tcMar>
              <w:top w:w="0.0" w:type="dxa"/>
              <w:left w:w="0.0" w:type="dxa"/>
              <w:bottom w:w="0.0" w:type="dxa"/>
              <w:right w:w="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Administrative</w:t>
            </w:r>
          </w:p>
        </w:tc>
        <w:tc>
          <w:tcPr>
            <w:shd w:fill="auto" w:val="clear"/>
            <w:tcMar>
              <w:top w:w="0.0" w:type="dxa"/>
              <w:left w:w="0.0" w:type="dxa"/>
              <w:bottom w:w="0.0" w:type="dxa"/>
              <w:right w:w="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Clay tablets, Roundels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A303</w:t>
            </w:r>
          </w:p>
        </w:tc>
        <w:tc>
          <w:tcPr>
            <w:shd w:fill="auto" w:val="clear"/>
            <w:tcMar>
              <w:top w:w="0.0" w:type="dxa"/>
              <w:left w:w="0.0" w:type="dxa"/>
              <w:bottom w:w="0.0" w:type="dxa"/>
              <w:right w:w="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𐙗</w:t>
            </w:r>
          </w:p>
        </w:tc>
        <w:tc>
          <w:tcPr>
            <w:shd w:fill="auto" w:val="clear"/>
            <w:tcMar>
              <w:top w:w="0.0" w:type="dxa"/>
              <w:left w:w="0.0" w:type="dxa"/>
              <w:bottom w:w="0.0" w:type="dxa"/>
              <w:right w:w="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CYP</w:t>
            </w:r>
          </w:p>
        </w:tc>
        <w:tc>
          <w:tcPr>
            <w:shd w:fill="auto" w:val="clear"/>
            <w:tcMar>
              <w:top w:w="0.0" w:type="dxa"/>
              <w:left w:w="0.0" w:type="dxa"/>
              <w:bottom w:w="0.0" w:type="dxa"/>
              <w:right w:w="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Dry Product</w:t>
            </w:r>
          </w:p>
        </w:tc>
        <w:tc>
          <w:tcPr>
            <w:shd w:fill="auto" w:val="clear"/>
            <w:tcMar>
              <w:top w:w="0.0" w:type="dxa"/>
              <w:left w:w="0.0" w:type="dxa"/>
              <w:bottom w:w="0.0" w:type="dxa"/>
              <w:right w:w="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Administrative</w:t>
            </w:r>
          </w:p>
        </w:tc>
        <w:tc>
          <w:tcPr>
            <w:shd w:fill="auto" w:val="clear"/>
            <w:tcMar>
              <w:top w:w="0.0" w:type="dxa"/>
              <w:left w:w="0.0" w:type="dxa"/>
              <w:bottom w:w="0.0" w:type="dxa"/>
              <w:right w:w="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Clay tablets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AB131a</w:t>
            </w:r>
          </w:p>
        </w:tc>
        <w:tc>
          <w:tcPr>
            <w:shd w:fill="auto" w:val="clear"/>
            <w:tcMar>
              <w:top w:w="0.0" w:type="dxa"/>
              <w:left w:w="0.0" w:type="dxa"/>
              <w:bottom w:w="0.0" w:type="dxa"/>
              <w:right w:w="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𐙍</w:t>
            </w:r>
          </w:p>
        </w:tc>
        <w:tc>
          <w:tcPr>
            <w:shd w:fill="auto" w:val="clear"/>
            <w:tcMar>
              <w:top w:w="0.0" w:type="dxa"/>
              <w:left w:w="0.0" w:type="dxa"/>
              <w:bottom w:w="0.0" w:type="dxa"/>
              <w:right w:w="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VIN</w:t>
            </w:r>
          </w:p>
        </w:tc>
        <w:tc>
          <w:tcPr>
            <w:shd w:fill="auto" w:val="clear"/>
            <w:tcMar>
              <w:top w:w="0.0" w:type="dxa"/>
              <w:left w:w="0.0" w:type="dxa"/>
              <w:bottom w:w="0.0" w:type="dxa"/>
              <w:right w:w="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Liquid</w:t>
            </w:r>
          </w:p>
        </w:tc>
        <w:tc>
          <w:tcPr>
            <w:shd w:fill="auto" w:val="clear"/>
            <w:tcMar>
              <w:top w:w="0.0" w:type="dxa"/>
              <w:left w:w="0.0" w:type="dxa"/>
              <w:bottom w:w="0.0" w:type="dxa"/>
              <w:right w:w="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Administrative</w:t>
            </w:r>
          </w:p>
        </w:tc>
        <w:tc>
          <w:tcPr>
            <w:shd w:fill="auto" w:val="clear"/>
            <w:tcMar>
              <w:top w:w="0.0" w:type="dxa"/>
              <w:left w:w="0.0" w:type="dxa"/>
              <w:bottom w:w="0.0" w:type="dxa"/>
              <w:right w:w="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Clay tablets, Pithoi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A302</w:t>
            </w:r>
          </w:p>
        </w:tc>
        <w:tc>
          <w:tcPr>
            <w:shd w:fill="auto" w:val="clear"/>
            <w:tcMar>
              <w:top w:w="0.0" w:type="dxa"/>
              <w:left w:w="0.0" w:type="dxa"/>
              <w:bottom w:w="0.0" w:type="dxa"/>
              <w:right w:w="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𐙖</w:t>
            </w:r>
          </w:p>
        </w:tc>
        <w:tc>
          <w:tcPr>
            <w:shd w:fill="auto" w:val="clear"/>
            <w:tcMar>
              <w:top w:w="0.0" w:type="dxa"/>
              <w:left w:w="0.0" w:type="dxa"/>
              <w:bottom w:w="0.0" w:type="dxa"/>
              <w:right w:w="0.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OLE</w:t>
            </w:r>
          </w:p>
        </w:tc>
        <w:tc>
          <w:tcPr>
            <w:shd w:fill="auto" w:val="clear"/>
            <w:tcMar>
              <w:top w:w="0.0" w:type="dxa"/>
              <w:left w:w="0.0" w:type="dxa"/>
              <w:bottom w:w="0.0" w:type="dxa"/>
              <w:right w:w="0.0" w:type="dxa"/>
            </w:tcMar>
            <w:vAlign w:val="top"/>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Liquid</w:t>
            </w:r>
          </w:p>
        </w:tc>
        <w:tc>
          <w:tcPr>
            <w:shd w:fill="auto" w:val="clear"/>
            <w:tcMar>
              <w:top w:w="0.0" w:type="dxa"/>
              <w:left w:w="0.0" w:type="dxa"/>
              <w:bottom w:w="0.0" w:type="dxa"/>
              <w:right w:w="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Administrative</w:t>
            </w:r>
          </w:p>
        </w:tc>
        <w:tc>
          <w:tcPr>
            <w:shd w:fill="auto" w:val="clear"/>
            <w:tcMar>
              <w:top w:w="0.0" w:type="dxa"/>
              <w:left w:w="0.0" w:type="dxa"/>
              <w:bottom w:w="0.0" w:type="dxa"/>
              <w:right w:w="0.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Clay tablets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AB21</w:t>
            </w:r>
          </w:p>
        </w:tc>
        <w:tc>
          <w:tcPr>
            <w:shd w:fill="auto" w:val="clear"/>
            <w:tcMar>
              <w:top w:w="0.0" w:type="dxa"/>
              <w:left w:w="0.0" w:type="dxa"/>
              <w:bottom w:w="0.0" w:type="dxa"/>
              <w:right w:w="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𐘏</w:t>
            </w:r>
          </w:p>
        </w:tc>
        <w:tc>
          <w:tcPr>
            <w:shd w:fill="auto" w:val="clear"/>
            <w:tcMar>
              <w:top w:w="0.0" w:type="dxa"/>
              <w:left w:w="0.0" w:type="dxa"/>
              <w:bottom w:w="0.0" w:type="dxa"/>
              <w:right w:w="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OVIS</w:t>
            </w:r>
          </w:p>
        </w:tc>
        <w:tc>
          <w:tcPr>
            <w:shd w:fill="auto" w:val="clear"/>
            <w:tcMar>
              <w:top w:w="0.0" w:type="dxa"/>
              <w:left w:w="0.0" w:type="dxa"/>
              <w:bottom w:w="0.0" w:type="dxa"/>
              <w:right w:w="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Livestock</w:t>
            </w:r>
          </w:p>
        </w:tc>
        <w:tc>
          <w:tcPr>
            <w:shd w:fill="auto" w:val="clear"/>
            <w:tcMar>
              <w:top w:w="0.0" w:type="dxa"/>
              <w:left w:w="0.0" w:type="dxa"/>
              <w:bottom w:w="0.0" w:type="dxa"/>
              <w:right w:w="0.0" w:type="dxa"/>
            </w:tcMar>
            <w:vAlign w:val="top"/>
          </w:tcPr>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Administrative</w:t>
            </w:r>
          </w:p>
        </w:tc>
        <w:tc>
          <w:tcPr>
            <w:shd w:fill="auto" w:val="clear"/>
            <w:tcMar>
              <w:top w:w="0.0" w:type="dxa"/>
              <w:left w:w="0.0" w:type="dxa"/>
              <w:bottom w:w="0.0" w:type="dxa"/>
              <w:right w:w="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Clay tablets, Sealings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AB22</w:t>
            </w:r>
          </w:p>
        </w:tc>
        <w:tc>
          <w:tcPr>
            <w:shd w:fill="auto" w:val="clear"/>
            <w:tcMar>
              <w:top w:w="0.0" w:type="dxa"/>
              <w:left w:w="0.0" w:type="dxa"/>
              <w:bottom w:w="0.0" w:type="dxa"/>
              <w:right w:w="0.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𐘒</w:t>
            </w:r>
          </w:p>
        </w:tc>
        <w:tc>
          <w:tcPr>
            <w:shd w:fill="auto" w:val="clear"/>
            <w:tcMar>
              <w:top w:w="0.0" w:type="dxa"/>
              <w:left w:w="0.0" w:type="dxa"/>
              <w:bottom w:w="0.0" w:type="dxa"/>
              <w:right w:w="0.0" w:type="dxa"/>
            </w:tcMar>
            <w:vAlign w:val="top"/>
          </w:tcPr>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w:t>
            </w:r>
          </w:p>
        </w:tc>
        <w:tc>
          <w:tcPr>
            <w:shd w:fill="auto" w:val="clear"/>
            <w:tcMar>
              <w:top w:w="0.0" w:type="dxa"/>
              <w:left w:w="0.0" w:type="dxa"/>
              <w:bottom w:w="0.0" w:type="dxa"/>
              <w:right w:w="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Livestock</w:t>
            </w:r>
          </w:p>
        </w:tc>
        <w:tc>
          <w:tcPr>
            <w:shd w:fill="auto" w:val="clear"/>
            <w:tcMar>
              <w:top w:w="0.0" w:type="dxa"/>
              <w:left w:w="0.0" w:type="dxa"/>
              <w:bottom w:w="0.0" w:type="dxa"/>
              <w:right w:w="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Administrative</w:t>
            </w:r>
          </w:p>
        </w:tc>
        <w:tc>
          <w:tcPr>
            <w:shd w:fill="auto" w:val="clear"/>
            <w:tcMar>
              <w:top w:w="0.0" w:type="dxa"/>
              <w:left w:w="0.0" w:type="dxa"/>
              <w:bottom w:w="0.0" w:type="dxa"/>
              <w:right w:w="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Clay tablets, Sealings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AB23</w:t>
            </w:r>
          </w:p>
        </w:tc>
        <w:tc>
          <w:tcPr>
            <w:shd w:fill="auto" w:val="clear"/>
            <w:tcMar>
              <w:top w:w="0.0" w:type="dxa"/>
              <w:left w:w="0.0" w:type="dxa"/>
              <w:bottom w:w="0.0" w:type="dxa"/>
              <w:right w:w="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𐘕</w:t>
            </w:r>
          </w:p>
        </w:tc>
        <w:tc>
          <w:tcPr>
            <w:shd w:fill="auto" w:val="clear"/>
            <w:tcMar>
              <w:top w:w="0.0" w:type="dxa"/>
              <w:left w:w="0.0" w:type="dxa"/>
              <w:bottom w:w="0.0" w:type="dxa"/>
              <w:right w:w="0.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𐘕</w:t>
            </w:r>
          </w:p>
        </w:tc>
        <w:tc>
          <w:tcPr>
            <w:shd w:fill="auto" w:val="clear"/>
            <w:tcMar>
              <w:top w:w="0.0" w:type="dxa"/>
              <w:left w:w="0.0" w:type="dxa"/>
              <w:bottom w:w="0.0" w:type="dxa"/>
              <w:right w:w="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Livestock</w:t>
            </w:r>
          </w:p>
        </w:tc>
        <w:tc>
          <w:tcPr>
            <w:shd w:fill="auto" w:val="clear"/>
            <w:tcMar>
              <w:top w:w="0.0" w:type="dxa"/>
              <w:left w:w="0.0" w:type="dxa"/>
              <w:bottom w:w="0.0" w:type="dxa"/>
              <w:right w:w="0.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Administrative</w:t>
            </w:r>
          </w:p>
        </w:tc>
        <w:tc>
          <w:tcPr>
            <w:shd w:fill="auto" w:val="clear"/>
            <w:tcMar>
              <w:top w:w="0.0" w:type="dxa"/>
              <w:left w:w="0.0" w:type="dxa"/>
              <w:bottom w:w="0.0" w:type="dxa"/>
              <w:right w:w="0.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Clay tablets, Sealings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AB85</w:t>
            </w:r>
          </w:p>
        </w:tc>
        <w:tc>
          <w:tcPr>
            <w:shd w:fill="auto" w:val="clear"/>
            <w:tcMar>
              <w:top w:w="0.0" w:type="dxa"/>
              <w:left w:w="0.0" w:type="dxa"/>
              <w:bottom w:w="0.0" w:type="dxa"/>
              <w:right w:w="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𐙄</w:t>
            </w:r>
          </w:p>
        </w:tc>
        <w:tc>
          <w:tcPr>
            <w:shd w:fill="auto" w:val="clear"/>
            <w:tcMar>
              <w:top w:w="0.0" w:type="dxa"/>
              <w:left w:w="0.0" w:type="dxa"/>
              <w:bottom w:w="0.0" w:type="dxa"/>
              <w:right w:w="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SUS</w:t>
            </w:r>
          </w:p>
        </w:tc>
        <w:tc>
          <w:tcPr>
            <w:shd w:fill="auto" w:val="clear"/>
            <w:tcMar>
              <w:top w:w="0.0" w:type="dxa"/>
              <w:left w:w="0.0" w:type="dxa"/>
              <w:bottom w:w="0.0" w:type="dxa"/>
              <w:right w:w="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Livestock</w:t>
            </w:r>
          </w:p>
        </w:tc>
        <w:tc>
          <w:tcPr>
            <w:shd w:fill="auto" w:val="clear"/>
            <w:tcMar>
              <w:top w:w="0.0" w:type="dxa"/>
              <w:left w:w="0.0" w:type="dxa"/>
              <w:bottom w:w="0.0" w:type="dxa"/>
              <w:right w:w="0.0" w:type="dxa"/>
            </w:tcMar>
            <w:vAlign w:val="top"/>
          </w:tcPr>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Administrative</w:t>
            </w:r>
          </w:p>
        </w:tc>
        <w:tc>
          <w:tcPr>
            <w:shd w:fill="auto" w:val="clear"/>
            <w:tcMar>
              <w:top w:w="0.0" w:type="dxa"/>
              <w:left w:w="0.0" w:type="dxa"/>
              <w:bottom w:w="0.0" w:type="dxa"/>
              <w:right w:w="0.0" w:type="dxa"/>
            </w:tcMar>
            <w:vAlign w:val="top"/>
          </w:tcPr>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Clay tablets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AB54</w:t>
            </w:r>
          </w:p>
        </w:tc>
        <w:tc>
          <w:tcPr>
            <w:shd w:fill="auto" w:val="clear"/>
            <w:tcMar>
              <w:top w:w="0.0" w:type="dxa"/>
              <w:left w:w="0.0" w:type="dxa"/>
              <w:bottom w:w="0.0" w:type="dxa"/>
              <w:right w:w="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𐘮</w:t>
            </w:r>
          </w:p>
        </w:tc>
        <w:tc>
          <w:tcPr>
            <w:shd w:fill="auto" w:val="clear"/>
            <w:tcMar>
              <w:top w:w="0.0" w:type="dxa"/>
              <w:left w:w="0.0" w:type="dxa"/>
              <w:bottom w:w="0.0" w:type="dxa"/>
              <w:right w:w="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TELA</w:t>
            </w:r>
          </w:p>
        </w:tc>
        <w:tc>
          <w:tcPr>
            <w:shd w:fill="auto" w:val="clear"/>
            <w:tcMar>
              <w:top w:w="0.0" w:type="dxa"/>
              <w:left w:w="0.0" w:type="dxa"/>
              <w:bottom w:w="0.0" w:type="dxa"/>
              <w:right w:w="0.0" w:type="dxa"/>
            </w:tcMar>
            <w:vAlign w:val="top"/>
          </w:tcPr>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Textile</w:t>
            </w:r>
          </w:p>
        </w:tc>
        <w:tc>
          <w:tcPr>
            <w:shd w:fill="auto" w:val="clear"/>
            <w:tcMar>
              <w:top w:w="0.0" w:type="dxa"/>
              <w:left w:w="0.0" w:type="dxa"/>
              <w:bottom w:w="0.0" w:type="dxa"/>
              <w:right w:w="0.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Administrative</w:t>
            </w:r>
          </w:p>
        </w:tc>
        <w:tc>
          <w:tcPr>
            <w:shd w:fill="auto" w:val="clear"/>
            <w:tcMar>
              <w:top w:w="0.0" w:type="dxa"/>
              <w:left w:w="0.0" w:type="dxa"/>
              <w:bottom w:w="0.0" w:type="dxa"/>
              <w:right w:w="0.0" w:type="dxa"/>
            </w:tcMar>
            <w:vAlign w:val="top"/>
          </w:tcPr>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Clay tablets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A400-418</w:t>
            </w:r>
          </w:p>
        </w:tc>
        <w:tc>
          <w:tcPr>
            <w:shd w:fill="auto" w:val="clear"/>
            <w:tcMar>
              <w:top w:w="0.0" w:type="dxa"/>
              <w:left w:w="0.0" w:type="dxa"/>
              <w:bottom w:w="0.0" w:type="dxa"/>
              <w:right w:w="0.0" w:type="dxa"/>
            </w:tcMar>
            <w:vAlign w:val="top"/>
          </w:tcPr>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𐚠-𐚲</w:t>
            </w:r>
          </w:p>
        </w:tc>
        <w:tc>
          <w:tcPr>
            <w:shd w:fill="auto" w:val="clear"/>
            <w:tcMar>
              <w:top w:w="0.0" w:type="dxa"/>
              <w:left w:w="0.0" w:type="dxa"/>
              <w:bottom w:w="0.0" w:type="dxa"/>
              <w:right w:w="0.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VAS</w:t>
            </w:r>
          </w:p>
        </w:tc>
        <w:tc>
          <w:tcPr>
            <w:shd w:fill="auto" w:val="clear"/>
            <w:tcMar>
              <w:top w:w="0.0" w:type="dxa"/>
              <w:left w:w="0.0" w:type="dxa"/>
              <w:bottom w:w="0.0" w:type="dxa"/>
              <w:right w:w="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Vessel</w:t>
            </w:r>
          </w:p>
        </w:tc>
        <w:tc>
          <w:tcPr>
            <w:shd w:fill="auto" w:val="clear"/>
            <w:tcMar>
              <w:top w:w="0.0" w:type="dxa"/>
              <w:left w:w="0.0" w:type="dxa"/>
              <w:bottom w:w="0.0" w:type="dxa"/>
              <w:right w:w="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Administrative</w:t>
            </w:r>
          </w:p>
        </w:tc>
        <w:tc>
          <w:tcPr>
            <w:shd w:fill="auto" w:val="clear"/>
            <w:tcMar>
              <w:top w:w="0.0" w:type="dxa"/>
              <w:left w:w="0.0" w:type="dxa"/>
              <w:bottom w:w="0.0" w:type="dxa"/>
              <w:right w:w="0.0" w:type="dxa"/>
            </w:tcMar>
            <w:vAlign w:val="top"/>
          </w:tcPr>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Clay tablets</w:t>
            </w:r>
          </w:p>
        </w:tc>
      </w:tr>
    </w:tbl>
    <w:p w:rsidR="00000000" w:rsidDel="00000000" w:rsidP="00000000" w:rsidRDefault="00000000" w:rsidRPr="00000000" w14:paraId="0000031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The Votive Context and the "Libation Formula"</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stark contrast to the administrative texts, a small but significant portion of the Linear A corpus consists of non-administrative inscriptions found in religious contexts. These inscriptions reveal a strong correlation between the material of the artifact, its function, and the type of script used. Inscriptions on durable, high-value materials like carved stone are almost exclusively votive in nature, whereas inscriptions on ephemeral clay are administrative. This pattern establishes a fundamental principle of Linear A usage:</w:t>
      </w:r>
    </w:p>
    <w:p w:rsidR="00000000" w:rsidDel="00000000" w:rsidP="00000000" w:rsidRDefault="00000000" w:rsidRPr="00000000" w14:paraId="000003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Clay Artifacts</w:t>
      </w:r>
      <w:r w:rsidDel="00000000" w:rsidR="00000000" w:rsidRPr="00000000">
        <w:rPr>
          <w:rtl w:val="0"/>
        </w:rPr>
        <w:t xml:space="preserve"> (tablets, roundels, sealings) were used for </w:t>
      </w:r>
      <w:r w:rsidDel="00000000" w:rsidR="00000000" w:rsidRPr="00000000">
        <w:rPr>
          <w:b w:val="1"/>
          <w:bCs w:val="1"/>
          <w:rtl w:val="0"/>
        </w:rPr>
        <w:t xml:space="preserve">Administration</w:t>
      </w:r>
      <w:r w:rsidDel="00000000" w:rsidR="00000000" w:rsidRPr="00000000">
        <w:rPr>
          <w:rtl w:val="0"/>
        </w:rPr>
        <w:t xml:space="preserve">, and their texts are dominated by </w:t>
      </w:r>
      <w:r w:rsidDel="00000000" w:rsidR="00000000" w:rsidRPr="00000000">
        <w:rPr>
          <w:b w:val="1"/>
          <w:bCs w:val="1"/>
          <w:rtl w:val="0"/>
        </w:rPr>
        <w:t xml:space="preserve">Logograms and Numerals</w:t>
      </w:r>
      <w:r w:rsidDel="00000000" w:rsidR="00000000" w:rsidRPr="00000000">
        <w:rPr>
          <w:rtl w:val="0"/>
        </w:rPr>
        <w:t xml:space="preserve">.</w:t>
      </w:r>
    </w:p>
    <w:p w:rsidR="00000000" w:rsidDel="00000000" w:rsidP="00000000" w:rsidRDefault="00000000" w:rsidRPr="00000000" w14:paraId="000003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Stone Artifacts</w:t>
      </w:r>
      <w:r w:rsidDel="00000000" w:rsidR="00000000" w:rsidRPr="00000000">
        <w:rPr>
          <w:rtl w:val="0"/>
        </w:rPr>
        <w:t xml:space="preserve"> (libation tables, ladles), found primarily in peak sanctuaries, were used for </w:t>
      </w:r>
      <w:r w:rsidDel="00000000" w:rsidR="00000000" w:rsidRPr="00000000">
        <w:rPr>
          <w:b w:val="1"/>
          <w:bCs w:val="1"/>
          <w:rtl w:val="0"/>
        </w:rPr>
        <w:t xml:space="preserve">Religious/Votive</w:t>
      </w:r>
      <w:r w:rsidDel="00000000" w:rsidR="00000000" w:rsidRPr="00000000">
        <w:rPr>
          <w:rtl w:val="0"/>
        </w:rPr>
        <w:t xml:space="preserve"> purposes, and their texts are composed of </w:t>
      </w:r>
      <w:r w:rsidDel="00000000" w:rsidR="00000000" w:rsidRPr="00000000">
        <w:rPr>
          <w:b w:val="1"/>
          <w:bCs w:val="1"/>
          <w:rtl w:val="0"/>
        </w:rPr>
        <w:t xml:space="preserve">Syllabograms</w:t>
      </w:r>
      <w:r w:rsidDel="00000000" w:rsidR="00000000" w:rsidRPr="00000000">
        <w:rPr>
          <w:rtl w:val="0"/>
        </w:rPr>
        <w:t xml:space="preserve"> arranged in formulaic sequences.</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clear division implies that any computational analysis that fails to distinguish between these contexts—treating the corpus as a monolithic entity—is methodologically flawed. The most prominent example of votive writing is the "libation formula," a recurring sequence of sign-groups. While the exact wording varies, core components like a-ta-i-*301-wa-ja and ja-sa-sa-ra-me appear consistently across multiple artifacts, suggesting they represent the name of a deity and a key ritual term, respectively. The analysis of these formulaic texts, which are purely syllabic and lack logograms, is essential for understanding the phonology and morphology of the Minoan language, separate from the economic jargon of the administrative tablets.</w:t>
      </w:r>
    </w:p>
    <w:p w:rsidR="00000000" w:rsidDel="00000000" w:rsidP="00000000" w:rsidRDefault="00000000" w:rsidRPr="00000000" w14:paraId="00000320">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Section 5: The Numerical and Fractional System</w:t>
      </w:r>
    </w:p>
    <w:p w:rsidR="00000000" w:rsidDel="00000000" w:rsidP="00000000" w:rsidRDefault="00000000" w:rsidRPr="00000000" w14:paraId="000003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The Decimal System for Integers</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Minoan system for recording integers is a straightforward decimal (base-10) system, a feature that was understood even before the decipherment of Linear B. It is additive and cumulative, with signs representing powers of ten written in descending order of magnitude. The signs are:</w:t>
      </w:r>
    </w:p>
    <w:p w:rsidR="00000000" w:rsidDel="00000000" w:rsidP="00000000" w:rsidRDefault="00000000" w:rsidRPr="00000000" w14:paraId="000003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Units (1):</w:t>
      </w:r>
      <w:r w:rsidDel="00000000" w:rsidR="00000000" w:rsidRPr="00000000">
        <w:rPr>
          <w:rtl w:val="0"/>
        </w:rPr>
        <w:t xml:space="preserve"> Vertical strokes (𐄇)</w:t>
      </w:r>
    </w:p>
    <w:p w:rsidR="00000000" w:rsidDel="00000000" w:rsidP="00000000" w:rsidRDefault="00000000" w:rsidRPr="00000000" w14:paraId="000003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Tens (10):</w:t>
      </w:r>
      <w:r w:rsidDel="00000000" w:rsidR="00000000" w:rsidRPr="00000000">
        <w:rPr>
          <w:rtl w:val="0"/>
        </w:rPr>
        <w:t xml:space="preserve"> Horizontal strokes or dots (𐄐)</w:t>
      </w:r>
    </w:p>
    <w:p w:rsidR="00000000" w:rsidDel="00000000" w:rsidP="00000000" w:rsidRDefault="00000000" w:rsidRPr="00000000" w14:paraId="000003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Hundreds (100):</w:t>
      </w:r>
      <w:r w:rsidDel="00000000" w:rsidR="00000000" w:rsidRPr="00000000">
        <w:rPr>
          <w:rtl w:val="0"/>
        </w:rPr>
        <w:t xml:space="preserve"> Circles (𐄙)</w:t>
      </w:r>
    </w:p>
    <w:p w:rsidR="00000000" w:rsidDel="00000000" w:rsidP="00000000" w:rsidRDefault="00000000" w:rsidRPr="00000000" w14:paraId="000003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Thousands (1000):</w:t>
      </w:r>
      <w:r w:rsidDel="00000000" w:rsidR="00000000" w:rsidRPr="00000000">
        <w:rPr>
          <w:rtl w:val="0"/>
        </w:rPr>
        <w:t xml:space="preserve"> Circles with radiating lines (𐄢)</w:t>
      </w:r>
    </w:p>
    <w:p w:rsidR="00000000" w:rsidDel="00000000" w:rsidP="00000000" w:rsidRDefault="00000000" w:rsidRPr="00000000" w14:paraId="0000032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The Fractional System (Klasmatograms)</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Linear A also possesses a sophisticated system for representing fractions, a feature essential for the precise accounting of commodities. This system, composed of signs known as klasmatograms, is also additive and cumulative, with fractional signs typically following a logogram or integer and arranged in descending order of value. The system includes a core set of approximately 17 distinct signs, which are conventionally transcribed with capital letters (e.g., J, E, F). While the exact values of many signs are still debated, a combination of statistical, computational, and typological analysis has led to a consistent set of hypothesized values for the most common fractions.</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study of this system reveals a deeper connection between abstract mathematics and concrete economic practice. There is a direct evolutionary link between the Linear A fractional system and the Linear B system of weights and measures. For instance, the Linear A sign hypothesized to represent 1/10 was repurposed in Linear B to denote a specific unit of capacity for dry goods, which was itself one-tenth of a larger standard measure. This continuity implies that the Minoan fractional signs were not merely abstract numbers but were integral to a standardized system of metrology. The choice of a particular fraction may have been linked to the specific commodity being measured. This opens a powerful avenue for analysis: by correlating the co-occurrence of specific commodity logograms with specific fractional signs within the corpus, it may be possible to reconstruct the underlying Minoan system of weights and measures, transforming the analysis from simple script decipherment to a richer reconstruction of Minoan economic practices.</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4: The System of Numerical and Fractional Signs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Sign_ID</w:t>
            </w:r>
          </w:p>
        </w:tc>
        <w:tc>
          <w:tcPr>
            <w:shd w:fill="auto" w:val="clear"/>
            <w:tcMar>
              <w:top w:w="0.0" w:type="dxa"/>
              <w:left w:w="0.0" w:type="dxa"/>
              <w:bottom w:w="0.0" w:type="dxa"/>
              <w:right w:w="0.0" w:type="dxa"/>
            </w:tcMar>
            <w:vAlign w:val="top"/>
          </w:tcPr>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Glyph</w:t>
            </w:r>
          </w:p>
        </w:tc>
        <w:tc>
          <w:tcPr>
            <w:shd w:fill="auto" w:val="clear"/>
            <w:tcMar>
              <w:top w:w="0.0" w:type="dxa"/>
              <w:left w:w="0.0" w:type="dxa"/>
              <w:bottom w:w="0.0" w:type="dxa"/>
              <w:right w:w="0.0" w:type="dxa"/>
            </w:tcMar>
            <w:vAlign w:val="top"/>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Conventional_Name</w:t>
            </w:r>
          </w:p>
        </w:tc>
        <w:tc>
          <w:tcPr>
            <w:shd w:fill="auto" w:val="clear"/>
            <w:tcMar>
              <w:top w:w="0.0" w:type="dxa"/>
              <w:left w:w="0.0" w:type="dxa"/>
              <w:bottom w:w="0.0" w:type="dxa"/>
              <w:right w:w="0.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 / Hypothesized Value</w:t>
            </w:r>
          </w:p>
        </w:tc>
        <w:tc>
          <w:tcPr>
            <w:shd w:fill="auto" w:val="clear"/>
            <w:tcMar>
              <w:top w:w="0.0" w:type="dxa"/>
              <w:left w:w="0.0" w:type="dxa"/>
              <w:bottom w:w="0.0" w:type="dxa"/>
              <w:right w:w="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Contextual Metadata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𐄇</w:t>
            </w:r>
          </w:p>
        </w:tc>
        <w:tc>
          <w:tcPr>
            <w:shd w:fill="auto" w:val="clear"/>
            <w:tcMar>
              <w:top w:w="0.0" w:type="dxa"/>
              <w:left w:w="0.0" w:type="dxa"/>
              <w:bottom w:w="0.0" w:type="dxa"/>
              <w:right w:w="0.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Unit</w:t>
            </w:r>
          </w:p>
        </w:tc>
        <w:tc>
          <w:tcPr>
            <w:shd w:fill="auto" w:val="clear"/>
            <w:tcMar>
              <w:top w:w="0.0" w:type="dxa"/>
              <w:left w:w="0.0" w:type="dxa"/>
              <w:bottom w:w="0.0" w:type="dxa"/>
              <w:right w:w="0.0" w:type="dxa"/>
            </w:tcMar>
            <w:vAlign w:val="top"/>
          </w:tcPr>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 of an integer; counted additively up to 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𐄐</w:t>
            </w:r>
          </w:p>
        </w:tc>
        <w:tc>
          <w:tcPr>
            <w:shd w:fill="auto" w:val="clear"/>
            <w:tcMar>
              <w:top w:w="0.0" w:type="dxa"/>
              <w:left w:w="0.0" w:type="dxa"/>
              <w:bottom w:w="0.0" w:type="dxa"/>
              <w:right w:w="0.0" w:type="dxa"/>
            </w:tcMar>
            <w:vAlign w:val="top"/>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Ten</w:t>
            </w:r>
          </w:p>
        </w:tc>
        <w:tc>
          <w:tcPr>
            <w:shd w:fill="auto" w:val="clear"/>
            <w:tcMar>
              <w:top w:w="0.0" w:type="dxa"/>
              <w:left w:w="0.0" w:type="dxa"/>
              <w:bottom w:w="0.0" w:type="dxa"/>
              <w:right w:w="0.0" w:type="dxa"/>
            </w:tcMar>
            <w:vAlign w:val="top"/>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 of an integer; counted additively up to 90.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𐄙</w:t>
            </w:r>
          </w:p>
        </w:tc>
        <w:tc>
          <w:tcPr>
            <w:shd w:fill="auto" w:val="clear"/>
            <w:tcMar>
              <w:top w:w="0.0" w:type="dxa"/>
              <w:left w:w="0.0" w:type="dxa"/>
              <w:bottom w:w="0.0" w:type="dxa"/>
              <w:right w:w="0.0" w:type="dxa"/>
            </w:tcMar>
            <w:vAlign w:val="top"/>
          </w:tcPr>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Hundred</w:t>
            </w:r>
          </w:p>
        </w:tc>
        <w:tc>
          <w:tcPr>
            <w:shd w:fill="auto" w:val="clear"/>
            <w:tcMar>
              <w:top w:w="0.0" w:type="dxa"/>
              <w:left w:w="0.0" w:type="dxa"/>
              <w:bottom w:w="0.0" w:type="dxa"/>
              <w:right w:w="0.0" w:type="dxa"/>
            </w:tcMar>
            <w:vAlign w:val="top"/>
          </w:tcPr>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 of an integer; counted additively up to 900.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𐄢</w:t>
            </w:r>
          </w:p>
        </w:tc>
        <w:tc>
          <w:tcPr>
            <w:shd w:fill="auto" w:val="clear"/>
            <w:tcMar>
              <w:top w:w="0.0" w:type="dxa"/>
              <w:left w:w="0.0" w:type="dxa"/>
              <w:bottom w:w="0.0" w:type="dxa"/>
              <w:right w:w="0.0" w:type="dxa"/>
            </w:tcMar>
            <w:vAlign w:val="top"/>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w:t>
            </w:r>
          </w:p>
        </w:tc>
        <w:tc>
          <w:tcPr>
            <w:shd w:fill="auto" w:val="clear"/>
            <w:tcMar>
              <w:top w:w="0.0" w:type="dxa"/>
              <w:left w:w="0.0" w:type="dxa"/>
              <w:bottom w:w="0.0" w:type="dxa"/>
              <w:right w:w="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Thousand</w:t>
            </w:r>
          </w:p>
        </w:tc>
        <w:tc>
          <w:tcPr>
            <w:shd w:fill="auto" w:val="clear"/>
            <w:tcMar>
              <w:top w:w="0.0" w:type="dxa"/>
              <w:left w:w="0.0" w:type="dxa"/>
              <w:bottom w:w="0.0" w:type="dxa"/>
              <w:right w:w="0.0" w:type="dxa"/>
            </w:tcMar>
            <w:vAlign w:val="top"/>
          </w:tcPr>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 of an integer; counted additively.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A707</w:t>
            </w:r>
          </w:p>
        </w:tc>
        <w:tc>
          <w:tcPr>
            <w:shd w:fill="auto" w:val="clear"/>
            <w:tcMar>
              <w:top w:w="0.0" w:type="dxa"/>
              <w:left w:w="0.0" w:type="dxa"/>
              <w:bottom w:w="0.0" w:type="dxa"/>
              <w:right w:w="0.0" w:type="dxa"/>
            </w:tcMar>
            <w:vAlign w:val="top"/>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𐝆</w:t>
            </w:r>
          </w:p>
        </w:tc>
        <w:tc>
          <w:tcPr>
            <w:shd w:fill="auto" w:val="clear"/>
            <w:tcMar>
              <w:top w:w="0.0" w:type="dxa"/>
              <w:left w:w="0.0" w:type="dxa"/>
              <w:bottom w:w="0.0" w:type="dxa"/>
              <w:right w:w="0.0" w:type="dxa"/>
            </w:tcMar>
            <w:vAlign w:val="top"/>
          </w:tcPr>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w:t>
            </w:r>
          </w:p>
        </w:tc>
        <w:tc>
          <w:tcPr>
            <w:shd w:fill="auto" w:val="clear"/>
            <w:tcMar>
              <w:top w:w="0.0" w:type="dxa"/>
              <w:left w:w="0.0" w:type="dxa"/>
              <w:bottom w:w="0.0" w:type="dxa"/>
              <w:right w:w="0.0" w:type="dxa"/>
            </w:tcMar>
            <w:vAlign w:val="top"/>
          </w:tcPr>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Highest frequency fraction; appears with various commodities.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A704</w:t>
            </w:r>
          </w:p>
        </w:tc>
        <w:tc>
          <w:tcPr>
            <w:shd w:fill="auto" w:val="clear"/>
            <w:tcMar>
              <w:top w:w="0.0" w:type="dxa"/>
              <w:left w:w="0.0" w:type="dxa"/>
              <w:bottom w:w="0.0" w:type="dxa"/>
              <w:right w:w="0.0" w:type="dxa"/>
            </w:tcMar>
            <w:vAlign w:val="top"/>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𐝃</w:t>
            </w:r>
          </w:p>
        </w:tc>
        <w:tc>
          <w:tcPr>
            <w:shd w:fill="auto" w:val="clear"/>
            <w:tcMar>
              <w:top w:w="0.0" w:type="dxa"/>
              <w:left w:w="0.0" w:type="dxa"/>
              <w:bottom w:w="0.0" w:type="dxa"/>
              <w:right w:w="0.0" w:type="dxa"/>
            </w:tcMar>
            <w:vAlign w:val="top"/>
          </w:tcPr>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w:t>
            </w:r>
          </w:p>
        </w:tc>
        <w:tc>
          <w:tcPr>
            <w:shd w:fill="auto" w:val="clear"/>
            <w:tcMar>
              <w:top w:w="0.0" w:type="dxa"/>
              <w:left w:w="0.0" w:type="dxa"/>
              <w:bottom w:w="0.0" w:type="dxa"/>
              <w:right w:w="0.0" w:type="dxa"/>
            </w:tcMar>
            <w:vAlign w:val="top"/>
          </w:tcPr>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w:t>
            </w:r>
          </w:p>
        </w:tc>
        <w:tc>
          <w:tcPr>
            <w:shd w:fill="auto" w:val="clear"/>
            <w:tcMar>
              <w:top w:w="0.0" w:type="dxa"/>
              <w:left w:w="0.0" w:type="dxa"/>
              <w:bottom w:w="0.0" w:type="dxa"/>
              <w:right w:w="0.0" w:type="dxa"/>
            </w:tcMar>
            <w:vAlign w:val="top"/>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 highest frequency; often appears in combination with J.</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A705</w:t>
            </w:r>
          </w:p>
        </w:tc>
        <w:tc>
          <w:tcPr>
            <w:shd w:fill="auto" w:val="clear"/>
            <w:tcMar>
              <w:top w:w="0.0" w:type="dxa"/>
              <w:left w:w="0.0" w:type="dxa"/>
              <w:bottom w:w="0.0" w:type="dxa"/>
              <w:right w:w="0.0" w:type="dxa"/>
            </w:tcMar>
            <w:vAlign w:val="top"/>
          </w:tcPr>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𐝄</w:t>
            </w:r>
          </w:p>
        </w:tc>
        <w:tc>
          <w:tcPr>
            <w:shd w:fill="auto" w:val="clear"/>
            <w:tcMar>
              <w:top w:w="0.0" w:type="dxa"/>
              <w:left w:w="0.0" w:type="dxa"/>
              <w:bottom w:w="0.0" w:type="dxa"/>
              <w:right w:w="0.0" w:type="dxa"/>
            </w:tcMar>
            <w:vAlign w:val="top"/>
          </w:tcPr>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w:t>
            </w:r>
          </w:p>
        </w:tc>
        <w:tc>
          <w:tcPr>
            <w:shd w:fill="auto" w:val="clear"/>
            <w:tcMar>
              <w:top w:w="0.0" w:type="dxa"/>
              <w:left w:w="0.0" w:type="dxa"/>
              <w:bottom w:w="0.0" w:type="dxa"/>
              <w:right w:w="0.0" w:type="dxa"/>
            </w:tcMar>
            <w:vAlign w:val="top"/>
          </w:tcPr>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w:t>
            </w:r>
          </w:p>
        </w:tc>
        <w:tc>
          <w:tcPr>
            <w:shd w:fill="auto" w:val="clear"/>
            <w:tcMar>
              <w:top w:w="0.0" w:type="dxa"/>
              <w:left w:w="0.0" w:type="dxa"/>
              <w:bottom w:w="0.0" w:type="dxa"/>
              <w:right w:w="0.0" w:type="dxa"/>
            </w:tcMar>
            <w:vAlign w:val="top"/>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of a binary series (J, E, F, 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A706</w:t>
            </w:r>
          </w:p>
        </w:tc>
        <w:tc>
          <w:tcPr>
            <w:shd w:fill="auto" w:val="clear"/>
            <w:tcMar>
              <w:top w:w="0.0" w:type="dxa"/>
              <w:left w:w="0.0" w:type="dxa"/>
              <w:bottom w:w="0.0" w:type="dxa"/>
              <w:right w:w="0.0" w:type="dxa"/>
            </w:tcMar>
            <w:vAlign w:val="top"/>
          </w:tcPr>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𐝅</w:t>
            </w:r>
          </w:p>
        </w:tc>
        <w:tc>
          <w:tcPr>
            <w:shd w:fill="auto" w:val="clear"/>
            <w:tcMar>
              <w:top w:w="0.0" w:type="dxa"/>
              <w:left w:w="0.0" w:type="dxa"/>
              <w:bottom w:w="0.0" w:type="dxa"/>
              <w:right w:w="0.0" w:type="dxa"/>
            </w:tcMar>
            <w:vAlign w:val="top"/>
          </w:tcPr>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w:t>
            </w:r>
          </w:p>
        </w:tc>
        <w:tc>
          <w:tcPr>
            <w:shd w:fill="auto" w:val="clear"/>
            <w:tcMar>
              <w:top w:w="0.0" w:type="dxa"/>
              <w:left w:w="0.0" w:type="dxa"/>
              <w:bottom w:w="0.0" w:type="dxa"/>
              <w:right w:w="0.0" w:type="dxa"/>
            </w:tcMar>
            <w:vAlign w:val="top"/>
          </w:tcPr>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1/16</w:t>
            </w:r>
          </w:p>
        </w:tc>
        <w:tc>
          <w:tcPr>
            <w:shd w:fill="auto" w:val="clear"/>
            <w:tcMar>
              <w:top w:w="0.0" w:type="dxa"/>
              <w:left w:w="0.0" w:type="dxa"/>
              <w:bottom w:w="0.0" w:type="dxa"/>
              <w:right w:w="0.0" w:type="dxa"/>
            </w:tcMar>
            <w:vAlign w:val="top"/>
          </w:tcPr>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of a binary series (J, E, F, 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A702</w:t>
            </w:r>
          </w:p>
        </w:tc>
        <w:tc>
          <w:tcPr>
            <w:shd w:fill="auto" w:val="clear"/>
            <w:tcMar>
              <w:top w:w="0.0" w:type="dxa"/>
              <w:left w:w="0.0" w:type="dxa"/>
              <w:bottom w:w="0.0" w:type="dxa"/>
              <w:right w:w="0.0" w:type="dxa"/>
            </w:tcMar>
            <w:vAlign w:val="top"/>
          </w:tcPr>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𐝁</w:t>
            </w:r>
          </w:p>
        </w:tc>
        <w:tc>
          <w:tcPr>
            <w:shd w:fill="auto" w:val="clear"/>
            <w:tcMar>
              <w:top w:w="0.0" w:type="dxa"/>
              <w:left w:w="0.0" w:type="dxa"/>
              <w:bottom w:w="0.0" w:type="dxa"/>
              <w:right w:w="0.0" w:type="dxa"/>
            </w:tcMar>
            <w:vAlign w:val="top"/>
          </w:tcPr>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or 1/12</w:t>
            </w:r>
          </w:p>
        </w:tc>
        <w:tc>
          <w:tcPr>
            <w:shd w:fill="auto" w:val="clear"/>
            <w:tcMar>
              <w:top w:w="0.0" w:type="dxa"/>
              <w:left w:w="0.0" w:type="dxa"/>
              <w:bottom w:w="0.0" w:type="dxa"/>
              <w:right w:w="0.0" w:type="dxa"/>
            </w:tcMar>
            <w:vAlign w:val="top"/>
          </w:tcPr>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Value highly debated; appears with various commodities.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A709</w:t>
            </w:r>
          </w:p>
        </w:tc>
        <w:tc>
          <w:tcPr>
            <w:shd w:fill="auto" w:val="clear"/>
            <w:tcMar>
              <w:top w:w="0.0" w:type="dxa"/>
              <w:left w:w="0.0" w:type="dxa"/>
              <w:bottom w:w="0.0" w:type="dxa"/>
              <w:right w:w="0.0" w:type="dxa"/>
            </w:tcMar>
            <w:vAlign w:val="top"/>
          </w:tcPr>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𐝈</w:t>
            </w:r>
          </w:p>
        </w:tc>
        <w:tc>
          <w:tcPr>
            <w:shd w:fill="auto" w:val="clear"/>
            <w:tcMar>
              <w:top w:w="0.0" w:type="dxa"/>
              <w:left w:w="0.0" w:type="dxa"/>
              <w:bottom w:w="0.0" w:type="dxa"/>
              <w:right w:w="0.0" w:type="dxa"/>
            </w:tcMar>
            <w:vAlign w:val="top"/>
          </w:tcPr>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w:t>
            </w:r>
          </w:p>
        </w:tc>
        <w:tc>
          <w:tcPr>
            <w:shd w:fill="auto" w:val="clear"/>
            <w:tcMar>
              <w:top w:w="0.0" w:type="dxa"/>
              <w:left w:w="0.0" w:type="dxa"/>
              <w:bottom w:w="0.0" w:type="dxa"/>
              <w:right w:w="0.0" w:type="dxa"/>
            </w:tcMar>
            <w:vAlign w:val="top"/>
          </w:tcPr>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 of L-series</w:t>
            </w:r>
          </w:p>
        </w:tc>
        <w:tc>
          <w:tcPr>
            <w:shd w:fill="auto" w:val="clear"/>
            <w:tcMar>
              <w:top w:w="0.0" w:type="dxa"/>
              <w:left w:w="0.0" w:type="dxa"/>
              <w:bottom w:w="0.0" w:type="dxa"/>
              <w:right w:w="0.0" w:type="dxa"/>
            </w:tcMar>
            <w:vAlign w:val="top"/>
          </w:tcPr>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Value debated; modified with strokes to create smaller units.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A709²</w:t>
            </w:r>
          </w:p>
        </w:tc>
        <w:tc>
          <w:tcPr>
            <w:shd w:fill="auto" w:val="clear"/>
            <w:tcMar>
              <w:top w:w="0.0" w:type="dxa"/>
              <w:left w:w="0.0" w:type="dxa"/>
              <w:bottom w:w="0.0" w:type="dxa"/>
              <w:right w:w="0.0" w:type="dxa"/>
            </w:tcMar>
            <w:vAlign w:val="top"/>
          </w:tcPr>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𐝉</w:t>
            </w:r>
          </w:p>
        </w:tc>
        <w:tc>
          <w:tcPr>
            <w:shd w:fill="auto" w:val="clear"/>
            <w:tcMar>
              <w:top w:w="0.0" w:type="dxa"/>
              <w:left w:w="0.0" w:type="dxa"/>
              <w:bottom w:w="0.0" w:type="dxa"/>
              <w:right w:w="0.0" w:type="dxa"/>
            </w:tcMar>
            <w:vAlign w:val="top"/>
          </w:tcPr>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L2</w:t>
            </w:r>
          </w:p>
        </w:tc>
        <w:tc>
          <w:tcPr>
            <w:shd w:fill="auto" w:val="clear"/>
            <w:tcMar>
              <w:top w:w="0.0" w:type="dxa"/>
              <w:left w:w="0.0" w:type="dxa"/>
              <w:bottom w:w="0.0" w:type="dxa"/>
              <w:right w:w="0.0" w:type="dxa"/>
            </w:tcMar>
            <w:vAlign w:val="top"/>
          </w:tcPr>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 / 2</w:t>
            </w:r>
          </w:p>
        </w:tc>
        <w:tc>
          <w:tcPr>
            <w:shd w:fill="auto" w:val="clear"/>
            <w:tcMar>
              <w:top w:w="0.0" w:type="dxa"/>
              <w:left w:w="0.0" w:type="dxa"/>
              <w:bottom w:w="0.0" w:type="dxa"/>
              <w:right w:w="0.0" w:type="dxa"/>
            </w:tcMar>
            <w:vAlign w:val="top"/>
          </w:tcPr>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Divisive component of the 'L' series.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A709³</w:t>
            </w:r>
          </w:p>
        </w:tc>
        <w:tc>
          <w:tcPr>
            <w:shd w:fill="auto" w:val="clear"/>
            <w:tcMar>
              <w:top w:w="0.0" w:type="dxa"/>
              <w:left w:w="0.0" w:type="dxa"/>
              <w:bottom w:w="0.0" w:type="dxa"/>
              <w:right w:w="0.0" w:type="dxa"/>
            </w:tcMar>
            <w:vAlign w:val="top"/>
          </w:tcPr>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𐝊</w:t>
            </w:r>
          </w:p>
        </w:tc>
        <w:tc>
          <w:tcPr>
            <w:shd w:fill="auto" w:val="clear"/>
            <w:tcMar>
              <w:top w:w="0.0" w:type="dxa"/>
              <w:left w:w="0.0" w:type="dxa"/>
              <w:bottom w:w="0.0" w:type="dxa"/>
              <w:right w:w="0.0" w:type="dxa"/>
            </w:tcMar>
            <w:vAlign w:val="top"/>
          </w:tcPr>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L3</w:t>
            </w:r>
          </w:p>
        </w:tc>
        <w:tc>
          <w:tcPr>
            <w:shd w:fill="auto" w:val="clear"/>
            <w:tcMar>
              <w:top w:w="0.0" w:type="dxa"/>
              <w:left w:w="0.0" w:type="dxa"/>
              <w:bottom w:w="0.0" w:type="dxa"/>
              <w:right w:w="0.0" w:type="dxa"/>
            </w:tcMar>
            <w:vAlign w:val="top"/>
          </w:tcPr>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 / 3</w:t>
            </w:r>
          </w:p>
        </w:tc>
        <w:tc>
          <w:tcPr>
            <w:shd w:fill="auto" w:val="clear"/>
            <w:tcMar>
              <w:top w:w="0.0" w:type="dxa"/>
              <w:left w:w="0.0" w:type="dxa"/>
              <w:bottom w:w="0.0" w:type="dxa"/>
              <w:right w:w="0.0" w:type="dxa"/>
            </w:tcMar>
            <w:vAlign w:val="top"/>
          </w:tcPr>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Divisive component of the 'L' series.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A709⁴</w:t>
            </w:r>
          </w:p>
        </w:tc>
        <w:tc>
          <w:tcPr>
            <w:shd w:fill="auto" w:val="clear"/>
            <w:tcMar>
              <w:top w:w="0.0" w:type="dxa"/>
              <w:left w:w="0.0" w:type="dxa"/>
              <w:bottom w:w="0.0" w:type="dxa"/>
              <w:right w:w="0.0" w:type="dxa"/>
            </w:tcMar>
            <w:vAlign w:val="top"/>
          </w:tcPr>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𐝋</w:t>
            </w:r>
          </w:p>
        </w:tc>
        <w:tc>
          <w:tcPr>
            <w:shd w:fill="auto" w:val="clear"/>
            <w:tcMar>
              <w:top w:w="0.0" w:type="dxa"/>
              <w:left w:w="0.0" w:type="dxa"/>
              <w:bottom w:w="0.0" w:type="dxa"/>
              <w:right w:w="0.0" w:type="dxa"/>
            </w:tcMar>
            <w:vAlign w:val="top"/>
          </w:tcPr>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L4</w:t>
            </w:r>
          </w:p>
        </w:tc>
        <w:tc>
          <w:tcPr>
            <w:shd w:fill="auto" w:val="clear"/>
            <w:tcMar>
              <w:top w:w="0.0" w:type="dxa"/>
              <w:left w:w="0.0" w:type="dxa"/>
              <w:bottom w:w="0.0" w:type="dxa"/>
              <w:right w:w="0.0" w:type="dxa"/>
            </w:tcMar>
            <w:vAlign w:val="top"/>
          </w:tcPr>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 / 4</w:t>
            </w:r>
          </w:p>
        </w:tc>
        <w:tc>
          <w:tcPr>
            <w:shd w:fill="auto" w:val="clear"/>
            <w:tcMar>
              <w:top w:w="0.0" w:type="dxa"/>
              <w:left w:w="0.0" w:type="dxa"/>
              <w:bottom w:w="0.0" w:type="dxa"/>
              <w:right w:w="0.0" w:type="dxa"/>
            </w:tcMar>
            <w:vAlign w:val="top"/>
          </w:tcPr>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Divisive component of the 'L' series.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A709⁶</w:t>
            </w:r>
          </w:p>
        </w:tc>
        <w:tc>
          <w:tcPr>
            <w:shd w:fill="auto" w:val="clear"/>
            <w:tcMar>
              <w:top w:w="0.0" w:type="dxa"/>
              <w:left w:w="0.0" w:type="dxa"/>
              <w:bottom w:w="0.0" w:type="dxa"/>
              <w:right w:w="0.0" w:type="dxa"/>
            </w:tcMar>
            <w:vAlign w:val="top"/>
          </w:tcPr>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𐝍</w:t>
            </w:r>
          </w:p>
        </w:tc>
        <w:tc>
          <w:tcPr>
            <w:shd w:fill="auto" w:val="clear"/>
            <w:tcMar>
              <w:top w:w="0.0" w:type="dxa"/>
              <w:left w:w="0.0" w:type="dxa"/>
              <w:bottom w:w="0.0" w:type="dxa"/>
              <w:right w:w="0.0" w:type="dxa"/>
            </w:tcMar>
            <w:vAlign w:val="top"/>
          </w:tcPr>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L6</w:t>
            </w:r>
          </w:p>
        </w:tc>
        <w:tc>
          <w:tcPr>
            <w:shd w:fill="auto" w:val="clear"/>
            <w:tcMar>
              <w:top w:w="0.0" w:type="dxa"/>
              <w:left w:w="0.0" w:type="dxa"/>
              <w:bottom w:w="0.0" w:type="dxa"/>
              <w:right w:w="0.0" w:type="dxa"/>
            </w:tcMar>
            <w:vAlign w:val="top"/>
          </w:tcPr>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 / 6</w:t>
            </w:r>
          </w:p>
        </w:tc>
        <w:tc>
          <w:tcPr>
            <w:shd w:fill="auto" w:val="clear"/>
            <w:tcMar>
              <w:top w:w="0.0" w:type="dxa"/>
              <w:left w:w="0.0" w:type="dxa"/>
              <w:bottom w:w="0.0" w:type="dxa"/>
              <w:right w:w="0.0" w:type="dxa"/>
            </w:tcMar>
            <w:vAlign w:val="top"/>
          </w:tcPr>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Divisive component of the 'L' series.</w:t>
            </w:r>
          </w:p>
        </w:tc>
      </w:tr>
    </w:tbl>
    <w:p w:rsidR="00000000" w:rsidDel="00000000" w:rsidP="00000000" w:rsidRDefault="00000000" w:rsidRPr="00000000" w14:paraId="0000037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6: Conclusions</w:t>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report provides a comprehensive and structured data corpus of the complete Linear A signary, prepared for ingestion into the 9-bit Octeract Cypher framework. The assembled data, totaling approximately 374 distinct signs, encompasses the full range of sign types—syllabograms, simple and complex logograms, numerals, and fractions—and is enriched with the most current data on sign frequencies and contextual usage.</w:t>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analysis conducted in preparing this corpus has highlighted several fundamental structural properties of the Linear A script that have direct and critical implications for any computational analysis:</w:t>
      </w:r>
    </w:p>
    <w:p w:rsidR="00000000" w:rsidDel="00000000" w:rsidP="00000000" w:rsidRDefault="00000000" w:rsidRPr="00000000" w14:paraId="0000037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Sparsity:</w:t>
      </w:r>
      <w:r w:rsidDel="00000000" w:rsidR="00000000" w:rsidRPr="00000000">
        <w:rPr>
          <w:rtl w:val="0"/>
        </w:rPr>
        <w:t xml:space="preserve"> The prevalence of </w:t>
      </w:r>
      <w:r w:rsidDel="00000000" w:rsidR="00000000" w:rsidRPr="00000000">
        <w:rPr>
          <w:i w:val="1"/>
          <w:iCs w:val="1"/>
          <w:rtl w:val="0"/>
        </w:rPr>
        <w:t xml:space="preserve">hapax legomena</w:t>
      </w:r>
      <w:r w:rsidDel="00000000" w:rsidR="00000000" w:rsidRPr="00000000">
        <w:rPr>
          <w:rtl w:val="0"/>
        </w:rPr>
        <w:t xml:space="preserve"> and low-frequency signs, especially among the complex logograms, indicates that the script was highly specialized. Any analytical model must be designed to be robust in the face of this sparse, long-tail data distribution.</w:t>
      </w:r>
    </w:p>
    <w:p w:rsidR="00000000" w:rsidDel="00000000" w:rsidP="00000000" w:rsidRDefault="00000000" w:rsidRPr="00000000" w14:paraId="0000037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Functional Duality and Context-Dependency:</w:t>
      </w:r>
      <w:r w:rsidDel="00000000" w:rsidR="00000000" w:rsidRPr="00000000">
        <w:rPr>
          <w:rtl w:val="0"/>
        </w:rPr>
        <w:t xml:space="preserve"> The function of a sign is not static; it is determined by its position within an inscription. The distinction between a sign's use as a syllabogram versus a logogram is a primary grammatical feature that must be accounted for through contextual feature engineering.</w:t>
      </w:r>
    </w:p>
    <w:p w:rsidR="00000000" w:rsidDel="00000000" w:rsidP="00000000" w:rsidRDefault="00000000" w:rsidRPr="00000000" w14:paraId="0000037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Material and Functional Segregation:</w:t>
      </w:r>
      <w:r w:rsidDel="00000000" w:rsidR="00000000" w:rsidRPr="00000000">
        <w:rPr>
          <w:rtl w:val="0"/>
        </w:rPr>
        <w:t xml:space="preserve"> The corpus is sharply divided along functional lines that correlate directly with the material of the artifact. Administrative texts (logographic, numeric) appear on clay, while votive texts (syllabic, formulaic) appear on stone. Treating these two sub-corpora as a single, undifferentiated dataset would be a significant methodological error.</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structuring the corpus to reflect these properties—providing complete sign lists, positional frequencies, and detailed semantic, artifactual, and contextual metadata—this report equips the Octeract Cypher framework with the necessary data to move beyond simple pattern matching. The provided dataset enables the investigation of advanced hypotheses, including the potential existence of Minoan dialects, the reconstruction of the Minoan metrological system, and the deep structural differences between administrative and religious language. This corpus, therefore, serves not merely as a list of signs, but as a foundation for a nuanced and multi-layered computational exploration of the Minoan world.</w:t>
      </w:r>
    </w:p>
    <w:p w:rsidR="00000000" w:rsidDel="00000000" w:rsidP="00000000" w:rsidRDefault="00000000" w:rsidRPr="00000000" w14:paraId="0000037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Linear A - Wikipedia, https://en.wikipedia.org/wiki/Linear_A 2. Linear A: Early Cretan Writing System - ThoughtCo, https://www.thoughtco.com/linear-writing-system-of-the-minoans-171553 3. Decoding Linear A, the Writing System of the Ancient Minoans - Hellenic Studies - Georgia State University, https://hellenicstudies.gsu.edu/2023/02/12/decoding-linear-a-the-writing-system-of-the-ancient-minoans-2/ 4. Minoan linguistic resources: The Linear A Digital Corpus - ACL Anthology, https://aclanthology.org/W15-3715.pdf 5. Minoan Cryptanalysis: Computational Approaches to Deciphering Linear A and Assessing Its Connections with Language Families from the Mediterranean and the Black Sea Areas - MDPI, https://www.mdpi.com/2078-2489/15/2/73 6. (PDF) Minoan linguistic resources: The Linear A Digital Corpus - ResearchGate, https://www.researchgate.net/publication/301449236_Minoan_linguistic_resources_The_Linear_A_Digital_Corpus 7. A New Approach to the Decipherment of Linear A, Stage 2 - Fluxus Editions, https://www.fluxus-editions.fr/gla5-cacc.pdf 8. Linear A | Several, Four, Many - Bertold Brecht, https://severalfourmany.wordpress.com/2009/03/04/linear-a/ 9. Linear A - Online resources - Mnamon, https://mnamon.sns.it/index.php?page=Risorse&amp;id=19&amp;lang=en 10. Linear A Texts in phonetic transcription - aegeussociety, https://www.aegeussociety.org/en/useful_websites/linear-a-texts-in-phonetic-transcription/ 11. Cambridge researcher makes steps towards cracking Linear A - Archaeology Wiki, https://www.archaeology.wiki/blog/2021/01/27/cambridge-researcher-makes-steps-towards-cracking-linear-a/ 12. Linear A | Oxford Classical Dictionary, https://oxfordre.com/classics/display/10.1093/acrefore/9780199381135.001.0001/acrefore-9780199381135-e-8927?p=emailAMwmeSz47SQ.o 13. The Signs of Linear A: a palæographical database - SigLA, https://sigla.phis.me/paper.html 14. List of symbols - Linear A - Mnamon, https://mnamon.sns.it/index.php?page=Simboli&amp;id=19&amp;lang=en 15. The Signs of Linear A: a palæographical database 1 Introduction - SigLA, https://sigla.phis.me/paper.pdf 16. The Signs of Linear A: a palæographical database 1 Introduction, https://www.repository.cam.ac.uk/bitstreams/1b5e2fd8-5e8b-4aa3-9f00-40f506bc5949/download 17. Linear A - University of Cambridge, https://www.repository.cam.ac.uk/bitstreams/f6fd5b2a-3c52-4edd-856e-def4e71eb8db/download 18. Linear A fraction signs and their standard transcription. - ResearchGate, https://www.researchgate.net/figure/Linear-A-fraction-signs-and-their-standard-transcription_fig1_344387974 19. How many Linear A signs do we have? - Minoan language blog, http://minoablog.blogspot.com/2010/05/how-many-linear-signs-do-we-have.html 20. SigLA: The Signs of Linear A - A Palæographical Database - Fluxus Editions, https://www.fluxus-editions.fr/gla5-salg.pdf 21. John G. Younger - Canadian Zen Haiku canadien ISSN 1705-4508, https://linearbknossosmycenae.wordpress.com/tag/john-g-younger/ 22. Does Minoan Linear A Represent One Language?, http://www.anistor.gr/english/enback/p053.htm 23. Linear A - Wikiwand, https://www.wikiwand.com/en/articles/Linear_A 24. Ancient Minoan Civilization: Undeciphered Linear A Script - Brewminate, https://brewminate.com/ancient-minoan-civilization-and-the-mystery-of-the-undeciphered-linear-a-script/ 25. Linear A Script - World History Encyclopedia, https://www.worldhistory.org/Linear_A_Script/ 26. A Semiotic Analysis of Two Linear A Inscribed Ladles - Digital Commons @ IWU, https://digitalcommons.iwu.edu/cgi/viewcontent.cgi?article=1008&amp;context=grs_honproj 27. Chapter one: Theory and methods - ResearchGate, https://www.researchgate.net/publication/286131255_Chapter_one_Theory_and_methods 28. Minoan Stone Vessels with Linear A Inscriptions - aegeussociety, https://www.aegeussociety.org/en/new_book/minoan-stone-vessels-with-linear-a-inscriptions/ 29. Linear A Libation Formula, Minoan Greek : r/HistoricalLinguistics - Reddit, https://www.reddit.com/r/HistoricalLinguistics/comments/1hq549s/linear_a_libation_formula_minoan_greek/ 30. Some reflections on morphology in the language of the Linear A libation formula - Finnish Syntax, https://www.finnishsyntax.co.uk/wp-content/uploads/sites/3/2022/01/Reflections_on_Morphology_in_the_Language_of_the_Linear_A_Libation_Formula.pdf 31. Multiple Sequence Alignment of Libation Formulae suggest Linear A is Minoan-Greek - viXra.org, https://vixra.org/pdf/2105.0007v2.pdf 32. Linear A - Brill Reference Works, https://referenceworks.brill.com/display/entries/EGLO/SIM-00000490.xml 33. The mathematical values of fraction signs in the Linear A script: A computational, statistical and typological approach - ResearchGate, https://www.researchgate.net/publication/344387974_The_mathematical_values_of_fraction_signs_in_the_Linear_A_script_A_computational_statistical_and_typological_approach 34. New Research Sheds Light on Fraction Signs of Still Undeciphered Minoan Linear A Script, https://www.sci.news/archaeology/fraction-signs-minoan-linear-a-script-08835.html 35. The mathematical values of Linear A fraction signs | ScienceDaily, https://www.sciencedaily.com/releases/2020/09/200908113231.htm 36. A new approach to the interpretation of fraction signs in the Linear A script - Università di Bologna, https://www.unibo.it/en/news-and-events/notice-board/a-new-approach-to-the-interpretation-of-fraction-signs-in-the-linear-a-script 37. The mathematical values of Linear A fraction signs, https://www.archaeology.wiki/blog/2020/09/09/the-mathematical-values-of-linear-a-fraction-signs/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