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5</w:t>
      </w:r>
      <w:r>
        <w:rPr>
          <w:b/>
          <w:bCs/>
          <w:sz w:val="48"/>
          <w:szCs w:val="48"/>
        </w:rPr>
        <w:t xml:space="preserve">. </w:t>
      </w:r>
      <w:r>
        <w:rPr>
          <w:rFonts w:eastAsia="Calibri" w:cs="" w:cstheme="minorBidi" w:eastAsiaTheme="minorHAnsi"/>
          <w:b/>
          <w:bCs/>
          <w:color w:val="auto"/>
          <w:kern w:val="0"/>
          <w:sz w:val="48"/>
          <w:szCs w:val="48"/>
          <w:lang w:val="de-DE" w:eastAsia="en-US" w:bidi="ar-SA"/>
        </w:rPr>
        <w:t>Mai</w:t>
      </w:r>
      <w:r>
        <w:rPr>
          <w:b/>
          <w:bCs/>
          <w:sz w:val="48"/>
          <w:szCs w:val="48"/>
        </w:rPr>
        <w:t xml:space="preserve">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2"/>
        </w:numPr>
        <w:rPr/>
      </w:pPr>
      <w:r>
        <w:rPr/>
        <w:t>Du kannst nun ein laufendes Spiel zwischen deinen Geräten hin und her wechseln. So kannst du zum Beispiel am Handy unterwegs weiterspielen.</w:t>
      </w:r>
    </w:p>
    <w:p>
      <w:pPr>
        <w:pStyle w:val="Normal"/>
        <w:numPr>
          <w:ilvl w:val="0"/>
          <w:numId w:val="2"/>
        </w:numPr>
        <w:rPr/>
      </w:pPr>
      <w:r>
        <w:rPr/>
        <w:t>Du kannst ab sofort ein laufendes Spiel verlassen. Dein Spieler wird dadurch in einen Bot umgewandelt.</w:t>
      </w:r>
    </w:p>
    <w:p>
      <w:pPr>
        <w:pStyle w:val="Normal"/>
        <w:numPr>
          <w:ilvl w:val="0"/>
          <w:numId w:val="2"/>
        </w:numPr>
        <w:rPr/>
      </w:pPr>
      <w:r>
        <w:rPr/>
        <w:t>Bots können im laufenden Spiel einfach entfernt werden.</w:t>
      </w:r>
    </w:p>
    <w:p>
      <w:pPr>
        <w:pStyle w:val="Normal"/>
        <w:numPr>
          <w:ilvl w:val="0"/>
          <w:numId w:val="2"/>
        </w:numPr>
        <w:rPr/>
      </w:pPr>
      <w:r>
        <w:rPr/>
        <w:t>Du kannst andere Spieler während eines laufenden Spiels entfernen. Genau genommen werden sie dabei in einen Bot verwandelt. Diesen kannst du anschließend entfernen.</w:t>
      </w:r>
    </w:p>
    <w:p>
      <w:pPr>
        <w:pStyle w:val="Normal"/>
        <w:numPr>
          <w:ilvl w:val="0"/>
          <w:numId w:val="2"/>
        </w:numPr>
        <w:rPr/>
      </w:pPr>
      <w:r>
        <w:rPr/>
        <w:t>Alle Spieler können sich in einem laufenden Spiel gemeinsam dazu entscheiden, es zu beenden. Dies beendet nur die Spiel-Runde, löscht jedoch nicht das Spiel.</w:t>
      </w:r>
    </w:p>
    <w:p>
      <w:pPr>
        <w:pStyle w:val="Normal"/>
        <w:numPr>
          <w:ilvl w:val="0"/>
          <w:numId w:val="2"/>
        </w:numPr>
        <w:rPr/>
      </w:pPr>
      <w:r>
        <w:rPr/>
        <w:t>Welcher Spieler beginnt, wird nun zufällig ermittelt. Gab es bereits einen Gewinner, so fängt dieser beim nächsten mal an.</w:t>
      </w:r>
    </w:p>
    <w:p>
      <w:pPr>
        <w:pStyle w:val="Normal"/>
        <w:numPr>
          <w:ilvl w:val="0"/>
          <w:numId w:val="2"/>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2"/>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2"/>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2"/>
        </w:numPr>
        <w:rPr/>
      </w:pPr>
      <w:r>
        <w:rPr>
          <w:rFonts w:eastAsia="Calibri" w:cs="" w:cstheme="minorBidi" w:eastAsiaTheme="minorHAnsi"/>
          <w:color w:val="auto"/>
          <w:kern w:val="0"/>
          <w:sz w:val="24"/>
          <w:szCs w:val="22"/>
          <w:lang w:val="de-DE" w:eastAsia="en-US" w:bidi="ar-SA"/>
        </w:rPr>
        <w:t>Direktes Teilen des Einladungslinks möglich</w:t>
      </w:r>
    </w:p>
    <w:p>
      <w:pPr>
        <w:pStyle w:val="Normal"/>
        <w:numPr>
          <w:ilvl w:val="0"/>
          <w:numId w:val="2"/>
        </w:numPr>
        <w:rPr/>
      </w:pPr>
      <w:r>
        <w:rPr>
          <w:rFonts w:eastAsia="Calibri" w:cs="" w:cstheme="minorBidi" w:eastAsiaTheme="minorHAnsi"/>
          <w:color w:val="auto"/>
          <w:kern w:val="0"/>
          <w:sz w:val="24"/>
          <w:szCs w:val="22"/>
          <w:lang w:val="de-DE" w:eastAsia="en-US" w:bidi="ar-SA"/>
        </w:rPr>
        <w:t>Kleinere Bugfixes</w:t>
      </w:r>
      <w:r>
        <w:rPr>
          <w:rFonts w:eastAsia="Calibri" w:cs="" w:cstheme="minorBidi" w:eastAsiaTheme="minorHAnsi"/>
          <w:color w:val="auto"/>
          <w:kern w:val="0"/>
          <w:sz w:val="24"/>
          <w:szCs w:val="22"/>
          <w:lang w:val="de-DE" w:eastAsia="en-US" w:bidi="ar-SA"/>
        </w:rPr>
        <w:t xml:space="preserve"> </w:t>
      </w:r>
    </w:p>
    <w:p>
      <w:pPr>
        <w:pStyle w:val="Normal"/>
        <w:numPr>
          <w:ilvl w:val="0"/>
          <w:numId w:val="2"/>
        </w:numPr>
        <w:rPr/>
      </w:pPr>
      <w:r>
        <w:rPr>
          <w:rFonts w:eastAsia="Calibri" w:cs="" w:cstheme="minorBidi" w:eastAsiaTheme="minorHAnsi"/>
          <w:color w:val="auto"/>
          <w:kern w:val="0"/>
          <w:sz w:val="24"/>
          <w:szCs w:val="22"/>
          <w:lang w:val="de-DE" w:eastAsia="en-US" w:bidi="ar-SA"/>
        </w:rPr>
        <w:t>Design:</w:t>
      </w:r>
    </w:p>
    <w:p>
      <w:pPr>
        <w:pStyle w:val="Normal"/>
        <w:numPr>
          <w:ilvl w:val="1"/>
          <w:numId w:val="2"/>
        </w:numPr>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Neues Karten-Design</w:t>
      </w:r>
    </w:p>
    <w:p>
      <w:pPr>
        <w:pStyle w:val="Normal"/>
        <w:numPr>
          <w:ilvl w:val="1"/>
          <w:numId w:val="2"/>
        </w:numPr>
        <w:rPr/>
      </w:pPr>
      <w:r>
        <w:rPr>
          <w:rFonts w:eastAsia="Calibri" w:cs="" w:cstheme="minorBidi" w:eastAsiaTheme="minorHAnsi"/>
          <w:color w:val="auto"/>
          <w:kern w:val="0"/>
          <w:sz w:val="24"/>
          <w:szCs w:val="22"/>
          <w:lang w:val="de-DE" w:eastAsia="en-US" w:bidi="ar-SA"/>
        </w:rPr>
        <w:t>P</w:t>
      </w:r>
      <w:r>
        <w:rPr>
          <w:rFonts w:eastAsia="Calibri" w:cs="" w:cstheme="minorBidi" w:eastAsiaTheme="minorHAnsi"/>
          <w:color w:val="auto"/>
          <w:kern w:val="0"/>
          <w:sz w:val="24"/>
          <w:szCs w:val="22"/>
          <w:lang w:val="de-DE" w:eastAsia="en-US" w:bidi="ar-SA"/>
        </w:rPr>
        <w:t xml:space="preserve">assende Karten </w:t>
      </w:r>
      <w:r>
        <w:rPr>
          <w:rFonts w:eastAsia="Calibri" w:cs="" w:cstheme="minorBidi" w:eastAsiaTheme="minorHAnsi"/>
          <w:color w:val="auto"/>
          <w:kern w:val="0"/>
          <w:sz w:val="24"/>
          <w:szCs w:val="22"/>
          <w:lang w:val="de-DE" w:eastAsia="en-US" w:bidi="ar-SA"/>
        </w:rPr>
        <w:t>findest du nun schneller, da unpassende Karten abgedunkelt dargestellt werden.</w:t>
      </w:r>
    </w:p>
    <w:p>
      <w:pPr>
        <w:pStyle w:val="Normal"/>
        <w:numPr>
          <w:ilvl w:val="1"/>
          <w:numId w:val="2"/>
        </w:numPr>
        <w:rPr/>
      </w:pPr>
      <w:r>
        <w:rPr>
          <w:rFonts w:eastAsia="Calibri" w:cs="" w:cstheme="minorBidi" w:eastAsiaTheme="minorHAnsi"/>
          <w:color w:val="auto"/>
          <w:kern w:val="0"/>
          <w:sz w:val="24"/>
          <w:szCs w:val="22"/>
          <w:lang w:val="de-DE" w:eastAsia="en-US" w:bidi="ar-SA"/>
        </w:rPr>
        <w:t>Die gewünschte Farbe wird nun durch Einfärbung der Joker-Karte angezeigt, anstelle eines farbigen Balkens.</w:t>
      </w:r>
    </w:p>
    <w:p>
      <w:pPr>
        <w:pStyle w:val="Normal"/>
        <w:numPr>
          <w:ilvl w:val="1"/>
          <w:numId w:val="2"/>
        </w:numPr>
        <w:rPr/>
      </w:pPr>
      <w:r>
        <w:rPr>
          <w:rFonts w:eastAsia="Calibri" w:cs="" w:cstheme="minorBidi" w:eastAsiaTheme="minorHAnsi"/>
          <w:color w:val="auto"/>
          <w:kern w:val="0"/>
          <w:sz w:val="24"/>
          <w:szCs w:val="22"/>
          <w:lang w:val="de-DE" w:eastAsia="en-US" w:bidi="ar-SA"/>
        </w:rPr>
        <w:t>Icons in Buttons</w:t>
      </w:r>
    </w:p>
    <w:p>
      <w:pPr>
        <w:pStyle w:val="Normal"/>
        <w:numPr>
          <w:ilvl w:val="1"/>
          <w:numId w:val="2"/>
        </w:numPr>
        <w:rPr/>
      </w:pPr>
      <w:r>
        <w:rPr>
          <w:rFonts w:eastAsia="Calibri" w:cs="" w:cstheme="minorBidi" w:eastAsiaTheme="minorHAnsi"/>
          <w:color w:val="auto"/>
          <w:kern w:val="0"/>
          <w:sz w:val="24"/>
          <w:szCs w:val="22"/>
          <w:lang w:val="de-DE" w:eastAsia="en-US" w:bidi="ar-SA"/>
        </w:rPr>
        <w:t>Neuer Dark mode</w:t>
      </w:r>
    </w:p>
    <w:p>
      <w:pPr>
        <w:pStyle w:val="Normal"/>
        <w:numPr>
          <w:ilvl w:val="1"/>
          <w:numId w:val="2"/>
        </w:numPr>
        <w:rPr/>
      </w:pPr>
      <w:r>
        <w:rPr>
          <w:rFonts w:eastAsia="Calibri" w:cs="" w:cstheme="minorBidi" w:eastAsiaTheme="minorHAnsi"/>
          <w:color w:val="auto"/>
          <w:kern w:val="0"/>
          <w:sz w:val="24"/>
          <w:szCs w:val="22"/>
          <w:lang w:val="de-DE" w:eastAsia="en-US" w:bidi="ar-SA"/>
        </w:rPr>
        <w:t xml:space="preserve">Durchgehende Verwendung der Schriftart </w:t>
      </w:r>
      <w:r>
        <w:rPr>
          <w:rFonts w:eastAsia="Calibri" w:cs="" w:cstheme="minorBidi" w:eastAsiaTheme="minorHAnsi"/>
          <w:i/>
          <w:iCs/>
          <w:color w:val="auto"/>
          <w:kern w:val="0"/>
          <w:sz w:val="24"/>
          <w:szCs w:val="22"/>
          <w:lang w:val="de-DE" w:eastAsia="en-US" w:bidi="ar-SA"/>
        </w:rPr>
        <w:t>Arial</w:t>
      </w:r>
      <w:r>
        <w:rPr>
          <w:rFonts w:eastAsia="Calibri" w:cs="" w:cstheme="minorBidi" w:eastAsiaTheme="minorHAnsi"/>
          <w:color w:val="auto"/>
          <w:kern w:val="0"/>
          <w:sz w:val="24"/>
          <w:szCs w:val="22"/>
          <w:lang w:val="de-DE" w:eastAsia="en-US" w:bidi="ar-SA"/>
        </w:rPr>
        <w:t>.</w:t>
      </w:r>
    </w:p>
    <w:p>
      <w:pPr>
        <w:pStyle w:val="Normal"/>
        <w:numPr>
          <w:ilvl w:val="1"/>
          <w:numId w:val="2"/>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4"/>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4"/>
            <w:szCs w:val="22"/>
            <w:u w:val="none"/>
            <w:lang w:val="de-DE" w:eastAsia="en-US" w:bidi="ar-SA"/>
          </w:rPr>
          <w:t>hier</w:t>
        </w:r>
      </w:hyperlink>
      <w:r>
        <w:rPr>
          <w:rStyle w:val="Internetverknpfung"/>
          <w:rFonts w:eastAsia="Calibri" w:cs="" w:cstheme="minorBidi" w:eastAsiaTheme="minorHAnsi"/>
          <w:color w:val="auto"/>
          <w:kern w:val="0"/>
          <w:sz w:val="24"/>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64">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b/>
          <w:b/>
          <w:bCs/>
        </w:rPr>
      </w:pPr>
      <w:r>
        <w:rPr/>
      </w:r>
    </w:p>
    <w:p>
      <w:pPr>
        <w:pStyle w:val="Normal"/>
        <w:rPr>
          <w:b/>
          <w:b/>
          <w:bCs/>
        </w:rPr>
      </w:pPr>
      <w:r>
        <w:rPr/>
      </w:r>
    </w:p>
    <w:p>
      <w:pPr>
        <w:pStyle w:val="Normal"/>
        <w:rPr/>
      </w:pPr>
      <w:r>
        <w:drawing>
          <wp:anchor behindDoc="0" distT="0" distB="0" distL="0" distR="71755" simplePos="0" locked="0" layoutInCell="1" allowOverlap="1" relativeHeight="65">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66">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68">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r>
    </w:p>
    <w:p>
      <w:pPr>
        <w:pStyle w:val="Normal"/>
        <w:rPr>
          <w:b/>
          <w:b/>
          <w:bCs/>
        </w:rPr>
      </w:pPr>
      <w:r>
        <w:rPr/>
      </w:r>
    </w:p>
    <w:p>
      <w:pPr>
        <w:pStyle w:val="Normal"/>
        <w:rPr>
          <w:b/>
          <w:b/>
          <w:bCs/>
        </w:rPr>
      </w:pPr>
      <w:r>
        <w:rPr/>
      </w:r>
    </w:p>
    <w:p>
      <w:pPr>
        <w:pStyle w:val="Normal"/>
        <w:rPr/>
      </w:pPr>
      <w:r>
        <w:drawing>
          <wp:anchor behindDoc="0" distT="0" distB="0" distL="0" distR="71755" simplePos="0" locked="0" layoutInCell="1" allowOverlap="1" relativeHeight="67">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pPr>
      <w:r>
        <w:rPr/>
      </w:r>
    </w:p>
    <w:p>
      <w:pPr>
        <w:pStyle w:val="Normal"/>
        <w:rPr/>
      </w:pPr>
      <w:r>
        <w:rPr/>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t>Gibst du keinen Namen ein, heißt du automatisch „Spieler 1“</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6480" cy="2682240"/>
                <wp:effectExtent l="0" t="0" r="0" b="0"/>
                <wp:wrapSquare wrapText="largest"/>
                <wp:docPr id="7" name="Rahmen2"/>
                <a:graphic xmlns:a="http://schemas.openxmlformats.org/drawingml/2006/main">
                  <a:graphicData uri="http://schemas.microsoft.com/office/word/2010/wordprocessingShape">
                    <wps:wsp>
                      <wps:cNvSpPr/>
                      <wps:spPr>
                        <a:xfrm>
                          <a:off x="0" y="0"/>
                          <a:ext cx="2315880" cy="268164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3pt;height:211.1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1250" cy="2980055"/>
                <wp:effectExtent l="0" t="0" r="0" b="0"/>
                <wp:wrapNone/>
                <wp:docPr id="8" name="Rahmen1"/>
                <a:graphic xmlns:a="http://schemas.openxmlformats.org/drawingml/2006/main">
                  <a:graphicData uri="http://schemas.microsoft.com/office/word/2010/wordprocessingShape">
                    <wps:wsp>
                      <wps:cNvSpPr/>
                      <wps:spPr>
                        <a:xfrm>
                          <a:off x="0" y="0"/>
                          <a:ext cx="2380680" cy="29793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4pt;height:234.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3180" cy="2953385"/>
                <wp:effectExtent l="0" t="0" r="0" b="0"/>
                <wp:wrapTopAndBottom/>
                <wp:docPr id="12" name="Rahmen2"/>
                <a:graphic xmlns:a="http://schemas.openxmlformats.org/drawingml/2006/main">
                  <a:graphicData uri="http://schemas.microsoft.com/office/word/2010/wordprocessingShape">
                    <wps:wsp>
                      <wps:cNvSpPr/>
                      <wps:spPr>
                        <a:xfrm>
                          <a:off x="0" y="0"/>
                          <a:ext cx="2582640" cy="29527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3pt;height:232.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797175" cy="4965700"/>
                <wp:effectExtent l="0" t="0" r="0" b="0"/>
                <wp:wrapSquare wrapText="largest"/>
                <wp:docPr id="16" name="Rahmen3"/>
                <a:graphic xmlns:a="http://schemas.openxmlformats.org/drawingml/2006/main">
                  <a:graphicData uri="http://schemas.microsoft.com/office/word/2010/wordprocessingShape">
                    <wps:wsp>
                      <wps:cNvSpPr/>
                      <wps:spPr>
                        <a:xfrm>
                          <a:off x="0" y="0"/>
                          <a:ext cx="2796480" cy="4965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20.15pt;height:390.9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2870" cy="3270250"/>
                <wp:effectExtent l="0" t="0" r="0" b="0"/>
                <wp:wrapSquare wrapText="largest"/>
                <wp:docPr id="20" name="Rahmen4"/>
                <a:graphic xmlns:a="http://schemas.openxmlformats.org/drawingml/2006/main">
                  <a:graphicData uri="http://schemas.microsoft.com/office/word/2010/wordprocessingShape">
                    <wps:wsp>
                      <wps:cNvSpPr/>
                      <wps:spPr>
                        <a:xfrm>
                          <a:off x="0" y="0"/>
                          <a:ext cx="2642400" cy="3269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pt;height:257.4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3460" cy="4248785"/>
                <wp:effectExtent l="0" t="0" r="0" b="0"/>
                <wp:wrapSquare wrapText="largest"/>
                <wp:docPr id="24" name="Rahmen5"/>
                <a:graphic xmlns:a="http://schemas.openxmlformats.org/drawingml/2006/main">
                  <a:graphicData uri="http://schemas.microsoft.com/office/word/2010/wordprocessingShape">
                    <wps:wsp>
                      <wps:cNvSpPr/>
                      <wps:spPr>
                        <a:xfrm>
                          <a:off x="0" y="0"/>
                          <a:ext cx="2282760" cy="4248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7pt;height:334.4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3030" cy="2872105"/>
                <wp:effectExtent l="0" t="0" r="0" b="0"/>
                <wp:wrapSquare wrapText="largest"/>
                <wp:docPr id="28" name="Rahmen6"/>
                <a:graphic xmlns:a="http://schemas.openxmlformats.org/drawingml/2006/main">
                  <a:graphicData uri="http://schemas.microsoft.com/office/word/2010/wordprocessingShape">
                    <wps:wsp>
                      <wps:cNvSpPr/>
                      <wps:spPr>
                        <a:xfrm>
                          <a:off x="0" y="0"/>
                          <a:ext cx="2652480" cy="2871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8pt;height:226.0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5500" cy="3804285"/>
                <wp:effectExtent l="0" t="0" r="0" b="0"/>
                <wp:wrapTopAndBottom/>
                <wp:docPr id="32" name="Rahmen7"/>
                <a:graphic xmlns:a="http://schemas.openxmlformats.org/drawingml/2006/main">
                  <a:graphicData uri="http://schemas.microsoft.com/office/word/2010/wordprocessingShape">
                    <wps:wsp>
                      <wps:cNvSpPr/>
                      <wps:spPr>
                        <a:xfrm>
                          <a:off x="0" y="0"/>
                          <a:ext cx="2094840" cy="38037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9pt;height:299.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
    </w:p>
    <w:p>
      <w:pPr>
        <w:pStyle w:val="Berschrift4"/>
        <w:rPr/>
      </w:pPr>
      <w:r>
        <w:rPr/>
        <w:t>S</w:t>
      </w:r>
      <w:r>
        <w:rPr/>
        <w:t>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
      <w:r>
        <mc:AlternateContent>
          <mc:Choice Requires="wps">
            <w:drawing>
              <wp:anchor behindDoc="0" distT="0" distB="0" distL="0" distR="0" simplePos="0" locked="0" layoutInCell="1" allowOverlap="1" relativeHeight="69">
                <wp:simplePos x="0" y="0"/>
                <wp:positionH relativeFrom="column">
                  <wp:posOffset>0</wp:posOffset>
                </wp:positionH>
                <wp:positionV relativeFrom="paragraph">
                  <wp:posOffset>635</wp:posOffset>
                </wp:positionV>
                <wp:extent cx="1924050" cy="3951605"/>
                <wp:effectExtent l="0" t="0" r="0" b="0"/>
                <wp:wrapSquare wrapText="largest"/>
                <wp:docPr id="36" name="Rahmen8"/>
                <a:graphic xmlns:a="http://schemas.openxmlformats.org/drawingml/2006/main">
                  <a:graphicData uri="http://schemas.microsoft.com/office/word/2010/wordprocessingShape">
                    <wps:wsp>
                      <wps:cNvSpPr txBox="1"/>
                      <wps:spPr>
                        <a:xfrm>
                          <a:off x="0" y="0"/>
                          <a:ext cx="1924050" cy="3951605"/>
                        </a:xfrm>
                        <a:prstGeom prst="rect"/>
                      </wps:spPr>
                      <wps:txbx>
                        <w:txbxContent>
                          <w:p>
                            <w:pPr>
                              <w:pStyle w:val="Beschriftung"/>
                              <w:suppressLineNumbers/>
                              <w:spacing w:before="120" w:after="120"/>
                              <w:rPr/>
                            </w:pPr>
                            <w:r>
                              <w:rPr/>
                              <w:drawing>
                                <wp:inline distT="0" distB="0" distL="0" distR="0">
                                  <wp:extent cx="1924050" cy="3420745"/>
                                  <wp:effectExtent l="0" t="0" r="0" b="0"/>
                                  <wp:docPr id="37"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t>Spiel-Ansicht - Ganz unten die erwähnten Buttons</w:t>
                            </w:r>
                          </w:p>
                        </w:txbxContent>
                      </wps:txbx>
                      <wps:bodyPr anchor="t" lIns="0" tIns="0" rIns="0" bIns="0">
                        <a:noAutofit/>
                      </wps:bodyPr>
                    </wps:wsp>
                  </a:graphicData>
                </a:graphic>
              </wp:anchor>
            </w:drawing>
          </mc:Choice>
          <mc:Fallback>
            <w:pict>
              <v:rect style="position:absolute;rotation:0;width:151.5pt;height:311.15pt;mso-wrap-distance-left:0pt;mso-wrap-distance-right:0pt;mso-wrap-distance-top:0pt;mso-wrap-distance-bottom:0pt;margin-top:0pt;mso-position-vertical-relative:text;margin-left:0pt;mso-position-horizontal-relative:text">
                <v:textbox inset="0in,0in,0in,0in">
                  <w:txbxContent>
                    <w:p>
                      <w:pPr>
                        <w:pStyle w:val="Beschriftung"/>
                        <w:suppressLineNumbers/>
                        <w:spacing w:before="120" w:after="12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t>Spiel-Ansicht - Ganz unten die erwähnten Buttons</w:t>
                      </w:r>
                    </w:p>
                  </w:txbxContent>
                </v:textbox>
                <w10:wrap type="square" side="largest"/>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
    </w:p>
    <w:p>
      <w:pPr>
        <w:pStyle w:val="Normal"/>
        <w:rPr>
          <w:rFonts w:ascii="Arial" w:hAnsi="Arial" w:eastAsia="Calibri" w:cs="" w:cstheme="minorBidi" w:eastAsiaTheme="minorHAnsi"/>
          <w:color w:val="auto"/>
          <w:kern w:val="0"/>
          <w:sz w:val="24"/>
          <w:szCs w:val="22"/>
          <w:lang w:val="de-DE" w:eastAsia="en-US" w:bidi="ar-SA"/>
        </w:rPr>
      </w:pPr>
      <w:r>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4335" cy="1341755"/>
                <wp:effectExtent l="0" t="0" r="0" b="0"/>
                <wp:wrapSquare wrapText="largest"/>
                <wp:docPr id="39" name="Rahmen11"/>
                <a:graphic xmlns:a="http://schemas.openxmlformats.org/drawingml/2006/main">
                  <a:graphicData uri="http://schemas.microsoft.com/office/word/2010/wordprocessingShape">
                    <wps:wsp>
                      <wps:cNvSpPr/>
                      <wps:spPr>
                        <a:xfrm>
                          <a:off x="0" y="0"/>
                          <a:ext cx="2933640" cy="1341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30525" cy="996315"/>
                                  <wp:effectExtent l="0" t="0" r="0" b="0"/>
                                  <wp:docPr id="4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0.95pt;height:105.55pt">
                <w10:wrap type="square"/>
                <v:fill o:detectmouseclick="t" on="false"/>
                <v:stroke color="#3465a4" joinstyle="round" endcap="flat"/>
                <v:textbox>
                  <w:txbxContent>
                    <w:p>
                      <w:pPr>
                        <w:pStyle w:val="Abbildung"/>
                        <w:spacing w:before="120" w:after="12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47495" cy="1696085"/>
                <wp:effectExtent l="0" t="0" r="0" b="0"/>
                <wp:wrapSquare wrapText="largest"/>
                <wp:docPr id="43" name="Rahmen13"/>
                <a:graphic xmlns:a="http://schemas.openxmlformats.org/drawingml/2006/main">
                  <a:graphicData uri="http://schemas.microsoft.com/office/word/2010/wordprocessingShape">
                    <wps:wsp>
                      <wps:cNvSpPr/>
                      <wps:spPr>
                        <a:xfrm>
                          <a:off x="0" y="0"/>
                          <a:ext cx="1546920" cy="1695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5"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75pt;height:133.4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47495" cy="1696085"/>
                <wp:effectExtent l="0" t="0" r="0" b="0"/>
                <wp:wrapSquare wrapText="largest"/>
                <wp:docPr id="47" name="Rahmen14"/>
                <a:graphic xmlns:a="http://schemas.openxmlformats.org/drawingml/2006/main">
                  <a:graphicData uri="http://schemas.microsoft.com/office/word/2010/wordprocessingShape">
                    <wps:wsp>
                      <wps:cNvSpPr/>
                      <wps:spPr>
                        <a:xfrm>
                          <a:off x="0" y="0"/>
                          <a:ext cx="1546920" cy="1695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9"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75pt;height:133.4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 xml:space="preserve">Wenn ein Joker gelegt wurde. </w:t>
      </w:r>
      <w:r>
        <w:rPr/>
        <w:t>Wurde ein Joker gelegt und eine Farbe gewählt, wird der Joker entsprechend eingefärbt.</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r>
        <mc:AlternateContent>
          <mc:Choice Requires="wps">
            <w:drawing>
              <wp:anchor behindDoc="0" distT="0" distB="0" distL="0" distR="0" simplePos="0" locked="0" layoutInCell="1" allowOverlap="1" relativeHeight="71">
                <wp:simplePos x="0" y="0"/>
                <wp:positionH relativeFrom="column">
                  <wp:posOffset>0</wp:posOffset>
                </wp:positionH>
                <wp:positionV relativeFrom="paragraph">
                  <wp:posOffset>635</wp:posOffset>
                </wp:positionV>
                <wp:extent cx="2990850" cy="979805"/>
                <wp:effectExtent l="0" t="0" r="0" b="0"/>
                <wp:wrapSquare wrapText="largest"/>
                <wp:docPr id="51" name="Rahmen9"/>
                <a:graphic xmlns:a="http://schemas.openxmlformats.org/drawingml/2006/main">
                  <a:graphicData uri="http://schemas.microsoft.com/office/word/2010/wordprocessingShape">
                    <wps:wsp>
                      <wps:cNvSpPr txBox="1"/>
                      <wps:spPr>
                        <a:xfrm>
                          <a:off x="0" y="0"/>
                          <a:ext cx="2990850" cy="979805"/>
                        </a:xfrm>
                        <a:prstGeom prst="rect"/>
                      </wps:spPr>
                      <wps:txbx>
                        <w:txbxContent>
                          <w:p>
                            <w:pPr>
                              <w:pStyle w:val="Abbildung"/>
                              <w:spacing w:before="120" w:after="120"/>
                              <w:rPr/>
                            </w:pPr>
                            <w:r>
                              <w:rPr/>
                              <w:drawing>
                                <wp:inline distT="0" distB="0" distL="0" distR="0">
                                  <wp:extent cx="2990850" cy="638175"/>
                                  <wp:effectExtent l="0" t="0" r="0" b="0"/>
                                  <wp:docPr id="5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anchor="t" lIns="0" tIns="0" rIns="0" bIns="0">
                        <a:noAutofit/>
                      </wps:bodyPr>
                    </wps:wsp>
                  </a:graphicData>
                </a:graphic>
              </wp:anchor>
            </w:drawing>
          </mc:Choice>
          <mc:Fallback>
            <w:pict>
              <v:rect style="position:absolute;rotation:0;width:235.5pt;height:77.15pt;mso-wrap-distance-left:0pt;mso-wrap-distance-right:0pt;mso-wrap-distance-top:0pt;mso-wrap-distance-bottom:0pt;margin-top:0pt;mso-position-vertical-relative:text;margin-left:0pt;mso-position-horizontal-relative:text">
                <v:textbox inset="0in,0in,0in,0in">
                  <w:txbxContent>
                    <w:p>
                      <w:pPr>
                        <w:pStyle w:val="Abbildung"/>
                        <w:spacing w:before="120" w:after="120"/>
                        <w:rPr/>
                      </w:pPr>
                      <w:r>
                        <w:rPr/>
                        <w:drawing>
                          <wp:inline distT="0" distB="0" distL="0" distR="0">
                            <wp:extent cx="2990850" cy="638175"/>
                            <wp:effectExtent l="0" t="0" r="0" b="0"/>
                            <wp:docPr id="5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w10:wrap type="square" side="largest"/>
              </v:rect>
            </w:pict>
          </mc:Fallback>
        </mc:AlternateContent>
      </w:r>
    </w:p>
    <w:p>
      <w:pPr>
        <w:pStyle w:val="Normal"/>
        <w:rPr/>
      </w:pPr>
      <w:r>
        <w:rPr/>
        <w:t xml:space="preserve">    </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3">
                <wp:simplePos x="0" y="0"/>
                <wp:positionH relativeFrom="column">
                  <wp:posOffset>0</wp:posOffset>
                </wp:positionH>
                <wp:positionV relativeFrom="paragraph">
                  <wp:posOffset>635</wp:posOffset>
                </wp:positionV>
                <wp:extent cx="1504950" cy="1159510"/>
                <wp:effectExtent l="0" t="0" r="0" b="0"/>
                <wp:wrapSquare wrapText="largest"/>
                <wp:docPr id="54" name="Rahmen10"/>
                <a:graphic xmlns:a="http://schemas.openxmlformats.org/drawingml/2006/main">
                  <a:graphicData uri="http://schemas.microsoft.com/office/word/2010/wordprocessingShape">
                    <wps:wsp>
                      <wps:cNvSpPr txBox="1"/>
                      <wps:spPr>
                        <a:xfrm>
                          <a:off x="0" y="0"/>
                          <a:ext cx="1504950" cy="1159510"/>
                        </a:xfrm>
                        <a:prstGeom prst="rect"/>
                      </wps:spPr>
                      <wps:txbx>
                        <w:txbxContent>
                          <w:p>
                            <w:pPr>
                              <w:pStyle w:val="Abbildung"/>
                              <w:spacing w:before="120" w:after="120"/>
                              <w:rPr/>
                            </w:pPr>
                            <w:r>
                              <w:rPr/>
                              <w:drawing>
                                <wp:inline distT="0" distB="0" distL="0" distR="0">
                                  <wp:extent cx="1504950" cy="628650"/>
                                  <wp:effectExtent l="0" t="0" r="0" b="0"/>
                                  <wp:docPr id="5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anchor="t" lIns="0" tIns="0" rIns="0" bIns="0">
                        <a:noAutofit/>
                      </wps:bodyPr>
                    </wps:wsp>
                  </a:graphicData>
                </a:graphic>
              </wp:anchor>
            </w:drawing>
          </mc:Choice>
          <mc:Fallback>
            <w:pict>
              <v:rect style="position:absolute;rotation:0;width:118.5pt;height:91.3pt;mso-wrap-distance-left:0pt;mso-wrap-distance-right:0pt;mso-wrap-distance-top:0pt;mso-wrap-distance-bottom:0pt;margin-top:0pt;mso-position-vertical-relative:text;margin-left:0pt;mso-position-horizontal-relative:text">
                <v:textbox inset="0in,0in,0in,0in">
                  <w:txbxContent>
                    <w:p>
                      <w:pPr>
                        <w:pStyle w:val="Abbildung"/>
                        <w:spacing w:before="120" w:after="120"/>
                        <w:rPr/>
                      </w:pPr>
                      <w:r>
                        <w:rPr/>
                        <w:drawing>
                          <wp:inline distT="0" distB="0" distL="0" distR="0">
                            <wp:extent cx="1504950" cy="628650"/>
                            <wp:effectExtent l="0" t="0" r="0" b="0"/>
                            <wp:docPr id="5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r>
        <mc:AlternateContent>
          <mc:Choice Requires="wps">
            <w:drawing>
              <wp:anchor behindDoc="0" distT="0" distB="0" distL="0" distR="0" simplePos="0" locked="0" layoutInCell="1" allowOverlap="1" relativeHeight="75">
                <wp:simplePos x="0" y="0"/>
                <wp:positionH relativeFrom="column">
                  <wp:posOffset>0</wp:posOffset>
                </wp:positionH>
                <wp:positionV relativeFrom="paragraph">
                  <wp:posOffset>133350</wp:posOffset>
                </wp:positionV>
                <wp:extent cx="1504950" cy="1339215"/>
                <wp:effectExtent l="0" t="0" r="0" b="0"/>
                <wp:wrapSquare wrapText="largest"/>
                <wp:docPr id="57" name="Rahmen12"/>
                <a:graphic xmlns:a="http://schemas.openxmlformats.org/drawingml/2006/main">
                  <a:graphicData uri="http://schemas.microsoft.com/office/word/2010/wordprocessingShape">
                    <wps:wsp>
                      <wps:cNvSpPr txBox="1"/>
                      <wps:spPr>
                        <a:xfrm>
                          <a:off x="0" y="0"/>
                          <a:ext cx="1504950" cy="1339215"/>
                        </a:xfrm>
                        <a:prstGeom prst="rect"/>
                      </wps:spPr>
                      <wps:txbx>
                        <w:txbxContent>
                          <w:p>
                            <w:pPr>
                              <w:pStyle w:val="Abbildung"/>
                              <w:spacing w:before="120" w:after="120"/>
                              <w:rPr/>
                            </w:pPr>
                            <w:r>
                              <w:rPr/>
                              <w:drawing>
                                <wp:inline distT="0" distB="0" distL="0" distR="0">
                                  <wp:extent cx="1504950" cy="619125"/>
                                  <wp:effectExtent l="0" t="0" r="0" b="0"/>
                                  <wp:docPr id="5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müssen gezogen werden</w:t>
                            </w:r>
                          </w:p>
                        </w:txbxContent>
                      </wps:txbx>
                      <wps:bodyPr anchor="t" lIns="0" tIns="0" rIns="0" bIns="0">
                        <a:noAutofit/>
                      </wps:bodyPr>
                    </wps:wsp>
                  </a:graphicData>
                </a:graphic>
              </wp:anchor>
            </w:drawing>
          </mc:Choice>
          <mc:Fallback>
            <w:pict>
              <v:rect style="position:absolute;rotation:0;width:118.5pt;height:105.45pt;mso-wrap-distance-left:0pt;mso-wrap-distance-right:0pt;mso-wrap-distance-top:0pt;mso-wrap-distance-bottom:0pt;margin-top:10.5pt;mso-position-vertical-relative:text;margin-left:0pt;mso-position-horizontal-relative:text">
                <v:textbox inset="0in,0in,0in,0in">
                  <w:txbxContent>
                    <w:p>
                      <w:pPr>
                        <w:pStyle w:val="Abbildung"/>
                        <w:spacing w:before="120" w:after="120"/>
                        <w:rPr/>
                      </w:pPr>
                      <w:r>
                        <w:rPr/>
                        <w:drawing>
                          <wp:inline distT="0" distB="0" distL="0" distR="0">
                            <wp:extent cx="1504950" cy="619125"/>
                            <wp:effectExtent l="0" t="0" r="0" b="0"/>
                            <wp:docPr id="59"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müssen gezogen werden</w:t>
                      </w:r>
                    </w:p>
                  </w:txbxContent>
                </v:textbox>
                <w10:wrap type="square" side="largest"/>
              </v:rect>
            </w:pict>
          </mc:Fallback>
        </mc:AlternateContent>
      </w:r>
    </w:p>
    <w:p>
      <w:pPr>
        <w:pStyle w:val="Berschrift3"/>
        <w:rPr/>
      </w:pPr>
      <w:bookmarkStart w:id="24" w:name="__RefHeading___Toc516_2311323883"/>
      <w:bookmarkEnd w:id="24"/>
      <w:r>
        <w:rPr/>
        <w:t>Deine Karten</w:t>
      </w:r>
    </w:p>
    <w:p>
      <w:pPr>
        <w:pStyle w:val="Normal"/>
        <w:rPr/>
      </w:pPr>
      <w:r>
        <w:rPr/>
        <w:t>Unten siehst du schließlich deine eigenen Karten.</w:t>
        <w:br/>
      </w:r>
      <w:r>
        <w:rPr/>
        <w:t>Unpassende Karten werden dunkler dargestellt.</w:t>
      </w:r>
      <w:r>
        <w:rPr/>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47770" cy="1060450"/>
                <wp:effectExtent l="0" t="0" r="0" b="0"/>
                <wp:wrapSquare wrapText="largest"/>
                <wp:docPr id="60" name="Rahmen18"/>
                <a:graphic xmlns:a="http://schemas.openxmlformats.org/drawingml/2006/main">
                  <a:graphicData uri="http://schemas.microsoft.com/office/word/2010/wordprocessingShape">
                    <wps:wsp>
                      <wps:cNvSpPr/>
                      <wps:spPr>
                        <a:xfrm>
                          <a:off x="0" y="0"/>
                          <a:ext cx="3747240" cy="1059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2"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pt;height:83.4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3"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76980" cy="1066165"/>
                <wp:effectExtent l="0" t="0" r="0" b="0"/>
                <wp:wrapSquare wrapText="largest"/>
                <wp:docPr id="64" name="Rahmen19"/>
                <a:graphic xmlns:a="http://schemas.openxmlformats.org/drawingml/2006/main">
                  <a:graphicData uri="http://schemas.microsoft.com/office/word/2010/wordprocessingShape">
                    <wps:wsp>
                      <wps:cNvSpPr/>
                      <wps:spPr>
                        <a:xfrm>
                          <a:off x="0" y="0"/>
                          <a:ext cx="3776400" cy="1065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66"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3pt;height:83.8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67"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
    </w:p>
    <w:p>
      <w:pPr>
        <w:pStyle w:val="Berschrift3"/>
        <w:rPr>
          <w:rFonts w:ascii="Arial" w:hAnsi="Arial" w:eastAsia="Calibri" w:cs="" w:cstheme="minorBidi" w:eastAsiaTheme="minorHAnsi"/>
          <w:color w:val="auto"/>
          <w:kern w:val="0"/>
          <w:sz w:val="24"/>
          <w:szCs w:val="22"/>
          <w:lang w:val="de-DE" w:eastAsia="en-US" w:bidi="ar-SA"/>
        </w:rPr>
      </w:pPr>
      <w:r>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r>
        <w:rPr>
          <w:rFonts w:eastAsia="Calibri" w:cs="" w:cstheme="minorBidi" w:eastAsiaTheme="minorHAnsi"/>
          <w:color w:val="auto"/>
          <w:kern w:val="0"/>
          <w:sz w:val="24"/>
          <w:szCs w:val="22"/>
          <w:lang w:val="de-DE" w:eastAsia="en-US" w:bidi="ar-SA"/>
        </w:rPr>
        <w:t>.</w:t>
      </w:r>
    </w:p>
    <w:p>
      <w:pPr>
        <w:pStyle w:val="Normal"/>
        <w:rPr>
          <w:rFonts w:ascii="Arial" w:hAnsi="Arial" w:eastAsia="Calibri" w:cs="" w:cstheme="minorBidi" w:eastAsiaTheme="minorHAnsi"/>
          <w:color w:val="auto"/>
          <w:kern w:val="0"/>
          <w:sz w:val="24"/>
          <w:szCs w:val="22"/>
          <w:lang w:val="de-DE" w:eastAsia="en-US" w:bidi="ar-SA"/>
        </w:rPr>
      </w:pPr>
      <w:r>
        <w:rPr/>
      </w:r>
    </w:p>
    <w:p>
      <w:pPr>
        <w:pStyle w:val="Normal"/>
        <w:rPr>
          <w:rFonts w:ascii="Arial" w:hAnsi="Arial" w:eastAsia="Calibri" w:cs="" w:cstheme="minorBidi" w:eastAsiaTheme="minorHAnsi"/>
          <w:color w:val="auto"/>
          <w:kern w:val="0"/>
          <w:sz w:val="24"/>
          <w:szCs w:val="22"/>
          <w:lang w:val="de-DE" w:eastAsia="en-US" w:bidi="ar-SA"/>
        </w:rPr>
      </w:pPr>
      <w:r>
        <w:rPr/>
        <w:drawing>
          <wp:anchor behindDoc="0" distT="0" distB="0" distL="0" distR="0" simplePos="0" locked="0" layoutInCell="1" allowOverlap="1" relativeHeight="77">
            <wp:simplePos x="0" y="0"/>
            <wp:positionH relativeFrom="column">
              <wp:posOffset>0</wp:posOffset>
            </wp:positionH>
            <wp:positionV relativeFrom="paragraph">
              <wp:posOffset>-93345</wp:posOffset>
            </wp:positionV>
            <wp:extent cx="1571625" cy="2571750"/>
            <wp:effectExtent l="0" t="0" r="0" b="0"/>
            <wp:wrapSquare wrapText="largest"/>
            <wp:docPr id="68"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 xml:space="preserve">der Start-Ansicht und in der „Mitspieler finden“ Ansicht befindet sich der Button ganz unten. In der Ansicht für die laufende Runde befindet er sich </w:t>
      </w:r>
      <w:r>
        <w:rPr>
          <w:rFonts w:eastAsia="Calibri" w:cs="" w:cstheme="minorBidi" w:eastAsiaTheme="minorHAnsi"/>
          <w:color w:val="auto"/>
          <w:kern w:val="0"/>
          <w:sz w:val="24"/>
          <w:szCs w:val="22"/>
          <w:lang w:val="de-DE" w:eastAsia="en-US" w:bidi="ar-SA"/>
        </w:rPr>
        <w:t>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drawing>
          <wp:anchor behindDoc="0" distT="0" distB="0" distL="0" distR="0" simplePos="0" locked="0" layoutInCell="1" allowOverlap="1" relativeHeight="78">
            <wp:simplePos x="0" y="0"/>
            <wp:positionH relativeFrom="column">
              <wp:posOffset>0</wp:posOffset>
            </wp:positionH>
            <wp:positionV relativeFrom="paragraph">
              <wp:posOffset>147320</wp:posOffset>
            </wp:positionV>
            <wp:extent cx="2852420" cy="1584325"/>
            <wp:effectExtent l="0" t="0" r="0" b="0"/>
            <wp:wrapSquare wrapText="largest"/>
            <wp:docPr id="69"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 xml:space="preserve">Einschränkungen: Es gibt ausschließlich Text-Nachrichten mit normalem Text und Emoticons. Es gibt keine Formatierung (fett, kursiv, etc.), Anhänge und/oder Sprachnachrichten. </w:t>
      </w:r>
      <w:r>
        <w:rPr/>
        <w:t>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4235" cy="631190"/>
                <wp:effectExtent l="0" t="0" r="0" b="0"/>
                <wp:wrapTopAndBottom/>
                <wp:docPr id="70" name="Rahmen24"/>
                <a:graphic xmlns:a="http://schemas.openxmlformats.org/drawingml/2006/main">
                  <a:graphicData uri="http://schemas.microsoft.com/office/word/2010/wordprocessingShape">
                    <wps:wsp>
                      <wps:cNvSpPr/>
                      <wps:spPr>
                        <a:xfrm>
                          <a:off x="0" y="0"/>
                          <a:ext cx="3403440" cy="630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2"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7.95pt;height:49.6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3"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6610" cy="625475"/>
                <wp:effectExtent l="0" t="0" r="0" b="0"/>
                <wp:wrapTopAndBottom/>
                <wp:docPr id="74" name="Rahmen25"/>
                <a:graphic xmlns:a="http://schemas.openxmlformats.org/drawingml/2006/main">
                  <a:graphicData uri="http://schemas.microsoft.com/office/word/2010/wordprocessingShape">
                    <wps:wsp>
                      <wps:cNvSpPr/>
                      <wps:spPr>
                        <a:xfrm>
                          <a:off x="0" y="0"/>
                          <a:ext cx="3355920" cy="624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76"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2pt;height:49.1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7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69310" cy="626745"/>
                <wp:effectExtent l="0" t="0" r="0" b="0"/>
                <wp:wrapTopAndBottom/>
                <wp:docPr id="78" name="Rahmen26"/>
                <a:graphic xmlns:a="http://schemas.openxmlformats.org/drawingml/2006/main">
                  <a:graphicData uri="http://schemas.microsoft.com/office/word/2010/wordprocessingShape">
                    <wps:wsp>
                      <wps:cNvSpPr/>
                      <wps:spPr>
                        <a:xfrm>
                          <a:off x="0" y="0"/>
                          <a:ext cx="3368520" cy="62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0"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2pt;height:49.2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1"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48840" cy="4154805"/>
                <wp:effectExtent l="0" t="0" r="0" b="0"/>
                <wp:wrapSquare wrapText="largest"/>
                <wp:docPr id="82" name="Rahmen27"/>
                <a:graphic xmlns:a="http://schemas.openxmlformats.org/drawingml/2006/main">
                  <a:graphicData uri="http://schemas.microsoft.com/office/word/2010/wordprocessingShape">
                    <wps:wsp>
                      <wps:cNvSpPr/>
                      <wps:spPr>
                        <a:xfrm>
                          <a:off x="0" y="0"/>
                          <a:ext cx="2148120" cy="4154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4"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1pt;height:327.0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5"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4235" cy="631190"/>
                <wp:effectExtent l="0" t="0" r="0" b="0"/>
                <wp:wrapSquare wrapText="largest"/>
                <wp:docPr id="86" name="Rahmen28"/>
                <a:graphic xmlns:a="http://schemas.openxmlformats.org/drawingml/2006/main">
                  <a:graphicData uri="http://schemas.microsoft.com/office/word/2010/wordprocessingShape">
                    <wps:wsp>
                      <wps:cNvSpPr/>
                      <wps:spPr>
                        <a:xfrm>
                          <a:off x="0" y="0"/>
                          <a:ext cx="3403440" cy="6307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88"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7.95pt;height:49.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89"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4235" cy="621665"/>
                <wp:effectExtent l="0" t="0" r="0" b="0"/>
                <wp:wrapSquare wrapText="largest"/>
                <wp:docPr id="90" name="Rahmen29"/>
                <a:graphic xmlns:a="http://schemas.openxmlformats.org/drawingml/2006/main">
                  <a:graphicData uri="http://schemas.microsoft.com/office/word/2010/wordprocessingShape">
                    <wps:wsp>
                      <wps:cNvSpPr/>
                      <wps:spPr>
                        <a:xfrm>
                          <a:off x="0" y="0"/>
                          <a:ext cx="3403440" cy="621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2"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7.95pt;height:48.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3"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toc466"/>
      <w:bookmarkStart w:id="33" w:name="__RefHeading___Toc845_2545966480"/>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2660" cy="1106170"/>
                <wp:effectExtent l="0" t="0" r="0" b="0"/>
                <wp:wrapSquare wrapText="largest"/>
                <wp:docPr id="94" name="Rahmen30"/>
                <a:graphic xmlns:a="http://schemas.openxmlformats.org/drawingml/2006/main">
                  <a:graphicData uri="http://schemas.microsoft.com/office/word/2010/wordprocessingShape">
                    <wps:wsp>
                      <wps:cNvSpPr/>
                      <wps:spPr>
                        <a:xfrm>
                          <a:off x="0" y="0"/>
                          <a:ext cx="2232000" cy="1105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96"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7pt;height:87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97"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4085" cy="1528445"/>
                <wp:effectExtent l="0" t="0" r="0" b="0"/>
                <wp:wrapSquare wrapText="largest"/>
                <wp:docPr id="98" name="Rahmen31"/>
                <a:graphic xmlns:a="http://schemas.openxmlformats.org/drawingml/2006/main">
                  <a:graphicData uri="http://schemas.microsoft.com/office/word/2010/wordprocessingShape">
                    <wps:wsp>
                      <wps:cNvSpPr/>
                      <wps:spPr>
                        <a:xfrm>
                          <a:off x="0" y="0"/>
                          <a:ext cx="2203560" cy="1527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0"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45pt;height:120.2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1"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 (Umschulungskollege)</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br/>
        <w:t>(nur für die alte Desktop-Anwendung als Projekt in der Umschulung)</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Application>LibreOffice/6.4.6.2$Linux_X86_64 LibreOffice_project/40$Build-2</Application>
  <Pages>20</Pages>
  <Words>2602</Words>
  <Characters>14633</Characters>
  <CharactersWithSpaces>17011</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2021-05-05T22:38:29Z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