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sz w:val="24"/>
          <w:szCs w:val="24"/>
        </w:rPr>
      </w:pPr>
      <w:r>
        <w:rPr>
          <w:rtl w:val="0"/>
        </w:rPr>
        <w:t>Д</w:t>
      </w:r>
      <w:r>
        <w:rPr>
          <w:sz w:val="24"/>
          <w:szCs w:val="24"/>
          <w:rtl w:val="0"/>
          <w:lang w:val="ru-RU"/>
        </w:rPr>
        <w:t xml:space="preserve">омашнее задание </w:t>
      </w:r>
      <w:r>
        <w:rPr>
          <w:sz w:val="24"/>
          <w:szCs w:val="24"/>
          <w:rtl w:val="0"/>
          <w:lang w:val="ru-RU"/>
        </w:rPr>
        <w:t>2</w:t>
      </w:r>
    </w:p>
    <w:p>
      <w:pPr>
        <w:pStyle w:val="Body"/>
        <w:rPr>
          <w:sz w:val="24"/>
          <w:szCs w:val="24"/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В чём различие между зависимыми и независимыми выборками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zh-TW" w:eastAsia="zh-TW"/>
          <w14:textFill>
            <w14:solidFill>
              <w14:srgbClr w14:val="2C2D30"/>
            </w14:solidFill>
          </w14:textFill>
        </w:rPr>
        <w:t>?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Когда применяются параметрические статистические критерии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en-US"/>
          <w14:textFill>
            <w14:solidFill>
              <w14:srgbClr w14:val="2C2D30"/>
            </w14:solidFill>
          </w14:textFill>
        </w:rPr>
        <w:t>а когда — их непараметрические аналоги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zh-TW" w:eastAsia="zh-TW"/>
          <w14:textFill>
            <w14:solidFill>
              <w14:srgbClr w14:val="2C2D30"/>
            </w14:solidFill>
          </w14:textFill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1. </w:t>
      </w: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Зависимая выборка 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- </w:t>
      </w: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это когда между значением из одной выборки соответствует одно значение из другой выборки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И так для каждого значения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.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В независимых выборках такая связь отсутствует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Примеры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зависимые 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- </w:t>
      </w: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семейные пары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измерения до и после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возраст и смертность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нагрев и температура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Независимые 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- </w:t>
      </w: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физик и биолог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мужчина и женщина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2. </w:t>
      </w: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Параметрические критерии используются при нормальном или близком к нормальному распределении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.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Непараметрические критерии используются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когда вместо параметров объектов им присваиваются ранги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Так же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когда распределение неизвестно или выборка мала</w:t>
      </w:r>
      <w:r>
        <w:rPr>
          <w:rFonts w:ascii="Helvetica" w:hAnsi="Helvetica"/>
          <w:outline w:val="0"/>
          <w:color w:val="2c2c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,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2c2c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c3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c3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6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c3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c3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c3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2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c3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4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c3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6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c3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8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c3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