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D5B66" w14:textId="77777777" w:rsidR="004E7DB2" w:rsidRDefault="006179B4">
      <w:pPr>
        <w:spacing w:after="80"/>
        <w:jc w:val="center"/>
      </w:pPr>
      <w:r>
        <w:rPr>
          <w:b/>
          <w:bCs/>
          <w:sz w:val="28"/>
          <w:szCs w:val="28"/>
        </w:rPr>
        <w:t>ST. ANDREW KAGGWA GOMBE HIGH SCHOOL</w:t>
      </w:r>
    </w:p>
    <w:p w14:paraId="6DA815F1" w14:textId="77777777" w:rsidR="004E7DB2" w:rsidRDefault="006179B4">
      <w:pPr>
        <w:spacing w:after="80"/>
        <w:jc w:val="center"/>
      </w:pPr>
      <w:r>
        <w:rPr>
          <w:sz w:val="22"/>
          <w:szCs w:val="22"/>
        </w:rPr>
        <w:t>Kawaala, Kampala</w:t>
      </w:r>
    </w:p>
    <w:p w14:paraId="645EC01A" w14:textId="0520CC65" w:rsidR="004E7DB2" w:rsidRDefault="006179B4">
      <w:pPr>
        <w:spacing w:after="40"/>
        <w:jc w:val="center"/>
      </w:pPr>
      <w:r>
        <w:rPr>
          <w:sz w:val="20"/>
          <w:szCs w:val="20"/>
        </w:rPr>
        <w:t>Tel: +256 708 700 001</w:t>
      </w:r>
    </w:p>
    <w:p w14:paraId="21FC8189" w14:textId="77777777" w:rsidR="004E7DB2" w:rsidRDefault="006179B4">
      <w:pPr>
        <w:spacing w:after="40"/>
        <w:jc w:val="center"/>
      </w:pPr>
      <w:proofErr w:type="gramStart"/>
      <w:r>
        <w:rPr>
          <w:sz w:val="20"/>
          <w:szCs w:val="20"/>
        </w:rPr>
        <w:t>info@gombehighschool.ac.ug  |</w:t>
      </w:r>
      <w:proofErr w:type="gramEnd"/>
      <w:r>
        <w:rPr>
          <w:sz w:val="20"/>
          <w:szCs w:val="20"/>
        </w:rPr>
        <w:t xml:space="preserve">  www.gombehighschool.ac.ug</w:t>
      </w:r>
    </w:p>
    <w:p w14:paraId="6F02214F" w14:textId="77777777" w:rsidR="004E7DB2" w:rsidRDefault="004E7DB2">
      <w:pPr>
        <w:pBdr>
          <w:bottom w:val="single" w:sz="6" w:space="1" w:color="000000"/>
        </w:pBdr>
        <w:spacing w:before="160" w:after="160"/>
      </w:pPr>
    </w:p>
    <w:p w14:paraId="3FC4CAE9" w14:textId="77777777" w:rsidR="004E7DB2" w:rsidRDefault="006179B4">
      <w:pPr>
        <w:spacing w:after="320"/>
        <w:jc w:val="center"/>
      </w:pPr>
      <w:r>
        <w:rPr>
          <w:b/>
          <w:bCs/>
          <w:sz w:val="28"/>
          <w:szCs w:val="28"/>
        </w:rPr>
        <w:t>MESSAGE FROM THE PRINCIPAL</w:t>
      </w:r>
    </w:p>
    <w:p w14:paraId="7BA9262E" w14:textId="77777777" w:rsidR="004E7DB2" w:rsidRDefault="006179B4">
      <w:pPr>
        <w:spacing w:after="200"/>
      </w:pPr>
      <w:r>
        <w:t>Dear Parents, Students and Visitors,</w:t>
      </w:r>
    </w:p>
    <w:p w14:paraId="232AB53D" w14:textId="406F166E" w:rsidR="004E7DB2" w:rsidRDefault="006179B4">
      <w:pPr>
        <w:spacing w:after="200"/>
        <w:jc w:val="both"/>
      </w:pPr>
      <w:r>
        <w:t>It is my honour and privilege to welcome you to St. Andrew Kaggwa Gombe High School</w:t>
      </w:r>
      <w:r w:rsidR="00782B5C">
        <w:rPr>
          <w:lang w:val="en-US"/>
        </w:rPr>
        <w:t xml:space="preserve"> Kawaala.</w:t>
      </w:r>
      <w:r>
        <w:t xml:space="preserve"> Whether you are a prospective student, a caring parent, or a visitor to our school, I am delighted to share what makes our institution truly exceptional.</w:t>
      </w:r>
    </w:p>
    <w:p w14:paraId="3877A8D2" w14:textId="77777777" w:rsidR="004E7DB2" w:rsidRDefault="006179B4">
      <w:pPr>
        <w:spacing w:after="200"/>
        <w:jc w:val="both"/>
      </w:pPr>
      <w:r>
        <w:t>At Gombe High School, we are passionately dedicated to offering both academic excellence and holistic education. We are fully aware that the times have changed, and that parents today want their children to become resourceful, industrious and adaptable to the demands of a rapidly evolving world. It is therefore our unwavering commitment to provide quality, holistic education and civilisation without any reservation.</w:t>
      </w:r>
    </w:p>
    <w:p w14:paraId="61945AF3" w14:textId="77777777" w:rsidR="004E7DB2" w:rsidRDefault="006179B4">
      <w:pPr>
        <w:spacing w:after="200"/>
        <w:jc w:val="both"/>
      </w:pPr>
      <w:r>
        <w:t>Everything we do is guided by our six core values: God-fearing, Respect, Integrity, Teamwork, Excellence, and Time Management. These values are not merely words on a wall — they are lived out daily by our students and staff, and they form the foundation of every decision we make as a school community.</w:t>
      </w:r>
    </w:p>
    <w:p w14:paraId="1372143E" w14:textId="2AF34E81" w:rsidR="004E7DB2" w:rsidRDefault="006179B4">
      <w:pPr>
        <w:spacing w:after="200"/>
        <w:jc w:val="both"/>
      </w:pPr>
      <w:r>
        <w:t xml:space="preserve">Our curriculum is learner-centred and practical. Subjects such as Fine Art, Entrepreneurship, </w:t>
      </w:r>
      <w:r w:rsidR="00863605">
        <w:rPr>
          <w:lang w:val="en-US"/>
        </w:rPr>
        <w:t xml:space="preserve">Technical </w:t>
      </w:r>
      <w:r w:rsidR="00300A0F">
        <w:rPr>
          <w:lang w:val="en-US"/>
        </w:rPr>
        <w:t>drawing,</w:t>
      </w:r>
      <w:r>
        <w:t xml:space="preserve"> Food and Nutrition, and Agriculture are taught through hands-on experience. Students start their own companies and clubs, earning as they learn. They produce arts and crafts which are exported to India and East Africa, thereby developing the life skills necessary for self-sustenance and enterprise.</w:t>
      </w:r>
    </w:p>
    <w:p w14:paraId="1A7F3A95" w14:textId="2BC358C7" w:rsidR="004E7DB2" w:rsidRDefault="006179B4">
      <w:pPr>
        <w:spacing w:after="200"/>
        <w:jc w:val="both"/>
      </w:pPr>
      <w:r>
        <w:t xml:space="preserve">ICT is central to how we teach and learn. The school is equipped with smart boards, projectors, computers, full-time Wi-Fi, and an online library that enables effective research in line with the national curriculum. This integration of technology into teaching and learning, driven by our competent and passionate staff, is a key reason for our consistently strong academic results. </w:t>
      </w:r>
    </w:p>
    <w:p w14:paraId="1DF7387A" w14:textId="77777777" w:rsidR="004E7DB2" w:rsidRDefault="006179B4">
      <w:pPr>
        <w:spacing w:after="200"/>
        <w:jc w:val="both"/>
      </w:pPr>
      <w:r>
        <w:t>Our science laboratories are unmatched, with a student-to-apparatus ratio of 1:1. Practical work begins from Senior One, ensuring that students are acquainted with the laboratory environment early in their academic journey.</w:t>
      </w:r>
    </w:p>
    <w:p w14:paraId="303E6BB3" w14:textId="3F01B7E0" w:rsidR="004E7DB2" w:rsidRDefault="006179B4">
      <w:pPr>
        <w:spacing w:after="200"/>
        <w:jc w:val="both"/>
      </w:pPr>
      <w:r>
        <w:t>Beyond academics, the school offers a rich range of sports and co-curricular activities, including football, netball, basketball</w:t>
      </w:r>
      <w:r w:rsidR="00FD2EDF">
        <w:rPr>
          <w:lang w:val="en-US"/>
        </w:rPr>
        <w:t xml:space="preserve"> and Dance sport. </w:t>
      </w:r>
      <w:r>
        <w:t>Students are also trained in music, learning to play instruments such as brass band, saxophone, jazz, drums, piano, guitar and flute. We believe that a well-rounded education nurtures the whole person.</w:t>
      </w:r>
    </w:p>
    <w:p w14:paraId="65B68186" w14:textId="77777777" w:rsidR="004E7DB2" w:rsidRDefault="006179B4">
      <w:pPr>
        <w:spacing w:after="200"/>
        <w:jc w:val="both"/>
      </w:pPr>
      <w:r>
        <w:t>We are a multi-religious school. We have dedicated places of worship on the school premises, and every religion is accorded due respect. We celebrate our diversity and regard it as a strength.</w:t>
      </w:r>
    </w:p>
    <w:p w14:paraId="2593E72B" w14:textId="77777777" w:rsidR="004E7DB2" w:rsidRDefault="006179B4">
      <w:pPr>
        <w:spacing w:after="200"/>
        <w:jc w:val="both"/>
      </w:pPr>
      <w:r>
        <w:lastRenderedPageBreak/>
        <w:t>The safety and wellbeing of our students is a matter we take very seriously. CCTV cameras are installed across the school premises to support discipline and security. We conduct termly fire drills and maintain fire extinguishers throughout the school. Our counselling and guidance department, supported by trained peer counsellors, ensures that every student has access to the support they need to thrive both academically and personally.</w:t>
      </w:r>
    </w:p>
    <w:p w14:paraId="36182F45" w14:textId="77777777" w:rsidR="004E7DB2" w:rsidRDefault="006179B4">
      <w:pPr>
        <w:spacing w:after="200"/>
        <w:jc w:val="both"/>
      </w:pPr>
      <w:r>
        <w:t>Our students are housed in well-maintained and comfortable dormitories, and are treated to nutritious, well-balanced meals every day. We believe that a healthy, rested student is a learning student.</w:t>
      </w:r>
    </w:p>
    <w:p w14:paraId="58DA2AF4" w14:textId="77777777" w:rsidR="004E7DB2" w:rsidRDefault="006179B4">
      <w:pPr>
        <w:spacing w:after="320"/>
        <w:jc w:val="both"/>
      </w:pPr>
      <w:r>
        <w:t>I warmly invite you to join the Gombe High School family. Come and experience for yourself why St. Andrew Kaggwa Gombe High School is the place to be — a school that offers academic excellence, world-class facilities, and both local and international exposure. This is the school that puts your worries to rest and sets your child on the path to a truly excellent future.</w:t>
      </w:r>
    </w:p>
    <w:p w14:paraId="44AEB805" w14:textId="77777777" w:rsidR="004E7DB2" w:rsidRDefault="006179B4">
      <w:pPr>
        <w:spacing w:after="80"/>
      </w:pPr>
      <w:r>
        <w:t>Yours sincerely,</w:t>
      </w:r>
    </w:p>
    <w:p w14:paraId="7DD66870" w14:textId="77777777" w:rsidR="004E7DB2" w:rsidRDefault="006179B4">
      <w:pPr>
        <w:spacing w:before="400" w:after="80"/>
      </w:pPr>
      <w:r>
        <w:rPr>
          <w:b/>
          <w:bCs/>
        </w:rPr>
        <w:t>Lillian Nanyonjo</w:t>
      </w:r>
    </w:p>
    <w:p w14:paraId="25717B9D" w14:textId="77777777" w:rsidR="004E7DB2" w:rsidRDefault="006179B4">
      <w:pPr>
        <w:spacing w:after="60"/>
      </w:pPr>
      <w:r>
        <w:t>Principal</w:t>
      </w:r>
    </w:p>
    <w:p w14:paraId="0D9FF14F" w14:textId="77777777" w:rsidR="004E7DB2" w:rsidRDefault="006179B4">
      <w:pPr>
        <w:spacing w:after="60"/>
      </w:pPr>
      <w:r>
        <w:t>St. Andrew Kaggwa Gombe High School, Kawaala</w:t>
      </w:r>
    </w:p>
    <w:sectPr w:rsidR="004E7D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128E6"/>
    <w:multiLevelType w:val="hybridMultilevel"/>
    <w:tmpl w:val="739EEC4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DB2"/>
    <w:rsid w:val="00300A0F"/>
    <w:rsid w:val="003D5BF0"/>
    <w:rsid w:val="004E7DB2"/>
    <w:rsid w:val="006179B4"/>
    <w:rsid w:val="00782B5C"/>
    <w:rsid w:val="00863605"/>
    <w:rsid w:val="00FD2ED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A05C"/>
  <w15:docId w15:val="{44DAE991-6FCE-47BC-B8FE-8A2D9FAF1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571</Words>
  <Characters>3257</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7</cp:revision>
  <dcterms:created xsi:type="dcterms:W3CDTF">2026-03-03T10:45:00Z</dcterms:created>
  <dcterms:modified xsi:type="dcterms:W3CDTF">2026-03-11T17:21:00Z</dcterms:modified>
</cp:coreProperties>
</file>