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Темы заработка в интернете в 2026 году</w:t>
      </w:r>
    </w:p>
    <w:p>
      <w:pPr>
        <w:spacing w:after="120"/>
      </w:pPr>
    </w:p>
    <w:p>
      <w:pPr>
        <w:pStyle w:val="Heading2"/>
      </w:pPr>
      <w:r>
        <w:t xml:space="preserve">Введение</w:t>
      </w:r>
    </w:p>
    <w:p>
      <w:pPr>
        <w:spacing w:after="120"/>
      </w:pPr>
    </w:p>
    <w:p>
      <w:pPr>
        <w:spacing w:after="120"/>
      </w:pPr>
      <w:r>
        <w:t xml:space="preserve">Интернет продолжает открывать новые возможности для заработка. В 2026 году ряд направлений стал особенно актуальным благодаря развитию ИИ, Web3-технологий и глобальной удалённой экономики. В этом документе собраны основные способы заработка онлайн — от фриланса до создания цифровых продуктов.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1. Работа с ИИ и нейросетями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Промпт-инженерия</w:t>
      </w:r>
      <w:r>
        <w:t xml:space="preserve"> — создание и продажа эффективных промптов для бизнеса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AI-автоматизация</w:t>
      </w:r>
      <w:r>
        <w:t xml:space="preserve"> — настройка ИИ-агентов и воркфлоу для компаний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Обучение нейросетей (RLHF)</w:t>
      </w:r>
      <w:r>
        <w:t xml:space="preserve"> — разметка данных, оценка ответов моделей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AI-контент</w:t>
      </w:r>
      <w:r>
        <w:t xml:space="preserve"> — генерация текстов, изображений, видео на заказ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Разработка AI-продуктов</w:t>
      </w:r>
      <w:r>
        <w:t xml:space="preserve"> — SaaS-сервисы на базе LLM (чат-боты, аналитика)</w:t>
      </w:r>
    </w:p>
    <w:p>
      <w:pPr>
        <w:spacing w:after="120"/>
      </w:pPr>
    </w:p>
    <w:p>
      <w:pPr>
        <w:pStyle w:val="Heading2"/>
      </w:pPr>
      <w:r>
        <w:t xml:space="preserve">2. Фриланс и удалённая работа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Веб-разработка</w:t>
      </w:r>
      <w:r>
        <w:t xml:space="preserve"> — сайты, веб-приложения, лендинги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Мобильная разработка</w:t>
      </w:r>
      <w:r>
        <w:t xml:space="preserve"> — iOS/Android приложения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Дизайн</w:t>
      </w:r>
      <w:r>
        <w:t xml:space="preserve"> — UI/UX, графический дизайн, брендинг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Копирайтинг и контент</w:t>
      </w:r>
      <w:r>
        <w:t xml:space="preserve"> — статьи, SMM, email-маркетинг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Переводы</w:t>
      </w:r>
      <w:r>
        <w:t xml:space="preserve"> — технические и художественные переводы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Виртуальный ассистент</w:t>
      </w:r>
      <w:r>
        <w:t xml:space="preserve"> — административная поддержка удалённо</w:t>
      </w:r>
    </w:p>
    <w:p>
      <w:pPr>
        <w:spacing w:after="120"/>
      </w:pPr>
    </w:p>
    <w:p>
      <w:pPr>
        <w:pStyle w:val="Heading2"/>
      </w:pPr>
      <w:r>
        <w:t xml:space="preserve">3. Создание и продажа цифровых продуктов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Онлайн-курсы</w:t>
      </w:r>
      <w:r>
        <w:t xml:space="preserve"> — обучающие программы на платформах (Udemy, Skillbox, Stepik)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Электронные книги</w:t>
      </w:r>
      <w:r>
        <w:t xml:space="preserve"> — self-publishing через Amazon KDP, ЛитРес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Шаблоны и пресеты</w:t>
      </w:r>
      <w:r>
        <w:t xml:space="preserve"> — Notion-шаблоны, Figma UI-киты, Lightroom-пресеты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Плагины и расширения</w:t>
      </w:r>
      <w:r>
        <w:t xml:space="preserve"> — для VS Code, Figma, браузеров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SaaS-продукты</w:t>
      </w:r>
      <w:r>
        <w:t xml:space="preserve"> — подписочные сервисы для нишевых задач</w:t>
      </w:r>
    </w:p>
    <w:p>
      <w:pPr>
        <w:spacing w:after="120"/>
      </w:pPr>
    </w:p>
    <w:p>
      <w:pPr>
        <w:pStyle w:val="Heading2"/>
      </w:pPr>
      <w:r>
        <w:t xml:space="preserve">4. Контент и медиа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YouTube</w:t>
      </w:r>
      <w:r>
        <w:t xml:space="preserve"> — видеоконтент с монетизацией через рекламу и спонсоров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Telegram-каналы</w:t>
      </w:r>
      <w:r>
        <w:t xml:space="preserve"> — информационные каналы с рекламой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Подкасты</w:t>
      </w:r>
      <w:r>
        <w:t xml:space="preserve"> — аудиоконтент с монетизацией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Блогинг</w:t>
      </w:r>
      <w:r>
        <w:t xml:space="preserve"> — SEO-оптимизированные блоги с партнёрками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Стриминг</w:t>
      </w:r>
      <w:r>
        <w:t xml:space="preserve"> — Twitch, YouTube Live, VK Video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Короткие видео</w:t>
      </w:r>
      <w:r>
        <w:t xml:space="preserve"> — TikTok, YouTube Shorts, Reels</w:t>
      </w:r>
    </w:p>
    <w:p>
      <w:pPr>
        <w:spacing w:after="120"/>
      </w:pPr>
    </w:p>
    <w:p>
      <w:pPr>
        <w:pStyle w:val="Heading2"/>
      </w:pPr>
      <w:r>
        <w:t xml:space="preserve">5. E-commerce и маркетплейсы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Маркетплейсы</w:t>
      </w:r>
      <w:r>
        <w:t xml:space="preserve"> — продажа товаров на Wildberries, Ozon, Яндекс Маркет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Дропшиппинг</w:t>
      </w:r>
      <w:r>
        <w:t xml:space="preserve"> — продажа без собственного склада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Print-on-demand</w:t>
      </w:r>
      <w:r>
        <w:t xml:space="preserve"> — футболки, кружки, стикеры с авторским дизайном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Handmade</w:t>
      </w:r>
      <w:r>
        <w:t xml:space="preserve"> — авторские товары через Etsy и аналоги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Цифровые товары на Gumroad</w:t>
      </w:r>
      <w:r>
        <w:t xml:space="preserve"> — продажа файлов, гайдов, ресурсов</w:t>
      </w:r>
    </w:p>
    <w:p>
      <w:pPr>
        <w:spacing w:after="120"/>
      </w:pPr>
    </w:p>
    <w:p>
      <w:pPr>
        <w:pStyle w:val="Heading2"/>
      </w:pPr>
      <w:r>
        <w:t xml:space="preserve">6. Инвестиции и пассивный доход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Криптовалюты</w:t>
      </w:r>
      <w:r>
        <w:t xml:space="preserve"> — трейдинг, стейкинг, DeFi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Акции и ETF</w:t>
      </w:r>
      <w:r>
        <w:t xml:space="preserve"> — долгосрочные инвестиции через онлайн-брокеров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P2P-кредитование</w:t>
      </w:r>
      <w:r>
        <w:t xml:space="preserve"> — платформы микрозаймов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Дивидендные портфели</w:t>
      </w:r>
      <w:r>
        <w:t xml:space="preserve"> — пассивный доход от акций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NFT и токенизация</w:t>
      </w:r>
      <w:r>
        <w:t xml:space="preserve"> — создание и продажа цифровых активов</w:t>
      </w:r>
    </w:p>
    <w:p>
      <w:pPr>
        <w:spacing w:after="120"/>
      </w:pPr>
    </w:p>
    <w:p>
      <w:pPr>
        <w:pStyle w:val="Heading2"/>
      </w:pPr>
      <w:r>
        <w:t xml:space="preserve">7. Образование и консалтинг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Репетиторство онлайн</w:t>
      </w:r>
      <w:r>
        <w:t xml:space="preserve"> — преподавание через Zoom, Skype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Менторство</w:t>
      </w:r>
      <w:r>
        <w:t xml:space="preserve"> — наставничество в IT, бизнесе, карьере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Консалтинг</w:t>
      </w:r>
      <w:r>
        <w:t xml:space="preserve"> — экспертные консультации для бизнеса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Вебинары</w:t>
      </w:r>
      <w:r>
        <w:t xml:space="preserve"> — платные обучающие мероприятия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Коучинг</w:t>
      </w:r>
      <w:r>
        <w:t xml:space="preserve"> — личностный рост, карьерное развитие</w:t>
      </w:r>
    </w:p>
    <w:p>
      <w:pPr>
        <w:spacing w:after="120"/>
      </w:pPr>
    </w:p>
    <w:p>
      <w:pPr>
        <w:pStyle w:val="Heading2"/>
      </w:pPr>
      <w:r>
        <w:t xml:space="preserve">8. No-code и автоматизация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No-code разработка</w:t>
      </w:r>
      <w:r>
        <w:t xml:space="preserve"> — создание приложений на Bubble, Tilda, Glide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Автоматизация бизнес-процессов</w:t>
      </w:r>
      <w:r>
        <w:t xml:space="preserve"> — настройка Make, Zapier, n8n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Чат-боты</w:t>
      </w:r>
      <w:r>
        <w:t xml:space="preserve"> — создание ботов для Telegram, WhatsApp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CRM и интеграции</w:t>
      </w:r>
      <w:r>
        <w:t xml:space="preserve"> — настройка Bitrix24, AmoCRM</w:t>
      </w:r>
    </w:p>
    <w:p>
      <w:pPr>
        <w:spacing w:after="120"/>
      </w:pPr>
    </w:p>
    <w:p>
      <w:pPr>
        <w:pStyle w:val="Heading2"/>
      </w:pPr>
      <w:r>
        <w:t xml:space="preserve">9. Геймдев и виртуальные миры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Инди-игры</w:t>
      </w:r>
      <w:r>
        <w:t xml:space="preserve"> — разработка и продажа на Steam, itch.io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Моддинг</w:t>
      </w:r>
      <w:r>
        <w:t xml:space="preserve"> — создание модов и дополнений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Игровые ассеты</w:t>
      </w:r>
      <w:r>
        <w:t xml:space="preserve"> — 3D-модели, текстуры, звуки на Unity Asset Store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Метавселенные</w:t>
      </w:r>
      <w:r>
        <w:t xml:space="preserve"> — создание контента для виртуальных пространств</w:t>
      </w:r>
    </w:p>
    <w:p>
      <w:pPr>
        <w:spacing w:after="120"/>
      </w:pPr>
    </w:p>
    <w:p>
      <w:pPr>
        <w:pStyle w:val="Heading2"/>
      </w:pPr>
      <w:r>
        <w:t xml:space="preserve">10. Партнёрские программы и реферальный маркетинг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CPA-сети</w:t>
      </w:r>
      <w:r>
        <w:t xml:space="preserve"> — оплата за действия (регистрации, покупки)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Партнёрки сервисов</w:t>
      </w:r>
      <w:r>
        <w:t xml:space="preserve"> — рекомендации SaaS, хостингов, курсов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Affiliate-блоги</w:t>
      </w:r>
      <w:r>
        <w:t xml:space="preserve"> — сайты с обзорами и партнёрскими ссылками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Реферальные программы</w:t>
      </w:r>
      <w:r>
        <w:t xml:space="preserve"> — бонусы за приглашение пользователей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Заключение</w:t>
      </w:r>
    </w:p>
    <w:p>
      <w:pPr>
        <w:spacing w:after="120"/>
      </w:pPr>
    </w:p>
    <w:p>
      <w:pPr>
        <w:spacing w:after="120"/>
      </w:pPr>
      <w:r>
        <w:t xml:space="preserve">В 2026 году ключевой тренд — </w:t>
      </w:r>
      <w:r>
        <w:rPr>
          <w:b/>
          <w:bCs/>
        </w:rPr>
        <w:t xml:space="preserve">интеграция ИИ во все сферы онлайн-заработка</w:t>
      </w:r>
      <w:r>
        <w:t xml:space="preserve">. Те, кто освоит инструменты искусственного интеллекта и применит их в своей нише, получат значительное конкурентное преимущество. Важно выбрать 1-2 направления и развивать экспертизу в них, а не распыляться на всё сразу.</w:t>
      </w:r>
    </w:p>
    <w:p>
      <w:pPr>
        <w:spacing w:after="120"/>
      </w:pPr>
    </w:p>
    <w:p>
      <w:pPr>
        <w:pStyle w:val="Heading3"/>
      </w:pPr>
      <w:r>
        <w:t xml:space="preserve">Рекомендации:</w:t>
      </w:r>
    </w:p>
    <w:p>
      <w:pPr>
        <w:spacing w:after="120"/>
      </w:pP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Начните с того, в чём уже есть опыт или интерес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Используйте ИИ-инструменты для ускорения работы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Создавайте личный бренд — это долгосрочная инвестиция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Диверсифицируйте источники дохода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Постоянно учитесь и следите за трендами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2026-03-28T09:18:34.501Z</dcterms:created>
  <dcterms:modified xsi:type="dcterms:W3CDTF">2026-03-28T09:18:34.503Z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