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E78" w:rsidRDefault="002A202B" w:rsidP="00846E78">
      <w:pPr>
        <w:pStyle w:val="ListeParagraf"/>
        <w:numPr>
          <w:ilvl w:val="0"/>
          <w:numId w:val="1"/>
        </w:numPr>
        <w:rPr>
          <w:rFonts w:ascii="Helvetica" w:hAnsi="Helvetica" w:cs="Helvetica"/>
          <w:color w:val="1D2129"/>
          <w:sz w:val="18"/>
          <w:szCs w:val="18"/>
          <w:shd w:val="clear" w:color="auto" w:fill="F6F7F9"/>
        </w:rPr>
      </w:pPr>
      <w:r w:rsidRPr="00846E78">
        <w:rPr>
          <w:rFonts w:ascii="Helvetica" w:hAnsi="Helvetica" w:cs="Helvetica"/>
          <w:color w:val="1D2129"/>
          <w:sz w:val="18"/>
          <w:szCs w:val="18"/>
          <w:shd w:val="clear" w:color="auto" w:fill="F6F7F9"/>
        </w:rPr>
        <w:t>Java ve benzeri dillerin neden guvenilir oldugunu 5 maddeyle aciklayin</w:t>
      </w:r>
    </w:p>
    <w:p w:rsidR="00830256" w:rsidRPr="006F5E4E" w:rsidRDefault="002606D5" w:rsidP="00830256">
      <w:pPr>
        <w:pStyle w:val="ListeParagraf"/>
        <w:rPr>
          <w:rFonts w:ascii="inherit" w:hAnsi="inherit" w:cs="Helvetica"/>
          <w:color w:val="00B050"/>
          <w:sz w:val="18"/>
          <w:szCs w:val="18"/>
          <w:shd w:val="clear" w:color="auto" w:fill="F6F7F9"/>
        </w:rPr>
      </w:pPr>
      <w:r w:rsidRPr="006F5E4E">
        <w:rPr>
          <w:rFonts w:ascii="inherit" w:hAnsi="inherit" w:cs="Helvetica"/>
          <w:color w:val="00B050"/>
          <w:sz w:val="18"/>
          <w:szCs w:val="18"/>
          <w:shd w:val="clear" w:color="auto" w:fill="F6F7F9"/>
        </w:rPr>
        <w:t>1)</w:t>
      </w:r>
      <w:r w:rsidR="00C821F7" w:rsidRPr="006F5E4E">
        <w:rPr>
          <w:rFonts w:ascii="inherit" w:hAnsi="inherit" w:cs="Helvetica"/>
          <w:color w:val="00B050"/>
          <w:sz w:val="18"/>
          <w:szCs w:val="18"/>
          <w:shd w:val="clear" w:color="auto" w:fill="F6F7F9"/>
        </w:rPr>
        <w:t xml:space="preserve"> </w:t>
      </w:r>
      <w:r w:rsidRPr="006F5E4E">
        <w:rPr>
          <w:rFonts w:ascii="inherit" w:hAnsi="inherit" w:cs="Helvetica"/>
          <w:color w:val="00B050"/>
          <w:sz w:val="18"/>
          <w:szCs w:val="18"/>
          <w:shd w:val="clear" w:color="auto" w:fill="F6F7F9"/>
        </w:rPr>
        <w:t>poi</w:t>
      </w:r>
      <w:r w:rsidR="00830256" w:rsidRPr="006F5E4E">
        <w:rPr>
          <w:rFonts w:ascii="inherit" w:hAnsi="inherit" w:cs="Helvetica"/>
          <w:color w:val="00B050"/>
          <w:sz w:val="18"/>
          <w:szCs w:val="18"/>
          <w:shd w:val="clear" w:color="auto" w:fill="F6F7F9"/>
        </w:rPr>
        <w:t>nterların kotuye kullanımını önler</w:t>
      </w:r>
      <w:r w:rsidR="00830256" w:rsidRPr="006F5E4E">
        <w:rPr>
          <w:rFonts w:ascii="Helvetica" w:hAnsi="Helvetica" w:cs="Helvetica"/>
          <w:color w:val="00B050"/>
          <w:sz w:val="18"/>
          <w:szCs w:val="18"/>
          <w:shd w:val="clear" w:color="auto" w:fill="F6F7F9"/>
        </w:rPr>
        <w:br/>
      </w:r>
      <w:r w:rsidR="00830256" w:rsidRPr="006F5E4E">
        <w:rPr>
          <w:rFonts w:ascii="inherit" w:hAnsi="inherit" w:cs="Helvetica"/>
          <w:color w:val="00B050"/>
          <w:sz w:val="18"/>
          <w:szCs w:val="18"/>
          <w:shd w:val="clear" w:color="auto" w:fill="F6F7F9"/>
        </w:rPr>
        <w:t>2)</w:t>
      </w:r>
      <w:r w:rsidR="00C821F7" w:rsidRPr="006F5E4E">
        <w:rPr>
          <w:rFonts w:ascii="inherit" w:hAnsi="inherit" w:cs="Helvetica"/>
          <w:color w:val="00B050"/>
          <w:sz w:val="18"/>
          <w:szCs w:val="18"/>
          <w:shd w:val="clear" w:color="auto" w:fill="F6F7F9"/>
        </w:rPr>
        <w:t xml:space="preserve"> </w:t>
      </w:r>
      <w:r w:rsidR="00830256" w:rsidRPr="006F5E4E">
        <w:rPr>
          <w:rFonts w:ascii="inherit" w:hAnsi="inherit" w:cs="Helvetica"/>
          <w:color w:val="00B050"/>
          <w:sz w:val="18"/>
          <w:szCs w:val="18"/>
          <w:shd w:val="clear" w:color="auto" w:fill="F6F7F9"/>
        </w:rPr>
        <w:t>derleyici değişkenlerin kötüye kullanımı önler</w:t>
      </w:r>
      <w:r w:rsidR="00830256" w:rsidRPr="006F5E4E">
        <w:rPr>
          <w:rFonts w:ascii="Helvetica" w:hAnsi="Helvetica" w:cs="Helvetica"/>
          <w:color w:val="00B050"/>
          <w:sz w:val="18"/>
          <w:szCs w:val="18"/>
          <w:shd w:val="clear" w:color="auto" w:fill="F6F7F9"/>
        </w:rPr>
        <w:br/>
      </w:r>
      <w:r w:rsidR="00C821F7" w:rsidRPr="006F5E4E">
        <w:rPr>
          <w:rFonts w:ascii="inherit" w:hAnsi="inherit" w:cs="Helvetica"/>
          <w:color w:val="00B050"/>
          <w:sz w:val="18"/>
          <w:szCs w:val="18"/>
          <w:shd w:val="clear" w:color="auto" w:fill="F6F7F9"/>
        </w:rPr>
        <w:t xml:space="preserve">3) </w:t>
      </w:r>
      <w:r w:rsidR="00830256" w:rsidRPr="006F5E4E">
        <w:rPr>
          <w:rFonts w:ascii="inherit" w:hAnsi="inherit" w:cs="Helvetica"/>
          <w:color w:val="00B050"/>
          <w:sz w:val="18"/>
          <w:szCs w:val="18"/>
          <w:shd w:val="clear" w:color="auto" w:fill="F6F7F9"/>
        </w:rPr>
        <w:t>değişken dönüşümünün illegal olmasını engeller</w:t>
      </w:r>
      <w:r w:rsidR="00830256" w:rsidRPr="006F5E4E">
        <w:rPr>
          <w:rFonts w:ascii="inherit" w:hAnsi="inherit" w:cs="Helvetica"/>
          <w:color w:val="00B050"/>
          <w:sz w:val="18"/>
          <w:szCs w:val="18"/>
          <w:shd w:val="clear" w:color="auto" w:fill="F6F7F9"/>
        </w:rPr>
        <w:br/>
        <w:t>4)</w:t>
      </w:r>
      <w:r w:rsidR="00C821F7" w:rsidRPr="006F5E4E">
        <w:rPr>
          <w:rFonts w:ascii="inherit" w:hAnsi="inherit" w:cs="Helvetica"/>
          <w:color w:val="00B050"/>
          <w:sz w:val="18"/>
          <w:szCs w:val="18"/>
          <w:shd w:val="clear" w:color="auto" w:fill="F6F7F9"/>
        </w:rPr>
        <w:t xml:space="preserve"> </w:t>
      </w:r>
      <w:r w:rsidR="00830256" w:rsidRPr="006F5E4E">
        <w:rPr>
          <w:rFonts w:ascii="inherit" w:hAnsi="inherit" w:cs="Helvetica"/>
          <w:color w:val="00B050"/>
          <w:sz w:val="18"/>
          <w:szCs w:val="18"/>
          <w:shd w:val="clear" w:color="auto" w:fill="F6F7F9"/>
        </w:rPr>
        <w:t>private erişimini denetler</w:t>
      </w:r>
    </w:p>
    <w:p w:rsidR="00011BB8" w:rsidRPr="006F5E4E" w:rsidRDefault="00011BB8" w:rsidP="00830256">
      <w:pPr>
        <w:pStyle w:val="ListeParagraf"/>
        <w:rPr>
          <w:rFonts w:ascii="Helvetica" w:hAnsi="Helvetica" w:cs="Helvetica"/>
          <w:color w:val="00B050"/>
          <w:sz w:val="18"/>
          <w:szCs w:val="18"/>
          <w:shd w:val="clear" w:color="auto" w:fill="F6F7F9"/>
        </w:rPr>
      </w:pPr>
      <w:r w:rsidRPr="006F5E4E">
        <w:rPr>
          <w:rFonts w:ascii="inherit" w:hAnsi="inherit" w:cs="Helvetica"/>
          <w:color w:val="00B050"/>
          <w:sz w:val="18"/>
          <w:szCs w:val="18"/>
          <w:shd w:val="clear" w:color="auto" w:fill="F6F7F9"/>
        </w:rPr>
        <w:t>5) Buffer overflow control edilir ve izin verilmez.</w:t>
      </w:r>
    </w:p>
    <w:p w:rsidR="00AE398B" w:rsidRDefault="00AE398B" w:rsidP="00AE398B">
      <w:pPr>
        <w:pStyle w:val="ListeParagraf"/>
        <w:rPr>
          <w:rFonts w:ascii="Helvetica" w:hAnsi="Helvetica" w:cs="Helvetica"/>
          <w:color w:val="1D2129"/>
          <w:sz w:val="18"/>
          <w:szCs w:val="18"/>
          <w:shd w:val="clear" w:color="auto" w:fill="F6F7F9"/>
        </w:rPr>
      </w:pPr>
    </w:p>
    <w:p w:rsidR="00846E78" w:rsidRDefault="00846E78" w:rsidP="00846E78">
      <w:pPr>
        <w:pStyle w:val="ListeParagraf"/>
        <w:numPr>
          <w:ilvl w:val="0"/>
          <w:numId w:val="1"/>
        </w:numPr>
        <w:rPr>
          <w:rFonts w:ascii="Helvetica" w:hAnsi="Helvetica" w:cs="Helvetica"/>
          <w:color w:val="1D2129"/>
          <w:sz w:val="18"/>
          <w:szCs w:val="18"/>
          <w:shd w:val="clear" w:color="auto" w:fill="F6F7F9"/>
        </w:rPr>
      </w:pPr>
      <w:r>
        <w:rPr>
          <w:rStyle w:val="highlightnode"/>
          <w:rFonts w:ascii="Helvetica" w:hAnsi="Helvetica" w:cs="Helvetica"/>
          <w:color w:val="1D2129"/>
          <w:sz w:val="18"/>
          <w:szCs w:val="18"/>
        </w:rPr>
        <w:t>işletim</w:t>
      </w:r>
      <w:r>
        <w:rPr>
          <w:rFonts w:ascii="Helvetica" w:hAnsi="Helvetica" w:cs="Helvetica"/>
          <w:color w:val="1D2129"/>
          <w:sz w:val="18"/>
          <w:szCs w:val="18"/>
          <w:shd w:val="clear" w:color="auto" w:fill="F6F7F9"/>
        </w:rPr>
        <w:t> sisteminin 2 temel amacı nedir diye bir soru vardı</w:t>
      </w:r>
    </w:p>
    <w:p w:rsidR="00AE398B" w:rsidRPr="000D3A85" w:rsidRDefault="00541F31" w:rsidP="00AE398B">
      <w:pPr>
        <w:pStyle w:val="ListeParagraf"/>
        <w:rPr>
          <w:rFonts w:ascii="Helvetica" w:hAnsi="Helvetica" w:cs="Helvetica"/>
          <w:color w:val="00B050"/>
          <w:sz w:val="18"/>
          <w:szCs w:val="18"/>
          <w:shd w:val="clear" w:color="auto" w:fill="F6F7F9"/>
        </w:rPr>
      </w:pPr>
      <w:r w:rsidRPr="000D3A85">
        <w:rPr>
          <w:rFonts w:ascii="Helvetica" w:hAnsi="Helvetica" w:cs="Helvetica"/>
          <w:color w:val="00B050"/>
          <w:sz w:val="18"/>
          <w:szCs w:val="18"/>
          <w:shd w:val="clear" w:color="auto" w:fill="F6F7F9"/>
        </w:rPr>
        <w:t>Iyi bir k</w:t>
      </w:r>
      <w:r w:rsidR="00620F8D" w:rsidRPr="000D3A85">
        <w:rPr>
          <w:rFonts w:ascii="Helvetica" w:hAnsi="Helvetica" w:cs="Helvetica"/>
          <w:color w:val="00B050"/>
          <w:sz w:val="18"/>
          <w:szCs w:val="18"/>
          <w:shd w:val="clear" w:color="auto" w:fill="F6F7F9"/>
        </w:rPr>
        <w:t>aynak yoneticisi, Donanimi gizliyor, iyi bir arayuz.</w:t>
      </w:r>
    </w:p>
    <w:p w:rsidR="00AE398B" w:rsidRDefault="00AE398B" w:rsidP="00AE398B">
      <w:pPr>
        <w:pStyle w:val="ListeParagraf"/>
        <w:rPr>
          <w:rFonts w:ascii="Helvetica" w:hAnsi="Helvetica" w:cs="Helvetica"/>
          <w:color w:val="1D2129"/>
          <w:sz w:val="18"/>
          <w:szCs w:val="18"/>
          <w:shd w:val="clear" w:color="auto" w:fill="F6F7F9"/>
        </w:rPr>
      </w:pPr>
    </w:p>
    <w:p w:rsidR="00846E78" w:rsidRDefault="00846E78" w:rsidP="00846E78">
      <w:pPr>
        <w:pStyle w:val="ListeParagraf"/>
        <w:numPr>
          <w:ilvl w:val="0"/>
          <w:numId w:val="1"/>
        </w:numPr>
        <w:rPr>
          <w:rFonts w:ascii="Helvetica" w:hAnsi="Helvetica" w:cs="Helvetica"/>
          <w:color w:val="1D2129"/>
          <w:sz w:val="18"/>
          <w:szCs w:val="18"/>
          <w:shd w:val="clear" w:color="auto" w:fill="F6F7F9"/>
        </w:rPr>
      </w:pPr>
      <w:r>
        <w:rPr>
          <w:rFonts w:ascii="Helvetica" w:hAnsi="Helvetica" w:cs="Helvetica"/>
          <w:color w:val="1D2129"/>
          <w:sz w:val="18"/>
          <w:szCs w:val="18"/>
          <w:shd w:val="clear" w:color="auto" w:fill="F6F7F9"/>
        </w:rPr>
        <w:t>iki üretici iki tüketici olan bir semaphore yapısı oluşturun vizeyle aynıydı</w:t>
      </w:r>
    </w:p>
    <w:p w:rsidR="00AE398B" w:rsidRDefault="00AE398B" w:rsidP="00AE398B">
      <w:pPr>
        <w:pStyle w:val="ListeParagraf"/>
        <w:rPr>
          <w:rFonts w:ascii="Helvetica" w:hAnsi="Helvetica" w:cs="Helvetica"/>
          <w:color w:val="1D2129"/>
          <w:sz w:val="18"/>
          <w:szCs w:val="18"/>
          <w:shd w:val="clear" w:color="auto" w:fill="F6F7F9"/>
        </w:rPr>
      </w:pPr>
    </w:p>
    <w:p w:rsidR="00AE398B" w:rsidRDefault="00D72CF7" w:rsidP="003C046E">
      <w:pPr>
        <w:pStyle w:val="ListeParagraf"/>
        <w:numPr>
          <w:ilvl w:val="0"/>
          <w:numId w:val="1"/>
        </w:numPr>
        <w:rPr>
          <w:rFonts w:ascii="Helvetica" w:hAnsi="Helvetica" w:cs="Helvetica"/>
          <w:color w:val="1D2129"/>
          <w:sz w:val="18"/>
          <w:szCs w:val="18"/>
          <w:shd w:val="clear" w:color="auto" w:fill="F6F7F9"/>
        </w:rPr>
      </w:pPr>
      <w:r>
        <w:rPr>
          <w:rFonts w:ascii="Helvetica" w:hAnsi="Helvetica" w:cs="Helvetica"/>
          <w:color w:val="1D2129"/>
          <w:sz w:val="18"/>
          <w:szCs w:val="18"/>
          <w:shd w:val="clear" w:color="auto" w:fill="F6F7F9"/>
        </w:rPr>
        <w:t>herbir blok boyutu 4kb olan a)fat 16 kullanan bir sistem b) i-node kullan</w:t>
      </w:r>
      <w:r w:rsidR="002656F1">
        <w:rPr>
          <w:rFonts w:ascii="Helvetica" w:hAnsi="Helvetica" w:cs="Helvetica"/>
          <w:color w:val="1D2129"/>
          <w:sz w:val="18"/>
          <w:szCs w:val="18"/>
          <w:shd w:val="clear" w:color="auto" w:fill="F6F7F9"/>
        </w:rPr>
        <w:t xml:space="preserve">an bir sistemin maks kapasitesi </w:t>
      </w:r>
      <w:r>
        <w:rPr>
          <w:rFonts w:ascii="Helvetica" w:hAnsi="Helvetica" w:cs="Helvetica"/>
          <w:color w:val="1D2129"/>
          <w:sz w:val="18"/>
          <w:szCs w:val="18"/>
          <w:shd w:val="clear" w:color="auto" w:fill="F6F7F9"/>
        </w:rPr>
        <w:t>soruluyordu diye hatırlıyorum</w:t>
      </w:r>
    </w:p>
    <w:p w:rsidR="003C046E" w:rsidRPr="003C046E" w:rsidRDefault="003C046E" w:rsidP="003C046E">
      <w:pPr>
        <w:pStyle w:val="ListeParagraf"/>
        <w:rPr>
          <w:rFonts w:ascii="Helvetica" w:hAnsi="Helvetica" w:cs="Helvetica"/>
          <w:color w:val="1D2129"/>
          <w:sz w:val="18"/>
          <w:szCs w:val="18"/>
          <w:shd w:val="clear" w:color="auto" w:fill="F6F7F9"/>
        </w:rPr>
      </w:pPr>
    </w:p>
    <w:p w:rsidR="003C046E" w:rsidRPr="003C046E" w:rsidRDefault="003C046E" w:rsidP="003C046E">
      <w:pPr>
        <w:pStyle w:val="ListeParagraf"/>
        <w:rPr>
          <w:rFonts w:ascii="Helvetica" w:hAnsi="Helvetica" w:cs="Helvetica"/>
          <w:color w:val="1D2129"/>
          <w:sz w:val="18"/>
          <w:szCs w:val="18"/>
          <w:shd w:val="clear" w:color="auto" w:fill="F6F7F9"/>
        </w:rPr>
      </w:pPr>
    </w:p>
    <w:p w:rsidR="00846E78" w:rsidRPr="00AE398B" w:rsidRDefault="007A7C4E" w:rsidP="00846E78">
      <w:pPr>
        <w:pStyle w:val="ListeParagraf"/>
        <w:numPr>
          <w:ilvl w:val="0"/>
          <w:numId w:val="1"/>
        </w:numPr>
        <w:rPr>
          <w:rFonts w:ascii="Helvetica" w:hAnsi="Helvetica" w:cs="Helvetica"/>
          <w:color w:val="1D2129"/>
          <w:sz w:val="18"/>
          <w:szCs w:val="18"/>
          <w:shd w:val="clear" w:color="auto" w:fill="F6F7F9"/>
        </w:rPr>
      </w:pPr>
      <w:r>
        <w:rPr>
          <w:rFonts w:ascii="inherit" w:hAnsi="inherit" w:cs="Helvetica"/>
          <w:color w:val="1D2129"/>
          <w:sz w:val="18"/>
          <w:szCs w:val="18"/>
          <w:shd w:val="clear" w:color="auto" w:fill="F6F7F9"/>
        </w:rPr>
        <w:t>bir sektördeki bilgiye ulaşmak için vs en çok etkileyen şey hangisidir sorusu vardı .</w:t>
      </w:r>
      <w:r w:rsidR="00AE3C1C">
        <w:rPr>
          <w:rFonts w:ascii="inherit" w:hAnsi="inherit" w:cs="Helvetica"/>
          <w:color w:val="1D2129"/>
          <w:sz w:val="18"/>
          <w:szCs w:val="18"/>
          <w:shd w:val="clear" w:color="auto" w:fill="F6F7F9"/>
        </w:rPr>
        <w:t xml:space="preserve"> </w:t>
      </w:r>
      <w:r>
        <w:rPr>
          <w:rFonts w:ascii="inherit" w:hAnsi="inherit" w:cs="Helvetica"/>
          <w:color w:val="1D2129"/>
          <w:sz w:val="18"/>
          <w:szCs w:val="18"/>
          <w:shd w:val="clear" w:color="auto" w:fill="F6F7F9"/>
        </w:rPr>
        <w:t>şıklarda gecikme zamanı,tracktaki bit miktarı, vb. şeyler vardı .</w:t>
      </w:r>
      <w:r w:rsidR="00711A6C">
        <w:rPr>
          <w:rFonts w:ascii="inherit" w:hAnsi="inherit" w:cs="Helvetica"/>
          <w:color w:val="1D2129"/>
          <w:sz w:val="18"/>
          <w:szCs w:val="18"/>
          <w:shd w:val="clear" w:color="auto" w:fill="F6F7F9"/>
        </w:rPr>
        <w:t xml:space="preserve"> (</w:t>
      </w:r>
      <w:r w:rsidR="00711A6C" w:rsidRPr="005840F2">
        <w:rPr>
          <w:rFonts w:ascii="inherit" w:hAnsi="inherit" w:cs="Helvetica"/>
          <w:color w:val="00B050"/>
          <w:sz w:val="18"/>
          <w:szCs w:val="18"/>
          <w:shd w:val="clear" w:color="auto" w:fill="F6F7F9"/>
        </w:rPr>
        <w:t>gecilecek track sayisi</w:t>
      </w:r>
      <w:r w:rsidR="00711A6C">
        <w:rPr>
          <w:rFonts w:ascii="inherit" w:hAnsi="inherit" w:cs="Helvetica"/>
          <w:color w:val="1D2129"/>
          <w:sz w:val="18"/>
          <w:szCs w:val="18"/>
          <w:shd w:val="clear" w:color="auto" w:fill="F6F7F9"/>
        </w:rPr>
        <w:t>)</w:t>
      </w:r>
    </w:p>
    <w:p w:rsidR="00AE398B" w:rsidRDefault="00AE398B" w:rsidP="00AE398B">
      <w:pPr>
        <w:pStyle w:val="ListeParagraf"/>
        <w:rPr>
          <w:rFonts w:ascii="Helvetica" w:hAnsi="Helvetica" w:cs="Helvetica"/>
          <w:color w:val="1D2129"/>
          <w:sz w:val="18"/>
          <w:szCs w:val="18"/>
          <w:shd w:val="clear" w:color="auto" w:fill="F6F7F9"/>
        </w:rPr>
      </w:pPr>
    </w:p>
    <w:p w:rsidR="00AE398B" w:rsidRPr="00543DF0" w:rsidRDefault="006C0DC0" w:rsidP="00543DF0">
      <w:pPr>
        <w:pStyle w:val="ListeParagraf"/>
        <w:numPr>
          <w:ilvl w:val="0"/>
          <w:numId w:val="1"/>
        </w:numPr>
        <w:rPr>
          <w:rFonts w:ascii="Helvetica" w:hAnsi="Helvetica" w:cs="Helvetica"/>
          <w:color w:val="1D2129"/>
          <w:sz w:val="18"/>
          <w:szCs w:val="18"/>
          <w:shd w:val="clear" w:color="auto" w:fill="F6F7F9"/>
        </w:rPr>
      </w:pPr>
      <w:r>
        <w:rPr>
          <w:rFonts w:ascii="inherit" w:hAnsi="inherit" w:cs="Helvetica"/>
          <w:color w:val="1D2129"/>
          <w:sz w:val="18"/>
          <w:szCs w:val="18"/>
          <w:shd w:val="clear" w:color="auto" w:fill="F6F7F9"/>
        </w:rPr>
        <w:t>mobil kod sayisal imza nedir</w:t>
      </w:r>
      <w:r w:rsidR="00121BBD">
        <w:rPr>
          <w:rFonts w:ascii="inherit" w:hAnsi="inherit" w:cs="Helvetica"/>
          <w:color w:val="1D2129"/>
          <w:sz w:val="18"/>
          <w:szCs w:val="18"/>
          <w:shd w:val="clear" w:color="auto" w:fill="F6F7F9"/>
        </w:rPr>
        <w:t>, sanal bellegin fizikselden avantaji, sayfalamali bellek teknigi avantajlari, multi prosess multi user farki,</w:t>
      </w:r>
      <w:r w:rsidR="002A7424">
        <w:rPr>
          <w:rFonts w:ascii="inherit" w:hAnsi="inherit" w:cs="Helvetica"/>
          <w:color w:val="1D2129"/>
          <w:sz w:val="18"/>
          <w:szCs w:val="18"/>
          <w:shd w:val="clear" w:color="auto" w:fill="F6F7F9"/>
        </w:rPr>
        <w:t xml:space="preserve"> </w:t>
      </w:r>
      <w:r w:rsidR="00121BBD">
        <w:rPr>
          <w:rFonts w:ascii="inherit" w:hAnsi="inherit" w:cs="Helvetica"/>
          <w:color w:val="1D2129"/>
          <w:sz w:val="18"/>
          <w:szCs w:val="18"/>
          <w:shd w:val="clear" w:color="auto" w:fill="F6F7F9"/>
        </w:rPr>
        <w:t>multithread avantajlari</w:t>
      </w:r>
    </w:p>
    <w:p w:rsidR="00543DF0" w:rsidRPr="00543DF0" w:rsidRDefault="00543DF0" w:rsidP="00543DF0">
      <w:pPr>
        <w:pStyle w:val="ListeParagraf"/>
        <w:rPr>
          <w:rFonts w:ascii="Helvetica" w:hAnsi="Helvetica" w:cs="Helvetica"/>
          <w:color w:val="1D2129"/>
          <w:sz w:val="18"/>
          <w:szCs w:val="18"/>
          <w:shd w:val="clear" w:color="auto" w:fill="F6F7F9"/>
        </w:rPr>
      </w:pPr>
    </w:p>
    <w:p w:rsidR="00543DF0" w:rsidRPr="00543DF0" w:rsidRDefault="00543DF0" w:rsidP="00543DF0">
      <w:pPr>
        <w:pStyle w:val="ListeParagraf"/>
        <w:rPr>
          <w:rFonts w:ascii="Helvetica" w:hAnsi="Helvetica" w:cs="Helvetica"/>
          <w:color w:val="1D2129"/>
          <w:sz w:val="18"/>
          <w:szCs w:val="18"/>
          <w:shd w:val="clear" w:color="auto" w:fill="F6F7F9"/>
        </w:rPr>
      </w:pPr>
    </w:p>
    <w:p w:rsidR="00AE398B" w:rsidRDefault="005E4BD4" w:rsidP="00161F4B">
      <w:pPr>
        <w:pStyle w:val="ListeParagraf"/>
        <w:numPr>
          <w:ilvl w:val="0"/>
          <w:numId w:val="1"/>
        </w:numPr>
        <w:rPr>
          <w:rFonts w:ascii="Helvetica" w:hAnsi="Helvetica" w:cs="Helvetica"/>
          <w:color w:val="1D2129"/>
          <w:sz w:val="18"/>
          <w:szCs w:val="18"/>
          <w:shd w:val="clear" w:color="auto" w:fill="F6F7F9"/>
        </w:rPr>
      </w:pPr>
      <w:r>
        <w:rPr>
          <w:rFonts w:ascii="Helvetica" w:hAnsi="Helvetica" w:cs="Helvetica"/>
          <w:color w:val="1D2129"/>
          <w:sz w:val="18"/>
          <w:szCs w:val="18"/>
          <w:shd w:val="clear" w:color="auto" w:fill="F6F7F9"/>
        </w:rPr>
        <w:t>2 process ve 3 kaynaga sahip bir sistemde deadlock var</w:t>
      </w:r>
      <w:r w:rsidR="00E064A2">
        <w:rPr>
          <w:rFonts w:ascii="Helvetica" w:hAnsi="Helvetica" w:cs="Helvetica"/>
          <w:color w:val="1D2129"/>
          <w:sz w:val="18"/>
          <w:szCs w:val="18"/>
          <w:shd w:val="clear" w:color="auto" w:fill="F6F7F9"/>
        </w:rPr>
        <w:t xml:space="preserve"> </w:t>
      </w:r>
      <w:r>
        <w:rPr>
          <w:rFonts w:ascii="Helvetica" w:hAnsi="Helvetica" w:cs="Helvetica"/>
          <w:color w:val="1D2129"/>
          <w:sz w:val="18"/>
          <w:szCs w:val="18"/>
          <w:shd w:val="clear" w:color="auto" w:fill="F6F7F9"/>
        </w:rPr>
        <w:t>midir</w:t>
      </w:r>
      <w:r w:rsidR="002A7424">
        <w:rPr>
          <w:rFonts w:ascii="Helvetica" w:hAnsi="Helvetica" w:cs="Helvetica"/>
          <w:color w:val="1D2129"/>
          <w:sz w:val="18"/>
          <w:szCs w:val="18"/>
          <w:shd w:val="clear" w:color="auto" w:fill="F6F7F9"/>
        </w:rPr>
        <w:t>?</w:t>
      </w:r>
      <w:r w:rsidR="00E064A2">
        <w:rPr>
          <w:rFonts w:ascii="Helvetica" w:hAnsi="Helvetica" w:cs="Helvetica"/>
          <w:color w:val="1D2129"/>
          <w:sz w:val="18"/>
          <w:szCs w:val="18"/>
          <w:shd w:val="clear" w:color="auto" w:fill="F6F7F9"/>
        </w:rPr>
        <w:t xml:space="preserve"> (</w:t>
      </w:r>
      <w:r w:rsidR="00E064A2" w:rsidRPr="00E064A2">
        <w:rPr>
          <w:rFonts w:ascii="Helvetica" w:hAnsi="Helvetica" w:cs="Helvetica"/>
          <w:color w:val="00B050"/>
          <w:sz w:val="18"/>
          <w:szCs w:val="18"/>
          <w:shd w:val="clear" w:color="auto" w:fill="F6F7F9"/>
        </w:rPr>
        <w:t>Olabilir</w:t>
      </w:r>
      <w:r w:rsidR="00E064A2">
        <w:rPr>
          <w:rFonts w:ascii="Helvetica" w:hAnsi="Helvetica" w:cs="Helvetica"/>
          <w:color w:val="1D2129"/>
          <w:sz w:val="18"/>
          <w:szCs w:val="18"/>
          <w:shd w:val="clear" w:color="auto" w:fill="F6F7F9"/>
        </w:rPr>
        <w:t>)</w:t>
      </w:r>
    </w:p>
    <w:p w:rsidR="00161F4B" w:rsidRPr="00161F4B" w:rsidRDefault="00161F4B" w:rsidP="00161F4B">
      <w:pPr>
        <w:pStyle w:val="ListeParagraf"/>
        <w:rPr>
          <w:rFonts w:ascii="Helvetica" w:hAnsi="Helvetica" w:cs="Helvetica"/>
          <w:color w:val="1D2129"/>
          <w:sz w:val="18"/>
          <w:szCs w:val="18"/>
          <w:shd w:val="clear" w:color="auto" w:fill="F6F7F9"/>
        </w:rPr>
      </w:pPr>
    </w:p>
    <w:p w:rsidR="00846E78" w:rsidRPr="00E82518" w:rsidRDefault="00E82518" w:rsidP="00846E78">
      <w:pPr>
        <w:pStyle w:val="ListeParagraf"/>
        <w:numPr>
          <w:ilvl w:val="0"/>
          <w:numId w:val="1"/>
        </w:numPr>
        <w:rPr>
          <w:rFonts w:ascii="Helvetica" w:hAnsi="Helvetica" w:cs="Helvetica"/>
          <w:color w:val="1D2129"/>
          <w:sz w:val="18"/>
          <w:szCs w:val="18"/>
          <w:shd w:val="clear" w:color="auto" w:fill="F6F7F9"/>
        </w:rPr>
      </w:pPr>
      <w:r>
        <w:rPr>
          <w:rFonts w:ascii="Helvetica" w:hAnsi="Helvetica" w:cs="Helvetica"/>
          <w:color w:val="1D2129"/>
          <w:sz w:val="21"/>
          <w:szCs w:val="21"/>
          <w:shd w:val="clear" w:color="auto" w:fill="FFFFFF"/>
        </w:rPr>
        <w:t>işletim sisteminde her bir blok size 4 kybte olan ve 128 bloktan oluşan sistem için: FAT16 ve UNIX için max dosya size ve adreslenebilcek dosya sayısı sorusunu yapabilne var mı ?</w:t>
      </w:r>
    </w:p>
    <w:p w:rsidR="00E82518" w:rsidRDefault="00E82518" w:rsidP="00E82518">
      <w:pPr>
        <w:pStyle w:val="ListeParagraf"/>
        <w:rPr>
          <w:rFonts w:ascii="Helvetica" w:hAnsi="Helvetica" w:cs="Helvetica"/>
          <w:color w:val="1D2129"/>
          <w:sz w:val="18"/>
          <w:szCs w:val="18"/>
          <w:shd w:val="clear" w:color="auto" w:fill="F6F7F9"/>
        </w:rPr>
      </w:pPr>
      <w:r>
        <w:rPr>
          <w:rFonts w:ascii="Helvetica" w:hAnsi="Helvetica" w:cs="Helvetica"/>
          <w:color w:val="1D2129"/>
          <w:sz w:val="18"/>
          <w:szCs w:val="18"/>
          <w:shd w:val="clear" w:color="auto" w:fill="F6F7F9"/>
        </w:rPr>
        <w:t xml:space="preserve">pointer sayısı </w:t>
      </w:r>
      <w:r w:rsidR="007C08CC">
        <w:rPr>
          <w:rFonts w:ascii="Helvetica" w:hAnsi="Helvetica" w:cs="Helvetica"/>
          <w:color w:val="1D2129"/>
          <w:sz w:val="18"/>
          <w:szCs w:val="18"/>
          <w:shd w:val="clear" w:color="auto" w:fill="F6F7F9"/>
        </w:rPr>
        <w:t>fat 16 için geçerli diye biliyor</w:t>
      </w:r>
      <w:r>
        <w:rPr>
          <w:rFonts w:ascii="Helvetica" w:hAnsi="Helvetica" w:cs="Helvetica"/>
          <w:color w:val="1D2129"/>
          <w:sz w:val="18"/>
          <w:szCs w:val="18"/>
          <w:shd w:val="clear" w:color="auto" w:fill="F6F7F9"/>
        </w:rPr>
        <w:t>um ben fat 16 da ben( 2 üzeri 16 +2)*4 dedim dosya size slaytta 45. sayfada öle çözüyodu sanki</w:t>
      </w:r>
    </w:p>
    <w:p w:rsidR="00AE398B" w:rsidRDefault="00AE398B" w:rsidP="00AE398B">
      <w:pPr>
        <w:pStyle w:val="ListeParagraf"/>
        <w:rPr>
          <w:rFonts w:ascii="Helvetica" w:hAnsi="Helvetica" w:cs="Helvetica"/>
          <w:color w:val="1D2129"/>
          <w:sz w:val="18"/>
          <w:szCs w:val="18"/>
          <w:shd w:val="clear" w:color="auto" w:fill="F6F7F9"/>
        </w:rPr>
      </w:pPr>
    </w:p>
    <w:p w:rsidR="00846E78" w:rsidRDefault="001E3C64" w:rsidP="00846E78">
      <w:pPr>
        <w:pStyle w:val="ListeParagraf"/>
        <w:numPr>
          <w:ilvl w:val="0"/>
          <w:numId w:val="1"/>
        </w:numPr>
        <w:rPr>
          <w:rFonts w:ascii="Helvetica" w:hAnsi="Helvetica" w:cs="Helvetica"/>
          <w:color w:val="1D2129"/>
          <w:sz w:val="18"/>
          <w:szCs w:val="18"/>
          <w:shd w:val="clear" w:color="auto" w:fill="F6F7F9"/>
        </w:rPr>
      </w:pPr>
      <w:r>
        <w:rPr>
          <w:rFonts w:ascii="Helvetica" w:hAnsi="Helvetica" w:cs="Helvetica"/>
          <w:color w:val="1D2129"/>
          <w:sz w:val="18"/>
          <w:szCs w:val="18"/>
          <w:shd w:val="clear" w:color="auto" w:fill="F6F7F9"/>
        </w:rPr>
        <w:t>D</w:t>
      </w:r>
      <w:bookmarkStart w:id="0" w:name="_GoBack"/>
      <w:bookmarkEnd w:id="0"/>
      <w:r w:rsidR="006539FD">
        <w:rPr>
          <w:rFonts w:ascii="Helvetica" w:hAnsi="Helvetica" w:cs="Helvetica"/>
          <w:color w:val="1D2129"/>
          <w:sz w:val="18"/>
          <w:szCs w:val="18"/>
          <w:shd w:val="clear" w:color="auto" w:fill="F6F7F9"/>
        </w:rPr>
        <w:t>isk kolunun random dönmesinin dezavantajı gibi tracklarla ilgili bir soru vardı</w:t>
      </w:r>
    </w:p>
    <w:p w:rsidR="00F92374" w:rsidRPr="00CD1A3C" w:rsidRDefault="00CD1A3C" w:rsidP="00101CA8">
      <w:pPr>
        <w:pStyle w:val="ListeParagraf"/>
        <w:rPr>
          <w:rFonts w:ascii="Helvetica" w:hAnsi="Helvetica" w:cs="Helvetica"/>
          <w:color w:val="00B050"/>
          <w:sz w:val="18"/>
          <w:szCs w:val="18"/>
          <w:shd w:val="clear" w:color="auto" w:fill="F6F7F9"/>
        </w:rPr>
      </w:pPr>
      <w:r w:rsidRPr="00CD1A3C">
        <w:rPr>
          <w:rFonts w:ascii="Helvetica" w:hAnsi="Helvetica" w:cs="Helvetica"/>
          <w:color w:val="00B050"/>
          <w:sz w:val="18"/>
          <w:szCs w:val="18"/>
          <w:shd w:val="clear" w:color="auto" w:fill="F6F7F9"/>
        </w:rPr>
        <w:t>Random</w:t>
      </w:r>
      <w:r w:rsidR="006539FD" w:rsidRPr="00CD1A3C">
        <w:rPr>
          <w:rFonts w:ascii="Helvetica" w:hAnsi="Helvetica" w:cs="Helvetica"/>
          <w:color w:val="00B050"/>
          <w:sz w:val="18"/>
          <w:szCs w:val="18"/>
          <w:shd w:val="clear" w:color="auto" w:fill="F6F7F9"/>
        </w:rPr>
        <w:t xml:space="preserve"> dönmesinin dezavantajı erişimin yavaş olması. sıralı erişimde sadece ilk track için seek time hesaplaması yeterliyken randomda her sektör için seek timeın hesaplanması gerekiyor.</w:t>
      </w:r>
    </w:p>
    <w:p w:rsidR="00F92374" w:rsidRDefault="00F92374" w:rsidP="00F92374">
      <w:pPr>
        <w:rPr>
          <w:rFonts w:ascii="Helvetica" w:hAnsi="Helvetica" w:cs="Helvetica"/>
          <w:color w:val="1D2129"/>
          <w:sz w:val="18"/>
          <w:szCs w:val="18"/>
          <w:shd w:val="clear" w:color="auto" w:fill="F6F7F9"/>
        </w:rPr>
      </w:pPr>
    </w:p>
    <w:p w:rsidR="00F92374" w:rsidRDefault="00F92374" w:rsidP="00F92374">
      <w:pPr>
        <w:rPr>
          <w:rStyle w:val="uficommentbody"/>
          <w:rFonts w:ascii="inherit" w:hAnsi="inherit" w:cs="Helvetica"/>
          <w:color w:val="1D2129"/>
          <w:sz w:val="18"/>
          <w:szCs w:val="18"/>
          <w:shd w:val="clear" w:color="auto" w:fill="F6F7F9"/>
        </w:rPr>
      </w:pPr>
      <w:r>
        <w:rPr>
          <w:rFonts w:ascii="Helvetica" w:hAnsi="Helvetica" w:cs="Helvetica"/>
          <w:color w:val="1D2129"/>
          <w:sz w:val="18"/>
          <w:szCs w:val="18"/>
          <w:shd w:val="clear" w:color="auto" w:fill="F6F7F9"/>
        </w:rPr>
        <w:t> </w:t>
      </w:r>
      <w:r>
        <w:rPr>
          <w:rStyle w:val="uficommentbody"/>
          <w:rFonts w:ascii="inherit" w:hAnsi="inherit" w:cs="Helvetica"/>
          <w:color w:val="1D2129"/>
          <w:sz w:val="18"/>
          <w:szCs w:val="18"/>
          <w:shd w:val="clear" w:color="auto" w:fill="F6F7F9"/>
        </w:rPr>
        <w:t>Msj gecme send/receive yapilaridir. Ama hocamiz bu fonksiyonlari sizin down ve up yapilarini kullanarak yapmanizi istiyor. Yani gonderme ve alma islemlerini yaparken, gondericinin gondermesini ve alicinin almasini semafor degiskenleri ile kontrol edeceksiniz. Gonderici gondermek icin CS a girecek ve o bu islemi tamamlamadan alici CS giremicek. 2 semafor degiskeni yeterli bu durumda... Biri CS girmeyi kontrol etmek icin, digeri de gonderme/alma islemi icin...</w:t>
      </w:r>
    </w:p>
    <w:p w:rsidR="00025923" w:rsidRDefault="00025923" w:rsidP="00025923">
      <w:pPr>
        <w:rPr>
          <w:rFonts w:ascii="Helvetica" w:hAnsi="Helvetica" w:cs="Helvetica"/>
          <w:color w:val="1D2129"/>
          <w:sz w:val="18"/>
          <w:szCs w:val="18"/>
          <w:shd w:val="clear" w:color="auto" w:fill="F6F7F9"/>
        </w:rPr>
      </w:pPr>
    </w:p>
    <w:p w:rsidR="004520EE" w:rsidRDefault="004520EE" w:rsidP="00025923">
      <w:pPr>
        <w:rPr>
          <w:rFonts w:ascii="Helvetica" w:hAnsi="Helvetica" w:cs="Helvetica"/>
          <w:color w:val="1D2129"/>
          <w:sz w:val="18"/>
          <w:szCs w:val="18"/>
          <w:shd w:val="clear" w:color="auto" w:fill="F6F7F9"/>
        </w:rPr>
      </w:pPr>
    </w:p>
    <w:p w:rsidR="004520EE" w:rsidRDefault="004520EE" w:rsidP="00025923">
      <w:pPr>
        <w:rPr>
          <w:rFonts w:ascii="Helvetica" w:hAnsi="Helvetica" w:cs="Helvetica"/>
          <w:color w:val="1D2129"/>
          <w:sz w:val="18"/>
          <w:szCs w:val="18"/>
          <w:shd w:val="clear" w:color="auto" w:fill="F6F7F9"/>
        </w:rPr>
      </w:pPr>
    </w:p>
    <w:p w:rsidR="00B55C67" w:rsidRPr="00B66E7F" w:rsidRDefault="00B55C67" w:rsidP="00B55C67">
      <w:pPr>
        <w:autoSpaceDE w:val="0"/>
        <w:autoSpaceDN w:val="0"/>
        <w:adjustRightInd w:val="0"/>
        <w:spacing w:after="0" w:line="240" w:lineRule="auto"/>
        <w:jc w:val="center"/>
        <w:rPr>
          <w:rFonts w:ascii="Fd335650-Identity-H" w:hAnsi="Fd335650-Identity-H" w:cs="Fd335650-Identity-H"/>
          <w:b/>
          <w:color w:val="FF0000"/>
          <w:sz w:val="23"/>
          <w:szCs w:val="23"/>
        </w:rPr>
      </w:pPr>
      <w:r w:rsidRPr="00B66E7F">
        <w:rPr>
          <w:rFonts w:ascii="Fd335650-Identity-H" w:hAnsi="Fd335650-Identity-H" w:cs="Fd335650-Identity-H"/>
          <w:b/>
          <w:color w:val="FF0000"/>
          <w:sz w:val="23"/>
          <w:szCs w:val="23"/>
        </w:rPr>
        <w:t>1</w:t>
      </w:r>
      <w:r w:rsidR="00BF4DEB">
        <w:rPr>
          <w:rFonts w:ascii="Fd335650-Identity-H" w:hAnsi="Fd335650-Identity-H" w:cs="Fd335650-Identity-H"/>
          <w:b/>
          <w:color w:val="FF0000"/>
          <w:sz w:val="23"/>
          <w:szCs w:val="23"/>
        </w:rPr>
        <w:t xml:space="preserve"> - Introduction</w:t>
      </w:r>
    </w:p>
    <w:p w:rsidR="004520EE" w:rsidRDefault="004520EE" w:rsidP="004520EE">
      <w:pPr>
        <w:jc w:val="center"/>
        <w:rPr>
          <w:rFonts w:ascii="Helvetica" w:hAnsi="Helvetica" w:cs="Helvetica"/>
          <w:color w:val="1D2129"/>
          <w:sz w:val="18"/>
          <w:szCs w:val="18"/>
          <w:shd w:val="clear" w:color="auto" w:fill="F6F7F9"/>
        </w:rPr>
      </w:pPr>
    </w:p>
    <w:p w:rsidR="004520EE" w:rsidRPr="00A300D8" w:rsidRDefault="004520EE" w:rsidP="004A0D59">
      <w:pPr>
        <w:pStyle w:val="ListeParagraf"/>
        <w:numPr>
          <w:ilvl w:val="0"/>
          <w:numId w:val="4"/>
        </w:numPr>
        <w:rPr>
          <w:rFonts w:ascii="Helvetica" w:hAnsi="Helvetica" w:cs="Helvetica"/>
          <w:color w:val="1D2129"/>
          <w:sz w:val="18"/>
          <w:szCs w:val="18"/>
          <w:shd w:val="clear" w:color="auto" w:fill="F6F7F9"/>
        </w:rPr>
      </w:pPr>
      <w:r>
        <w:rPr>
          <w:rFonts w:ascii="Fd335650-Identity-H" w:hAnsi="Fd335650-Identity-H" w:cs="Fd335650-Identity-H"/>
          <w:color w:val="202020"/>
          <w:sz w:val="23"/>
          <w:szCs w:val="23"/>
        </w:rPr>
        <w:t>What is multiprogramming?</w:t>
      </w:r>
    </w:p>
    <w:p w:rsidR="00A300D8" w:rsidRPr="00EE0F95" w:rsidRDefault="00A300D8" w:rsidP="00A300D8">
      <w:pPr>
        <w:pStyle w:val="ListeParagraf"/>
        <w:rPr>
          <w:rFonts w:ascii="Helvetica" w:hAnsi="Helvetica" w:cs="Helvetica"/>
          <w:color w:val="00B050"/>
          <w:sz w:val="18"/>
          <w:szCs w:val="18"/>
          <w:shd w:val="clear" w:color="auto" w:fill="F6F7F9"/>
        </w:rPr>
      </w:pPr>
      <w:r w:rsidRPr="00EE0F95">
        <w:rPr>
          <w:rFonts w:ascii="Helvetica" w:hAnsi="Helvetica" w:cs="Helvetica"/>
          <w:color w:val="00B050"/>
          <w:sz w:val="18"/>
          <w:szCs w:val="18"/>
          <w:shd w:val="clear" w:color="auto" w:fill="F6F7F9"/>
        </w:rPr>
        <w:t>Çoklu programlama, CPU'nun bellekteki birden fazla işlem arasında hızlı geçişidir. Genellikle, bir veya daha fazla işlem G / Ç işlemini yaparken CPU'yu meşgul etmek için kullanılır.</w:t>
      </w:r>
    </w:p>
    <w:p w:rsidR="00870BCA" w:rsidRPr="00870BCA" w:rsidRDefault="00870BCA" w:rsidP="00870BCA">
      <w:pPr>
        <w:pStyle w:val="ListeParagraf"/>
        <w:rPr>
          <w:rFonts w:ascii="Helvetica" w:hAnsi="Helvetica" w:cs="Helvetica"/>
          <w:color w:val="1D2129"/>
          <w:sz w:val="18"/>
          <w:szCs w:val="18"/>
          <w:shd w:val="clear" w:color="auto" w:fill="F6F7F9"/>
        </w:rPr>
      </w:pPr>
    </w:p>
    <w:p w:rsidR="00870BCA" w:rsidRPr="007D51AA" w:rsidRDefault="009C2DA2" w:rsidP="004520EE">
      <w:pPr>
        <w:pStyle w:val="ListeParagraf"/>
        <w:numPr>
          <w:ilvl w:val="0"/>
          <w:numId w:val="4"/>
        </w:numPr>
        <w:rPr>
          <w:rFonts w:ascii="Helvetica" w:hAnsi="Helvetica" w:cs="Helvetica"/>
          <w:color w:val="1D2129"/>
          <w:sz w:val="18"/>
          <w:szCs w:val="18"/>
          <w:shd w:val="clear" w:color="auto" w:fill="F6F7F9"/>
        </w:rPr>
      </w:pPr>
      <w:r>
        <w:rPr>
          <w:rFonts w:ascii="Fd335650-Identity-H" w:hAnsi="Fd335650-Identity-H" w:cs="Fd335650-Identity-H"/>
          <w:color w:val="202020"/>
          <w:sz w:val="23"/>
          <w:szCs w:val="23"/>
        </w:rPr>
        <w:t>What is the key difference between a trap and an interrupt?</w:t>
      </w:r>
    </w:p>
    <w:p w:rsidR="007D51AA" w:rsidRPr="00C3345D" w:rsidRDefault="007D51AA" w:rsidP="007D51AA">
      <w:pPr>
        <w:pStyle w:val="ListeParagraf"/>
        <w:rPr>
          <w:rFonts w:ascii="Helvetica" w:hAnsi="Helvetica" w:cs="Helvetica"/>
          <w:color w:val="00B050"/>
          <w:sz w:val="18"/>
          <w:szCs w:val="18"/>
          <w:shd w:val="clear" w:color="auto" w:fill="F6F7F9"/>
        </w:rPr>
      </w:pPr>
      <w:r w:rsidRPr="00C3345D">
        <w:rPr>
          <w:rFonts w:ascii="Helvetica" w:hAnsi="Helvetica" w:cs="Helvetica"/>
          <w:color w:val="00B050"/>
          <w:sz w:val="18"/>
          <w:szCs w:val="18"/>
          <w:shd w:val="clear" w:color="auto" w:fill="F6F7F9"/>
        </w:rPr>
        <w:t>A trap is caused by the program and is synchronous with it. If the program is run again and again, the trap will always occur at exactly the same position in the instruction stream. An interrupt is caused by an external event and its timing is not reproducible.</w:t>
      </w:r>
    </w:p>
    <w:p w:rsidR="00D06C31" w:rsidRPr="00D06C31" w:rsidRDefault="00D06C31" w:rsidP="00D06C31">
      <w:pPr>
        <w:pStyle w:val="ListeParagraf"/>
        <w:rPr>
          <w:rFonts w:ascii="Fd335650-Identity-H" w:hAnsi="Fd335650-Identity-H" w:cs="Fd335650-Identity-H"/>
          <w:color w:val="212121"/>
          <w:sz w:val="23"/>
          <w:szCs w:val="23"/>
        </w:rPr>
      </w:pPr>
    </w:p>
    <w:p w:rsidR="00D06C31" w:rsidRDefault="002C2C80" w:rsidP="00D06C31">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Pr>
          <w:rFonts w:ascii="Fd335650-Identity-H" w:hAnsi="Fd335650-Identity-H" w:cs="Fd335650-Identity-H"/>
          <w:color w:val="212121"/>
          <w:sz w:val="23"/>
          <w:szCs w:val="23"/>
        </w:rPr>
        <w:t>What is the purpose of a system call in an operating system?</w:t>
      </w:r>
    </w:p>
    <w:p w:rsidR="00BD5012" w:rsidRPr="00257BC3" w:rsidRDefault="00BD5012" w:rsidP="00257BC3">
      <w:pPr>
        <w:pStyle w:val="ListeParagraf"/>
        <w:autoSpaceDE w:val="0"/>
        <w:autoSpaceDN w:val="0"/>
        <w:adjustRightInd w:val="0"/>
        <w:spacing w:after="0" w:line="240" w:lineRule="auto"/>
        <w:rPr>
          <w:rFonts w:ascii="Fd335650-Identity-H" w:hAnsi="Fd335650-Identity-H" w:cs="Fd335650-Identity-H"/>
          <w:color w:val="00B050"/>
          <w:sz w:val="23"/>
          <w:szCs w:val="23"/>
        </w:rPr>
      </w:pPr>
      <w:r w:rsidRPr="00257BC3">
        <w:rPr>
          <w:rFonts w:ascii="Fd335650-Identity-H" w:hAnsi="Fd335650-Identity-H" w:cs="Fd335650-Identity-H"/>
          <w:color w:val="00B050"/>
          <w:sz w:val="23"/>
          <w:szCs w:val="23"/>
        </w:rPr>
        <w:t>A system call allows a user process to access and execute operating system functions inside the kernel. User programs use system calls to invoke operating system services.</w:t>
      </w:r>
    </w:p>
    <w:p w:rsidR="00B55C67" w:rsidRPr="00B55C67" w:rsidRDefault="00B55C67" w:rsidP="00B55C67">
      <w:pPr>
        <w:pStyle w:val="ListeParagraf"/>
        <w:rPr>
          <w:rFonts w:ascii="Fd335650-Identity-H" w:hAnsi="Fd335650-Identity-H" w:cs="Fd335650-Identity-H"/>
          <w:color w:val="212121"/>
          <w:sz w:val="23"/>
          <w:szCs w:val="23"/>
        </w:rPr>
      </w:pPr>
    </w:p>
    <w:p w:rsidR="00B55C67" w:rsidRPr="00B66E7F" w:rsidRDefault="00B55C67" w:rsidP="00B55C67">
      <w:pPr>
        <w:autoSpaceDE w:val="0"/>
        <w:autoSpaceDN w:val="0"/>
        <w:adjustRightInd w:val="0"/>
        <w:spacing w:after="0" w:line="240" w:lineRule="auto"/>
        <w:jc w:val="center"/>
        <w:rPr>
          <w:rFonts w:ascii="Fd335650-Identity-H" w:hAnsi="Fd335650-Identity-H" w:cs="Fd335650-Identity-H"/>
          <w:b/>
          <w:color w:val="FF0000"/>
          <w:sz w:val="23"/>
          <w:szCs w:val="23"/>
        </w:rPr>
      </w:pPr>
      <w:r w:rsidRPr="00B66E7F">
        <w:rPr>
          <w:rFonts w:ascii="Fd335650-Identity-H" w:hAnsi="Fd335650-Identity-H" w:cs="Fd335650-Identity-H"/>
          <w:b/>
          <w:color w:val="FF0000"/>
          <w:sz w:val="23"/>
          <w:szCs w:val="23"/>
        </w:rPr>
        <w:t>2</w:t>
      </w:r>
      <w:r w:rsidR="00030F4B">
        <w:rPr>
          <w:rFonts w:ascii="Fd335650-Identity-H" w:hAnsi="Fd335650-Identity-H" w:cs="Fd335650-Identity-H"/>
          <w:b/>
          <w:color w:val="FF0000"/>
          <w:sz w:val="23"/>
          <w:szCs w:val="23"/>
        </w:rPr>
        <w:t xml:space="preserve"> – Process </w:t>
      </w:r>
      <w:r w:rsidR="00834276">
        <w:rPr>
          <w:rFonts w:ascii="Fd335650-Identity-H" w:hAnsi="Fd335650-Identity-H" w:cs="Fd335650-Identity-H"/>
          <w:b/>
          <w:color w:val="FF0000"/>
          <w:sz w:val="23"/>
          <w:szCs w:val="23"/>
        </w:rPr>
        <w:t xml:space="preserve">Thread </w:t>
      </w:r>
      <w:r w:rsidR="009472EA">
        <w:rPr>
          <w:rFonts w:ascii="Fd335650-Identity-H" w:hAnsi="Fd335650-Identity-H" w:cs="Fd335650-Identity-H"/>
          <w:b/>
          <w:color w:val="FF0000"/>
          <w:sz w:val="23"/>
          <w:szCs w:val="23"/>
        </w:rPr>
        <w:t>Scheduling</w:t>
      </w:r>
    </w:p>
    <w:p w:rsidR="00E2631C" w:rsidRPr="00F274BC" w:rsidRDefault="00E2631C" w:rsidP="00F274BC">
      <w:pPr>
        <w:autoSpaceDE w:val="0"/>
        <w:autoSpaceDN w:val="0"/>
        <w:adjustRightInd w:val="0"/>
        <w:spacing w:after="0" w:line="240" w:lineRule="auto"/>
        <w:rPr>
          <w:rFonts w:ascii="Fd335650-Identity-H" w:hAnsi="Fd335650-Identity-H" w:cs="Fd335650-Identity-H"/>
          <w:color w:val="212121"/>
          <w:sz w:val="23"/>
          <w:szCs w:val="23"/>
        </w:rPr>
      </w:pPr>
    </w:p>
    <w:p w:rsidR="00F90389" w:rsidRPr="007F435A" w:rsidRDefault="00380532" w:rsidP="007F435A">
      <w:pPr>
        <w:pStyle w:val="ListeParagraf"/>
        <w:numPr>
          <w:ilvl w:val="0"/>
          <w:numId w:val="4"/>
        </w:numPr>
        <w:autoSpaceDE w:val="0"/>
        <w:autoSpaceDN w:val="0"/>
        <w:adjustRightInd w:val="0"/>
        <w:spacing w:after="0" w:line="240" w:lineRule="auto"/>
        <w:rPr>
          <w:rFonts w:ascii="Fd121459-Identity-H" w:hAnsi="Fd121459-Identity-H" w:cs="Fd121459-Identity-H"/>
          <w:color w:val="242424"/>
          <w:sz w:val="20"/>
          <w:szCs w:val="20"/>
        </w:rPr>
      </w:pPr>
      <w:r w:rsidRPr="00380532">
        <w:rPr>
          <w:rFonts w:ascii="Fd121459-Identity-H" w:hAnsi="Fd121459-Identity-H" w:cs="Fd121459-Identity-H"/>
          <w:color w:val="242424"/>
          <w:sz w:val="20"/>
          <w:szCs w:val="20"/>
        </w:rPr>
        <w:t>What is the biggest advantage of implementing threads in user space? What is the</w:t>
      </w:r>
      <w:r w:rsidR="007F435A">
        <w:rPr>
          <w:rFonts w:ascii="Fd121459-Identity-H" w:hAnsi="Fd121459-Identity-H" w:cs="Fd121459-Identity-H"/>
          <w:color w:val="242424"/>
          <w:sz w:val="20"/>
          <w:szCs w:val="20"/>
        </w:rPr>
        <w:t xml:space="preserve"> </w:t>
      </w:r>
      <w:r w:rsidRPr="007F435A">
        <w:rPr>
          <w:rFonts w:ascii="Fd121459-Identity-H" w:hAnsi="Fd121459-Identity-H" w:cs="Fd121459-Identity-H"/>
          <w:color w:val="242424"/>
          <w:sz w:val="20"/>
          <w:szCs w:val="20"/>
        </w:rPr>
        <w:t>biggest disadvantage?</w:t>
      </w:r>
      <w:r w:rsidR="00CC1DD3" w:rsidRPr="007F435A">
        <w:rPr>
          <w:rFonts w:ascii="Fd121459-Identity-H" w:hAnsi="Fd121459-Identity-H" w:cs="Fd121459-Identity-H"/>
          <w:color w:val="242424"/>
          <w:sz w:val="20"/>
          <w:szCs w:val="20"/>
        </w:rPr>
        <w:t xml:space="preserve"> (</w:t>
      </w:r>
      <w:r w:rsidR="00972AD1" w:rsidRPr="00F20DCD">
        <w:rPr>
          <w:rFonts w:ascii="Fd121459-Identity-H" w:hAnsi="Fd121459-Identity-H" w:cs="Fd121459-Identity-H"/>
          <w:color w:val="00B050"/>
          <w:sz w:val="20"/>
          <w:szCs w:val="20"/>
        </w:rPr>
        <w:t>Advantage is n</w:t>
      </w:r>
      <w:r w:rsidR="00CC1DD3" w:rsidRPr="00F20DCD">
        <w:rPr>
          <w:rFonts w:ascii="Fd121459-Identity-H" w:hAnsi="Fd121459-Identity-H" w:cs="Fd121459-Identity-H"/>
          <w:color w:val="00B050"/>
          <w:sz w:val="20"/>
          <w:szCs w:val="20"/>
        </w:rPr>
        <w:t xml:space="preserve">o system </w:t>
      </w:r>
      <w:r w:rsidR="007F435A" w:rsidRPr="00F20DCD">
        <w:rPr>
          <w:rFonts w:ascii="Fd121459-Identity-H" w:hAnsi="Fd121459-Identity-H" w:cs="Fd121459-Identity-H"/>
          <w:color w:val="00B050"/>
          <w:sz w:val="20"/>
          <w:szCs w:val="20"/>
        </w:rPr>
        <w:t>calls, disadvantage is blocking</w:t>
      </w:r>
      <w:r w:rsidR="00CC1DD3" w:rsidRPr="007F435A">
        <w:rPr>
          <w:rFonts w:ascii="Fd121459-Identity-H" w:hAnsi="Fd121459-Identity-H" w:cs="Fd121459-Identity-H"/>
          <w:color w:val="242424"/>
          <w:sz w:val="20"/>
          <w:szCs w:val="20"/>
        </w:rPr>
        <w:t>)</w:t>
      </w:r>
    </w:p>
    <w:p w:rsidR="007F435A" w:rsidRDefault="007F435A" w:rsidP="00380532">
      <w:pPr>
        <w:pStyle w:val="ListeParagraf"/>
        <w:rPr>
          <w:rFonts w:ascii="Fd121459-Identity-H" w:hAnsi="Fd121459-Identity-H" w:cs="Fd121459-Identity-H"/>
          <w:color w:val="242424"/>
          <w:sz w:val="20"/>
          <w:szCs w:val="20"/>
        </w:rPr>
      </w:pPr>
    </w:p>
    <w:p w:rsidR="007F435A" w:rsidRDefault="007F435A" w:rsidP="007F435A">
      <w:pPr>
        <w:pStyle w:val="ListeParagraf"/>
        <w:numPr>
          <w:ilvl w:val="0"/>
          <w:numId w:val="4"/>
        </w:numPr>
        <w:autoSpaceDE w:val="0"/>
        <w:autoSpaceDN w:val="0"/>
        <w:adjustRightInd w:val="0"/>
        <w:spacing w:after="0" w:line="240" w:lineRule="auto"/>
        <w:rPr>
          <w:rFonts w:ascii="Fd121459-Identity-H" w:hAnsi="Fd121459-Identity-H" w:cs="Fd121459-Identity-H"/>
          <w:color w:val="222222"/>
          <w:sz w:val="20"/>
          <w:szCs w:val="20"/>
        </w:rPr>
      </w:pPr>
      <w:r w:rsidRPr="007F435A">
        <w:rPr>
          <w:rFonts w:ascii="Fd121459-Identity-H" w:hAnsi="Fd121459-Identity-H" w:cs="Fd121459-Identity-H"/>
          <w:color w:val="222222"/>
          <w:sz w:val="20"/>
          <w:szCs w:val="20"/>
        </w:rPr>
        <w:t>In a system with threads, is there one stack per thread or one stack per process when</w:t>
      </w:r>
      <w:r>
        <w:rPr>
          <w:rFonts w:ascii="Fd121459-Identity-H" w:hAnsi="Fd121459-Identity-H" w:cs="Fd121459-Identity-H"/>
          <w:color w:val="222222"/>
          <w:sz w:val="20"/>
          <w:szCs w:val="20"/>
        </w:rPr>
        <w:t xml:space="preserve"> </w:t>
      </w:r>
      <w:r w:rsidRPr="007F435A">
        <w:rPr>
          <w:rFonts w:ascii="Fd121459-Identity-H" w:hAnsi="Fd121459-Identity-H" w:cs="Fd121459-Identity-H"/>
          <w:color w:val="222222"/>
          <w:sz w:val="20"/>
          <w:szCs w:val="20"/>
        </w:rPr>
        <w:t>user-level threads are used? What about when kernel-level threads are used? Explain.</w:t>
      </w:r>
    </w:p>
    <w:p w:rsidR="00E91B82" w:rsidRPr="004A4953" w:rsidRDefault="00E91B82" w:rsidP="00E91B82">
      <w:pPr>
        <w:autoSpaceDE w:val="0"/>
        <w:autoSpaceDN w:val="0"/>
        <w:adjustRightInd w:val="0"/>
        <w:spacing w:after="0" w:line="240" w:lineRule="auto"/>
        <w:ind w:left="720"/>
        <w:rPr>
          <w:rFonts w:ascii="Fd121459-Identity-H" w:hAnsi="Fd121459-Identity-H" w:cs="Fd121459-Identity-H"/>
          <w:color w:val="00B050"/>
          <w:sz w:val="20"/>
          <w:szCs w:val="20"/>
        </w:rPr>
      </w:pPr>
      <w:r w:rsidRPr="004A4953">
        <w:rPr>
          <w:rFonts w:ascii="Fd121459-Identity-H" w:hAnsi="Fd121459-Identity-H" w:cs="Fd121459-Identity-H"/>
          <w:color w:val="00B050"/>
          <w:sz w:val="20"/>
          <w:szCs w:val="20"/>
        </w:rPr>
        <w:t>Each thread calls procedures on its own, so it must have its own stack for the local variables, return addresses, and so on. This is equally true for user-level threads as for kernel-level threads.</w:t>
      </w:r>
    </w:p>
    <w:p w:rsidR="00380532" w:rsidRPr="00F90389" w:rsidRDefault="00380532" w:rsidP="00380532">
      <w:pPr>
        <w:pStyle w:val="ListeParagraf"/>
        <w:rPr>
          <w:rFonts w:ascii="Fd335650-Identity-H" w:hAnsi="Fd335650-Identity-H" w:cs="Fd335650-Identity-H"/>
          <w:color w:val="212121"/>
          <w:sz w:val="23"/>
          <w:szCs w:val="23"/>
        </w:rPr>
      </w:pPr>
    </w:p>
    <w:p w:rsidR="00F90389" w:rsidRDefault="008B198F" w:rsidP="008B198F">
      <w:pPr>
        <w:pStyle w:val="ListeParagraf"/>
        <w:numPr>
          <w:ilvl w:val="0"/>
          <w:numId w:val="4"/>
        </w:numPr>
        <w:autoSpaceDE w:val="0"/>
        <w:autoSpaceDN w:val="0"/>
        <w:adjustRightInd w:val="0"/>
        <w:spacing w:after="0" w:line="240" w:lineRule="auto"/>
        <w:rPr>
          <w:rFonts w:ascii="Fd71277-Identity-H" w:hAnsi="Fd71277-Identity-H" w:cs="Fd71277-Identity-H"/>
          <w:color w:val="212121"/>
          <w:sz w:val="20"/>
          <w:szCs w:val="20"/>
        </w:rPr>
      </w:pPr>
      <w:r w:rsidRPr="008B198F">
        <w:rPr>
          <w:rFonts w:ascii="Fd71277-Identity-H" w:hAnsi="Fd71277-Identity-H" w:cs="Fd71277-Identity-H"/>
          <w:color w:val="212121"/>
          <w:sz w:val="20"/>
          <w:szCs w:val="20"/>
        </w:rPr>
        <w:t xml:space="preserve">If a system has only two processes, does it make sense </w:t>
      </w:r>
      <w:r w:rsidRPr="008B198F">
        <w:rPr>
          <w:rFonts w:ascii="Fd275984-Identity-H" w:hAnsi="Fd275984-Identity-H" w:cs="Fd275984-Identity-H"/>
          <w:color w:val="212121"/>
          <w:sz w:val="18"/>
          <w:szCs w:val="18"/>
        </w:rPr>
        <w:t xml:space="preserve">to </w:t>
      </w:r>
      <w:r w:rsidRPr="008B198F">
        <w:rPr>
          <w:rFonts w:ascii="Fd71277-Identity-H" w:hAnsi="Fd71277-Identity-H" w:cs="Fd71277-Identity-H"/>
          <w:color w:val="212121"/>
          <w:sz w:val="20"/>
          <w:szCs w:val="20"/>
        </w:rPr>
        <w:t>use a barrier to synchronize</w:t>
      </w:r>
      <w:r>
        <w:rPr>
          <w:rFonts w:ascii="Fd71277-Identity-H" w:hAnsi="Fd71277-Identity-H" w:cs="Fd71277-Identity-H"/>
          <w:color w:val="212121"/>
          <w:sz w:val="20"/>
          <w:szCs w:val="20"/>
        </w:rPr>
        <w:t xml:space="preserve"> </w:t>
      </w:r>
      <w:r w:rsidRPr="008B198F">
        <w:rPr>
          <w:rFonts w:ascii="Fd71277-Identity-H" w:hAnsi="Fd71277-Identity-H" w:cs="Fd71277-Identity-H"/>
          <w:color w:val="212121"/>
          <w:sz w:val="20"/>
          <w:szCs w:val="20"/>
        </w:rPr>
        <w:t>them? Why or why not?</w:t>
      </w:r>
      <w:r w:rsidR="002D25AB">
        <w:rPr>
          <w:rFonts w:ascii="Fd71277-Identity-H" w:hAnsi="Fd71277-Identity-H" w:cs="Fd71277-Identity-H"/>
          <w:color w:val="212121"/>
          <w:sz w:val="20"/>
          <w:szCs w:val="20"/>
        </w:rPr>
        <w:t xml:space="preserve"> (No, we can solve it with easier methods)</w:t>
      </w:r>
    </w:p>
    <w:p w:rsidR="001B4FC4" w:rsidRPr="00E041DD" w:rsidRDefault="001B4FC4" w:rsidP="001B4FC4">
      <w:pPr>
        <w:pStyle w:val="ListeParagraf"/>
        <w:autoSpaceDE w:val="0"/>
        <w:autoSpaceDN w:val="0"/>
        <w:adjustRightInd w:val="0"/>
        <w:spacing w:after="0" w:line="240" w:lineRule="auto"/>
        <w:rPr>
          <w:rFonts w:ascii="Fd71277-Identity-H" w:hAnsi="Fd71277-Identity-H" w:cs="Fd71277-Identity-H"/>
          <w:color w:val="00B050"/>
          <w:sz w:val="20"/>
          <w:szCs w:val="20"/>
        </w:rPr>
      </w:pPr>
      <w:r w:rsidRPr="00E041DD">
        <w:rPr>
          <w:rFonts w:ascii="Fd71277-Identity-H" w:hAnsi="Fd71277-Identity-H" w:cs="Fd71277-Identity-H"/>
          <w:color w:val="00B050"/>
          <w:sz w:val="20"/>
          <w:szCs w:val="20"/>
        </w:rPr>
        <w:t>Program aşamalı olarak çalışırsa ve her iki süreç de geçerli aşamayla tamamlanıncaya dek hiçbir süreç bir sonraki aşamaya giremezse, bir bariyer kul</w:t>
      </w:r>
      <w:r w:rsidR="00E041DD">
        <w:rPr>
          <w:rFonts w:ascii="Fd71277-Identity-H" w:hAnsi="Fd71277-Identity-H" w:cs="Fd71277-Identity-H"/>
          <w:color w:val="00B050"/>
          <w:sz w:val="20"/>
          <w:szCs w:val="20"/>
        </w:rPr>
        <w:t>lanmak mükemmel bir mantıklıdır.</w:t>
      </w:r>
    </w:p>
    <w:p w:rsidR="008B198F" w:rsidRDefault="008B198F" w:rsidP="008B198F">
      <w:pPr>
        <w:pStyle w:val="ListeParagraf"/>
        <w:rPr>
          <w:rFonts w:ascii="Fd71277-Identity-H" w:hAnsi="Fd71277-Identity-H" w:cs="Fd71277-Identity-H"/>
          <w:color w:val="212121"/>
          <w:sz w:val="20"/>
          <w:szCs w:val="20"/>
        </w:rPr>
      </w:pPr>
    </w:p>
    <w:p w:rsidR="008B198F" w:rsidRDefault="008B198F" w:rsidP="008B198F">
      <w:pPr>
        <w:pStyle w:val="ListeParagraf"/>
        <w:rPr>
          <w:rFonts w:ascii="Fd71277-Identity-H" w:hAnsi="Fd71277-Identity-H" w:cs="Fd71277-Identity-H"/>
          <w:color w:val="212121"/>
          <w:sz w:val="20"/>
          <w:szCs w:val="20"/>
        </w:rPr>
      </w:pPr>
    </w:p>
    <w:p w:rsidR="00B66E7F" w:rsidRDefault="00B66E7F" w:rsidP="008B198F">
      <w:pPr>
        <w:pStyle w:val="ListeParagraf"/>
        <w:rPr>
          <w:rFonts w:ascii="Fd71277-Identity-H" w:hAnsi="Fd71277-Identity-H" w:cs="Fd71277-Identity-H"/>
          <w:color w:val="212121"/>
          <w:sz w:val="20"/>
          <w:szCs w:val="20"/>
        </w:rPr>
      </w:pPr>
    </w:p>
    <w:p w:rsidR="00B66E7F" w:rsidRDefault="00B66E7F" w:rsidP="008B198F">
      <w:pPr>
        <w:pStyle w:val="ListeParagraf"/>
        <w:rPr>
          <w:rFonts w:ascii="Fd71277-Identity-H" w:hAnsi="Fd71277-Identity-H" w:cs="Fd71277-Identity-H"/>
          <w:color w:val="212121"/>
          <w:sz w:val="20"/>
          <w:szCs w:val="20"/>
        </w:rPr>
      </w:pPr>
    </w:p>
    <w:p w:rsidR="00B66E7F" w:rsidRDefault="00B66E7F" w:rsidP="008B198F">
      <w:pPr>
        <w:pStyle w:val="ListeParagraf"/>
        <w:rPr>
          <w:rFonts w:ascii="Fd71277-Identity-H" w:hAnsi="Fd71277-Identity-H" w:cs="Fd71277-Identity-H"/>
          <w:color w:val="212121"/>
          <w:sz w:val="20"/>
          <w:szCs w:val="20"/>
        </w:rPr>
      </w:pPr>
    </w:p>
    <w:p w:rsidR="00B66E7F" w:rsidRDefault="00B66E7F" w:rsidP="008B198F">
      <w:pPr>
        <w:pStyle w:val="ListeParagraf"/>
        <w:rPr>
          <w:rFonts w:ascii="Fd71277-Identity-H" w:hAnsi="Fd71277-Identity-H" w:cs="Fd71277-Identity-H"/>
          <w:color w:val="212121"/>
          <w:sz w:val="20"/>
          <w:szCs w:val="20"/>
        </w:rPr>
      </w:pPr>
    </w:p>
    <w:p w:rsidR="00B66E7F" w:rsidRPr="008B198F" w:rsidRDefault="00B66E7F" w:rsidP="008B198F">
      <w:pPr>
        <w:pStyle w:val="ListeParagraf"/>
        <w:rPr>
          <w:rFonts w:ascii="Fd71277-Identity-H" w:hAnsi="Fd71277-Identity-H" w:cs="Fd71277-Identity-H"/>
          <w:color w:val="212121"/>
          <w:sz w:val="20"/>
          <w:szCs w:val="20"/>
        </w:rPr>
      </w:pPr>
    </w:p>
    <w:p w:rsidR="008B198F" w:rsidRPr="00B66E7F" w:rsidRDefault="008B198F" w:rsidP="008B198F">
      <w:pPr>
        <w:autoSpaceDE w:val="0"/>
        <w:autoSpaceDN w:val="0"/>
        <w:adjustRightInd w:val="0"/>
        <w:spacing w:after="0" w:line="240" w:lineRule="auto"/>
        <w:jc w:val="center"/>
        <w:rPr>
          <w:rFonts w:ascii="Fd335650-Identity-H" w:hAnsi="Fd335650-Identity-H" w:cs="Fd335650-Identity-H"/>
          <w:b/>
          <w:color w:val="FF0000"/>
          <w:sz w:val="23"/>
          <w:szCs w:val="23"/>
        </w:rPr>
      </w:pPr>
      <w:r w:rsidRPr="00B66E7F">
        <w:rPr>
          <w:rFonts w:ascii="Fd335650-Identity-H" w:hAnsi="Fd335650-Identity-H" w:cs="Fd335650-Identity-H"/>
          <w:b/>
          <w:color w:val="FF0000"/>
          <w:sz w:val="23"/>
          <w:szCs w:val="23"/>
        </w:rPr>
        <w:t>3</w:t>
      </w:r>
      <w:r w:rsidR="00FB6171">
        <w:rPr>
          <w:rFonts w:ascii="Fd335650-Identity-H" w:hAnsi="Fd335650-Identity-H" w:cs="Fd335650-Identity-H"/>
          <w:b/>
          <w:color w:val="FF0000"/>
          <w:sz w:val="23"/>
          <w:szCs w:val="23"/>
        </w:rPr>
        <w:t xml:space="preserve"> - Memory</w:t>
      </w:r>
    </w:p>
    <w:p w:rsidR="008B198F" w:rsidRDefault="008B198F" w:rsidP="008B198F">
      <w:pPr>
        <w:autoSpaceDE w:val="0"/>
        <w:autoSpaceDN w:val="0"/>
        <w:adjustRightInd w:val="0"/>
        <w:spacing w:after="0" w:line="240" w:lineRule="auto"/>
        <w:rPr>
          <w:rFonts w:ascii="Fd71277-Identity-H" w:hAnsi="Fd71277-Identity-H" w:cs="Fd71277-Identity-H"/>
          <w:color w:val="212121"/>
          <w:sz w:val="20"/>
          <w:szCs w:val="20"/>
        </w:rPr>
      </w:pPr>
    </w:p>
    <w:p w:rsidR="00B55C67" w:rsidRDefault="00543B92" w:rsidP="00543B92">
      <w:pPr>
        <w:pStyle w:val="ListeParagraf"/>
        <w:numPr>
          <w:ilvl w:val="0"/>
          <w:numId w:val="4"/>
        </w:numPr>
        <w:autoSpaceDE w:val="0"/>
        <w:autoSpaceDN w:val="0"/>
        <w:adjustRightInd w:val="0"/>
        <w:spacing w:after="0" w:line="240" w:lineRule="auto"/>
        <w:rPr>
          <w:rFonts w:ascii="Fd100409-Identity-H" w:hAnsi="Fd100409-Identity-H" w:cs="Fd100409-Identity-H"/>
          <w:color w:val="212121"/>
          <w:sz w:val="20"/>
          <w:szCs w:val="20"/>
        </w:rPr>
      </w:pPr>
      <w:r w:rsidRPr="00543B92">
        <w:rPr>
          <w:rFonts w:ascii="Fd264970-Identity-H" w:hAnsi="Fd264970-Identity-H" w:cs="Fd264970-Identity-H"/>
          <w:color w:val="212121"/>
          <w:sz w:val="20"/>
          <w:szCs w:val="20"/>
        </w:rPr>
        <w:t xml:space="preserve"> </w:t>
      </w:r>
      <w:r w:rsidRPr="00543B92">
        <w:rPr>
          <w:rFonts w:ascii="Fd100409-Identity-H" w:hAnsi="Fd100409-Identity-H" w:cs="Fd100409-Identity-H"/>
          <w:color w:val="212121"/>
          <w:sz w:val="20"/>
          <w:szCs w:val="20"/>
        </w:rPr>
        <w:t>Consider a swapping system in which memory consists of the following hole sizes in</w:t>
      </w:r>
      <w:r>
        <w:rPr>
          <w:rFonts w:ascii="Fd100409-Identity-H" w:hAnsi="Fd100409-Identity-H" w:cs="Fd100409-Identity-H"/>
          <w:color w:val="212121"/>
          <w:sz w:val="20"/>
          <w:szCs w:val="20"/>
        </w:rPr>
        <w:t xml:space="preserve"> </w:t>
      </w:r>
      <w:r w:rsidRPr="00543B92">
        <w:rPr>
          <w:rFonts w:ascii="Fd273132-Identity-H" w:hAnsi="Fd273132-Identity-H" w:cs="Fd273132-Identity-H"/>
          <w:color w:val="212121"/>
          <w:sz w:val="17"/>
          <w:szCs w:val="17"/>
        </w:rPr>
        <w:t xml:space="preserve">memory order: </w:t>
      </w:r>
      <w:r w:rsidRPr="00543B92">
        <w:rPr>
          <w:rFonts w:ascii="Fd100409-Identity-H" w:hAnsi="Fd100409-Identity-H" w:cs="Fd100409-Identity-H"/>
          <w:color w:val="212121"/>
          <w:sz w:val="20"/>
          <w:szCs w:val="20"/>
        </w:rPr>
        <w:t xml:space="preserve">10 KB, 4 KB, 20 KB, 18 KB, 7 KB, </w:t>
      </w:r>
      <w:r w:rsidR="00BE74E9">
        <w:rPr>
          <w:rFonts w:ascii="Fd100409-Identity-H" w:hAnsi="Fd100409-Identity-H" w:cs="Fd100409-Identity-H"/>
          <w:color w:val="212121"/>
          <w:sz w:val="20"/>
          <w:szCs w:val="20"/>
        </w:rPr>
        <w:t xml:space="preserve">9 </w:t>
      </w:r>
      <w:r w:rsidRPr="00543B92">
        <w:rPr>
          <w:rFonts w:ascii="Fd100409-Identity-H" w:hAnsi="Fd100409-Identity-H" w:cs="Fd100409-Identity-H"/>
          <w:color w:val="212121"/>
          <w:sz w:val="20"/>
          <w:szCs w:val="20"/>
        </w:rPr>
        <w:t>KB, 12 KB, and 15 KB. Which</w:t>
      </w:r>
      <w:r>
        <w:rPr>
          <w:rFonts w:ascii="Fd100409-Identity-H" w:hAnsi="Fd100409-Identity-H" w:cs="Fd100409-Identity-H"/>
          <w:color w:val="212121"/>
          <w:sz w:val="20"/>
          <w:szCs w:val="20"/>
        </w:rPr>
        <w:t xml:space="preserve"> r</w:t>
      </w:r>
      <w:r w:rsidRPr="00543B92">
        <w:rPr>
          <w:rFonts w:ascii="Fd100409-Identity-H" w:hAnsi="Fd100409-Identity-H" w:cs="Fd100409-Identity-H"/>
          <w:color w:val="212121"/>
          <w:sz w:val="20"/>
          <w:szCs w:val="20"/>
        </w:rPr>
        <w:t>ole is taken for successive segment requests of</w:t>
      </w:r>
      <w:r>
        <w:rPr>
          <w:rFonts w:ascii="Fd100409-Identity-H" w:hAnsi="Fd100409-Identity-H" w:cs="Fd100409-Identity-H"/>
          <w:color w:val="212121"/>
          <w:sz w:val="20"/>
          <w:szCs w:val="20"/>
        </w:rPr>
        <w:t xml:space="preserve"> </w:t>
      </w:r>
      <w:r w:rsidRPr="00543B92">
        <w:rPr>
          <w:rFonts w:ascii="Fd100409-Identity-H" w:hAnsi="Fd100409-Identity-H" w:cs="Fd100409-Identity-H"/>
          <w:color w:val="212121"/>
          <w:sz w:val="20"/>
          <w:szCs w:val="20"/>
        </w:rPr>
        <w:t>(a) 12 KB</w:t>
      </w:r>
      <w:r>
        <w:rPr>
          <w:rFonts w:ascii="Fd100409-Identity-H" w:hAnsi="Fd100409-Identity-H" w:cs="Fd100409-Identity-H"/>
          <w:color w:val="212121"/>
          <w:sz w:val="20"/>
          <w:szCs w:val="20"/>
        </w:rPr>
        <w:t xml:space="preserve"> </w:t>
      </w:r>
      <w:r w:rsidRPr="00543B92">
        <w:rPr>
          <w:rFonts w:ascii="Fd100409-Identity-H" w:hAnsi="Fd100409-Identity-H" w:cs="Fd100409-Identity-H"/>
          <w:color w:val="212121"/>
          <w:sz w:val="20"/>
          <w:szCs w:val="20"/>
        </w:rPr>
        <w:t>(b) 10 KB</w:t>
      </w:r>
      <w:r>
        <w:rPr>
          <w:rFonts w:ascii="Fd100409-Identity-H" w:hAnsi="Fd100409-Identity-H" w:cs="Fd100409-Identity-H"/>
          <w:color w:val="212121"/>
          <w:sz w:val="20"/>
          <w:szCs w:val="20"/>
        </w:rPr>
        <w:t xml:space="preserve"> </w:t>
      </w:r>
      <w:r w:rsidR="00747C45">
        <w:rPr>
          <w:rFonts w:ascii="Fd100409-Identity-H" w:hAnsi="Fd100409-Identity-H" w:cs="Fd100409-Identity-H"/>
          <w:color w:val="212121"/>
          <w:sz w:val="20"/>
          <w:szCs w:val="20"/>
        </w:rPr>
        <w:t>(c)</w:t>
      </w:r>
      <w:r w:rsidR="00747C45" w:rsidRPr="00747C45">
        <w:rPr>
          <w:rFonts w:ascii="Fd100409-Identity-H" w:hAnsi="Fd100409-Identity-H" w:cs="Fd100409-Identity-H"/>
          <w:color w:val="212121"/>
          <w:sz w:val="20"/>
          <w:szCs w:val="20"/>
        </w:rPr>
        <w:t xml:space="preserve"> </w:t>
      </w:r>
      <w:r w:rsidR="00747C45">
        <w:rPr>
          <w:rFonts w:ascii="Fd100409-Identity-H" w:hAnsi="Fd100409-Identity-H" w:cs="Fd100409-Identity-H"/>
          <w:color w:val="212121"/>
          <w:sz w:val="20"/>
          <w:szCs w:val="20"/>
        </w:rPr>
        <w:t>9</w:t>
      </w:r>
      <w:r w:rsidR="00747C45">
        <w:rPr>
          <w:rFonts w:ascii="Fd100409-Identity-H" w:hAnsi="Fd100409-Identity-H" w:cs="Fd100409-Identity-H"/>
          <w:color w:val="212121"/>
          <w:sz w:val="20"/>
          <w:szCs w:val="20"/>
        </w:rPr>
        <w:t xml:space="preserve"> </w:t>
      </w:r>
      <w:r w:rsidRPr="00543B92">
        <w:rPr>
          <w:rFonts w:ascii="Fd100409-Identity-H" w:hAnsi="Fd100409-Identity-H" w:cs="Fd100409-Identity-H"/>
          <w:color w:val="212121"/>
          <w:sz w:val="20"/>
          <w:szCs w:val="20"/>
        </w:rPr>
        <w:t>KB</w:t>
      </w:r>
      <w:r w:rsidR="00747C45">
        <w:rPr>
          <w:rFonts w:ascii="Fd100409-Identity-H" w:hAnsi="Fd100409-Identity-H" w:cs="Fd100409-Identity-H"/>
          <w:color w:val="212121"/>
          <w:sz w:val="20"/>
          <w:szCs w:val="20"/>
        </w:rPr>
        <w:t xml:space="preserve"> </w:t>
      </w:r>
      <w:r w:rsidRPr="00543B92">
        <w:rPr>
          <w:rFonts w:ascii="Fd100409-Identity-H" w:hAnsi="Fd100409-Identity-H" w:cs="Fd100409-Identity-H"/>
          <w:color w:val="212121"/>
          <w:sz w:val="20"/>
          <w:szCs w:val="20"/>
        </w:rPr>
        <w:t>for first fit? Now repeat the question for best fit, worst fit, and next fit.</w:t>
      </w:r>
    </w:p>
    <w:p w:rsidR="00DC219B" w:rsidRPr="00DC219B" w:rsidRDefault="00DC219B" w:rsidP="00DC219B">
      <w:pPr>
        <w:pStyle w:val="ListeParagraf"/>
        <w:autoSpaceDE w:val="0"/>
        <w:autoSpaceDN w:val="0"/>
        <w:adjustRightInd w:val="0"/>
        <w:spacing w:after="0" w:line="240" w:lineRule="auto"/>
        <w:rPr>
          <w:rFonts w:ascii="Fd100409-Identity-H" w:hAnsi="Fd100409-Identity-H" w:cs="Fd100409-Identity-H"/>
          <w:color w:val="00B050"/>
          <w:sz w:val="20"/>
          <w:szCs w:val="20"/>
        </w:rPr>
      </w:pPr>
      <w:r w:rsidRPr="00DC219B">
        <w:rPr>
          <w:rFonts w:ascii="Fd100409-Identity-H" w:hAnsi="Fd100409-Identity-H" w:cs="Fd100409-Identity-H"/>
          <w:color w:val="00B050"/>
          <w:sz w:val="20"/>
          <w:szCs w:val="20"/>
        </w:rPr>
        <w:t>First ﬁt takes 20 KB, 10 KB, 18 KB. Best ﬁt takes 12 KB, 10 KB, and 9 KB.</w:t>
      </w:r>
      <w:r>
        <w:rPr>
          <w:rFonts w:ascii="Fd100409-Identity-H" w:hAnsi="Fd100409-Identity-H" w:cs="Fd100409-Identity-H"/>
          <w:color w:val="00B050"/>
          <w:sz w:val="20"/>
          <w:szCs w:val="20"/>
        </w:rPr>
        <w:t xml:space="preserve"> </w:t>
      </w:r>
      <w:r w:rsidRPr="00DC219B">
        <w:rPr>
          <w:rFonts w:ascii="Fd100409-Identity-H" w:hAnsi="Fd100409-Identity-H" w:cs="Fd100409-Identity-H"/>
          <w:color w:val="00B050"/>
          <w:sz w:val="20"/>
          <w:szCs w:val="20"/>
        </w:rPr>
        <w:t>Worst ﬁt takes 20 KB, 18 KB, and 15 KB. Next ﬁt takes 20 KB, 18 KB, and 9 KB.</w:t>
      </w:r>
    </w:p>
    <w:p w:rsidR="00417471" w:rsidRPr="004D192A" w:rsidRDefault="00417471" w:rsidP="004D192A">
      <w:pPr>
        <w:autoSpaceDE w:val="0"/>
        <w:autoSpaceDN w:val="0"/>
        <w:adjustRightInd w:val="0"/>
        <w:spacing w:after="0" w:line="240" w:lineRule="auto"/>
        <w:rPr>
          <w:rFonts w:ascii="Fd100409-Identity-H" w:hAnsi="Fd100409-Identity-H" w:cs="Fd100409-Identity-H"/>
          <w:color w:val="212121"/>
          <w:sz w:val="20"/>
          <w:szCs w:val="20"/>
        </w:rPr>
      </w:pPr>
    </w:p>
    <w:p w:rsidR="00BB7478" w:rsidRDefault="00050E96" w:rsidP="00BB7478">
      <w:pPr>
        <w:pStyle w:val="ListeParagraf"/>
        <w:numPr>
          <w:ilvl w:val="0"/>
          <w:numId w:val="4"/>
        </w:numPr>
        <w:autoSpaceDE w:val="0"/>
        <w:autoSpaceDN w:val="0"/>
        <w:adjustRightInd w:val="0"/>
        <w:spacing w:after="0" w:line="240" w:lineRule="auto"/>
        <w:rPr>
          <w:rFonts w:ascii="Fd100409-Identity-H" w:hAnsi="Fd100409-Identity-H" w:cs="Fd100409-Identity-H"/>
          <w:color w:val="222222"/>
          <w:sz w:val="20"/>
          <w:szCs w:val="20"/>
        </w:rPr>
      </w:pPr>
      <w:r w:rsidRPr="00050E96">
        <w:rPr>
          <w:rFonts w:ascii="Fd100409-Identity-H" w:hAnsi="Fd100409-Identity-H" w:cs="Fd100409-Identity-H"/>
          <w:color w:val="222222"/>
          <w:sz w:val="20"/>
          <w:szCs w:val="20"/>
        </w:rPr>
        <w:t>For each of the following decimal virtual addresses, compute the virtual page number</w:t>
      </w:r>
      <w:r>
        <w:rPr>
          <w:rFonts w:ascii="Fd100409-Identity-H" w:hAnsi="Fd100409-Identity-H" w:cs="Fd100409-Identity-H"/>
          <w:color w:val="222222"/>
          <w:sz w:val="20"/>
          <w:szCs w:val="20"/>
        </w:rPr>
        <w:t xml:space="preserve"> </w:t>
      </w:r>
      <w:r w:rsidRPr="00050E96">
        <w:rPr>
          <w:rFonts w:ascii="Fd100409-Identity-H" w:hAnsi="Fd100409-Identity-H" w:cs="Fd100409-Identity-H"/>
          <w:color w:val="222222"/>
          <w:sz w:val="20"/>
          <w:szCs w:val="20"/>
        </w:rPr>
        <w:t>and offset for a 4-KB page and for an 8 KB page: 20000, 32768, 60000.</w:t>
      </w:r>
    </w:p>
    <w:p w:rsidR="008C636E" w:rsidRPr="008C636E" w:rsidRDefault="008C636E" w:rsidP="008C636E">
      <w:pPr>
        <w:pStyle w:val="ListeParagraf"/>
        <w:autoSpaceDE w:val="0"/>
        <w:autoSpaceDN w:val="0"/>
        <w:adjustRightInd w:val="0"/>
        <w:spacing w:after="0" w:line="240" w:lineRule="auto"/>
        <w:rPr>
          <w:rFonts w:ascii="Fd100409-Identity-H" w:hAnsi="Fd100409-Identity-H" w:cs="Fd100409-Identity-H"/>
          <w:color w:val="00B050"/>
          <w:sz w:val="20"/>
          <w:szCs w:val="20"/>
        </w:rPr>
      </w:pPr>
      <w:r w:rsidRPr="008C636E">
        <w:rPr>
          <w:rFonts w:ascii="Fd100409-Identity-H" w:hAnsi="Fd100409-Identity-H" w:cs="Fd100409-Identity-H"/>
          <w:color w:val="00B050"/>
          <w:sz w:val="20"/>
          <w:szCs w:val="20"/>
        </w:rPr>
        <w:t>For a 4-KB page size the (page, offset) pairs are (4, 3616), (8, 0), and (14,2656). For an 8-KB page size they are (2, 3616), (4, 0), and (7, 2656).</w:t>
      </w: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314995" w:rsidRDefault="001E6B90" w:rsidP="00314995">
      <w:pPr>
        <w:pStyle w:val="ListeParagraf"/>
        <w:numPr>
          <w:ilvl w:val="0"/>
          <w:numId w:val="4"/>
        </w:numPr>
        <w:autoSpaceDE w:val="0"/>
        <w:autoSpaceDN w:val="0"/>
        <w:adjustRightInd w:val="0"/>
        <w:spacing w:after="0" w:line="240" w:lineRule="auto"/>
        <w:rPr>
          <w:rFonts w:ascii="Fd100409-Identity-H" w:hAnsi="Fd100409-Identity-H" w:cs="Fd100409-Identity-H"/>
          <w:color w:val="212121"/>
          <w:sz w:val="20"/>
          <w:szCs w:val="20"/>
        </w:rPr>
      </w:pPr>
      <w:r>
        <w:rPr>
          <w:rFonts w:ascii="Fd100409-Identity-H" w:hAnsi="Fd100409-Identity-H" w:cs="Fd100409-Identity-H"/>
          <w:color w:val="212121"/>
          <w:sz w:val="20"/>
          <w:szCs w:val="20"/>
        </w:rPr>
        <w:t>Suppose that a machine h</w:t>
      </w:r>
      <w:r w:rsidR="00314995" w:rsidRPr="00417471">
        <w:rPr>
          <w:rFonts w:ascii="Fd100409-Identity-H" w:hAnsi="Fd100409-Identity-H" w:cs="Fd100409-Identity-H"/>
          <w:color w:val="212121"/>
          <w:sz w:val="20"/>
          <w:szCs w:val="20"/>
        </w:rPr>
        <w:t xml:space="preserve">as 48-bit virtual addresses and 32-bit physical addresses. If </w:t>
      </w:r>
      <w:r w:rsidR="00896A2F">
        <w:rPr>
          <w:rFonts w:ascii="Fd100409-Identity-H" w:hAnsi="Fd100409-Identity-H" w:cs="Fd100409-Identity-H"/>
          <w:color w:val="212121"/>
          <w:sz w:val="20"/>
          <w:szCs w:val="20"/>
        </w:rPr>
        <w:t>pages are 4 KB, how many entries</w:t>
      </w:r>
      <w:r w:rsidR="00314995" w:rsidRPr="00417471">
        <w:rPr>
          <w:rFonts w:ascii="Fd100409-Identity-H" w:hAnsi="Fd100409-Identity-H" w:cs="Fd100409-Identity-H"/>
          <w:color w:val="212121"/>
          <w:sz w:val="20"/>
          <w:szCs w:val="20"/>
        </w:rPr>
        <w:t xml:space="preserve"> are in the page table if it has only a single</w:t>
      </w:r>
      <w:r w:rsidR="00314995">
        <w:rPr>
          <w:rFonts w:ascii="Fd100409-Identity-H" w:hAnsi="Fd100409-Identity-H" w:cs="Fd100409-Identity-H"/>
          <w:color w:val="212121"/>
          <w:sz w:val="20"/>
          <w:szCs w:val="20"/>
        </w:rPr>
        <w:t xml:space="preserve"> </w:t>
      </w:r>
      <w:r w:rsidR="00314995" w:rsidRPr="00417471">
        <w:rPr>
          <w:rFonts w:ascii="Fd100409-Identity-H" w:hAnsi="Fd100409-Identity-H" w:cs="Fd100409-Identity-H"/>
          <w:color w:val="212121"/>
          <w:sz w:val="20"/>
          <w:szCs w:val="20"/>
        </w:rPr>
        <w:t>level?</w:t>
      </w:r>
      <w:r w:rsidR="00314995">
        <w:rPr>
          <w:rFonts w:ascii="Fd100409-Identity-H" w:hAnsi="Fd100409-Identity-H" w:cs="Fd100409-Identity-H"/>
          <w:color w:val="212121"/>
          <w:sz w:val="20"/>
          <w:szCs w:val="20"/>
        </w:rPr>
        <w:t xml:space="preserve"> </w:t>
      </w:r>
      <w:r w:rsidR="00314995" w:rsidRPr="00417471">
        <w:rPr>
          <w:rFonts w:ascii="Fd100409-Identity-H" w:hAnsi="Fd100409-Identity-H" w:cs="Fd100409-Identity-H"/>
          <w:color w:val="212121"/>
          <w:sz w:val="20"/>
          <w:szCs w:val="20"/>
        </w:rPr>
        <w:t>Explain.</w:t>
      </w:r>
    </w:p>
    <w:p w:rsidR="00314995" w:rsidRPr="00314995" w:rsidRDefault="00314995" w:rsidP="00314995">
      <w:pPr>
        <w:pStyle w:val="ListeParagraf"/>
        <w:autoSpaceDE w:val="0"/>
        <w:autoSpaceDN w:val="0"/>
        <w:adjustRightInd w:val="0"/>
        <w:spacing w:after="0" w:line="240" w:lineRule="auto"/>
        <w:rPr>
          <w:rFonts w:ascii="Fd100409-Identity-H" w:hAnsi="Fd100409-Identity-H" w:cs="Fd100409-Identity-H"/>
          <w:color w:val="00B050"/>
          <w:sz w:val="20"/>
          <w:szCs w:val="20"/>
        </w:rPr>
      </w:pPr>
      <w:r w:rsidRPr="00314995">
        <w:rPr>
          <w:rFonts w:ascii="Fd100409-Identity-H" w:hAnsi="Fd100409-Identity-H" w:cs="Fd100409-Identity-H"/>
          <w:color w:val="00B050"/>
          <w:sz w:val="20"/>
          <w:szCs w:val="20"/>
        </w:rPr>
        <w:t>We need one entry for each page, or 2^24 = 16 × 1024 × 1024 entries, since there are 36 = 48 − 12 bits in the page number ﬁeld.</w:t>
      </w:r>
    </w:p>
    <w:p w:rsidR="00314995" w:rsidRDefault="00314995" w:rsidP="00B55C67">
      <w:pPr>
        <w:autoSpaceDE w:val="0"/>
        <w:autoSpaceDN w:val="0"/>
        <w:adjustRightInd w:val="0"/>
        <w:spacing w:after="0" w:line="240" w:lineRule="auto"/>
        <w:rPr>
          <w:rFonts w:ascii="Fd335650-Identity-H" w:hAnsi="Fd335650-Identity-H" w:cs="Fd335650-Identity-H"/>
          <w:color w:val="212121"/>
          <w:sz w:val="23"/>
          <w:szCs w:val="23"/>
        </w:rPr>
      </w:pPr>
    </w:p>
    <w:p w:rsidR="005B4D2D" w:rsidRDefault="00C610E9" w:rsidP="00C610E9">
      <w:pPr>
        <w:pStyle w:val="ListeParagraf"/>
        <w:numPr>
          <w:ilvl w:val="0"/>
          <w:numId w:val="4"/>
        </w:numPr>
        <w:autoSpaceDE w:val="0"/>
        <w:autoSpaceDN w:val="0"/>
        <w:adjustRightInd w:val="0"/>
        <w:spacing w:after="0" w:line="240" w:lineRule="auto"/>
        <w:rPr>
          <w:rFonts w:ascii="Fd269339-Identity-H" w:hAnsi="Fd269339-Identity-H" w:cs="Fd269339-Identity-H"/>
          <w:color w:val="232323"/>
          <w:sz w:val="20"/>
          <w:szCs w:val="16"/>
        </w:rPr>
      </w:pPr>
      <w:r w:rsidRPr="00C610E9">
        <w:rPr>
          <w:rFonts w:ascii="Fd269339-Identity-H" w:hAnsi="Fd269339-Identity-H" w:cs="Fd269339-Identity-H"/>
          <w:color w:val="232323"/>
          <w:sz w:val="20"/>
          <w:szCs w:val="16"/>
        </w:rPr>
        <w:t>A computer with a 32-bit address uses a two-level page table. Virtual addresses are</w:t>
      </w:r>
      <w:r w:rsidRPr="00C610E9">
        <w:rPr>
          <w:rFonts w:ascii="Fd269339-Identity-H" w:hAnsi="Fd269339-Identity-H" w:cs="Fd269339-Identity-H"/>
          <w:color w:val="232323"/>
          <w:sz w:val="20"/>
          <w:szCs w:val="16"/>
        </w:rPr>
        <w:t xml:space="preserve"> </w:t>
      </w:r>
      <w:r w:rsidRPr="00C610E9">
        <w:rPr>
          <w:rFonts w:ascii="Fd269339-Identity-H" w:hAnsi="Fd269339-Identity-H" w:cs="Fd269339-Identity-H"/>
          <w:color w:val="232323"/>
          <w:sz w:val="20"/>
          <w:szCs w:val="16"/>
        </w:rPr>
        <w:t>split into a 9-bit t</w:t>
      </w:r>
      <w:r w:rsidR="00727972">
        <w:rPr>
          <w:rFonts w:ascii="Fd269339-Identity-H" w:hAnsi="Fd269339-Identity-H" w:cs="Fd269339-Identity-H"/>
          <w:color w:val="232323"/>
          <w:sz w:val="20"/>
          <w:szCs w:val="16"/>
        </w:rPr>
        <w:t>op-level page table field, an 11</w:t>
      </w:r>
      <w:r w:rsidRPr="00C610E9">
        <w:rPr>
          <w:rFonts w:ascii="Fd269339-Identity-H" w:hAnsi="Fd269339-Identity-H" w:cs="Fd269339-Identity-H"/>
          <w:color w:val="232323"/>
          <w:sz w:val="20"/>
          <w:szCs w:val="16"/>
        </w:rPr>
        <w:t>-bit second-level page table field, and</w:t>
      </w:r>
      <w:r w:rsidRPr="00C610E9">
        <w:rPr>
          <w:rFonts w:ascii="Fd269339-Identity-H" w:hAnsi="Fd269339-Identity-H" w:cs="Fd269339-Identity-H"/>
          <w:color w:val="232323"/>
          <w:sz w:val="20"/>
          <w:szCs w:val="16"/>
        </w:rPr>
        <w:t xml:space="preserve"> </w:t>
      </w:r>
      <w:r w:rsidRPr="00C610E9">
        <w:rPr>
          <w:rFonts w:ascii="Fd269339-Identity-H" w:hAnsi="Fd269339-Identity-H" w:cs="Fd269339-Identity-H"/>
          <w:color w:val="232323"/>
          <w:sz w:val="20"/>
          <w:szCs w:val="16"/>
        </w:rPr>
        <w:t>an offset. How large are the pages and how many are there in the address space?</w:t>
      </w:r>
    </w:p>
    <w:p w:rsidR="00727972" w:rsidRPr="00727972" w:rsidRDefault="00727972" w:rsidP="00727972">
      <w:pPr>
        <w:pStyle w:val="ListeParagraf"/>
        <w:autoSpaceDE w:val="0"/>
        <w:autoSpaceDN w:val="0"/>
        <w:adjustRightInd w:val="0"/>
        <w:spacing w:after="0" w:line="240" w:lineRule="auto"/>
        <w:rPr>
          <w:rFonts w:ascii="Fd269339-Identity-H" w:hAnsi="Fd269339-Identity-H" w:cs="Fd269339-Identity-H"/>
          <w:color w:val="00B050"/>
          <w:sz w:val="20"/>
          <w:szCs w:val="16"/>
        </w:rPr>
      </w:pPr>
      <w:r w:rsidRPr="00727972">
        <w:rPr>
          <w:rFonts w:ascii="Fd269339-Identity-H" w:hAnsi="Fd269339-Identity-H" w:cs="Fd269339-Identity-H"/>
          <w:color w:val="00B050"/>
          <w:sz w:val="20"/>
          <w:szCs w:val="16"/>
        </w:rPr>
        <w:t>Twenty bits are used for the virtual page numbers, leaving 12 over for the off-set. This yields a 4-KB page. Twenty bits for the virtual page implies 2^20 pages.</w:t>
      </w:r>
    </w:p>
    <w:p w:rsidR="00C610E9" w:rsidRPr="00C610E9" w:rsidRDefault="00C610E9" w:rsidP="00C610E9">
      <w:pPr>
        <w:pStyle w:val="ListeParagraf"/>
        <w:rPr>
          <w:rFonts w:ascii="Fd269339-Identity-H" w:hAnsi="Fd269339-Identity-H" w:cs="Fd269339-Identity-H"/>
          <w:color w:val="232323"/>
          <w:sz w:val="20"/>
          <w:szCs w:val="16"/>
        </w:rPr>
      </w:pPr>
    </w:p>
    <w:p w:rsidR="00C610E9" w:rsidRDefault="005B4B07" w:rsidP="005B4B07">
      <w:pPr>
        <w:pStyle w:val="ListeParagraf"/>
        <w:numPr>
          <w:ilvl w:val="0"/>
          <w:numId w:val="4"/>
        </w:numPr>
        <w:autoSpaceDE w:val="0"/>
        <w:autoSpaceDN w:val="0"/>
        <w:adjustRightInd w:val="0"/>
        <w:spacing w:after="0" w:line="240" w:lineRule="auto"/>
        <w:rPr>
          <w:rFonts w:ascii="Fd269339-Identity-H" w:hAnsi="Fd269339-Identity-H" w:cs="Fd269339-Identity-H"/>
          <w:color w:val="232323"/>
          <w:sz w:val="20"/>
          <w:szCs w:val="16"/>
        </w:rPr>
      </w:pPr>
      <w:r w:rsidRPr="005B4B07">
        <w:rPr>
          <w:rFonts w:ascii="Fd269339-Identity-H" w:hAnsi="Fd269339-Identity-H" w:cs="Fd269339-Identity-H"/>
          <w:color w:val="232323"/>
          <w:sz w:val="20"/>
          <w:szCs w:val="16"/>
        </w:rPr>
        <w:lastRenderedPageBreak/>
        <w:t>A machine has 48-bit virtual addresses and 32-bit physical addresses. Pages are 8 KB.</w:t>
      </w:r>
      <w:r w:rsidRPr="005B4B07">
        <w:rPr>
          <w:rFonts w:ascii="Fd269339-Identity-H" w:hAnsi="Fd269339-Identity-H" w:cs="Fd269339-Identity-H"/>
          <w:color w:val="232323"/>
          <w:sz w:val="20"/>
          <w:szCs w:val="16"/>
        </w:rPr>
        <w:t xml:space="preserve"> </w:t>
      </w:r>
      <w:r w:rsidRPr="005B4B07">
        <w:rPr>
          <w:rFonts w:ascii="Fd269339-Identity-H" w:hAnsi="Fd269339-Identity-H" w:cs="Fd269339-Identity-H"/>
          <w:color w:val="232323"/>
          <w:sz w:val="20"/>
          <w:szCs w:val="16"/>
        </w:rPr>
        <w:t>How many entries are needed for the page table?</w:t>
      </w:r>
    </w:p>
    <w:p w:rsidR="0002590E" w:rsidRPr="002C2353" w:rsidRDefault="0002590E" w:rsidP="0002590E">
      <w:pPr>
        <w:pStyle w:val="ListeParagraf"/>
        <w:autoSpaceDE w:val="0"/>
        <w:autoSpaceDN w:val="0"/>
        <w:adjustRightInd w:val="0"/>
        <w:spacing w:after="0" w:line="240" w:lineRule="auto"/>
        <w:rPr>
          <w:rFonts w:ascii="Fd269339-Identity-H" w:hAnsi="Fd269339-Identity-H" w:cs="Fd269339-Identity-H"/>
          <w:color w:val="00B050"/>
          <w:sz w:val="20"/>
          <w:szCs w:val="16"/>
        </w:rPr>
      </w:pPr>
      <w:r w:rsidRPr="002C2353">
        <w:rPr>
          <w:rFonts w:ascii="Fd269339-Identity-H" w:hAnsi="Fd269339-Identity-H" w:cs="Fd269339-Identity-H"/>
          <w:color w:val="00B050"/>
          <w:sz w:val="20"/>
          <w:szCs w:val="16"/>
        </w:rPr>
        <w:t>With 8-KB pages and a 48-bit virtual address space, the number of virtual</w:t>
      </w:r>
      <w:r w:rsidR="00D732CA">
        <w:rPr>
          <w:rFonts w:ascii="Fd269339-Identity-H" w:hAnsi="Fd269339-Identity-H" w:cs="Fd269339-Identity-H"/>
          <w:color w:val="00B050"/>
          <w:sz w:val="20"/>
          <w:szCs w:val="16"/>
        </w:rPr>
        <w:t xml:space="preserve"> </w:t>
      </w:r>
      <w:r w:rsidR="00C25417">
        <w:rPr>
          <w:rFonts w:ascii="Fd269339-Identity-H" w:hAnsi="Fd269339-Identity-H" w:cs="Fd269339-Identity-H"/>
          <w:color w:val="00B050"/>
          <w:sz w:val="20"/>
          <w:szCs w:val="16"/>
        </w:rPr>
        <w:t>pages is 2^</w:t>
      </w:r>
      <w:r w:rsidRPr="002C2353">
        <w:rPr>
          <w:rFonts w:ascii="Fd269339-Identity-H" w:hAnsi="Fd269339-Identity-H" w:cs="Fd269339-Identity-H"/>
          <w:color w:val="00B050"/>
          <w:sz w:val="20"/>
          <w:szCs w:val="16"/>
        </w:rPr>
        <w:t>48 / 2^13, which is 2^35 (about 34 billion).</w:t>
      </w:r>
    </w:p>
    <w:p w:rsidR="00C610E9" w:rsidRPr="004A5EE5" w:rsidRDefault="00C610E9" w:rsidP="004A5EE5">
      <w:pPr>
        <w:autoSpaceDE w:val="0"/>
        <w:autoSpaceDN w:val="0"/>
        <w:adjustRightInd w:val="0"/>
        <w:spacing w:after="0" w:line="240" w:lineRule="auto"/>
        <w:rPr>
          <w:rFonts w:ascii="Fd269339-Identity-H" w:hAnsi="Fd269339-Identity-H" w:cs="Fd269339-Identity-H"/>
          <w:color w:val="232323"/>
          <w:sz w:val="20"/>
          <w:szCs w:val="16"/>
        </w:rPr>
      </w:pPr>
    </w:p>
    <w:p w:rsidR="00C610E9" w:rsidRDefault="00C610E9" w:rsidP="00C610E9">
      <w:pPr>
        <w:autoSpaceDE w:val="0"/>
        <w:autoSpaceDN w:val="0"/>
        <w:adjustRightInd w:val="0"/>
        <w:spacing w:after="0" w:line="240" w:lineRule="auto"/>
        <w:rPr>
          <w:rFonts w:ascii="Fd269339-Identity-H" w:hAnsi="Fd269339-Identity-H" w:cs="Fd269339-Identity-H"/>
          <w:color w:val="232323"/>
          <w:sz w:val="16"/>
          <w:szCs w:val="16"/>
        </w:rPr>
      </w:pPr>
    </w:p>
    <w:p w:rsidR="00C610E9" w:rsidRDefault="00C610E9" w:rsidP="00C610E9">
      <w:pPr>
        <w:autoSpaceDE w:val="0"/>
        <w:autoSpaceDN w:val="0"/>
        <w:adjustRightInd w:val="0"/>
        <w:spacing w:after="0" w:line="240" w:lineRule="auto"/>
        <w:rPr>
          <w:rFonts w:ascii="Fd269339-Identity-H" w:hAnsi="Fd269339-Identity-H" w:cs="Fd269339-Identity-H"/>
          <w:color w:val="232323"/>
          <w:sz w:val="16"/>
          <w:szCs w:val="16"/>
        </w:rPr>
      </w:pPr>
    </w:p>
    <w:p w:rsidR="00C610E9" w:rsidRDefault="00C610E9" w:rsidP="00C610E9">
      <w:pPr>
        <w:autoSpaceDE w:val="0"/>
        <w:autoSpaceDN w:val="0"/>
        <w:adjustRightInd w:val="0"/>
        <w:spacing w:after="0" w:line="240" w:lineRule="auto"/>
        <w:rPr>
          <w:rFonts w:ascii="Fd335650-Identity-H" w:hAnsi="Fd335650-Identity-H" w:cs="Fd335650-Identity-H"/>
          <w:color w:val="212121"/>
          <w:sz w:val="23"/>
          <w:szCs w:val="23"/>
        </w:rPr>
      </w:pPr>
    </w:p>
    <w:p w:rsidR="005D7A5A" w:rsidRPr="00B66E7F" w:rsidRDefault="005D7A5A" w:rsidP="005D7A5A">
      <w:pPr>
        <w:autoSpaceDE w:val="0"/>
        <w:autoSpaceDN w:val="0"/>
        <w:adjustRightInd w:val="0"/>
        <w:spacing w:after="0" w:line="240" w:lineRule="auto"/>
        <w:jc w:val="center"/>
        <w:rPr>
          <w:rFonts w:ascii="Fd335650-Identity-H" w:hAnsi="Fd335650-Identity-H" w:cs="Fd335650-Identity-H"/>
          <w:b/>
          <w:color w:val="FF0000"/>
          <w:sz w:val="23"/>
          <w:szCs w:val="23"/>
        </w:rPr>
      </w:pPr>
      <w:r>
        <w:rPr>
          <w:rFonts w:ascii="Fd335650-Identity-H" w:hAnsi="Fd335650-Identity-H" w:cs="Fd335650-Identity-H"/>
          <w:b/>
          <w:color w:val="FF0000"/>
          <w:sz w:val="23"/>
          <w:szCs w:val="23"/>
        </w:rPr>
        <w:t>4</w:t>
      </w:r>
      <w:r>
        <w:rPr>
          <w:rFonts w:ascii="Fd335650-Identity-H" w:hAnsi="Fd335650-Identity-H" w:cs="Fd335650-Identity-H"/>
          <w:b/>
          <w:color w:val="FF0000"/>
          <w:sz w:val="23"/>
          <w:szCs w:val="23"/>
        </w:rPr>
        <w:t xml:space="preserve"> </w:t>
      </w:r>
      <w:r>
        <w:rPr>
          <w:rFonts w:ascii="Fd335650-Identity-H" w:hAnsi="Fd335650-Identity-H" w:cs="Fd335650-Identity-H"/>
          <w:b/>
          <w:color w:val="FF0000"/>
          <w:sz w:val="23"/>
          <w:szCs w:val="23"/>
        </w:rPr>
        <w:t>–</w:t>
      </w:r>
      <w:r>
        <w:rPr>
          <w:rFonts w:ascii="Fd335650-Identity-H" w:hAnsi="Fd335650-Identity-H" w:cs="Fd335650-Identity-H"/>
          <w:b/>
          <w:color w:val="FF0000"/>
          <w:sz w:val="23"/>
          <w:szCs w:val="23"/>
        </w:rPr>
        <w:t xml:space="preserve"> </w:t>
      </w:r>
      <w:r>
        <w:rPr>
          <w:rFonts w:ascii="Fd335650-Identity-H" w:hAnsi="Fd335650-Identity-H" w:cs="Fd335650-Identity-H"/>
          <w:b/>
          <w:color w:val="FF0000"/>
          <w:sz w:val="23"/>
          <w:szCs w:val="23"/>
        </w:rPr>
        <w:t>File Systems</w:t>
      </w: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5B4D2D" w:rsidRDefault="00432A07" w:rsidP="00432A07">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432A07">
        <w:rPr>
          <w:rFonts w:ascii="Fd335650-Identity-H" w:hAnsi="Fd335650-Identity-H" w:cs="Fd335650-Identity-H"/>
          <w:color w:val="212121"/>
          <w:sz w:val="23"/>
          <w:szCs w:val="23"/>
        </w:rPr>
        <w:t>Sıralı dosyaları destekleyen sistemler her zaman dosyaları geri sarmak için bir işleme sahiptir. Rastgele erişimli dosyaları destekleyen sistemler buna mı ihtiyaç duyuyor?</w:t>
      </w:r>
    </w:p>
    <w:p w:rsidR="00A703B1" w:rsidRPr="00A703B1" w:rsidRDefault="00A703B1" w:rsidP="00A703B1">
      <w:pPr>
        <w:pStyle w:val="ListeParagraf"/>
        <w:autoSpaceDE w:val="0"/>
        <w:autoSpaceDN w:val="0"/>
        <w:adjustRightInd w:val="0"/>
        <w:spacing w:after="0" w:line="240" w:lineRule="auto"/>
        <w:rPr>
          <w:rFonts w:ascii="Fd335650-Identity-H" w:hAnsi="Fd335650-Identity-H" w:cs="Fd335650-Identity-H"/>
          <w:color w:val="00B050"/>
          <w:sz w:val="23"/>
          <w:szCs w:val="23"/>
        </w:rPr>
      </w:pPr>
      <w:r w:rsidRPr="00A703B1">
        <w:rPr>
          <w:rFonts w:ascii="Fd335650-Identity-H" w:hAnsi="Fd335650-Identity-H" w:cs="Fd335650-Identity-H"/>
          <w:color w:val="00B050"/>
          <w:sz w:val="23"/>
          <w:szCs w:val="23"/>
        </w:rPr>
        <w:t>No. If you want to read the ﬁle again, just randomly access byte 0</w:t>
      </w:r>
    </w:p>
    <w:p w:rsidR="000766B0" w:rsidRPr="00A703B1" w:rsidRDefault="000766B0" w:rsidP="000766B0">
      <w:pPr>
        <w:pStyle w:val="ListeParagraf"/>
        <w:autoSpaceDE w:val="0"/>
        <w:autoSpaceDN w:val="0"/>
        <w:adjustRightInd w:val="0"/>
        <w:spacing w:after="0" w:line="240" w:lineRule="auto"/>
        <w:rPr>
          <w:rFonts w:ascii="Fd335650-Identity-H" w:hAnsi="Fd335650-Identity-H" w:cs="Fd335650-Identity-H"/>
          <w:color w:val="00B050"/>
          <w:sz w:val="23"/>
          <w:szCs w:val="23"/>
        </w:rPr>
      </w:pPr>
    </w:p>
    <w:p w:rsidR="000766B0" w:rsidRDefault="00F05790" w:rsidP="00F05790">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F05790">
        <w:rPr>
          <w:rFonts w:ascii="Fd335650-Identity-H" w:hAnsi="Fd335650-Identity-H" w:cs="Fd335650-Identity-H"/>
          <w:color w:val="212121"/>
          <w:sz w:val="23"/>
          <w:szCs w:val="23"/>
        </w:rPr>
        <w:t>Basit bir işletim sistemi yalnızca tek bir dizini destekler, ancak bu dizinin keyfi olarak uzun dosya adlarına sahip birçok dosyaya sahip olmasını sağlar. Hiyerarşik bir dosya sistemine yaklaşan bir şey taklit edilebilir mi? Nasıl?</w:t>
      </w:r>
    </w:p>
    <w:p w:rsidR="000766B0" w:rsidRDefault="00C5484C" w:rsidP="00AF5A88">
      <w:pPr>
        <w:pStyle w:val="ListeParagraf"/>
        <w:rPr>
          <w:rFonts w:ascii="Fd335650-Identity-H" w:hAnsi="Fd335650-Identity-H" w:cs="Fd335650-Identity-H"/>
          <w:color w:val="00B050"/>
          <w:sz w:val="23"/>
          <w:szCs w:val="23"/>
        </w:rPr>
      </w:pPr>
      <w:r w:rsidRPr="00C5484C">
        <w:rPr>
          <w:rFonts w:ascii="Fd335650-Identity-H" w:hAnsi="Fd335650-Identity-H" w:cs="Fd335650-Identity-H"/>
          <w:color w:val="00B050"/>
          <w:sz w:val="23"/>
          <w:szCs w:val="23"/>
        </w:rPr>
        <w:t>Use ﬁle names such as /usr/ast/ﬁle. While it looks like a hierarchical pathname, it is really just a single name containing embedded slashes.</w:t>
      </w:r>
    </w:p>
    <w:p w:rsidR="00AF5A88" w:rsidRPr="00AF5A88" w:rsidRDefault="00AF5A88" w:rsidP="00AF5A88">
      <w:pPr>
        <w:pStyle w:val="ListeParagraf"/>
        <w:rPr>
          <w:rFonts w:ascii="Fd335650-Identity-H" w:hAnsi="Fd335650-Identity-H" w:cs="Fd335650-Identity-H"/>
          <w:color w:val="00B050"/>
          <w:sz w:val="23"/>
          <w:szCs w:val="23"/>
        </w:rPr>
      </w:pPr>
    </w:p>
    <w:p w:rsidR="00886CC2" w:rsidRDefault="000E4245" w:rsidP="000E4245">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0E4245">
        <w:rPr>
          <w:rFonts w:ascii="Fd335650-Identity-H" w:hAnsi="Fd335650-Identity-H" w:cs="Fd335650-Identity-H"/>
          <w:color w:val="212121"/>
          <w:sz w:val="23"/>
          <w:szCs w:val="23"/>
        </w:rPr>
        <w:t>How does MS-DOS implement random access to files?</w:t>
      </w:r>
    </w:p>
    <w:p w:rsidR="00BD0451" w:rsidRDefault="000937AA" w:rsidP="00352D49">
      <w:pPr>
        <w:pStyle w:val="ListeParagraf"/>
        <w:rPr>
          <w:rFonts w:ascii="Fd335650-Identity-H" w:hAnsi="Fd335650-Identity-H" w:cs="Fd335650-Identity-H"/>
          <w:color w:val="00B050"/>
          <w:sz w:val="23"/>
          <w:szCs w:val="23"/>
        </w:rPr>
      </w:pPr>
      <w:r w:rsidRPr="00DE4D61">
        <w:rPr>
          <w:rFonts w:ascii="Fd335650-Identity-H" w:hAnsi="Fd335650-Identity-H" w:cs="Fd335650-Identity-H"/>
          <w:color w:val="00B050"/>
          <w:sz w:val="23"/>
          <w:szCs w:val="23"/>
        </w:rPr>
        <w:t>It ﬁnds the address of the ﬁrst block in the directory entry. It then follows the chain of block pointers in the FAT until it has located the block it needs. It then remembers this block number for the next read system call.</w:t>
      </w:r>
    </w:p>
    <w:p w:rsidR="00352D49" w:rsidRPr="00352D49" w:rsidRDefault="00352D49" w:rsidP="00352D49">
      <w:pPr>
        <w:pStyle w:val="ListeParagraf"/>
        <w:rPr>
          <w:rFonts w:ascii="Fd335650-Identity-H" w:hAnsi="Fd335650-Identity-H" w:cs="Fd335650-Identity-H"/>
          <w:color w:val="00B050"/>
          <w:sz w:val="23"/>
          <w:szCs w:val="23"/>
        </w:rPr>
      </w:pPr>
    </w:p>
    <w:p w:rsidR="00BD0451" w:rsidRDefault="006E55A9" w:rsidP="006E55A9">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6E55A9">
        <w:rPr>
          <w:rFonts w:ascii="Fd335650-Identity-H" w:hAnsi="Fd335650-Identity-H" w:cs="Fd335650-Identity-H"/>
          <w:color w:val="212121"/>
          <w:sz w:val="23"/>
          <w:szCs w:val="23"/>
        </w:rPr>
        <w:t>It has been suggested that the first part of each UNIX file be kept in the same disk block as its i-node. What good would this do?</w:t>
      </w:r>
    </w:p>
    <w:p w:rsidR="00A73FE0" w:rsidRPr="00A73FE0" w:rsidRDefault="00A73FE0" w:rsidP="00A73FE0">
      <w:pPr>
        <w:pStyle w:val="ListeParagraf"/>
        <w:autoSpaceDE w:val="0"/>
        <w:autoSpaceDN w:val="0"/>
        <w:adjustRightInd w:val="0"/>
        <w:spacing w:after="0" w:line="240" w:lineRule="auto"/>
        <w:rPr>
          <w:rFonts w:ascii="Fd335650-Identity-H" w:hAnsi="Fd335650-Identity-H" w:cs="Fd335650-Identity-H"/>
          <w:color w:val="00B050"/>
          <w:sz w:val="23"/>
          <w:szCs w:val="23"/>
        </w:rPr>
      </w:pPr>
      <w:r w:rsidRPr="00A73FE0">
        <w:rPr>
          <w:rFonts w:ascii="Fd335650-Identity-H" w:hAnsi="Fd335650-Identity-H" w:cs="Fd335650-Identity-H"/>
          <w:color w:val="00B050"/>
          <w:sz w:val="23"/>
          <w:szCs w:val="23"/>
        </w:rPr>
        <w:t>Birçok UNIX dosyası kısadır. Tüm dosya i-düğümü ile aynı blokta bulunuyorsa, halihazırda olduğu gibi iki yerine, dosyayı okumak için sadece bir disk erişimi gerekecektir. Daha uzun dosya için bile bir kazanç olur, çünkü daha az disk erişimi gerekecektir.</w:t>
      </w:r>
    </w:p>
    <w:p w:rsidR="00233705" w:rsidRDefault="00233705" w:rsidP="00233705">
      <w:pPr>
        <w:pStyle w:val="ListeParagraf"/>
        <w:rPr>
          <w:rFonts w:ascii="Fd335650-Identity-H" w:hAnsi="Fd335650-Identity-H" w:cs="Fd335650-Identity-H"/>
          <w:color w:val="212121"/>
          <w:sz w:val="23"/>
          <w:szCs w:val="23"/>
        </w:rPr>
      </w:pPr>
    </w:p>
    <w:p w:rsidR="001B05D6" w:rsidRDefault="001B05D6" w:rsidP="00233705">
      <w:pPr>
        <w:pStyle w:val="ListeParagraf"/>
        <w:rPr>
          <w:rFonts w:ascii="Fd335650-Identity-H" w:hAnsi="Fd335650-Identity-H" w:cs="Fd335650-Identity-H"/>
          <w:color w:val="212121"/>
          <w:sz w:val="23"/>
          <w:szCs w:val="23"/>
        </w:rPr>
      </w:pPr>
    </w:p>
    <w:p w:rsidR="001B05D6" w:rsidRDefault="001B05D6" w:rsidP="00233705">
      <w:pPr>
        <w:pStyle w:val="ListeParagraf"/>
        <w:rPr>
          <w:rFonts w:ascii="Fd335650-Identity-H" w:hAnsi="Fd335650-Identity-H" w:cs="Fd335650-Identity-H"/>
          <w:color w:val="212121"/>
          <w:sz w:val="23"/>
          <w:szCs w:val="23"/>
        </w:rPr>
      </w:pPr>
    </w:p>
    <w:p w:rsidR="001B05D6" w:rsidRDefault="001B05D6" w:rsidP="00233705">
      <w:pPr>
        <w:pStyle w:val="ListeParagraf"/>
        <w:rPr>
          <w:rFonts w:ascii="Fd335650-Identity-H" w:hAnsi="Fd335650-Identity-H" w:cs="Fd335650-Identity-H"/>
          <w:color w:val="212121"/>
          <w:sz w:val="23"/>
          <w:szCs w:val="23"/>
        </w:rPr>
      </w:pPr>
    </w:p>
    <w:p w:rsidR="001B05D6" w:rsidRPr="00233705" w:rsidRDefault="001B05D6" w:rsidP="00233705">
      <w:pPr>
        <w:pStyle w:val="ListeParagraf"/>
        <w:rPr>
          <w:rFonts w:ascii="Fd335650-Identity-H" w:hAnsi="Fd335650-Identity-H" w:cs="Fd335650-Identity-H"/>
          <w:color w:val="212121"/>
          <w:sz w:val="23"/>
          <w:szCs w:val="23"/>
        </w:rPr>
      </w:pPr>
    </w:p>
    <w:p w:rsidR="00233705" w:rsidRDefault="00233705" w:rsidP="00233705">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233705">
        <w:rPr>
          <w:rFonts w:ascii="Fd335650-Identity-H" w:hAnsi="Fd335650-Identity-H" w:cs="Fd335650-Identity-H"/>
          <w:color w:val="212121"/>
          <w:sz w:val="23"/>
          <w:szCs w:val="23"/>
        </w:rPr>
        <w:t>The MS-DOS FAT-16 table contains 64K</w:t>
      </w:r>
      <w:r w:rsidR="000E3157">
        <w:rPr>
          <w:rFonts w:ascii="Fd335650-Identity-H" w:hAnsi="Fd335650-Identity-H" w:cs="Fd335650-Identity-H"/>
          <w:color w:val="212121"/>
          <w:sz w:val="23"/>
          <w:szCs w:val="23"/>
        </w:rPr>
        <w:t xml:space="preserve"> </w:t>
      </w:r>
      <w:r w:rsidRPr="00233705">
        <w:rPr>
          <w:rFonts w:ascii="Fd335650-Identity-H" w:hAnsi="Fd335650-Identity-H" w:cs="Fd335650-Identity-H"/>
          <w:color w:val="212121"/>
          <w:sz w:val="23"/>
          <w:szCs w:val="23"/>
        </w:rPr>
        <w:t>entries. Suppose that one of the bits had been needed for some other purpose and that the table contained exactly 32,768 entries instead. With no other changes, what would the largest MS-DOS file have been under this condition?</w:t>
      </w:r>
    </w:p>
    <w:p w:rsidR="001B05D6" w:rsidRPr="0040796B" w:rsidRDefault="001B05D6" w:rsidP="001B05D6">
      <w:pPr>
        <w:pStyle w:val="ListeParagraf"/>
        <w:autoSpaceDE w:val="0"/>
        <w:autoSpaceDN w:val="0"/>
        <w:adjustRightInd w:val="0"/>
        <w:spacing w:after="0" w:line="240" w:lineRule="auto"/>
        <w:rPr>
          <w:rFonts w:ascii="Fd335650-Identity-H" w:hAnsi="Fd335650-Identity-H" w:cs="Fd335650-Identity-H"/>
          <w:color w:val="00B050"/>
          <w:sz w:val="23"/>
          <w:szCs w:val="23"/>
        </w:rPr>
      </w:pPr>
      <w:r w:rsidRPr="0040796B">
        <w:rPr>
          <w:rFonts w:ascii="Fd335650-Identity-H" w:hAnsi="Fd335650-Identity-H" w:cs="Fd335650-Identity-H"/>
          <w:color w:val="00B050"/>
          <w:sz w:val="23"/>
          <w:szCs w:val="23"/>
        </w:rPr>
        <w:t>The largest block is 32,768. With 32,768 of these blocks, the biggest ﬁle would be 1 GB.</w:t>
      </w:r>
    </w:p>
    <w:p w:rsidR="00CC2AD5" w:rsidRPr="00CC2AD5" w:rsidRDefault="00CC2AD5" w:rsidP="00CC2AD5">
      <w:pPr>
        <w:pStyle w:val="ListeParagraf"/>
        <w:rPr>
          <w:rFonts w:ascii="Fd335650-Identity-H" w:hAnsi="Fd335650-Identity-H" w:cs="Fd335650-Identity-H"/>
          <w:color w:val="212121"/>
          <w:sz w:val="23"/>
          <w:szCs w:val="23"/>
        </w:rPr>
      </w:pPr>
    </w:p>
    <w:p w:rsidR="00CC2AD5" w:rsidRDefault="000E3157" w:rsidP="00CC2AD5">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Pr>
          <w:rFonts w:ascii="Fd335650-Identity-H" w:hAnsi="Fd335650-Identity-H" w:cs="Fd335650-Identity-H"/>
          <w:color w:val="212121"/>
          <w:sz w:val="23"/>
          <w:szCs w:val="23"/>
        </w:rPr>
        <w:t>A UNIX file system has 1-K</w:t>
      </w:r>
      <w:r w:rsidR="00CC2AD5" w:rsidRPr="00CC2AD5">
        <w:rPr>
          <w:rFonts w:ascii="Fd335650-Identity-H" w:hAnsi="Fd335650-Identity-H" w:cs="Fd335650-Identity-H"/>
          <w:color w:val="212121"/>
          <w:sz w:val="23"/>
          <w:szCs w:val="23"/>
        </w:rPr>
        <w:t>B blocks and 4-byte disk addresses. What is the maximum file size if i-nodes contain 10 direct entries, and one single, double, and triple indirect entry each?</w:t>
      </w:r>
      <w:r w:rsidR="00D47EBA">
        <w:rPr>
          <w:rFonts w:ascii="Fd335650-Identity-H" w:hAnsi="Fd335650-Identity-H" w:cs="Fd335650-Identity-H"/>
          <w:color w:val="212121"/>
          <w:sz w:val="23"/>
          <w:szCs w:val="23"/>
        </w:rPr>
        <w:t xml:space="preserve"> (</w:t>
      </w:r>
      <w:r w:rsidR="00D47EBA" w:rsidRPr="00051BA3">
        <w:rPr>
          <w:rFonts w:ascii="Fd335650-Identity-H" w:hAnsi="Fd335650-Identity-H" w:cs="Fd335650-Identity-H"/>
          <w:color w:val="00B050"/>
          <w:sz w:val="23"/>
          <w:szCs w:val="23"/>
        </w:rPr>
        <w:t>10, (10 + 256), (266 + 256 * 256</w:t>
      </w:r>
      <w:r w:rsidR="00D47EBA">
        <w:rPr>
          <w:rFonts w:ascii="Fd335650-Identity-H" w:hAnsi="Fd335650-Identity-H" w:cs="Fd335650-Identity-H"/>
          <w:color w:val="212121"/>
          <w:sz w:val="23"/>
          <w:szCs w:val="23"/>
        </w:rPr>
        <w:t>)</w:t>
      </w:r>
    </w:p>
    <w:p w:rsidR="00E15717" w:rsidRDefault="00E15717" w:rsidP="00E15717">
      <w:pPr>
        <w:pStyle w:val="ListeParagraf"/>
        <w:autoSpaceDE w:val="0"/>
        <w:autoSpaceDN w:val="0"/>
        <w:adjustRightInd w:val="0"/>
        <w:spacing w:after="0" w:line="240" w:lineRule="auto"/>
        <w:rPr>
          <w:rFonts w:ascii="Fd335650-Identity-H" w:hAnsi="Fd335650-Identity-H" w:cs="Fd335650-Identity-H"/>
          <w:color w:val="212121"/>
          <w:sz w:val="23"/>
          <w:szCs w:val="23"/>
        </w:rPr>
      </w:pPr>
    </w:p>
    <w:p w:rsidR="00E15717" w:rsidRDefault="00E15717" w:rsidP="00D64ED7">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E15717">
        <w:rPr>
          <w:rFonts w:ascii="Fd335650-Identity-H" w:hAnsi="Fd335650-Identity-H" w:cs="Fd335650-Identity-H"/>
          <w:color w:val="212121"/>
          <w:sz w:val="23"/>
          <w:szCs w:val="23"/>
        </w:rPr>
        <w:lastRenderedPageBreak/>
        <w:t>How many disk operations are needed to fet</w:t>
      </w:r>
      <w:r w:rsidR="004A28E6">
        <w:rPr>
          <w:rFonts w:ascii="Fd335650-Identity-H" w:hAnsi="Fd335650-Identity-H" w:cs="Fd335650-Identity-H"/>
          <w:color w:val="212121"/>
          <w:sz w:val="23"/>
          <w:szCs w:val="23"/>
        </w:rPr>
        <w:t>ch the i-node for the file /usr/</w:t>
      </w:r>
      <w:r w:rsidRPr="00E15717">
        <w:rPr>
          <w:rFonts w:ascii="Fd335650-Identity-H" w:hAnsi="Fd335650-Identity-H" w:cs="Fd335650-Identity-H"/>
          <w:color w:val="212121"/>
          <w:sz w:val="23"/>
          <w:szCs w:val="23"/>
        </w:rPr>
        <w:t>ast/courses/os/handout.t? Assume that the i-node for the root directory is in memory, but nothing else along the path is in memory. Also assume that all directories fit in one disk block.</w:t>
      </w:r>
      <w:r w:rsidR="00D64ED7">
        <w:rPr>
          <w:rFonts w:ascii="Fd335650-Identity-H" w:hAnsi="Fd335650-Identity-H" w:cs="Fd335650-Identity-H"/>
          <w:color w:val="212121"/>
          <w:sz w:val="23"/>
          <w:szCs w:val="23"/>
        </w:rPr>
        <w:t xml:space="preserve"> (</w:t>
      </w:r>
      <w:r w:rsidR="00D64ED7" w:rsidRPr="00327F9C">
        <w:rPr>
          <w:rFonts w:ascii="Fd335650-Identity-H" w:hAnsi="Fd335650-Identity-H" w:cs="Fd335650-Identity-H"/>
          <w:color w:val="00B050"/>
          <w:sz w:val="23"/>
          <w:szCs w:val="23"/>
        </w:rPr>
        <w:t>5 for I-nodes + 5 for directories = 10</w:t>
      </w:r>
      <w:r w:rsidR="00D64ED7">
        <w:rPr>
          <w:rFonts w:ascii="Fd335650-Identity-H" w:hAnsi="Fd335650-Identity-H" w:cs="Fd335650-Identity-H"/>
          <w:color w:val="212121"/>
          <w:sz w:val="23"/>
          <w:szCs w:val="23"/>
        </w:rPr>
        <w:t>)</w:t>
      </w:r>
    </w:p>
    <w:p w:rsidR="004A28E6" w:rsidRPr="004A28E6" w:rsidRDefault="004A28E6" w:rsidP="004A28E6">
      <w:pPr>
        <w:autoSpaceDE w:val="0"/>
        <w:autoSpaceDN w:val="0"/>
        <w:adjustRightInd w:val="0"/>
        <w:spacing w:after="0" w:line="240" w:lineRule="auto"/>
        <w:ind w:left="720"/>
        <w:rPr>
          <w:rFonts w:ascii="Fd335650-Identity-H" w:hAnsi="Fd335650-Identity-H" w:cs="Fd335650-Identity-H"/>
          <w:color w:val="212121"/>
          <w:sz w:val="23"/>
          <w:szCs w:val="23"/>
        </w:rPr>
      </w:pPr>
      <w:r>
        <w:rPr>
          <w:noProof/>
        </w:rPr>
        <w:drawing>
          <wp:inline distT="0" distB="0" distL="0" distR="0" wp14:anchorId="7B2C54C1" wp14:editId="368BF06A">
            <wp:extent cx="2371725" cy="164782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1725" cy="1647825"/>
                    </a:xfrm>
                    <a:prstGeom prst="rect">
                      <a:avLst/>
                    </a:prstGeom>
                  </pic:spPr>
                </pic:pic>
              </a:graphicData>
            </a:graphic>
          </wp:inline>
        </w:drawing>
      </w:r>
    </w:p>
    <w:p w:rsidR="00133399" w:rsidRPr="00133399" w:rsidRDefault="00133399" w:rsidP="00133399">
      <w:pPr>
        <w:pStyle w:val="ListeParagraf"/>
        <w:rPr>
          <w:rFonts w:ascii="Fd335650-Identity-H" w:hAnsi="Fd335650-Identity-H" w:cs="Fd335650-Identity-H"/>
          <w:color w:val="212121"/>
          <w:sz w:val="23"/>
          <w:szCs w:val="23"/>
        </w:rPr>
      </w:pPr>
    </w:p>
    <w:p w:rsidR="00133399" w:rsidRDefault="00133399" w:rsidP="00133399">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133399">
        <w:rPr>
          <w:rFonts w:ascii="Fd335650-Identity-H" w:hAnsi="Fd335650-Identity-H" w:cs="Fd335650-Identity-H"/>
          <w:color w:val="212121"/>
          <w:sz w:val="23"/>
          <w:szCs w:val="23"/>
        </w:rPr>
        <w:t>In many UNIX systems, the i-nodes are kept at the start of the disk. An alternative design is to allocate an i-node when a file is created and put the i-node at the start of the first block of the file. Discuss the pros and cons of this alternative.</w:t>
      </w:r>
    </w:p>
    <w:p w:rsidR="00B50767" w:rsidRPr="00216346" w:rsidRDefault="00B50767" w:rsidP="00B50767">
      <w:pPr>
        <w:pStyle w:val="ListeParagraf"/>
        <w:autoSpaceDE w:val="0"/>
        <w:autoSpaceDN w:val="0"/>
        <w:adjustRightInd w:val="0"/>
        <w:spacing w:after="0" w:line="240" w:lineRule="auto"/>
        <w:rPr>
          <w:rFonts w:ascii="Fd335650-Identity-H" w:hAnsi="Fd335650-Identity-H" w:cs="Fd335650-Identity-H"/>
          <w:color w:val="00B050"/>
          <w:sz w:val="23"/>
          <w:szCs w:val="23"/>
        </w:rPr>
      </w:pPr>
      <w:r w:rsidRPr="00216346">
        <w:rPr>
          <w:rFonts w:ascii="Fd335650-Identity-H" w:hAnsi="Fd335650-Identity-H" w:cs="Fd335650-Identity-H"/>
          <w:color w:val="00B050"/>
          <w:sz w:val="23"/>
          <w:szCs w:val="23"/>
        </w:rPr>
        <w:t>Some pros are as follows. First, no disk space is wasted on unused i-nodes.Second, it is not possible to run out of i-nodes. Third, less disk movement is needed since the i-node and the initial data can be read in one operation.Some cons are as follows. First, directory entries will now need a 32-bit disk address instead of a 16-bit i-node number. Second, an entire disk will be used even for ﬁles which contain no data (empty ﬁles, device ﬁles). Third, ﬁle system integrity checks will be slower because of the need to read an entire block for each i-node and because i-nodes will be scattered all over the disk. Fourth, ﬁles whose size has been carefully designed to ﬁt the block size willno longer ﬁt the block size due to the i-node, messing up performance.</w:t>
      </w:r>
    </w:p>
    <w:p w:rsidR="009B079C" w:rsidRPr="009B079C" w:rsidRDefault="009B079C" w:rsidP="009B079C">
      <w:pPr>
        <w:pStyle w:val="ListeParagraf"/>
        <w:rPr>
          <w:rFonts w:ascii="Fd335650-Identity-H" w:hAnsi="Fd335650-Identity-H" w:cs="Fd335650-Identity-H"/>
          <w:color w:val="212121"/>
          <w:sz w:val="23"/>
          <w:szCs w:val="23"/>
        </w:rPr>
      </w:pPr>
    </w:p>
    <w:p w:rsidR="009B079C" w:rsidRDefault="009B079C" w:rsidP="006B2124">
      <w:pPr>
        <w:pStyle w:val="ListeParagraf"/>
        <w:autoSpaceDE w:val="0"/>
        <w:autoSpaceDN w:val="0"/>
        <w:adjustRightInd w:val="0"/>
        <w:spacing w:after="0" w:line="240" w:lineRule="auto"/>
        <w:rPr>
          <w:rFonts w:ascii="Fd335650-Identity-H" w:hAnsi="Fd335650-Identity-H" w:cs="Fd335650-Identity-H"/>
          <w:color w:val="212121"/>
          <w:sz w:val="23"/>
          <w:szCs w:val="23"/>
        </w:rPr>
      </w:pPr>
    </w:p>
    <w:p w:rsidR="006B2124" w:rsidRPr="00B66E7F" w:rsidRDefault="00B11A58" w:rsidP="006B2124">
      <w:pPr>
        <w:autoSpaceDE w:val="0"/>
        <w:autoSpaceDN w:val="0"/>
        <w:adjustRightInd w:val="0"/>
        <w:spacing w:after="0" w:line="240" w:lineRule="auto"/>
        <w:jc w:val="center"/>
        <w:rPr>
          <w:rFonts w:ascii="Fd335650-Identity-H" w:hAnsi="Fd335650-Identity-H" w:cs="Fd335650-Identity-H"/>
          <w:b/>
          <w:color w:val="FF0000"/>
          <w:sz w:val="23"/>
          <w:szCs w:val="23"/>
        </w:rPr>
      </w:pPr>
      <w:r>
        <w:rPr>
          <w:rFonts w:ascii="Fd335650-Identity-H" w:hAnsi="Fd335650-Identity-H" w:cs="Fd335650-Identity-H"/>
          <w:b/>
          <w:color w:val="FF0000"/>
          <w:sz w:val="23"/>
          <w:szCs w:val="23"/>
        </w:rPr>
        <w:t>5</w:t>
      </w:r>
      <w:r w:rsidR="006B2124">
        <w:rPr>
          <w:rFonts w:ascii="Fd335650-Identity-H" w:hAnsi="Fd335650-Identity-H" w:cs="Fd335650-Identity-H"/>
          <w:b/>
          <w:color w:val="FF0000"/>
          <w:sz w:val="23"/>
          <w:szCs w:val="23"/>
        </w:rPr>
        <w:t xml:space="preserve"> – </w:t>
      </w:r>
      <w:r>
        <w:rPr>
          <w:rFonts w:ascii="Fd335650-Identity-H" w:hAnsi="Fd335650-Identity-H" w:cs="Fd335650-Identity-H"/>
          <w:b/>
          <w:color w:val="FF0000"/>
          <w:sz w:val="23"/>
          <w:szCs w:val="23"/>
        </w:rPr>
        <w:t>Input/Output</w:t>
      </w:r>
      <w:r w:rsidR="006B2124">
        <w:rPr>
          <w:rFonts w:ascii="Fd335650-Identity-H" w:hAnsi="Fd335650-Identity-H" w:cs="Fd335650-Identity-H"/>
          <w:b/>
          <w:color w:val="FF0000"/>
          <w:sz w:val="23"/>
          <w:szCs w:val="23"/>
        </w:rPr>
        <w:t xml:space="preserve"> Systems</w:t>
      </w:r>
    </w:p>
    <w:p w:rsidR="006B2124" w:rsidRDefault="006B2124" w:rsidP="006B2124">
      <w:pPr>
        <w:autoSpaceDE w:val="0"/>
        <w:autoSpaceDN w:val="0"/>
        <w:adjustRightInd w:val="0"/>
        <w:spacing w:after="0" w:line="240" w:lineRule="auto"/>
        <w:rPr>
          <w:rFonts w:ascii="Fd335650-Identity-H" w:hAnsi="Fd335650-Identity-H" w:cs="Fd335650-Identity-H"/>
          <w:color w:val="212121"/>
          <w:sz w:val="23"/>
          <w:szCs w:val="23"/>
        </w:rPr>
      </w:pPr>
    </w:p>
    <w:p w:rsidR="00A829B0" w:rsidRPr="00A829B0" w:rsidRDefault="00A829B0" w:rsidP="00A829B0">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A829B0">
        <w:rPr>
          <w:rFonts w:ascii="Fd335650-Identity-H" w:hAnsi="Fd335650-Identity-H" w:cs="Fd335650-Identity-H"/>
          <w:color w:val="212121"/>
          <w:sz w:val="23"/>
          <w:szCs w:val="23"/>
        </w:rPr>
        <w:t>In which of the four l/0 software layers is each of the following done.</w:t>
      </w:r>
    </w:p>
    <w:p w:rsidR="00A829B0" w:rsidRPr="00A829B0" w:rsidRDefault="00A829B0" w:rsidP="00A829B0">
      <w:pPr>
        <w:pStyle w:val="ListeParagraf"/>
        <w:autoSpaceDE w:val="0"/>
        <w:autoSpaceDN w:val="0"/>
        <w:adjustRightInd w:val="0"/>
        <w:spacing w:after="0" w:line="240" w:lineRule="auto"/>
        <w:rPr>
          <w:rFonts w:ascii="Fd335650-Identity-H" w:hAnsi="Fd335650-Identity-H" w:cs="Fd335650-Identity-H"/>
          <w:color w:val="212121"/>
          <w:sz w:val="23"/>
          <w:szCs w:val="23"/>
        </w:rPr>
      </w:pPr>
      <w:r w:rsidRPr="00A829B0">
        <w:rPr>
          <w:rFonts w:ascii="Fd335650-Identity-H" w:hAnsi="Fd335650-Identity-H" w:cs="Fd335650-Identity-H"/>
          <w:color w:val="212121"/>
          <w:sz w:val="23"/>
          <w:szCs w:val="23"/>
        </w:rPr>
        <w:t>(a) Computing the track, sector, and head for a disk read.</w:t>
      </w:r>
      <w:r w:rsidR="0066510C">
        <w:rPr>
          <w:rFonts w:ascii="Fd335650-Identity-H" w:hAnsi="Fd335650-Identity-H" w:cs="Fd335650-Identity-H"/>
          <w:color w:val="212121"/>
          <w:sz w:val="23"/>
          <w:szCs w:val="23"/>
        </w:rPr>
        <w:t xml:space="preserve"> (</w:t>
      </w:r>
      <w:r w:rsidR="0066510C" w:rsidRPr="005C30A2">
        <w:rPr>
          <w:rFonts w:ascii="Fd335650-Identity-H" w:hAnsi="Fd335650-Identity-H" w:cs="Fd335650-Identity-H"/>
          <w:color w:val="00B050"/>
          <w:sz w:val="23"/>
          <w:szCs w:val="23"/>
        </w:rPr>
        <w:t>Device Driver</w:t>
      </w:r>
      <w:r w:rsidR="009C40BD">
        <w:rPr>
          <w:rFonts w:ascii="Fd335650-Identity-H" w:hAnsi="Fd335650-Identity-H" w:cs="Fd335650-Identity-H"/>
          <w:color w:val="212121"/>
          <w:sz w:val="23"/>
          <w:szCs w:val="23"/>
        </w:rPr>
        <w:t>)</w:t>
      </w:r>
    </w:p>
    <w:p w:rsidR="00A829B0" w:rsidRPr="00A829B0" w:rsidRDefault="00A829B0" w:rsidP="00A829B0">
      <w:pPr>
        <w:pStyle w:val="ListeParagraf"/>
        <w:autoSpaceDE w:val="0"/>
        <w:autoSpaceDN w:val="0"/>
        <w:adjustRightInd w:val="0"/>
        <w:spacing w:after="0" w:line="240" w:lineRule="auto"/>
        <w:rPr>
          <w:rFonts w:ascii="Fd335650-Identity-H" w:hAnsi="Fd335650-Identity-H" w:cs="Fd335650-Identity-H"/>
          <w:color w:val="212121"/>
          <w:sz w:val="23"/>
          <w:szCs w:val="23"/>
        </w:rPr>
      </w:pPr>
      <w:r w:rsidRPr="00A829B0">
        <w:rPr>
          <w:rFonts w:ascii="Fd335650-Identity-H" w:hAnsi="Fd335650-Identity-H" w:cs="Fd335650-Identity-H"/>
          <w:color w:val="212121"/>
          <w:sz w:val="23"/>
          <w:szCs w:val="23"/>
        </w:rPr>
        <w:t>(b) Writing commands to the device registers.</w:t>
      </w:r>
      <w:r w:rsidR="0066510C">
        <w:rPr>
          <w:rFonts w:ascii="Fd335650-Identity-H" w:hAnsi="Fd335650-Identity-H" w:cs="Fd335650-Identity-H"/>
          <w:color w:val="212121"/>
          <w:sz w:val="23"/>
          <w:szCs w:val="23"/>
        </w:rPr>
        <w:t xml:space="preserve"> (</w:t>
      </w:r>
      <w:r w:rsidR="0066510C" w:rsidRPr="005C30A2">
        <w:rPr>
          <w:rFonts w:ascii="Fd335650-Identity-H" w:hAnsi="Fd335650-Identity-H" w:cs="Fd335650-Identity-H"/>
          <w:color w:val="00B050"/>
          <w:sz w:val="23"/>
          <w:szCs w:val="23"/>
        </w:rPr>
        <w:t>Device Driver</w:t>
      </w:r>
      <w:r w:rsidR="009C40BD">
        <w:rPr>
          <w:rFonts w:ascii="Fd335650-Identity-H" w:hAnsi="Fd335650-Identity-H" w:cs="Fd335650-Identity-H"/>
          <w:color w:val="212121"/>
          <w:sz w:val="23"/>
          <w:szCs w:val="23"/>
        </w:rPr>
        <w:t>)</w:t>
      </w:r>
    </w:p>
    <w:p w:rsidR="00A829B0" w:rsidRPr="00A829B0" w:rsidRDefault="00A829B0" w:rsidP="00A829B0">
      <w:pPr>
        <w:pStyle w:val="ListeParagraf"/>
        <w:autoSpaceDE w:val="0"/>
        <w:autoSpaceDN w:val="0"/>
        <w:adjustRightInd w:val="0"/>
        <w:spacing w:after="0" w:line="240" w:lineRule="auto"/>
        <w:rPr>
          <w:rFonts w:ascii="Fd335650-Identity-H" w:hAnsi="Fd335650-Identity-H" w:cs="Fd335650-Identity-H"/>
          <w:color w:val="212121"/>
          <w:sz w:val="23"/>
          <w:szCs w:val="23"/>
        </w:rPr>
      </w:pPr>
      <w:r w:rsidRPr="00A829B0">
        <w:rPr>
          <w:rFonts w:ascii="Fd335650-Identity-H" w:hAnsi="Fd335650-Identity-H" w:cs="Fd335650-Identity-H"/>
          <w:color w:val="212121"/>
          <w:sz w:val="23"/>
          <w:szCs w:val="23"/>
        </w:rPr>
        <w:t>(c) Checking to see if the user is permitted to use the device.</w:t>
      </w:r>
      <w:r w:rsidR="0066510C">
        <w:rPr>
          <w:rFonts w:ascii="Fd335650-Identity-H" w:hAnsi="Fd335650-Identity-H" w:cs="Fd335650-Identity-H"/>
          <w:color w:val="212121"/>
          <w:sz w:val="23"/>
          <w:szCs w:val="23"/>
        </w:rPr>
        <w:t xml:space="preserve"> (</w:t>
      </w:r>
      <w:r w:rsidR="0066510C" w:rsidRPr="005C30A2">
        <w:rPr>
          <w:rFonts w:ascii="Fd335650-Identity-H" w:hAnsi="Fd335650-Identity-H" w:cs="Fd335650-Identity-H"/>
          <w:color w:val="00B050"/>
          <w:sz w:val="23"/>
          <w:szCs w:val="23"/>
        </w:rPr>
        <w:t>Device-</w:t>
      </w:r>
      <w:r w:rsidR="00D059F6" w:rsidRPr="005C30A2">
        <w:rPr>
          <w:rFonts w:ascii="Fd335650-Identity-H" w:hAnsi="Fd335650-Identity-H" w:cs="Fd335650-Identity-H"/>
          <w:color w:val="00B050"/>
          <w:sz w:val="23"/>
          <w:szCs w:val="23"/>
        </w:rPr>
        <w:t>Independent</w:t>
      </w:r>
      <w:r w:rsidR="00D059F6">
        <w:rPr>
          <w:rFonts w:ascii="Fd335650-Identity-H" w:hAnsi="Fd335650-Identity-H" w:cs="Fd335650-Identity-H"/>
          <w:color w:val="212121"/>
          <w:sz w:val="23"/>
          <w:szCs w:val="23"/>
        </w:rPr>
        <w:t>)</w:t>
      </w:r>
    </w:p>
    <w:p w:rsidR="006B2124" w:rsidRDefault="00A829B0" w:rsidP="00A829B0">
      <w:pPr>
        <w:pStyle w:val="ListeParagraf"/>
        <w:autoSpaceDE w:val="0"/>
        <w:autoSpaceDN w:val="0"/>
        <w:adjustRightInd w:val="0"/>
        <w:spacing w:after="0" w:line="240" w:lineRule="auto"/>
        <w:rPr>
          <w:rFonts w:ascii="Fd335650-Identity-H" w:hAnsi="Fd335650-Identity-H" w:cs="Fd335650-Identity-H"/>
          <w:color w:val="212121"/>
          <w:sz w:val="23"/>
          <w:szCs w:val="23"/>
        </w:rPr>
      </w:pPr>
      <w:r w:rsidRPr="00A829B0">
        <w:rPr>
          <w:rFonts w:ascii="Fd335650-Identity-H" w:hAnsi="Fd335650-Identity-H" w:cs="Fd335650-Identity-H"/>
          <w:color w:val="212121"/>
          <w:sz w:val="23"/>
          <w:szCs w:val="23"/>
        </w:rPr>
        <w:t>(d) Converting binary integers to ASCII for printing.</w:t>
      </w:r>
      <w:r w:rsidR="00D059F6">
        <w:rPr>
          <w:rFonts w:ascii="Fd335650-Identity-H" w:hAnsi="Fd335650-Identity-H" w:cs="Fd335650-Identity-H"/>
          <w:color w:val="212121"/>
          <w:sz w:val="23"/>
          <w:szCs w:val="23"/>
        </w:rPr>
        <w:t xml:space="preserve"> (</w:t>
      </w:r>
      <w:r w:rsidR="00D059F6" w:rsidRPr="005C30A2">
        <w:rPr>
          <w:rFonts w:ascii="Fd335650-Identity-H" w:hAnsi="Fd335650-Identity-H" w:cs="Fd335650-Identity-H"/>
          <w:color w:val="00B050"/>
          <w:sz w:val="23"/>
          <w:szCs w:val="23"/>
        </w:rPr>
        <w:t>User</w:t>
      </w:r>
      <w:r w:rsidR="0066510C" w:rsidRPr="005C30A2">
        <w:rPr>
          <w:rFonts w:ascii="Fd335650-Identity-H" w:hAnsi="Fd335650-Identity-H" w:cs="Fd335650-Identity-H"/>
          <w:color w:val="00B050"/>
          <w:sz w:val="23"/>
          <w:szCs w:val="23"/>
        </w:rPr>
        <w:t>-Level</w:t>
      </w:r>
      <w:r w:rsidR="00D059F6" w:rsidRPr="005C30A2">
        <w:rPr>
          <w:rFonts w:ascii="Fd335650-Identity-H" w:hAnsi="Fd335650-Identity-H" w:cs="Fd335650-Identity-H"/>
          <w:color w:val="00B050"/>
          <w:sz w:val="23"/>
          <w:szCs w:val="23"/>
        </w:rPr>
        <w:t xml:space="preserve"> Software</w:t>
      </w:r>
      <w:r w:rsidR="00D059F6">
        <w:rPr>
          <w:rFonts w:ascii="Fd335650-Identity-H" w:hAnsi="Fd335650-Identity-H" w:cs="Fd335650-Identity-H"/>
          <w:color w:val="212121"/>
          <w:sz w:val="23"/>
          <w:szCs w:val="23"/>
        </w:rPr>
        <w:t>)</w:t>
      </w:r>
    </w:p>
    <w:p w:rsidR="00A829B0" w:rsidRDefault="00A829B0" w:rsidP="00A829B0">
      <w:pPr>
        <w:pStyle w:val="ListeParagraf"/>
        <w:autoSpaceDE w:val="0"/>
        <w:autoSpaceDN w:val="0"/>
        <w:adjustRightInd w:val="0"/>
        <w:spacing w:after="0" w:line="240" w:lineRule="auto"/>
        <w:rPr>
          <w:rFonts w:ascii="Fd335650-Identity-H" w:hAnsi="Fd335650-Identity-H" w:cs="Fd335650-Identity-H"/>
          <w:color w:val="212121"/>
          <w:sz w:val="23"/>
          <w:szCs w:val="23"/>
        </w:rPr>
      </w:pPr>
    </w:p>
    <w:p w:rsidR="00273068" w:rsidRDefault="00E86275" w:rsidP="00E86275">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E86275">
        <w:rPr>
          <w:rFonts w:ascii="Fd335650-Identity-H" w:hAnsi="Fd335650-Identity-H" w:cs="Fd335650-Identity-H"/>
          <w:color w:val="212121"/>
          <w:sz w:val="23"/>
          <w:szCs w:val="23"/>
        </w:rPr>
        <w:t>Why are output files for the printer normally spooled on disk before being printed?</w:t>
      </w:r>
    </w:p>
    <w:p w:rsidR="00675FCB" w:rsidRPr="009A6BE2" w:rsidRDefault="00675FCB" w:rsidP="00675FCB">
      <w:pPr>
        <w:pStyle w:val="ListeParagraf"/>
        <w:autoSpaceDE w:val="0"/>
        <w:autoSpaceDN w:val="0"/>
        <w:adjustRightInd w:val="0"/>
        <w:spacing w:after="0" w:line="240" w:lineRule="auto"/>
        <w:rPr>
          <w:rFonts w:ascii="Fd335650-Identity-H" w:hAnsi="Fd335650-Identity-H" w:cs="Fd335650-Identity-H"/>
          <w:color w:val="00B050"/>
          <w:sz w:val="23"/>
          <w:szCs w:val="23"/>
        </w:rPr>
      </w:pPr>
      <w:r w:rsidRPr="009A6BE2">
        <w:rPr>
          <w:rFonts w:ascii="Fd335650-Identity-H" w:hAnsi="Fd335650-Identity-H" w:cs="Fd335650-Identity-H"/>
          <w:color w:val="00B050"/>
          <w:sz w:val="23"/>
          <w:szCs w:val="23"/>
        </w:rPr>
        <w:t>If the printer were assigned as soon as the output appeared, a process could tie up the printer by printing a few characters and then going to sleep for a week.</w:t>
      </w:r>
    </w:p>
    <w:p w:rsidR="00273068" w:rsidRDefault="00273068" w:rsidP="00273068">
      <w:pPr>
        <w:pStyle w:val="ListeParagraf"/>
        <w:autoSpaceDE w:val="0"/>
        <w:autoSpaceDN w:val="0"/>
        <w:adjustRightInd w:val="0"/>
        <w:spacing w:after="0" w:line="240" w:lineRule="auto"/>
        <w:rPr>
          <w:rFonts w:ascii="Fd335650-Identity-H" w:hAnsi="Fd335650-Identity-H" w:cs="Fd335650-Identity-H"/>
          <w:color w:val="212121"/>
          <w:sz w:val="23"/>
          <w:szCs w:val="23"/>
        </w:rPr>
      </w:pPr>
    </w:p>
    <w:p w:rsidR="00273068" w:rsidRDefault="004365A7" w:rsidP="004365A7">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4365A7">
        <w:rPr>
          <w:rFonts w:ascii="Fd335650-Identity-H" w:hAnsi="Fd335650-Identity-H" w:cs="Fd335650-Identity-H"/>
          <w:color w:val="212121"/>
          <w:sz w:val="23"/>
          <w:szCs w:val="23"/>
        </w:rPr>
        <w:t>Compare RAID level 0 through 5 with respect to read performance, write performance, space overhead, and reliability.</w:t>
      </w:r>
    </w:p>
    <w:p w:rsidR="00553A32" w:rsidRPr="00224FA4" w:rsidRDefault="00553A32" w:rsidP="00553A32">
      <w:pPr>
        <w:pStyle w:val="ListeParagraf"/>
        <w:autoSpaceDE w:val="0"/>
        <w:autoSpaceDN w:val="0"/>
        <w:adjustRightInd w:val="0"/>
        <w:spacing w:after="0" w:line="240" w:lineRule="auto"/>
        <w:rPr>
          <w:rFonts w:ascii="Fd335650-Identity-H" w:hAnsi="Fd335650-Identity-H" w:cs="Fd335650-Identity-H"/>
          <w:color w:val="00B050"/>
          <w:sz w:val="23"/>
          <w:szCs w:val="23"/>
        </w:rPr>
      </w:pPr>
      <w:r w:rsidRPr="00224FA4">
        <w:rPr>
          <w:rFonts w:ascii="Fd335650-Identity-H" w:hAnsi="Fd335650-Identity-H" w:cs="Fd335650-Identity-H"/>
          <w:color w:val="00B050"/>
          <w:sz w:val="23"/>
          <w:szCs w:val="23"/>
        </w:rPr>
        <w:t xml:space="preserve">Read performance: RAID levels 0, 1, 3, and 5 allow for parallel reads toservice one read request. However, RAID level 1 further allows two read requests to simultaneously proceed. Write performance: All RAID levels provide similar write performance. Space overhead: There is no space overhead in level 0 and 100% </w:t>
      </w:r>
      <w:r w:rsidRPr="00224FA4">
        <w:rPr>
          <w:rFonts w:ascii="Fd335650-Identity-H" w:hAnsi="Fd335650-Identity-H" w:cs="Fd335650-Identity-H"/>
          <w:color w:val="00B050"/>
          <w:sz w:val="23"/>
          <w:szCs w:val="23"/>
        </w:rPr>
        <w:lastRenderedPageBreak/>
        <w:t>overhead in level 1. For a 32-bit data word,the space overhead in level 3 is about 3.13%. Finally, assuming 33 drives in level 5, the space overhead is 3.13% in them. Reliability: There is noreliability support in level 0. All other RAID levels can survive one disk crash. In addition, in levels 3 and 5, a single random bit error in a word canbe detected.</w:t>
      </w:r>
    </w:p>
    <w:p w:rsidR="00273068" w:rsidRDefault="00273068" w:rsidP="00273068">
      <w:pPr>
        <w:pStyle w:val="ListeParagraf"/>
        <w:rPr>
          <w:rFonts w:ascii="Fd335650-Identity-H" w:hAnsi="Fd335650-Identity-H" w:cs="Fd335650-Identity-H"/>
          <w:color w:val="212121"/>
          <w:sz w:val="23"/>
          <w:szCs w:val="23"/>
        </w:rPr>
      </w:pPr>
    </w:p>
    <w:p w:rsidR="00DE797B" w:rsidRPr="00DC5E4F" w:rsidRDefault="00DE797B" w:rsidP="00DC5E4F">
      <w:pPr>
        <w:pStyle w:val="ListeParagraf"/>
        <w:numPr>
          <w:ilvl w:val="0"/>
          <w:numId w:val="4"/>
        </w:numPr>
        <w:rPr>
          <w:rFonts w:ascii="Fd335650-Identity-H" w:hAnsi="Fd335650-Identity-H" w:cs="Fd335650-Identity-H"/>
          <w:color w:val="212121"/>
          <w:sz w:val="23"/>
          <w:szCs w:val="23"/>
        </w:rPr>
      </w:pPr>
      <w:r w:rsidRPr="00DE797B">
        <w:rPr>
          <w:rFonts w:ascii="Fd335650-Identity-H" w:hAnsi="Fd335650-Identity-H" w:cs="Fd335650-Identity-H"/>
          <w:color w:val="212121"/>
          <w:sz w:val="23"/>
          <w:szCs w:val="23"/>
        </w:rPr>
        <w:t>Consider a magnetic disk consisting of 16 heads and 400 cylinders. This disk is divided into four 100-cylinder zones with the cylinders in different zones containing 160, 200, 240. and 280 sectors, respectively. Assume that each sector contains 512 bytes, average seek time between adjacent cylinders is 1 msec, and the disk rotates at 7200 RPM. Calculate the (a) disk capacity, (b) optimal track skew, and (c) maximum data transfer rate.</w:t>
      </w:r>
    </w:p>
    <w:p w:rsidR="00DE797B" w:rsidRDefault="00DC5E4F" w:rsidP="00DE797B">
      <w:pPr>
        <w:pStyle w:val="ListeParagraf"/>
        <w:rPr>
          <w:rFonts w:ascii="Fd335650-Identity-H" w:hAnsi="Fd335650-Identity-H" w:cs="Fd335650-Identity-H"/>
          <w:color w:val="212121"/>
          <w:sz w:val="23"/>
          <w:szCs w:val="23"/>
        </w:rPr>
      </w:pPr>
      <w:r>
        <w:rPr>
          <w:noProof/>
        </w:rPr>
        <w:drawing>
          <wp:inline distT="0" distB="0" distL="0" distR="0" wp14:anchorId="2DDDDB43" wp14:editId="3DF31E44">
            <wp:extent cx="4581525" cy="971550"/>
            <wp:effectExtent l="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525" cy="971550"/>
                    </a:xfrm>
                    <a:prstGeom prst="rect">
                      <a:avLst/>
                    </a:prstGeom>
                  </pic:spPr>
                </pic:pic>
              </a:graphicData>
            </a:graphic>
          </wp:inline>
        </w:drawing>
      </w:r>
    </w:p>
    <w:p w:rsidR="00DC5E4F" w:rsidRPr="00273068" w:rsidRDefault="00DC5E4F" w:rsidP="00DE797B">
      <w:pPr>
        <w:pStyle w:val="ListeParagraf"/>
        <w:rPr>
          <w:rFonts w:ascii="Fd335650-Identity-H" w:hAnsi="Fd335650-Identity-H" w:cs="Fd335650-Identity-H"/>
          <w:color w:val="212121"/>
          <w:sz w:val="23"/>
          <w:szCs w:val="23"/>
        </w:rPr>
      </w:pPr>
    </w:p>
    <w:p w:rsidR="00276C69" w:rsidRPr="00276C69" w:rsidRDefault="00276C69" w:rsidP="00276C69">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276C69">
        <w:rPr>
          <w:rFonts w:ascii="Fd335650-Identity-H" w:hAnsi="Fd335650-Identity-H" w:cs="Fd335650-Identity-H"/>
          <w:color w:val="212121"/>
          <w:sz w:val="23"/>
          <w:szCs w:val="23"/>
        </w:rPr>
        <w:t>Disk requests come in to the disk driver for cylinders 10, 22, 20, 2, 40, 6, and 38, in that order. A seek takes 6 msec per cylinder moved. How much seek time is needed for</w:t>
      </w:r>
    </w:p>
    <w:p w:rsidR="00276C69" w:rsidRPr="00276C69" w:rsidRDefault="00276C69" w:rsidP="00276C69">
      <w:pPr>
        <w:pStyle w:val="ListeParagraf"/>
        <w:autoSpaceDE w:val="0"/>
        <w:autoSpaceDN w:val="0"/>
        <w:adjustRightInd w:val="0"/>
        <w:spacing w:after="0" w:line="240" w:lineRule="auto"/>
        <w:rPr>
          <w:rFonts w:ascii="Fd335650-Identity-H" w:hAnsi="Fd335650-Identity-H" w:cs="Fd335650-Identity-H"/>
          <w:color w:val="212121"/>
          <w:sz w:val="23"/>
          <w:szCs w:val="23"/>
        </w:rPr>
      </w:pPr>
      <w:r w:rsidRPr="00276C69">
        <w:rPr>
          <w:rFonts w:ascii="Fd335650-Identity-H" w:hAnsi="Fd335650-Identity-H" w:cs="Fd335650-Identity-H"/>
          <w:color w:val="212121"/>
          <w:sz w:val="23"/>
          <w:szCs w:val="23"/>
        </w:rPr>
        <w:t>(a) First-come, first served.</w:t>
      </w:r>
    </w:p>
    <w:p w:rsidR="00276C69" w:rsidRPr="00276C69" w:rsidRDefault="00276C69" w:rsidP="00276C69">
      <w:pPr>
        <w:pStyle w:val="ListeParagraf"/>
        <w:autoSpaceDE w:val="0"/>
        <w:autoSpaceDN w:val="0"/>
        <w:adjustRightInd w:val="0"/>
        <w:spacing w:after="0" w:line="240" w:lineRule="auto"/>
        <w:rPr>
          <w:rFonts w:ascii="Fd335650-Identity-H" w:hAnsi="Fd335650-Identity-H" w:cs="Fd335650-Identity-H"/>
          <w:color w:val="212121"/>
          <w:sz w:val="23"/>
          <w:szCs w:val="23"/>
        </w:rPr>
      </w:pPr>
      <w:r w:rsidRPr="00276C69">
        <w:rPr>
          <w:rFonts w:ascii="Fd335650-Identity-H" w:hAnsi="Fd335650-Identity-H" w:cs="Fd335650-Identity-H"/>
          <w:color w:val="212121"/>
          <w:sz w:val="23"/>
          <w:szCs w:val="23"/>
        </w:rPr>
        <w:t>(b) Closest cylinder next.</w:t>
      </w:r>
    </w:p>
    <w:p w:rsidR="00273068" w:rsidRDefault="00276C69" w:rsidP="00276C69">
      <w:pPr>
        <w:pStyle w:val="ListeParagraf"/>
        <w:autoSpaceDE w:val="0"/>
        <w:autoSpaceDN w:val="0"/>
        <w:adjustRightInd w:val="0"/>
        <w:spacing w:after="0" w:line="240" w:lineRule="auto"/>
        <w:rPr>
          <w:rFonts w:ascii="Fd335650-Identity-H" w:hAnsi="Fd335650-Identity-H" w:cs="Fd335650-Identity-H"/>
          <w:color w:val="212121"/>
          <w:sz w:val="23"/>
          <w:szCs w:val="23"/>
        </w:rPr>
      </w:pPr>
      <w:r w:rsidRPr="00276C69">
        <w:rPr>
          <w:rFonts w:ascii="Fd335650-Identity-H" w:hAnsi="Fd335650-Identity-H" w:cs="Fd335650-Identity-H"/>
          <w:color w:val="212121"/>
          <w:sz w:val="23"/>
          <w:szCs w:val="23"/>
        </w:rPr>
        <w:t>(c) Elevator algorithm (initially moving upward).</w:t>
      </w:r>
    </w:p>
    <w:p w:rsidR="008049D0" w:rsidRDefault="008049D0" w:rsidP="00276C69">
      <w:pPr>
        <w:pStyle w:val="ListeParagraf"/>
        <w:autoSpaceDE w:val="0"/>
        <w:autoSpaceDN w:val="0"/>
        <w:adjustRightInd w:val="0"/>
        <w:spacing w:after="0" w:line="240" w:lineRule="auto"/>
        <w:rPr>
          <w:rFonts w:ascii="Fd335650-Identity-H" w:hAnsi="Fd335650-Identity-H" w:cs="Fd335650-Identity-H"/>
          <w:color w:val="212121"/>
          <w:sz w:val="23"/>
          <w:szCs w:val="23"/>
        </w:rPr>
      </w:pPr>
      <w:r>
        <w:rPr>
          <w:noProof/>
        </w:rPr>
        <w:drawing>
          <wp:inline distT="0" distB="0" distL="0" distR="0" wp14:anchorId="3DA47426" wp14:editId="68ECE95B">
            <wp:extent cx="3810000" cy="48577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485775"/>
                    </a:xfrm>
                    <a:prstGeom prst="rect">
                      <a:avLst/>
                    </a:prstGeom>
                  </pic:spPr>
                </pic:pic>
              </a:graphicData>
            </a:graphic>
          </wp:inline>
        </w:drawing>
      </w:r>
    </w:p>
    <w:p w:rsidR="00886CC2" w:rsidRDefault="00886CC2" w:rsidP="00B55C67">
      <w:pPr>
        <w:autoSpaceDE w:val="0"/>
        <w:autoSpaceDN w:val="0"/>
        <w:adjustRightInd w:val="0"/>
        <w:spacing w:after="0" w:line="240" w:lineRule="auto"/>
        <w:rPr>
          <w:rFonts w:ascii="Fd335650-Identity-H" w:hAnsi="Fd335650-Identity-H" w:cs="Fd335650-Identity-H"/>
          <w:color w:val="212121"/>
          <w:sz w:val="23"/>
          <w:szCs w:val="23"/>
        </w:rPr>
      </w:pPr>
    </w:p>
    <w:p w:rsidR="00A5277F" w:rsidRDefault="00A5277F" w:rsidP="00B55C67">
      <w:pPr>
        <w:autoSpaceDE w:val="0"/>
        <w:autoSpaceDN w:val="0"/>
        <w:adjustRightInd w:val="0"/>
        <w:spacing w:after="0" w:line="240" w:lineRule="auto"/>
        <w:rPr>
          <w:rFonts w:ascii="Fd335650-Identity-H" w:hAnsi="Fd335650-Identity-H" w:cs="Fd335650-Identity-H"/>
          <w:color w:val="212121"/>
          <w:sz w:val="23"/>
          <w:szCs w:val="23"/>
        </w:rPr>
      </w:pP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A5277F" w:rsidRPr="00B66E7F" w:rsidRDefault="00A5277F" w:rsidP="00A5277F">
      <w:pPr>
        <w:autoSpaceDE w:val="0"/>
        <w:autoSpaceDN w:val="0"/>
        <w:adjustRightInd w:val="0"/>
        <w:spacing w:after="0" w:line="240" w:lineRule="auto"/>
        <w:jc w:val="center"/>
        <w:rPr>
          <w:rFonts w:ascii="Fd335650-Identity-H" w:hAnsi="Fd335650-Identity-H" w:cs="Fd335650-Identity-H"/>
          <w:b/>
          <w:color w:val="FF0000"/>
          <w:sz w:val="23"/>
          <w:szCs w:val="23"/>
        </w:rPr>
      </w:pPr>
      <w:r>
        <w:rPr>
          <w:rFonts w:ascii="Fd335650-Identity-H" w:hAnsi="Fd335650-Identity-H" w:cs="Fd335650-Identity-H"/>
          <w:b/>
          <w:color w:val="FF0000"/>
          <w:sz w:val="23"/>
          <w:szCs w:val="23"/>
        </w:rPr>
        <w:t>6</w:t>
      </w:r>
      <w:r>
        <w:rPr>
          <w:rFonts w:ascii="Fd335650-Identity-H" w:hAnsi="Fd335650-Identity-H" w:cs="Fd335650-Identity-H"/>
          <w:b/>
          <w:color w:val="FF0000"/>
          <w:sz w:val="23"/>
          <w:szCs w:val="23"/>
        </w:rPr>
        <w:t xml:space="preserve"> – </w:t>
      </w:r>
      <w:r>
        <w:rPr>
          <w:rFonts w:ascii="Fd335650-Identity-H" w:hAnsi="Fd335650-Identity-H" w:cs="Fd335650-Identity-H"/>
          <w:b/>
          <w:color w:val="FF0000"/>
          <w:sz w:val="23"/>
          <w:szCs w:val="23"/>
        </w:rPr>
        <w:t>Security</w:t>
      </w: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DC6B7E" w:rsidRPr="00DC6B7E" w:rsidRDefault="00DC6B7E" w:rsidP="00DC6B7E">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DC6B7E">
        <w:rPr>
          <w:rFonts w:ascii="Fd335650-Identity-H" w:hAnsi="Fd335650-Identity-H" w:cs="Fd335650-Identity-H"/>
          <w:color w:val="212121"/>
          <w:sz w:val="23"/>
          <w:szCs w:val="23"/>
        </w:rPr>
        <w:t>Two different protection mechanisms that we have discussed are capabilities and access control lists. For each of the following protection problems, tell which of these mechanisms can be used.</w:t>
      </w:r>
    </w:p>
    <w:p w:rsidR="00DC6B7E" w:rsidRPr="00DC6B7E" w:rsidRDefault="00DC6B7E" w:rsidP="00DC6B7E">
      <w:pPr>
        <w:pStyle w:val="ListeParagraf"/>
        <w:autoSpaceDE w:val="0"/>
        <w:autoSpaceDN w:val="0"/>
        <w:adjustRightInd w:val="0"/>
        <w:spacing w:after="0" w:line="240" w:lineRule="auto"/>
        <w:rPr>
          <w:rFonts w:ascii="Fd335650-Identity-H" w:hAnsi="Fd335650-Identity-H" w:cs="Fd335650-Identity-H"/>
          <w:color w:val="212121"/>
          <w:sz w:val="23"/>
          <w:szCs w:val="23"/>
        </w:rPr>
      </w:pPr>
      <w:r w:rsidRPr="00DC6B7E">
        <w:rPr>
          <w:rFonts w:ascii="Fd335650-Identity-H" w:hAnsi="Fd335650-Identity-H" w:cs="Fd335650-Identity-H"/>
          <w:color w:val="212121"/>
          <w:sz w:val="23"/>
          <w:szCs w:val="23"/>
        </w:rPr>
        <w:t>(a) Ken wants his files readable by everyone except his office mate.</w:t>
      </w:r>
      <w:r w:rsidR="00C37C22">
        <w:rPr>
          <w:rFonts w:ascii="Fd335650-Identity-H" w:hAnsi="Fd335650-Identity-H" w:cs="Fd335650-Identity-H"/>
          <w:color w:val="212121"/>
          <w:sz w:val="23"/>
          <w:szCs w:val="23"/>
        </w:rPr>
        <w:t xml:space="preserve"> (</w:t>
      </w:r>
      <w:r w:rsidR="00C37C22" w:rsidRPr="0029727E">
        <w:rPr>
          <w:rFonts w:ascii="Fd335650-Identity-H" w:hAnsi="Fd335650-Identity-H" w:cs="Fd335650-Identity-H"/>
          <w:color w:val="00B050"/>
          <w:sz w:val="23"/>
          <w:szCs w:val="23"/>
        </w:rPr>
        <w:t>ACL</w:t>
      </w:r>
      <w:r w:rsidR="00C37C22">
        <w:rPr>
          <w:rFonts w:ascii="Fd335650-Identity-H" w:hAnsi="Fd335650-Identity-H" w:cs="Fd335650-Identity-H"/>
          <w:color w:val="212121"/>
          <w:sz w:val="23"/>
          <w:szCs w:val="23"/>
        </w:rPr>
        <w:t>)</w:t>
      </w:r>
    </w:p>
    <w:p w:rsidR="00DC6B7E" w:rsidRPr="00DC6B7E" w:rsidRDefault="00DC6B7E" w:rsidP="00DC6B7E">
      <w:pPr>
        <w:pStyle w:val="ListeParagraf"/>
        <w:autoSpaceDE w:val="0"/>
        <w:autoSpaceDN w:val="0"/>
        <w:adjustRightInd w:val="0"/>
        <w:spacing w:after="0" w:line="240" w:lineRule="auto"/>
        <w:rPr>
          <w:rFonts w:ascii="Fd335650-Identity-H" w:hAnsi="Fd335650-Identity-H" w:cs="Fd335650-Identity-H"/>
          <w:color w:val="212121"/>
          <w:sz w:val="23"/>
          <w:szCs w:val="23"/>
        </w:rPr>
      </w:pPr>
      <w:r w:rsidRPr="00DC6B7E">
        <w:rPr>
          <w:rFonts w:ascii="Fd335650-Identity-H" w:hAnsi="Fd335650-Identity-H" w:cs="Fd335650-Identity-H"/>
          <w:color w:val="212121"/>
          <w:sz w:val="23"/>
          <w:szCs w:val="23"/>
        </w:rPr>
        <w:t>(b) Mitch and St</w:t>
      </w:r>
      <w:r w:rsidR="00D008F3">
        <w:rPr>
          <w:rFonts w:ascii="Fd335650-Identity-H" w:hAnsi="Fd335650-Identity-H" w:cs="Fd335650-Identity-H"/>
          <w:color w:val="212121"/>
          <w:sz w:val="23"/>
          <w:szCs w:val="23"/>
        </w:rPr>
        <w:t>eve want to share some secret fi</w:t>
      </w:r>
      <w:r w:rsidRPr="00DC6B7E">
        <w:rPr>
          <w:rFonts w:ascii="Fd335650-Identity-H" w:hAnsi="Fd335650-Identity-H" w:cs="Fd335650-Identity-H"/>
          <w:color w:val="212121"/>
          <w:sz w:val="23"/>
          <w:szCs w:val="23"/>
        </w:rPr>
        <w:t>les.</w:t>
      </w:r>
      <w:r w:rsidR="005E2016">
        <w:rPr>
          <w:rFonts w:ascii="Fd335650-Identity-H" w:hAnsi="Fd335650-Identity-H" w:cs="Fd335650-Identity-H"/>
          <w:color w:val="212121"/>
          <w:sz w:val="23"/>
          <w:szCs w:val="23"/>
        </w:rPr>
        <w:t xml:space="preserve"> (</w:t>
      </w:r>
      <w:r w:rsidR="005E2016" w:rsidRPr="0029727E">
        <w:rPr>
          <w:rFonts w:ascii="Fd335650-Identity-H" w:hAnsi="Fd335650-Identity-H" w:cs="Fd335650-Identity-H"/>
          <w:color w:val="00B050"/>
          <w:sz w:val="23"/>
          <w:szCs w:val="23"/>
        </w:rPr>
        <w:t>ACL or CAP</w:t>
      </w:r>
      <w:r w:rsidR="005E2016">
        <w:rPr>
          <w:rFonts w:ascii="Fd335650-Identity-H" w:hAnsi="Fd335650-Identity-H" w:cs="Fd335650-Identity-H"/>
          <w:color w:val="212121"/>
          <w:sz w:val="23"/>
          <w:szCs w:val="23"/>
        </w:rPr>
        <w:t>)</w:t>
      </w:r>
    </w:p>
    <w:p w:rsidR="005B4D2D" w:rsidRDefault="00DC6B7E" w:rsidP="00DC6B7E">
      <w:pPr>
        <w:pStyle w:val="ListeParagraf"/>
        <w:autoSpaceDE w:val="0"/>
        <w:autoSpaceDN w:val="0"/>
        <w:adjustRightInd w:val="0"/>
        <w:spacing w:after="0" w:line="240" w:lineRule="auto"/>
        <w:rPr>
          <w:rFonts w:ascii="Fd335650-Identity-H" w:hAnsi="Fd335650-Identity-H" w:cs="Fd335650-Identity-H"/>
          <w:color w:val="212121"/>
          <w:sz w:val="23"/>
          <w:szCs w:val="23"/>
        </w:rPr>
      </w:pPr>
      <w:r w:rsidRPr="00DC6B7E">
        <w:rPr>
          <w:rFonts w:ascii="Fd335650-Identity-H" w:hAnsi="Fd335650-Identity-H" w:cs="Fd335650-Identity-H"/>
          <w:color w:val="212121"/>
          <w:sz w:val="23"/>
          <w:szCs w:val="23"/>
        </w:rPr>
        <w:t>(c) Linda wants some of her files to be public.</w:t>
      </w:r>
      <w:r w:rsidR="000F6114">
        <w:rPr>
          <w:rFonts w:ascii="Fd335650-Identity-H" w:hAnsi="Fd335650-Identity-H" w:cs="Fd335650-Identity-H"/>
          <w:color w:val="212121"/>
          <w:sz w:val="23"/>
          <w:szCs w:val="23"/>
        </w:rPr>
        <w:t xml:space="preserve"> (</w:t>
      </w:r>
      <w:r w:rsidR="000F6114" w:rsidRPr="0029727E">
        <w:rPr>
          <w:rFonts w:ascii="Fd335650-Identity-H" w:hAnsi="Fd335650-Identity-H" w:cs="Fd335650-Identity-H"/>
          <w:color w:val="00B050"/>
          <w:sz w:val="23"/>
          <w:szCs w:val="23"/>
        </w:rPr>
        <w:t>ACL</w:t>
      </w:r>
      <w:r w:rsidR="00E90E7B" w:rsidRPr="0029727E">
        <w:rPr>
          <w:rFonts w:ascii="Fd335650-Identity-H" w:hAnsi="Fd335650-Identity-H" w:cs="Fd335650-Identity-H"/>
          <w:color w:val="00B050"/>
          <w:sz w:val="23"/>
          <w:szCs w:val="23"/>
        </w:rPr>
        <w:t xml:space="preserve"> is easiest but also CAP</w:t>
      </w:r>
      <w:r w:rsidR="000F6114">
        <w:rPr>
          <w:rFonts w:ascii="Fd335650-Identity-H" w:hAnsi="Fd335650-Identity-H" w:cs="Fd335650-Identity-H"/>
          <w:color w:val="212121"/>
          <w:sz w:val="23"/>
          <w:szCs w:val="23"/>
        </w:rPr>
        <w:t>)</w:t>
      </w:r>
    </w:p>
    <w:p w:rsidR="001F3E90" w:rsidRDefault="001F3E90" w:rsidP="001F3E90">
      <w:pPr>
        <w:pStyle w:val="ListeParagraf"/>
        <w:autoSpaceDE w:val="0"/>
        <w:autoSpaceDN w:val="0"/>
        <w:adjustRightInd w:val="0"/>
        <w:spacing w:after="0" w:line="240" w:lineRule="auto"/>
        <w:rPr>
          <w:rFonts w:ascii="Fd335650-Identity-H" w:hAnsi="Fd335650-Identity-H" w:cs="Fd335650-Identity-H"/>
          <w:color w:val="212121"/>
          <w:sz w:val="23"/>
          <w:szCs w:val="23"/>
        </w:rPr>
      </w:pPr>
    </w:p>
    <w:p w:rsidR="001F3E90" w:rsidRDefault="00D7265F" w:rsidP="00D7265F">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D7265F">
        <w:rPr>
          <w:rFonts w:ascii="Fd335650-Identity-H" w:hAnsi="Fd335650-Identity-H" w:cs="Fd335650-Identity-H"/>
          <w:color w:val="212121"/>
          <w:sz w:val="23"/>
          <w:szCs w:val="23"/>
        </w:rPr>
        <w:t>Represent the ownerships and permissions shown in this UNIX directory listing as a protection matrix. Note: asw is a member of two groups: users and devel; gmw is a member only of users. Treat each of the two users and two groups as a domain, so that the matrix has four rows (one per domain) and four columns (one per file).</w:t>
      </w:r>
    </w:p>
    <w:p w:rsidR="003032E1" w:rsidRPr="003032E1" w:rsidRDefault="003032E1" w:rsidP="003032E1">
      <w:pPr>
        <w:pStyle w:val="ListeParagraf"/>
        <w:autoSpaceDE w:val="0"/>
        <w:autoSpaceDN w:val="0"/>
        <w:adjustRightInd w:val="0"/>
        <w:spacing w:after="0" w:line="240" w:lineRule="auto"/>
        <w:rPr>
          <w:rFonts w:ascii="Fd759659-Identity-H" w:hAnsi="Fd759659-Identity-H" w:cs="Fd759659-Identity-H"/>
          <w:color w:val="1E1E1E"/>
          <w:sz w:val="23"/>
          <w:szCs w:val="23"/>
        </w:rPr>
      </w:pPr>
      <w:r w:rsidRPr="003032E1">
        <w:rPr>
          <w:rFonts w:ascii="Fd759659-Identity-H" w:hAnsi="Fd759659-Identity-H" w:cs="Fd759659-Identity-H"/>
          <w:color w:val="2A2A2A"/>
          <w:sz w:val="23"/>
          <w:szCs w:val="23"/>
        </w:rPr>
        <w:t xml:space="preserve">- rw- r-- r- - </w:t>
      </w:r>
      <w:r w:rsidRPr="003032E1">
        <w:rPr>
          <w:rFonts w:ascii="Fd759659-Identity-H" w:hAnsi="Fd759659-Identity-H" w:cs="Fd759659-Identity-H"/>
          <w:color w:val="282828"/>
          <w:sz w:val="23"/>
          <w:szCs w:val="23"/>
        </w:rPr>
        <w:t xml:space="preserve">2 </w:t>
      </w:r>
      <w:r w:rsidRPr="003032E1">
        <w:rPr>
          <w:rFonts w:ascii="Fd759659-Identity-H" w:hAnsi="Fd759659-Identity-H" w:cs="Fd759659-Identity-H"/>
          <w:color w:val="1F1F1F"/>
          <w:sz w:val="23"/>
          <w:szCs w:val="23"/>
        </w:rPr>
        <w:t xml:space="preserve">gmw </w:t>
      </w:r>
      <w:r w:rsidRPr="003032E1">
        <w:rPr>
          <w:rFonts w:ascii="Fd759659-Identity-H" w:hAnsi="Fd759659-Identity-H" w:cs="Fd759659-Identity-H"/>
          <w:color w:val="212121"/>
          <w:sz w:val="23"/>
          <w:szCs w:val="23"/>
        </w:rPr>
        <w:t xml:space="preserve">users </w:t>
      </w:r>
      <w:r w:rsidRPr="003032E1">
        <w:rPr>
          <w:rFonts w:ascii="Fd759659-Identity-H" w:hAnsi="Fd759659-Identity-H" w:cs="Fd759659-Identity-H"/>
          <w:color w:val="222222"/>
          <w:sz w:val="23"/>
          <w:szCs w:val="23"/>
        </w:rPr>
        <w:t xml:space="preserve">908 </w:t>
      </w:r>
      <w:r w:rsidRPr="003032E1">
        <w:rPr>
          <w:rFonts w:ascii="Fd759659-Identity-H" w:hAnsi="Fd759659-Identity-H" w:cs="Fd759659-Identity-H"/>
          <w:color w:val="212121"/>
          <w:sz w:val="23"/>
          <w:szCs w:val="23"/>
        </w:rPr>
        <w:t xml:space="preserve">May 26 16:45 </w:t>
      </w:r>
      <w:r w:rsidRPr="003032E1">
        <w:rPr>
          <w:rFonts w:ascii="Fd759659-Identity-H" w:hAnsi="Fd759659-Identity-H" w:cs="Fd759659-Identity-H"/>
          <w:color w:val="1E1E1E"/>
          <w:sz w:val="23"/>
          <w:szCs w:val="23"/>
        </w:rPr>
        <w:t>PPP- Notes</w:t>
      </w:r>
    </w:p>
    <w:p w:rsidR="003032E1" w:rsidRPr="003032E1" w:rsidRDefault="003032E1" w:rsidP="003032E1">
      <w:pPr>
        <w:pStyle w:val="ListeParagraf"/>
        <w:autoSpaceDE w:val="0"/>
        <w:autoSpaceDN w:val="0"/>
        <w:adjustRightInd w:val="0"/>
        <w:spacing w:after="0" w:line="240" w:lineRule="auto"/>
        <w:rPr>
          <w:rFonts w:ascii="Fd759659-Identity-H" w:hAnsi="Fd759659-Identity-H" w:cs="Fd759659-Identity-H"/>
          <w:color w:val="212121"/>
          <w:sz w:val="23"/>
          <w:szCs w:val="23"/>
        </w:rPr>
      </w:pPr>
      <w:r w:rsidRPr="003032E1">
        <w:rPr>
          <w:rFonts w:ascii="Fd759659-Identity-H" w:hAnsi="Fd759659-Identity-H" w:cs="Fd759659-Identity-H"/>
          <w:color w:val="222222"/>
          <w:sz w:val="23"/>
          <w:szCs w:val="23"/>
        </w:rPr>
        <w:t xml:space="preserve">- rwx r- x r- x </w:t>
      </w:r>
      <w:r w:rsidRPr="003032E1">
        <w:rPr>
          <w:rFonts w:ascii="Fd759659-Identity-H" w:hAnsi="Fd759659-Identity-H" w:cs="Fd759659-Identity-H"/>
          <w:color w:val="181818"/>
          <w:sz w:val="23"/>
          <w:szCs w:val="23"/>
        </w:rPr>
        <w:t xml:space="preserve">1 </w:t>
      </w:r>
      <w:r w:rsidRPr="003032E1">
        <w:rPr>
          <w:rFonts w:ascii="Fd759659-Identity-H" w:hAnsi="Fd759659-Identity-H" w:cs="Fd759659-Identity-H"/>
          <w:color w:val="282828"/>
          <w:sz w:val="23"/>
          <w:szCs w:val="23"/>
        </w:rPr>
        <w:t xml:space="preserve">asw </w:t>
      </w:r>
      <w:r w:rsidRPr="003032E1">
        <w:rPr>
          <w:rFonts w:ascii="Fd759659-Identity-H" w:hAnsi="Fd759659-Identity-H" w:cs="Fd759659-Identity-H"/>
          <w:color w:val="232323"/>
          <w:sz w:val="23"/>
          <w:szCs w:val="23"/>
        </w:rPr>
        <w:t xml:space="preserve">devel </w:t>
      </w:r>
      <w:r w:rsidRPr="003032E1">
        <w:rPr>
          <w:rFonts w:ascii="Fd759659-Identity-H" w:hAnsi="Fd759659-Identity-H" w:cs="Fd759659-Identity-H"/>
          <w:color w:val="262626"/>
          <w:sz w:val="23"/>
          <w:szCs w:val="23"/>
        </w:rPr>
        <w:t xml:space="preserve">432 </w:t>
      </w:r>
      <w:r w:rsidRPr="003032E1">
        <w:rPr>
          <w:rFonts w:ascii="Fd759659-Identity-H" w:hAnsi="Fd759659-Identity-H" w:cs="Fd759659-Identity-H"/>
          <w:color w:val="202020"/>
          <w:sz w:val="23"/>
          <w:szCs w:val="23"/>
        </w:rPr>
        <w:t xml:space="preserve">May 1 3 1 2:35 </w:t>
      </w:r>
      <w:r w:rsidRPr="003032E1">
        <w:rPr>
          <w:rFonts w:ascii="Fd759659-Identity-H" w:hAnsi="Fd759659-Identity-H" w:cs="Fd759659-Identity-H"/>
          <w:color w:val="212121"/>
          <w:sz w:val="23"/>
          <w:szCs w:val="23"/>
        </w:rPr>
        <w:t>prog1</w:t>
      </w:r>
    </w:p>
    <w:p w:rsidR="003032E1" w:rsidRPr="003032E1" w:rsidRDefault="003032E1" w:rsidP="003032E1">
      <w:pPr>
        <w:pStyle w:val="ListeParagraf"/>
        <w:autoSpaceDE w:val="0"/>
        <w:autoSpaceDN w:val="0"/>
        <w:adjustRightInd w:val="0"/>
        <w:spacing w:after="0" w:line="240" w:lineRule="auto"/>
        <w:rPr>
          <w:rFonts w:ascii="Fd759659-Identity-H" w:hAnsi="Fd759659-Identity-H" w:cs="Fd759659-Identity-H"/>
          <w:color w:val="222222"/>
          <w:sz w:val="23"/>
          <w:szCs w:val="23"/>
        </w:rPr>
      </w:pPr>
      <w:r w:rsidRPr="003032E1">
        <w:rPr>
          <w:rFonts w:ascii="Fd759659-Identity-H" w:hAnsi="Fd759659-Identity-H" w:cs="Fd759659-Identity-H"/>
          <w:color w:val="2C2C2C"/>
          <w:sz w:val="23"/>
          <w:szCs w:val="23"/>
        </w:rPr>
        <w:t xml:space="preserve">- rw- rw---- </w:t>
      </w:r>
      <w:r w:rsidRPr="003032E1">
        <w:rPr>
          <w:rFonts w:ascii="Fd759659-Identity-H" w:hAnsi="Fd759659-Identity-H" w:cs="Fd759659-Identity-H"/>
          <w:color w:val="141414"/>
          <w:sz w:val="23"/>
          <w:szCs w:val="23"/>
        </w:rPr>
        <w:t xml:space="preserve">1 </w:t>
      </w:r>
      <w:r w:rsidRPr="003032E1">
        <w:rPr>
          <w:rFonts w:ascii="Fd759659-Identity-H" w:hAnsi="Fd759659-Identity-H" w:cs="Fd759659-Identity-H"/>
          <w:color w:val="262626"/>
          <w:sz w:val="23"/>
          <w:szCs w:val="23"/>
        </w:rPr>
        <w:t xml:space="preserve">asw </w:t>
      </w:r>
      <w:r w:rsidRPr="003032E1">
        <w:rPr>
          <w:rFonts w:ascii="Fd759659-Identity-H" w:hAnsi="Fd759659-Identity-H" w:cs="Fd759659-Identity-H"/>
          <w:color w:val="222222"/>
          <w:sz w:val="23"/>
          <w:szCs w:val="23"/>
        </w:rPr>
        <w:t xml:space="preserve">users </w:t>
      </w:r>
      <w:r w:rsidRPr="003032E1">
        <w:rPr>
          <w:rFonts w:ascii="Fd759659-Identity-H" w:hAnsi="Fd759659-Identity-H" w:cs="Fd759659-Identity-H"/>
          <w:color w:val="212121"/>
          <w:sz w:val="23"/>
          <w:szCs w:val="23"/>
        </w:rPr>
        <w:t xml:space="preserve">50094 </w:t>
      </w:r>
      <w:r w:rsidRPr="003032E1">
        <w:rPr>
          <w:rFonts w:ascii="Fd759659-Identity-H" w:hAnsi="Fd759659-Identity-H" w:cs="Fd759659-Identity-H"/>
          <w:color w:val="1F1F1F"/>
          <w:sz w:val="23"/>
          <w:szCs w:val="23"/>
        </w:rPr>
        <w:t xml:space="preserve">May 30 17:51 </w:t>
      </w:r>
      <w:r w:rsidRPr="003032E1">
        <w:rPr>
          <w:rFonts w:ascii="Fd759659-Identity-H" w:hAnsi="Fd759659-Identity-H" w:cs="Fd759659-Identity-H"/>
          <w:color w:val="222222"/>
          <w:sz w:val="23"/>
          <w:szCs w:val="23"/>
        </w:rPr>
        <w:t>project.t</w:t>
      </w:r>
    </w:p>
    <w:p w:rsidR="005A5C4E" w:rsidRPr="00481C22" w:rsidRDefault="003032E1" w:rsidP="00481C22">
      <w:pPr>
        <w:pStyle w:val="ListeParagraf"/>
        <w:rPr>
          <w:rFonts w:ascii="Fd759659-Identity-H" w:hAnsi="Fd759659-Identity-H" w:cs="Fd759659-Identity-H"/>
          <w:color w:val="1F1F1F"/>
          <w:sz w:val="23"/>
          <w:szCs w:val="23"/>
        </w:rPr>
      </w:pPr>
      <w:r>
        <w:rPr>
          <w:rFonts w:ascii="Fd759659-Identity-H" w:hAnsi="Fd759659-Identity-H" w:cs="Fd759659-Identity-H"/>
          <w:color w:val="303030"/>
          <w:sz w:val="23"/>
          <w:szCs w:val="23"/>
        </w:rPr>
        <w:t xml:space="preserve">- rw- r----- </w:t>
      </w:r>
      <w:r>
        <w:rPr>
          <w:rFonts w:ascii="Fd759659-Identity-H" w:hAnsi="Fd759659-Identity-H" w:cs="Fd759659-Identity-H"/>
          <w:color w:val="141414"/>
          <w:sz w:val="23"/>
          <w:szCs w:val="23"/>
        </w:rPr>
        <w:t xml:space="preserve">1 </w:t>
      </w:r>
      <w:r>
        <w:rPr>
          <w:rFonts w:ascii="Fd759659-Identity-H" w:hAnsi="Fd759659-Identity-H" w:cs="Fd759659-Identity-H"/>
          <w:color w:val="272727"/>
          <w:sz w:val="23"/>
          <w:szCs w:val="23"/>
        </w:rPr>
        <w:t xml:space="preserve">asw </w:t>
      </w:r>
      <w:r>
        <w:rPr>
          <w:rFonts w:ascii="Fd759659-Identity-H" w:hAnsi="Fd759659-Identity-H" w:cs="Fd759659-Identity-H"/>
          <w:color w:val="242424"/>
          <w:sz w:val="23"/>
          <w:szCs w:val="23"/>
        </w:rPr>
        <w:t xml:space="preserve">devel </w:t>
      </w:r>
      <w:r>
        <w:rPr>
          <w:rFonts w:ascii="Fd759659-Identity-H" w:hAnsi="Fd759659-Identity-H" w:cs="Fd759659-Identity-H"/>
          <w:color w:val="202020"/>
          <w:sz w:val="23"/>
          <w:szCs w:val="23"/>
        </w:rPr>
        <w:t xml:space="preserve">1 3 1 24 </w:t>
      </w:r>
      <w:r>
        <w:rPr>
          <w:rFonts w:ascii="Fd759659-Identity-H" w:hAnsi="Fd759659-Identity-H" w:cs="Fd759659-Identity-H"/>
          <w:color w:val="1F1F1F"/>
          <w:sz w:val="23"/>
          <w:szCs w:val="23"/>
        </w:rPr>
        <w:t>May 31 14:30 splash.gif</w:t>
      </w:r>
    </w:p>
    <w:p w:rsidR="00481C22" w:rsidRPr="001F3E90" w:rsidRDefault="001313AA" w:rsidP="003032E1">
      <w:pPr>
        <w:pStyle w:val="ListeParagraf"/>
        <w:rPr>
          <w:rFonts w:ascii="Fd335650-Identity-H" w:hAnsi="Fd335650-Identity-H" w:cs="Fd335650-Identity-H"/>
          <w:color w:val="212121"/>
          <w:sz w:val="23"/>
          <w:szCs w:val="23"/>
        </w:rPr>
      </w:pPr>
      <w:r>
        <w:rPr>
          <w:noProof/>
        </w:rPr>
        <w:lastRenderedPageBreak/>
        <w:drawing>
          <wp:inline distT="0" distB="0" distL="0" distR="0" wp14:anchorId="3475D474" wp14:editId="5AF4148B">
            <wp:extent cx="3505200" cy="227647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2276475"/>
                    </a:xfrm>
                    <a:prstGeom prst="rect">
                      <a:avLst/>
                    </a:prstGeom>
                  </pic:spPr>
                </pic:pic>
              </a:graphicData>
            </a:graphic>
          </wp:inline>
        </w:drawing>
      </w:r>
    </w:p>
    <w:p w:rsidR="003032E1" w:rsidRDefault="003032E1" w:rsidP="003032E1">
      <w:pPr>
        <w:pStyle w:val="ListeParagraf"/>
        <w:autoSpaceDE w:val="0"/>
        <w:autoSpaceDN w:val="0"/>
        <w:adjustRightInd w:val="0"/>
        <w:spacing w:after="0" w:line="240" w:lineRule="auto"/>
        <w:rPr>
          <w:rFonts w:ascii="Fd335650-Identity-H" w:hAnsi="Fd335650-Identity-H" w:cs="Fd335650-Identity-H"/>
          <w:color w:val="212121"/>
          <w:sz w:val="23"/>
          <w:szCs w:val="23"/>
        </w:rPr>
      </w:pPr>
    </w:p>
    <w:p w:rsidR="001F3E90" w:rsidRDefault="00CD1407" w:rsidP="00CD1407">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CD1407">
        <w:rPr>
          <w:rFonts w:ascii="Fd335650-Identity-H" w:hAnsi="Fd335650-Identity-H" w:cs="Fd335650-Identity-H"/>
          <w:color w:val="212121"/>
          <w:sz w:val="23"/>
          <w:szCs w:val="23"/>
        </w:rPr>
        <w:t>Express the permissions shown in the directory listing of the previous problem as access control lists.</w:t>
      </w:r>
    </w:p>
    <w:p w:rsidR="00CD1407" w:rsidRDefault="00BE0263" w:rsidP="00CD1407">
      <w:pPr>
        <w:pStyle w:val="ListeParagraf"/>
        <w:autoSpaceDE w:val="0"/>
        <w:autoSpaceDN w:val="0"/>
        <w:adjustRightInd w:val="0"/>
        <w:spacing w:after="0" w:line="240" w:lineRule="auto"/>
        <w:rPr>
          <w:rFonts w:ascii="Fd335650-Identity-H" w:hAnsi="Fd335650-Identity-H" w:cs="Fd335650-Identity-H"/>
          <w:color w:val="212121"/>
          <w:sz w:val="23"/>
          <w:szCs w:val="23"/>
        </w:rPr>
      </w:pPr>
      <w:r>
        <w:rPr>
          <w:noProof/>
        </w:rPr>
        <w:drawing>
          <wp:inline distT="0" distB="0" distL="0" distR="0" wp14:anchorId="6F4F7C6D" wp14:editId="5B12D59F">
            <wp:extent cx="2619375" cy="89535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895350"/>
                    </a:xfrm>
                    <a:prstGeom prst="rect">
                      <a:avLst/>
                    </a:prstGeom>
                  </pic:spPr>
                </pic:pic>
              </a:graphicData>
            </a:graphic>
          </wp:inline>
        </w:drawing>
      </w:r>
    </w:p>
    <w:p w:rsidR="001F3E90" w:rsidRPr="001F3E90" w:rsidRDefault="001F3E90" w:rsidP="001F3E90">
      <w:pPr>
        <w:pStyle w:val="ListeParagraf"/>
        <w:rPr>
          <w:rFonts w:ascii="Fd335650-Identity-H" w:hAnsi="Fd335650-Identity-H" w:cs="Fd335650-Identity-H"/>
          <w:color w:val="212121"/>
          <w:sz w:val="23"/>
          <w:szCs w:val="23"/>
        </w:rPr>
      </w:pPr>
    </w:p>
    <w:p w:rsidR="001F3E90" w:rsidRDefault="004F5E87" w:rsidP="004F5E87">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4F5E87">
        <w:rPr>
          <w:rFonts w:ascii="Fd335650-Identity-H" w:hAnsi="Fd335650-Identity-H" w:cs="Fd335650-Identity-H"/>
          <w:color w:val="212121"/>
          <w:sz w:val="23"/>
          <w:szCs w:val="23"/>
        </w:rPr>
        <w:t>Can the Trojan horse attack work in a system protected by capabilities?</w:t>
      </w:r>
    </w:p>
    <w:p w:rsidR="00F2084A" w:rsidRPr="00490C46" w:rsidRDefault="00F2084A" w:rsidP="00F2084A">
      <w:pPr>
        <w:pStyle w:val="ListeParagraf"/>
        <w:autoSpaceDE w:val="0"/>
        <w:autoSpaceDN w:val="0"/>
        <w:adjustRightInd w:val="0"/>
        <w:spacing w:after="0" w:line="240" w:lineRule="auto"/>
        <w:rPr>
          <w:rFonts w:ascii="Fd335650-Identity-H" w:hAnsi="Fd335650-Identity-H" w:cs="Fd335650-Identity-H"/>
          <w:color w:val="00B050"/>
          <w:sz w:val="23"/>
          <w:szCs w:val="23"/>
        </w:rPr>
      </w:pPr>
      <w:r w:rsidRPr="00490C46">
        <w:rPr>
          <w:rFonts w:ascii="Fd335650-Identity-H" w:hAnsi="Fd335650-Identity-H" w:cs="Fd335650-Identity-H"/>
          <w:color w:val="00B050"/>
          <w:sz w:val="23"/>
          <w:szCs w:val="23"/>
        </w:rPr>
        <w:t>A Trojan horse attack can work on a system protected by capabilities. The attack is possible if the unaudited software (containing the trojan) is executed in the same domain as its user.</w:t>
      </w:r>
    </w:p>
    <w:p w:rsidR="001F3E90" w:rsidRPr="001F3E90" w:rsidRDefault="001F3E90" w:rsidP="001F3E90">
      <w:pPr>
        <w:pStyle w:val="ListeParagraf"/>
        <w:rPr>
          <w:rFonts w:ascii="Fd335650-Identity-H" w:hAnsi="Fd335650-Identity-H" w:cs="Fd335650-Identity-H"/>
          <w:color w:val="212121"/>
          <w:sz w:val="23"/>
          <w:szCs w:val="23"/>
        </w:rPr>
      </w:pPr>
    </w:p>
    <w:p w:rsidR="001F3E90" w:rsidRPr="00610AA1" w:rsidRDefault="00BF35AA" w:rsidP="00BF35AA">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BF35AA">
        <w:rPr>
          <w:rFonts w:ascii="Fd335650-Identity-H" w:hAnsi="Fd335650-Identity-H" w:cs="Fd335650-Identity-H"/>
          <w:color w:val="212121"/>
          <w:sz w:val="23"/>
          <w:szCs w:val="23"/>
        </w:rPr>
        <w:t>What is the difference between a virus and a worm? How do they each reproduce?</w:t>
      </w:r>
    </w:p>
    <w:p w:rsidR="005B4D2D" w:rsidRPr="00C37192" w:rsidRDefault="00C37192" w:rsidP="00C37192">
      <w:pPr>
        <w:autoSpaceDE w:val="0"/>
        <w:autoSpaceDN w:val="0"/>
        <w:adjustRightInd w:val="0"/>
        <w:spacing w:after="0" w:line="240" w:lineRule="auto"/>
        <w:ind w:left="720"/>
        <w:rPr>
          <w:rFonts w:ascii="Fd335650-Identity-H" w:hAnsi="Fd335650-Identity-H" w:cs="Fd335650-Identity-H"/>
          <w:color w:val="212121"/>
          <w:sz w:val="24"/>
        </w:rPr>
      </w:pPr>
      <w:r w:rsidRPr="00C37192">
        <w:rPr>
          <w:rFonts w:ascii="Arial" w:hAnsi="Arial" w:cs="Arial"/>
          <w:color w:val="00B050"/>
          <w:sz w:val="24"/>
          <w:shd w:val="clear" w:color="auto" w:fill="FFFFFF"/>
        </w:rPr>
        <w:t>A worm is a freestanding program that works by itself. A virus is a code fragment that attaches to another program. The worm reproduces by making more copies of the worm program. The virus reproduces by infecting other programs.</w:t>
      </w:r>
    </w:p>
    <w:p w:rsidR="001803B6" w:rsidRDefault="001803B6" w:rsidP="001803B6">
      <w:pPr>
        <w:autoSpaceDE w:val="0"/>
        <w:autoSpaceDN w:val="0"/>
        <w:adjustRightInd w:val="0"/>
        <w:spacing w:after="0" w:line="240" w:lineRule="auto"/>
        <w:jc w:val="center"/>
        <w:rPr>
          <w:rFonts w:ascii="Fd335650-Identity-H" w:hAnsi="Fd335650-Identity-H" w:cs="Fd335650-Identity-H"/>
          <w:b/>
          <w:color w:val="FF0000"/>
          <w:sz w:val="23"/>
          <w:szCs w:val="23"/>
        </w:rPr>
      </w:pPr>
    </w:p>
    <w:p w:rsidR="001803B6" w:rsidRPr="00B66E7F" w:rsidRDefault="001803B6" w:rsidP="001803B6">
      <w:pPr>
        <w:autoSpaceDE w:val="0"/>
        <w:autoSpaceDN w:val="0"/>
        <w:adjustRightInd w:val="0"/>
        <w:spacing w:after="0" w:line="240" w:lineRule="auto"/>
        <w:jc w:val="center"/>
        <w:rPr>
          <w:rFonts w:ascii="Fd335650-Identity-H" w:hAnsi="Fd335650-Identity-H" w:cs="Fd335650-Identity-H"/>
          <w:b/>
          <w:color w:val="FF0000"/>
          <w:sz w:val="23"/>
          <w:szCs w:val="23"/>
        </w:rPr>
      </w:pPr>
      <w:r>
        <w:rPr>
          <w:rFonts w:ascii="Fd335650-Identity-H" w:hAnsi="Fd335650-Identity-H" w:cs="Fd335650-Identity-H"/>
          <w:b/>
          <w:color w:val="FF0000"/>
          <w:sz w:val="23"/>
          <w:szCs w:val="23"/>
        </w:rPr>
        <w:t>7</w:t>
      </w:r>
      <w:r>
        <w:rPr>
          <w:rFonts w:ascii="Fd335650-Identity-H" w:hAnsi="Fd335650-Identity-H" w:cs="Fd335650-Identity-H"/>
          <w:b/>
          <w:color w:val="FF0000"/>
          <w:sz w:val="23"/>
          <w:szCs w:val="23"/>
        </w:rPr>
        <w:t xml:space="preserve"> – </w:t>
      </w:r>
      <w:r>
        <w:rPr>
          <w:rFonts w:ascii="Fd335650-Identity-H" w:hAnsi="Fd335650-Identity-H" w:cs="Fd335650-Identity-H"/>
          <w:b/>
          <w:color w:val="FF0000"/>
          <w:sz w:val="23"/>
          <w:szCs w:val="23"/>
        </w:rPr>
        <w:t>Multimedia</w:t>
      </w:r>
    </w:p>
    <w:p w:rsidR="005B4D2D" w:rsidRPr="000A4915" w:rsidRDefault="005B4D2D" w:rsidP="001803B6">
      <w:pPr>
        <w:pStyle w:val="ListeParagraf"/>
        <w:autoSpaceDE w:val="0"/>
        <w:autoSpaceDN w:val="0"/>
        <w:adjustRightInd w:val="0"/>
        <w:spacing w:after="0" w:line="240" w:lineRule="auto"/>
        <w:rPr>
          <w:rFonts w:ascii="Fd335650-Identity-H" w:hAnsi="Fd335650-Identity-H" w:cs="Fd335650-Identity-H"/>
          <w:color w:val="212121"/>
          <w:sz w:val="23"/>
          <w:szCs w:val="23"/>
        </w:rPr>
      </w:pP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5B4D2D" w:rsidRDefault="00B83827" w:rsidP="00B83827">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B83827">
        <w:rPr>
          <w:rFonts w:ascii="Fd335650-Identity-H" w:hAnsi="Fd335650-Identity-H" w:cs="Fd335650-Identity-H"/>
          <w:color w:val="212121"/>
          <w:sz w:val="23"/>
          <w:szCs w:val="23"/>
        </w:rPr>
        <w:t>Can uncompressed black-and-white NTSC television be sent over fast Ethernet</w:t>
      </w:r>
      <w:r w:rsidR="005400F8">
        <w:rPr>
          <w:rFonts w:ascii="Fd335650-Identity-H" w:hAnsi="Fd335650-Identity-H" w:cs="Fd335650-Identity-H"/>
          <w:color w:val="212121"/>
          <w:sz w:val="23"/>
          <w:szCs w:val="23"/>
        </w:rPr>
        <w:t xml:space="preserve"> (100Mbps)</w:t>
      </w:r>
      <w:r w:rsidRPr="00B83827">
        <w:rPr>
          <w:rFonts w:ascii="Fd335650-Identity-H" w:hAnsi="Fd335650-Identity-H" w:cs="Fd335650-Identity-H"/>
          <w:color w:val="212121"/>
          <w:sz w:val="23"/>
          <w:szCs w:val="23"/>
        </w:rPr>
        <w:t>? If so, how many channels at once?</w:t>
      </w:r>
    </w:p>
    <w:p w:rsidR="007B6281" w:rsidRPr="005400F8" w:rsidRDefault="007B6281" w:rsidP="007B6281">
      <w:pPr>
        <w:pStyle w:val="ListeParagraf"/>
        <w:autoSpaceDE w:val="0"/>
        <w:autoSpaceDN w:val="0"/>
        <w:adjustRightInd w:val="0"/>
        <w:spacing w:after="0" w:line="240" w:lineRule="auto"/>
        <w:rPr>
          <w:rFonts w:ascii="Fd335650-Identity-H" w:hAnsi="Fd335650-Identity-H" w:cs="Fd335650-Identity-H"/>
          <w:color w:val="00B050"/>
          <w:sz w:val="23"/>
          <w:szCs w:val="23"/>
        </w:rPr>
      </w:pPr>
      <w:r w:rsidRPr="005400F8">
        <w:rPr>
          <w:rFonts w:ascii="Fd335650-Identity-H" w:hAnsi="Fd335650-Identity-H" w:cs="Fd335650-Identity-H"/>
          <w:color w:val="00B050"/>
          <w:sz w:val="23"/>
          <w:szCs w:val="23"/>
        </w:rPr>
        <w:t>Standart NTSC televizyon yaklaşık 640 × 480 pikseldir. 8 bit / piksel ve 30 çerçeve / saniyede 73 Mbps bant genişliği elde ediyoruz. Tek kanalla zar zor yapıyor. İki kanal çok fazla olurdu.</w:t>
      </w:r>
    </w:p>
    <w:p w:rsidR="00B83827" w:rsidRDefault="00B83827" w:rsidP="00B83827">
      <w:pPr>
        <w:pStyle w:val="ListeParagraf"/>
        <w:autoSpaceDE w:val="0"/>
        <w:autoSpaceDN w:val="0"/>
        <w:adjustRightInd w:val="0"/>
        <w:spacing w:after="0" w:line="240" w:lineRule="auto"/>
        <w:rPr>
          <w:rFonts w:ascii="Fd335650-Identity-H" w:hAnsi="Fd335650-Identity-H" w:cs="Fd335650-Identity-H"/>
          <w:color w:val="212121"/>
          <w:sz w:val="23"/>
          <w:szCs w:val="23"/>
        </w:rPr>
      </w:pPr>
    </w:p>
    <w:p w:rsidR="00B83827" w:rsidRDefault="00C50EBE" w:rsidP="00586A77">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C50EBE">
        <w:rPr>
          <w:rFonts w:ascii="Fd335650-Identity-H" w:hAnsi="Fd335650-Identity-H" w:cs="Fd335650-Identity-H"/>
          <w:color w:val="212121"/>
          <w:sz w:val="23"/>
          <w:szCs w:val="23"/>
        </w:rPr>
        <w:t>HDTV has twice the horizontal resolution of regular TV (1280 versus 640 pixels).</w:t>
      </w:r>
      <w:r w:rsidR="00586A77">
        <w:rPr>
          <w:rFonts w:ascii="Fd335650-Identity-H" w:hAnsi="Fd335650-Identity-H" w:cs="Fd335650-Identity-H"/>
          <w:color w:val="212121"/>
          <w:sz w:val="23"/>
          <w:szCs w:val="23"/>
        </w:rPr>
        <w:t xml:space="preserve"> </w:t>
      </w:r>
      <w:r w:rsidRPr="00586A77">
        <w:rPr>
          <w:rFonts w:ascii="Fd335650-Identity-H" w:hAnsi="Fd335650-Identity-H" w:cs="Fd335650-Identity-H"/>
          <w:color w:val="212121"/>
          <w:sz w:val="23"/>
          <w:szCs w:val="23"/>
        </w:rPr>
        <w:t>Using information provided in the text, how much more bandwidth does it require</w:t>
      </w:r>
      <w:r w:rsidR="00586A77">
        <w:rPr>
          <w:rFonts w:ascii="Fd335650-Identity-H" w:hAnsi="Fd335650-Identity-H" w:cs="Fd335650-Identity-H"/>
          <w:color w:val="212121"/>
          <w:sz w:val="23"/>
          <w:szCs w:val="23"/>
        </w:rPr>
        <w:t xml:space="preserve"> </w:t>
      </w:r>
      <w:r w:rsidRPr="00586A77">
        <w:rPr>
          <w:rFonts w:ascii="Fd335650-Identity-H" w:hAnsi="Fd335650-Identity-H" w:cs="Fd335650-Identity-H"/>
          <w:color w:val="212121"/>
          <w:sz w:val="23"/>
          <w:szCs w:val="23"/>
        </w:rPr>
        <w:t>than standard TV?</w:t>
      </w:r>
    </w:p>
    <w:p w:rsidR="00B15EC3" w:rsidRPr="00B15EC3" w:rsidRDefault="00B15EC3" w:rsidP="00B15EC3">
      <w:pPr>
        <w:pStyle w:val="ListeParagraf"/>
        <w:autoSpaceDE w:val="0"/>
        <w:autoSpaceDN w:val="0"/>
        <w:adjustRightInd w:val="0"/>
        <w:spacing w:after="0" w:line="240" w:lineRule="auto"/>
        <w:rPr>
          <w:rFonts w:ascii="Fd335650-Identity-H" w:hAnsi="Fd335650-Identity-H" w:cs="Fd335650-Identity-H"/>
          <w:color w:val="00B050"/>
          <w:sz w:val="23"/>
          <w:szCs w:val="23"/>
        </w:rPr>
      </w:pPr>
      <w:r w:rsidRPr="00B15EC3">
        <w:rPr>
          <w:rFonts w:ascii="Fd335650-Identity-H" w:hAnsi="Fd335650-Identity-H" w:cs="Fd335650-Identity-H"/>
          <w:color w:val="00B050"/>
          <w:sz w:val="23"/>
          <w:szCs w:val="23"/>
        </w:rPr>
        <w:t xml:space="preserve">From the table, HDTV is 1280×720 versus 640×480 for regular TV. It has three times as many pixels and thus needs three times the bandwidth. Thereason it does not </w:t>
      </w:r>
      <w:r w:rsidRPr="00B15EC3">
        <w:rPr>
          <w:rFonts w:ascii="Fd335650-Identity-H" w:hAnsi="Fd335650-Identity-H" w:cs="Fd335650-Identity-H"/>
          <w:color w:val="00B050"/>
          <w:sz w:val="23"/>
          <w:szCs w:val="23"/>
        </w:rPr>
        <w:lastRenderedPageBreak/>
        <w:t>need four times as much bandwidth is that the aspect ratioof HDTV is different from conventional TV to match that of 35-mm ﬁlm bet-ter.</w:t>
      </w:r>
    </w:p>
    <w:p w:rsidR="00B83827" w:rsidRDefault="00B83827" w:rsidP="00B83827">
      <w:pPr>
        <w:pStyle w:val="ListeParagraf"/>
        <w:rPr>
          <w:rFonts w:ascii="Fd335650-Identity-H" w:hAnsi="Fd335650-Identity-H" w:cs="Fd335650-Identity-H"/>
          <w:color w:val="212121"/>
          <w:sz w:val="23"/>
          <w:szCs w:val="23"/>
        </w:rPr>
      </w:pPr>
    </w:p>
    <w:p w:rsidR="00206353" w:rsidRPr="00B83827" w:rsidRDefault="00206353" w:rsidP="00B83827">
      <w:pPr>
        <w:pStyle w:val="ListeParagraf"/>
        <w:rPr>
          <w:rFonts w:ascii="Fd335650-Identity-H" w:hAnsi="Fd335650-Identity-H" w:cs="Fd335650-Identity-H"/>
          <w:color w:val="212121"/>
          <w:sz w:val="23"/>
          <w:szCs w:val="23"/>
        </w:rPr>
      </w:pPr>
    </w:p>
    <w:p w:rsidR="00B83827" w:rsidRPr="00B83827" w:rsidRDefault="00206353" w:rsidP="00206353">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206353">
        <w:rPr>
          <w:rFonts w:ascii="Fd335650-Identity-H" w:hAnsi="Fd335650-Identity-H" w:cs="Fd335650-Identity-H"/>
          <w:color w:val="212121"/>
          <w:sz w:val="23"/>
          <w:szCs w:val="23"/>
        </w:rPr>
        <w:t>Bir bilgisayarda iki gerçek zamanlı süreç çalışıyor. İlki her 25 msn'de 10 msn boyunca çalışır. İkincisi her 40 msn'de 15 msn boyunca çalışır. RMS her zaman onlar için çalışır mı?</w:t>
      </w:r>
    </w:p>
    <w:p w:rsidR="005B4D2D" w:rsidRPr="002C6000" w:rsidRDefault="002C6000" w:rsidP="002C6000">
      <w:pPr>
        <w:autoSpaceDE w:val="0"/>
        <w:autoSpaceDN w:val="0"/>
        <w:adjustRightInd w:val="0"/>
        <w:spacing w:after="0" w:line="240" w:lineRule="auto"/>
        <w:ind w:left="720"/>
        <w:rPr>
          <w:rFonts w:ascii="Fd335650-Identity-H" w:hAnsi="Fd335650-Identity-H" w:cs="Fd335650-Identity-H"/>
          <w:color w:val="00B050"/>
          <w:sz w:val="23"/>
          <w:szCs w:val="23"/>
        </w:rPr>
      </w:pPr>
      <w:r w:rsidRPr="002C6000">
        <w:rPr>
          <w:rFonts w:ascii="Fd335650-Identity-H" w:hAnsi="Fd335650-Identity-H" w:cs="Fd335650-Identity-H"/>
          <w:color w:val="00B050"/>
          <w:sz w:val="23"/>
          <w:szCs w:val="23"/>
        </w:rPr>
        <w:t>The ﬁrst process uses 0.400 of the CPU. The second one uses 0.375 of theCPU. Together they use 0.775. The RMS limit for two processes is 2 × (2^0.5 − 1), which is 0.828, so RMS is guaranteed to work.</w:t>
      </w: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5B4D2D" w:rsidRPr="002C6000" w:rsidRDefault="001D7B90" w:rsidP="001D7B90">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1D7B90">
        <w:rPr>
          <w:rFonts w:ascii="Fd335650-Identity-H" w:hAnsi="Fd335650-Identity-H" w:cs="Fd335650-Identity-H"/>
          <w:color w:val="212121"/>
          <w:sz w:val="23"/>
          <w:szCs w:val="23"/>
        </w:rPr>
        <w:t>İsteğe bağlı bir video-on-demand sistemi operatörleri, belirli bir şehirde yaşayan insanların bir filmin başlaması için 6 dakikadan fazla beklemek istemediklerini keşfettiler. 3 saatlik bir film için kaç paralel akış gerekiyor?</w:t>
      </w:r>
    </w:p>
    <w:p w:rsidR="005B4D2D" w:rsidRPr="001D7B90" w:rsidRDefault="002C6000" w:rsidP="001D7B90">
      <w:pPr>
        <w:autoSpaceDE w:val="0"/>
        <w:autoSpaceDN w:val="0"/>
        <w:adjustRightInd w:val="0"/>
        <w:spacing w:after="0" w:line="240" w:lineRule="auto"/>
        <w:ind w:left="720"/>
        <w:rPr>
          <w:rFonts w:ascii="Fd335650-Identity-H" w:hAnsi="Fd335650-Identity-H" w:cs="Fd335650-Identity-H"/>
          <w:color w:val="00B050"/>
          <w:sz w:val="23"/>
          <w:szCs w:val="23"/>
        </w:rPr>
      </w:pPr>
      <w:r w:rsidRPr="001D7B90">
        <w:rPr>
          <w:rFonts w:ascii="Fd335650-Identity-H" w:hAnsi="Fd335650-Identity-H" w:cs="Fd335650-Identity-H"/>
          <w:color w:val="00B050"/>
          <w:sz w:val="23"/>
          <w:szCs w:val="23"/>
        </w:rPr>
        <w:t>En kötü durum beklemesi 6 dk ise, yeni bir akışın her 6 dakikada bir başlatılması gerekir. 180 dakikalık bir film için 30 akış gerekiyor.</w:t>
      </w: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1F36D2" w:rsidRPr="00B66E7F" w:rsidRDefault="001F36D2" w:rsidP="001F36D2">
      <w:pPr>
        <w:autoSpaceDE w:val="0"/>
        <w:autoSpaceDN w:val="0"/>
        <w:adjustRightInd w:val="0"/>
        <w:spacing w:after="0" w:line="240" w:lineRule="auto"/>
        <w:jc w:val="center"/>
        <w:rPr>
          <w:rFonts w:ascii="Fd335650-Identity-H" w:hAnsi="Fd335650-Identity-H" w:cs="Fd335650-Identity-H"/>
          <w:b/>
          <w:color w:val="FF0000"/>
          <w:sz w:val="23"/>
          <w:szCs w:val="23"/>
        </w:rPr>
      </w:pPr>
      <w:r>
        <w:rPr>
          <w:rFonts w:ascii="Fd335650-Identity-H" w:hAnsi="Fd335650-Identity-H" w:cs="Fd335650-Identity-H"/>
          <w:b/>
          <w:color w:val="FF0000"/>
          <w:sz w:val="23"/>
          <w:szCs w:val="23"/>
        </w:rPr>
        <w:t>8</w:t>
      </w:r>
      <w:r>
        <w:rPr>
          <w:rFonts w:ascii="Fd335650-Identity-H" w:hAnsi="Fd335650-Identity-H" w:cs="Fd335650-Identity-H"/>
          <w:b/>
          <w:color w:val="FF0000"/>
          <w:sz w:val="23"/>
          <w:szCs w:val="23"/>
        </w:rPr>
        <w:t xml:space="preserve"> – </w:t>
      </w:r>
      <w:r>
        <w:rPr>
          <w:rFonts w:ascii="Fd335650-Identity-H" w:hAnsi="Fd335650-Identity-H" w:cs="Fd335650-Identity-H"/>
          <w:b/>
          <w:color w:val="FF0000"/>
          <w:sz w:val="23"/>
          <w:szCs w:val="23"/>
        </w:rPr>
        <w:t>Multiple Processor Systems</w:t>
      </w: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5B4D2D" w:rsidRDefault="002760F1" w:rsidP="002760F1">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2760F1">
        <w:rPr>
          <w:rFonts w:ascii="Fd335650-Identity-H" w:hAnsi="Fd335650-Identity-H" w:cs="Fd335650-Identity-H"/>
          <w:color w:val="212121"/>
          <w:sz w:val="23"/>
          <w:szCs w:val="23"/>
        </w:rPr>
        <w:t>Çok işlemcili iki CPU tam olarak aynı anda bellekte aynı kelimeye erişmeye çalışırsa ne olur?</w:t>
      </w:r>
    </w:p>
    <w:p w:rsidR="00814C04" w:rsidRPr="00EE4DFC" w:rsidRDefault="00814C04" w:rsidP="00814C04">
      <w:pPr>
        <w:pStyle w:val="ListeParagraf"/>
        <w:autoSpaceDE w:val="0"/>
        <w:autoSpaceDN w:val="0"/>
        <w:adjustRightInd w:val="0"/>
        <w:spacing w:after="0" w:line="240" w:lineRule="auto"/>
        <w:rPr>
          <w:rFonts w:ascii="Fd335650-Identity-H" w:hAnsi="Fd335650-Identity-H" w:cs="Fd335650-Identity-H"/>
          <w:color w:val="00B050"/>
          <w:sz w:val="23"/>
          <w:szCs w:val="23"/>
        </w:rPr>
      </w:pPr>
      <w:r w:rsidRPr="00EE4DFC">
        <w:rPr>
          <w:rFonts w:ascii="Fd335650-Identity-H" w:hAnsi="Fd335650-Identity-H" w:cs="Fd335650-Identity-H"/>
          <w:color w:val="00B050"/>
          <w:sz w:val="23"/>
          <w:szCs w:val="23"/>
        </w:rPr>
        <w:t>Hangisinin önce gittigi önceden tahmin edilemez, ancak sistem ardışık tutarlılık için tasarlandıysa, önemli olmamalı.</w:t>
      </w:r>
      <w:r w:rsidR="00CC218A" w:rsidRPr="00EE4DFC">
        <w:rPr>
          <w:rFonts w:ascii="Fd335650-Identity-H" w:hAnsi="Fd335650-Identity-H" w:cs="Fd335650-Identity-H"/>
          <w:color w:val="00B050"/>
          <w:sz w:val="23"/>
          <w:szCs w:val="23"/>
        </w:rPr>
        <w:t xml:space="preserve"> (Biri bitip oteki baslar)</w:t>
      </w: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5B4D2D" w:rsidRDefault="000A1733" w:rsidP="000A1733">
      <w:pPr>
        <w:pStyle w:val="ListeParagraf"/>
        <w:numPr>
          <w:ilvl w:val="0"/>
          <w:numId w:val="4"/>
        </w:numPr>
        <w:autoSpaceDE w:val="0"/>
        <w:autoSpaceDN w:val="0"/>
        <w:adjustRightInd w:val="0"/>
        <w:spacing w:after="0" w:line="240" w:lineRule="auto"/>
        <w:rPr>
          <w:rFonts w:ascii="Fd335650-Identity-H" w:hAnsi="Fd335650-Identity-H" w:cs="Fd335650-Identity-H"/>
          <w:color w:val="212121"/>
          <w:sz w:val="23"/>
          <w:szCs w:val="23"/>
        </w:rPr>
      </w:pPr>
      <w:r w:rsidRPr="000A1733">
        <w:rPr>
          <w:rFonts w:ascii="Fd335650-Identity-H" w:hAnsi="Fd335650-Identity-H" w:cs="Fd335650-Identity-H"/>
          <w:color w:val="212121"/>
          <w:sz w:val="23"/>
          <w:szCs w:val="23"/>
        </w:rPr>
        <w:t>Bir çok işlemciyi senkronize etmek için TSL talimatının mevcut olmadığını varsayalım. Bunun yerine, bir kaydın içeriğini hafızadaki bir kelimeyle atomik olarak değiştiren başka bir talimat olan SWP sağlandı. Çok işlemcili senkronizasyon sağlamak için kullanılabilir mi? Eğer öyleyse, nasıl kullanılabilir? Değilse neden çalışmıyor?</w:t>
      </w:r>
    </w:p>
    <w:p w:rsidR="00EE4DFC" w:rsidRPr="00AF4FF1" w:rsidRDefault="00405711" w:rsidP="00AF4FF1">
      <w:pPr>
        <w:pStyle w:val="ListeParagraf"/>
        <w:autoSpaceDE w:val="0"/>
        <w:autoSpaceDN w:val="0"/>
        <w:adjustRightInd w:val="0"/>
        <w:spacing w:after="0" w:line="240" w:lineRule="auto"/>
        <w:rPr>
          <w:rFonts w:ascii="Fd335650-Identity-H" w:hAnsi="Fd335650-Identity-H" w:cs="Fd335650-Identity-H"/>
          <w:color w:val="00B050"/>
          <w:sz w:val="23"/>
          <w:szCs w:val="23"/>
        </w:rPr>
      </w:pPr>
      <w:r w:rsidRPr="00405711">
        <w:rPr>
          <w:rFonts w:ascii="Fd335650-Identity-H" w:hAnsi="Fd335650-Identity-H" w:cs="Fd335650-Identity-H"/>
          <w:color w:val="00B050"/>
          <w:sz w:val="23"/>
          <w:szCs w:val="23"/>
        </w:rPr>
        <w:t>TSL kadar iyi. Kullanılacak olan kayıt defterine bir 1 önceden yüklenerek kullanılır. Sonra bu kayıt ve hafıza sözcüğü atomik olarak değiştirilir. Talimatın ardından, bellek sözcüğü kilitli (yani, 1 değerine sahip). Önceden olan değeri artık kayıt defterinde bulunmaktadır. Daha önce kilitlenmişse, sözcük değiştirilmemiş ve arayanın döngüsü olmalıdır. Daha önce açılmışsa, şimdi kilitli.</w:t>
      </w: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r w:rsidRPr="005B4D2D">
        <w:rPr>
          <w:rFonts w:ascii="Fd335650-Identity-H" w:hAnsi="Fd335650-Identity-H" w:cs="Fd335650-Identity-H"/>
          <w:color w:val="212121"/>
          <w:sz w:val="23"/>
          <w:szCs w:val="23"/>
        </w:rPr>
        <w:lastRenderedPageBreak/>
        <w:drawing>
          <wp:inline distT="0" distB="0" distL="0" distR="0" wp14:anchorId="4FA1E962" wp14:editId="11833A35">
            <wp:extent cx="6494998" cy="7953153"/>
            <wp:effectExtent l="0" t="0" r="1270" b="0"/>
            <wp:docPr id="337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8229" cy="7969355"/>
                    </a:xfrm>
                    <a:prstGeom prst="rect">
                      <a:avLst/>
                    </a:prstGeom>
                    <a:noFill/>
                    <a:ln>
                      <a:noFill/>
                    </a:ln>
                    <a:extLst/>
                  </pic:spPr>
                </pic:pic>
              </a:graphicData>
            </a:graphic>
          </wp:inline>
        </w:drawing>
      </w: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r w:rsidRPr="005B4D2D">
        <w:rPr>
          <w:rFonts w:ascii="Fd335650-Identity-H" w:hAnsi="Fd335650-Identity-H" w:cs="Fd335650-Identity-H"/>
          <w:color w:val="212121"/>
          <w:sz w:val="23"/>
          <w:szCs w:val="23"/>
        </w:rPr>
        <w:lastRenderedPageBreak/>
        <w:drawing>
          <wp:inline distT="0" distB="0" distL="0" distR="0" wp14:anchorId="0664A06C" wp14:editId="6BCCE360">
            <wp:extent cx="5457825" cy="5064125"/>
            <wp:effectExtent l="0" t="0" r="9525" b="3175"/>
            <wp:docPr id="430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3"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825" cy="5064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B550CB" w:rsidRDefault="00B550CB" w:rsidP="00B55C67">
      <w:pPr>
        <w:autoSpaceDE w:val="0"/>
        <w:autoSpaceDN w:val="0"/>
        <w:adjustRightInd w:val="0"/>
        <w:spacing w:after="0" w:line="240" w:lineRule="auto"/>
        <w:rPr>
          <w:rFonts w:ascii="Fd335650-Identity-H" w:hAnsi="Fd335650-Identity-H" w:cs="Fd335650-Identity-H"/>
          <w:color w:val="212121"/>
          <w:sz w:val="23"/>
          <w:szCs w:val="23"/>
        </w:rPr>
      </w:pPr>
    </w:p>
    <w:p w:rsidR="00B550CB" w:rsidRDefault="00B550CB" w:rsidP="00B55C67">
      <w:pPr>
        <w:autoSpaceDE w:val="0"/>
        <w:autoSpaceDN w:val="0"/>
        <w:adjustRightInd w:val="0"/>
        <w:spacing w:after="0" w:line="240" w:lineRule="auto"/>
        <w:rPr>
          <w:rFonts w:ascii="Fd335650-Identity-H" w:hAnsi="Fd335650-Identity-H" w:cs="Fd335650-Identity-H"/>
          <w:color w:val="212121"/>
          <w:sz w:val="23"/>
          <w:szCs w:val="23"/>
        </w:rPr>
      </w:pPr>
    </w:p>
    <w:p w:rsidR="00B550CB" w:rsidRDefault="00B550CB" w:rsidP="00B55C67">
      <w:pPr>
        <w:autoSpaceDE w:val="0"/>
        <w:autoSpaceDN w:val="0"/>
        <w:adjustRightInd w:val="0"/>
        <w:spacing w:after="0" w:line="240" w:lineRule="auto"/>
        <w:rPr>
          <w:rFonts w:ascii="Fd335650-Identity-H" w:hAnsi="Fd335650-Identity-H" w:cs="Fd335650-Identity-H"/>
          <w:color w:val="212121"/>
          <w:sz w:val="23"/>
          <w:szCs w:val="23"/>
        </w:rPr>
      </w:pPr>
    </w:p>
    <w:p w:rsidR="00B550CB" w:rsidRDefault="00B550CB" w:rsidP="00B55C67">
      <w:pPr>
        <w:autoSpaceDE w:val="0"/>
        <w:autoSpaceDN w:val="0"/>
        <w:adjustRightInd w:val="0"/>
        <w:spacing w:after="0" w:line="240" w:lineRule="auto"/>
        <w:rPr>
          <w:rFonts w:ascii="Fd335650-Identity-H" w:hAnsi="Fd335650-Identity-H" w:cs="Fd335650-Identity-H"/>
          <w:color w:val="212121"/>
          <w:sz w:val="23"/>
          <w:szCs w:val="23"/>
        </w:rPr>
      </w:pPr>
    </w:p>
    <w:p w:rsidR="00B550CB" w:rsidRDefault="00B550CB" w:rsidP="00B55C67">
      <w:pPr>
        <w:autoSpaceDE w:val="0"/>
        <w:autoSpaceDN w:val="0"/>
        <w:adjustRightInd w:val="0"/>
        <w:spacing w:after="0" w:line="240" w:lineRule="auto"/>
        <w:rPr>
          <w:rFonts w:ascii="Fd335650-Identity-H" w:hAnsi="Fd335650-Identity-H" w:cs="Fd335650-Identity-H"/>
          <w:color w:val="212121"/>
          <w:sz w:val="23"/>
          <w:szCs w:val="23"/>
        </w:rPr>
      </w:pPr>
      <w:r w:rsidRPr="00B550CB">
        <w:rPr>
          <w:rFonts w:ascii="Fd335650-Identity-H" w:hAnsi="Fd335650-Identity-H" w:cs="Fd335650-Identity-H"/>
          <w:noProof/>
          <w:color w:val="212121"/>
          <w:sz w:val="23"/>
          <w:szCs w:val="23"/>
        </w:rPr>
        <w:lastRenderedPageBreak/>
        <w:drawing>
          <wp:inline distT="0" distB="0" distL="0" distR="0">
            <wp:extent cx="5943600" cy="2457080"/>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457080"/>
                    </a:xfrm>
                    <a:prstGeom prst="rect">
                      <a:avLst/>
                    </a:prstGeom>
                    <a:noFill/>
                    <a:ln>
                      <a:noFill/>
                    </a:ln>
                  </pic:spPr>
                </pic:pic>
              </a:graphicData>
            </a:graphic>
          </wp:inline>
        </w:drawing>
      </w:r>
    </w:p>
    <w:p w:rsidR="005B4D2D" w:rsidRDefault="005B4D2D" w:rsidP="00B55C67">
      <w:pPr>
        <w:autoSpaceDE w:val="0"/>
        <w:autoSpaceDN w:val="0"/>
        <w:adjustRightInd w:val="0"/>
        <w:spacing w:after="0" w:line="240" w:lineRule="auto"/>
        <w:rPr>
          <w:rFonts w:ascii="Fd335650-Identity-H" w:hAnsi="Fd335650-Identity-H" w:cs="Fd335650-Identity-H"/>
          <w:color w:val="212121"/>
          <w:sz w:val="23"/>
          <w:szCs w:val="23"/>
        </w:rPr>
      </w:pPr>
    </w:p>
    <w:p w:rsidR="00F84C29" w:rsidRDefault="00F84C29" w:rsidP="00B55C67">
      <w:pPr>
        <w:autoSpaceDE w:val="0"/>
        <w:autoSpaceDN w:val="0"/>
        <w:adjustRightInd w:val="0"/>
        <w:spacing w:after="0" w:line="240" w:lineRule="auto"/>
        <w:rPr>
          <w:rFonts w:ascii="Fd335650-Identity-H" w:hAnsi="Fd335650-Identity-H" w:cs="Fd335650-Identity-H"/>
          <w:color w:val="212121"/>
          <w:sz w:val="23"/>
          <w:szCs w:val="23"/>
        </w:rPr>
      </w:pPr>
    </w:p>
    <w:p w:rsidR="00F84C29" w:rsidRPr="00B55C67" w:rsidRDefault="00F84C29" w:rsidP="00B55C67">
      <w:pPr>
        <w:autoSpaceDE w:val="0"/>
        <w:autoSpaceDN w:val="0"/>
        <w:adjustRightInd w:val="0"/>
        <w:spacing w:after="0" w:line="240" w:lineRule="auto"/>
        <w:rPr>
          <w:rFonts w:ascii="Fd335650-Identity-H" w:hAnsi="Fd335650-Identity-H" w:cs="Fd335650-Identity-H"/>
          <w:color w:val="212121"/>
          <w:sz w:val="23"/>
          <w:szCs w:val="23"/>
        </w:rPr>
      </w:pPr>
      <w:r w:rsidRPr="00F84C29">
        <w:rPr>
          <w:rFonts w:ascii="Fd335650-Identity-H" w:hAnsi="Fd335650-Identity-H" w:cs="Fd335650-Identity-H"/>
          <w:noProof/>
          <w:color w:val="212121"/>
          <w:sz w:val="23"/>
          <w:szCs w:val="23"/>
        </w:rPr>
        <w:drawing>
          <wp:inline distT="0" distB="0" distL="0" distR="0">
            <wp:extent cx="5943600" cy="183199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31996"/>
                    </a:xfrm>
                    <a:prstGeom prst="rect">
                      <a:avLst/>
                    </a:prstGeom>
                    <a:noFill/>
                    <a:ln>
                      <a:noFill/>
                    </a:ln>
                  </pic:spPr>
                </pic:pic>
              </a:graphicData>
            </a:graphic>
          </wp:inline>
        </w:drawing>
      </w:r>
    </w:p>
    <w:sectPr w:rsidR="00F84C29" w:rsidRPr="00B55C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C67" w:rsidRDefault="00B55C67" w:rsidP="00B55C67">
      <w:pPr>
        <w:spacing w:after="0" w:line="240" w:lineRule="auto"/>
      </w:pPr>
      <w:r>
        <w:separator/>
      </w:r>
    </w:p>
  </w:endnote>
  <w:endnote w:type="continuationSeparator" w:id="0">
    <w:p w:rsidR="00B55C67" w:rsidRDefault="00B55C67" w:rsidP="00B55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Fd335650-Identity-H">
    <w:panose1 w:val="00000000000000000000"/>
    <w:charset w:val="00"/>
    <w:family w:val="auto"/>
    <w:notTrueType/>
    <w:pitch w:val="default"/>
    <w:sig w:usb0="00000003" w:usb1="00000000" w:usb2="00000000" w:usb3="00000000" w:csb0="00000001" w:csb1="00000000"/>
  </w:font>
  <w:font w:name="Fd121459-Identity-H">
    <w:panose1 w:val="00000000000000000000"/>
    <w:charset w:val="00"/>
    <w:family w:val="auto"/>
    <w:notTrueType/>
    <w:pitch w:val="default"/>
    <w:sig w:usb0="00000003" w:usb1="00000000" w:usb2="00000000" w:usb3="00000000" w:csb0="00000001" w:csb1="00000000"/>
  </w:font>
  <w:font w:name="Fd71277-Identity-H">
    <w:panose1 w:val="00000000000000000000"/>
    <w:charset w:val="00"/>
    <w:family w:val="auto"/>
    <w:notTrueType/>
    <w:pitch w:val="default"/>
    <w:sig w:usb0="00000003" w:usb1="00000000" w:usb2="00000000" w:usb3="00000000" w:csb0="00000001" w:csb1="00000000"/>
  </w:font>
  <w:font w:name="Fd275984-Identity-H">
    <w:panose1 w:val="00000000000000000000"/>
    <w:charset w:val="00"/>
    <w:family w:val="auto"/>
    <w:notTrueType/>
    <w:pitch w:val="default"/>
    <w:sig w:usb0="00000003" w:usb1="00000000" w:usb2="00000000" w:usb3="00000000" w:csb0="00000001" w:csb1="00000000"/>
  </w:font>
  <w:font w:name="Fd264970-Identity-H">
    <w:panose1 w:val="00000000000000000000"/>
    <w:charset w:val="00"/>
    <w:family w:val="auto"/>
    <w:notTrueType/>
    <w:pitch w:val="default"/>
    <w:sig w:usb0="00000003" w:usb1="00000000" w:usb2="00000000" w:usb3="00000000" w:csb0="00000001" w:csb1="00000000"/>
  </w:font>
  <w:font w:name="Fd100409-Identity-H">
    <w:panose1 w:val="00000000000000000000"/>
    <w:charset w:val="00"/>
    <w:family w:val="auto"/>
    <w:notTrueType/>
    <w:pitch w:val="default"/>
    <w:sig w:usb0="00000003" w:usb1="00000000" w:usb2="00000000" w:usb3="00000000" w:csb0="00000001" w:csb1="00000000"/>
  </w:font>
  <w:font w:name="Fd273132-Identity-H">
    <w:panose1 w:val="00000000000000000000"/>
    <w:charset w:val="00"/>
    <w:family w:val="auto"/>
    <w:notTrueType/>
    <w:pitch w:val="default"/>
    <w:sig w:usb0="00000003" w:usb1="00000000" w:usb2="00000000" w:usb3="00000000" w:csb0="00000001" w:csb1="00000000"/>
  </w:font>
  <w:font w:name="Fd269339-Identity-H">
    <w:panose1 w:val="00000000000000000000"/>
    <w:charset w:val="00"/>
    <w:family w:val="auto"/>
    <w:notTrueType/>
    <w:pitch w:val="default"/>
    <w:sig w:usb0="00000003" w:usb1="00000000" w:usb2="00000000" w:usb3="00000000" w:csb0="00000001" w:csb1="00000000"/>
  </w:font>
  <w:font w:name="Fd759659-Identity-H">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C67" w:rsidRDefault="00B55C67" w:rsidP="00B55C67">
      <w:pPr>
        <w:spacing w:after="0" w:line="240" w:lineRule="auto"/>
      </w:pPr>
      <w:r>
        <w:separator/>
      </w:r>
    </w:p>
  </w:footnote>
  <w:footnote w:type="continuationSeparator" w:id="0">
    <w:p w:rsidR="00B55C67" w:rsidRDefault="00B55C67" w:rsidP="00B55C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84E8B"/>
    <w:multiLevelType w:val="hybridMultilevel"/>
    <w:tmpl w:val="0C4E5072"/>
    <w:lvl w:ilvl="0" w:tplc="BD564010">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C0024"/>
    <w:multiLevelType w:val="hybridMultilevel"/>
    <w:tmpl w:val="A3463D1E"/>
    <w:lvl w:ilvl="0" w:tplc="7476610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91066"/>
    <w:multiLevelType w:val="hybridMultilevel"/>
    <w:tmpl w:val="FFF878BC"/>
    <w:lvl w:ilvl="0" w:tplc="B6266DBA">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85E6F"/>
    <w:multiLevelType w:val="hybridMultilevel"/>
    <w:tmpl w:val="1722B3B8"/>
    <w:lvl w:ilvl="0" w:tplc="A812230E">
      <w:numFmt w:val="bullet"/>
      <w:lvlText w:val="-"/>
      <w:lvlJc w:val="left"/>
      <w:pPr>
        <w:ind w:left="720" w:hanging="360"/>
      </w:pPr>
      <w:rPr>
        <w:rFonts w:ascii="inherit" w:eastAsiaTheme="minorHAnsi" w:hAnsi="inherit"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02B"/>
    <w:rsid w:val="00011BB8"/>
    <w:rsid w:val="0002590E"/>
    <w:rsid w:val="00025923"/>
    <w:rsid w:val="00030F4B"/>
    <w:rsid w:val="00050E96"/>
    <w:rsid w:val="00051BA3"/>
    <w:rsid w:val="000766B0"/>
    <w:rsid w:val="000937AA"/>
    <w:rsid w:val="000A1733"/>
    <w:rsid w:val="000A4915"/>
    <w:rsid w:val="000D3A85"/>
    <w:rsid w:val="000E3157"/>
    <w:rsid w:val="000E4245"/>
    <w:rsid w:val="000F6114"/>
    <w:rsid w:val="00101CA8"/>
    <w:rsid w:val="00121BBD"/>
    <w:rsid w:val="001313AA"/>
    <w:rsid w:val="00133399"/>
    <w:rsid w:val="00161F4B"/>
    <w:rsid w:val="001803B6"/>
    <w:rsid w:val="001B05D6"/>
    <w:rsid w:val="001B4FC4"/>
    <w:rsid w:val="001D43C9"/>
    <w:rsid w:val="001D43F9"/>
    <w:rsid w:val="001D7B90"/>
    <w:rsid w:val="001E3C64"/>
    <w:rsid w:val="001E6B90"/>
    <w:rsid w:val="001F36D2"/>
    <w:rsid w:val="001F3E90"/>
    <w:rsid w:val="00206353"/>
    <w:rsid w:val="00216346"/>
    <w:rsid w:val="00223E61"/>
    <w:rsid w:val="00224FA4"/>
    <w:rsid w:val="00233705"/>
    <w:rsid w:val="00257BC3"/>
    <w:rsid w:val="002606D5"/>
    <w:rsid w:val="002656F1"/>
    <w:rsid w:val="00273068"/>
    <w:rsid w:val="002760F1"/>
    <w:rsid w:val="00276C69"/>
    <w:rsid w:val="00280A32"/>
    <w:rsid w:val="0029727E"/>
    <w:rsid w:val="002A202B"/>
    <w:rsid w:val="002A7424"/>
    <w:rsid w:val="002C2353"/>
    <w:rsid w:val="002C2C80"/>
    <w:rsid w:val="002C6000"/>
    <w:rsid w:val="002D25AB"/>
    <w:rsid w:val="002F32AD"/>
    <w:rsid w:val="003032E1"/>
    <w:rsid w:val="00314995"/>
    <w:rsid w:val="0032415F"/>
    <w:rsid w:val="00327F9C"/>
    <w:rsid w:val="00352D49"/>
    <w:rsid w:val="00380532"/>
    <w:rsid w:val="003A1A0B"/>
    <w:rsid w:val="003A4366"/>
    <w:rsid w:val="003B7D08"/>
    <w:rsid w:val="003C046E"/>
    <w:rsid w:val="00405711"/>
    <w:rsid w:val="0040796B"/>
    <w:rsid w:val="00417471"/>
    <w:rsid w:val="00432A07"/>
    <w:rsid w:val="00434BC2"/>
    <w:rsid w:val="004365A7"/>
    <w:rsid w:val="004520EE"/>
    <w:rsid w:val="00481C22"/>
    <w:rsid w:val="00490C46"/>
    <w:rsid w:val="004A0D59"/>
    <w:rsid w:val="004A1F4E"/>
    <w:rsid w:val="004A28E6"/>
    <w:rsid w:val="004A4953"/>
    <w:rsid w:val="004A5EE5"/>
    <w:rsid w:val="004D192A"/>
    <w:rsid w:val="004F5E87"/>
    <w:rsid w:val="00525A2C"/>
    <w:rsid w:val="00531A73"/>
    <w:rsid w:val="005400F8"/>
    <w:rsid w:val="00541F31"/>
    <w:rsid w:val="00543B92"/>
    <w:rsid w:val="00543DF0"/>
    <w:rsid w:val="00553A32"/>
    <w:rsid w:val="00582386"/>
    <w:rsid w:val="005840F2"/>
    <w:rsid w:val="00586A77"/>
    <w:rsid w:val="005A5C4E"/>
    <w:rsid w:val="005B0343"/>
    <w:rsid w:val="005B4B07"/>
    <w:rsid w:val="005B4D2D"/>
    <w:rsid w:val="005C30A2"/>
    <w:rsid w:val="005D7A5A"/>
    <w:rsid w:val="005E2016"/>
    <w:rsid w:val="005E4BD4"/>
    <w:rsid w:val="006107DC"/>
    <w:rsid w:val="00610AA1"/>
    <w:rsid w:val="00620F8D"/>
    <w:rsid w:val="006539FD"/>
    <w:rsid w:val="0066510C"/>
    <w:rsid w:val="00666B8D"/>
    <w:rsid w:val="00670B60"/>
    <w:rsid w:val="00675FCB"/>
    <w:rsid w:val="00696E92"/>
    <w:rsid w:val="006A5B5C"/>
    <w:rsid w:val="006B2124"/>
    <w:rsid w:val="006C0DC0"/>
    <w:rsid w:val="006C24F3"/>
    <w:rsid w:val="006E55A9"/>
    <w:rsid w:val="006F5E4E"/>
    <w:rsid w:val="00711A6C"/>
    <w:rsid w:val="00727972"/>
    <w:rsid w:val="0073271E"/>
    <w:rsid w:val="00747C45"/>
    <w:rsid w:val="007544EF"/>
    <w:rsid w:val="007A7C4E"/>
    <w:rsid w:val="007B6281"/>
    <w:rsid w:val="007C08CC"/>
    <w:rsid w:val="007D38FF"/>
    <w:rsid w:val="007D51AA"/>
    <w:rsid w:val="007E21FB"/>
    <w:rsid w:val="007F435A"/>
    <w:rsid w:val="008049D0"/>
    <w:rsid w:val="00814C04"/>
    <w:rsid w:val="00830256"/>
    <w:rsid w:val="00834276"/>
    <w:rsid w:val="00846E78"/>
    <w:rsid w:val="00870BCA"/>
    <w:rsid w:val="00886CC2"/>
    <w:rsid w:val="00896A2F"/>
    <w:rsid w:val="008B198F"/>
    <w:rsid w:val="008B484D"/>
    <w:rsid w:val="008C636E"/>
    <w:rsid w:val="00941A62"/>
    <w:rsid w:val="009472EA"/>
    <w:rsid w:val="009624FF"/>
    <w:rsid w:val="00972AD1"/>
    <w:rsid w:val="00977F58"/>
    <w:rsid w:val="009A6BE2"/>
    <w:rsid w:val="009B079C"/>
    <w:rsid w:val="009C2DA2"/>
    <w:rsid w:val="009C40BD"/>
    <w:rsid w:val="009D0CC7"/>
    <w:rsid w:val="009F30E1"/>
    <w:rsid w:val="00A15253"/>
    <w:rsid w:val="00A16505"/>
    <w:rsid w:val="00A16923"/>
    <w:rsid w:val="00A300D8"/>
    <w:rsid w:val="00A47CA5"/>
    <w:rsid w:val="00A5277F"/>
    <w:rsid w:val="00A703B1"/>
    <w:rsid w:val="00A73FE0"/>
    <w:rsid w:val="00A829B0"/>
    <w:rsid w:val="00AA0A19"/>
    <w:rsid w:val="00AE398B"/>
    <w:rsid w:val="00AE3C1C"/>
    <w:rsid w:val="00AF4FF1"/>
    <w:rsid w:val="00AF5A88"/>
    <w:rsid w:val="00B11A58"/>
    <w:rsid w:val="00B15EC3"/>
    <w:rsid w:val="00B50767"/>
    <w:rsid w:val="00B550CB"/>
    <w:rsid w:val="00B55C67"/>
    <w:rsid w:val="00B66E7F"/>
    <w:rsid w:val="00B83827"/>
    <w:rsid w:val="00BB7478"/>
    <w:rsid w:val="00BD0451"/>
    <w:rsid w:val="00BD5012"/>
    <w:rsid w:val="00BE0263"/>
    <w:rsid w:val="00BE74E9"/>
    <w:rsid w:val="00BF35AA"/>
    <w:rsid w:val="00BF4DEB"/>
    <w:rsid w:val="00C25417"/>
    <w:rsid w:val="00C3345D"/>
    <w:rsid w:val="00C37192"/>
    <w:rsid w:val="00C37C22"/>
    <w:rsid w:val="00C50EBE"/>
    <w:rsid w:val="00C5484C"/>
    <w:rsid w:val="00C610E9"/>
    <w:rsid w:val="00C72F58"/>
    <w:rsid w:val="00C821F7"/>
    <w:rsid w:val="00CC1DD3"/>
    <w:rsid w:val="00CC218A"/>
    <w:rsid w:val="00CC2AD5"/>
    <w:rsid w:val="00CD1407"/>
    <w:rsid w:val="00CD1A3C"/>
    <w:rsid w:val="00D008F3"/>
    <w:rsid w:val="00D059F6"/>
    <w:rsid w:val="00D06C31"/>
    <w:rsid w:val="00D47EBA"/>
    <w:rsid w:val="00D64ED7"/>
    <w:rsid w:val="00D7265F"/>
    <w:rsid w:val="00D72CF7"/>
    <w:rsid w:val="00D732CA"/>
    <w:rsid w:val="00DB795C"/>
    <w:rsid w:val="00DC219B"/>
    <w:rsid w:val="00DC5E4F"/>
    <w:rsid w:val="00DC6B7E"/>
    <w:rsid w:val="00DE4D61"/>
    <w:rsid w:val="00DE797B"/>
    <w:rsid w:val="00E041DD"/>
    <w:rsid w:val="00E064A2"/>
    <w:rsid w:val="00E130E4"/>
    <w:rsid w:val="00E15717"/>
    <w:rsid w:val="00E2631C"/>
    <w:rsid w:val="00E35B82"/>
    <w:rsid w:val="00E82518"/>
    <w:rsid w:val="00E86275"/>
    <w:rsid w:val="00E90E7B"/>
    <w:rsid w:val="00E91B82"/>
    <w:rsid w:val="00EA34A7"/>
    <w:rsid w:val="00ED4044"/>
    <w:rsid w:val="00EE0F95"/>
    <w:rsid w:val="00EE4DFC"/>
    <w:rsid w:val="00F026C2"/>
    <w:rsid w:val="00F05790"/>
    <w:rsid w:val="00F2084A"/>
    <w:rsid w:val="00F20DCD"/>
    <w:rsid w:val="00F2712C"/>
    <w:rsid w:val="00F274BC"/>
    <w:rsid w:val="00F56C03"/>
    <w:rsid w:val="00F71591"/>
    <w:rsid w:val="00F84C29"/>
    <w:rsid w:val="00F90389"/>
    <w:rsid w:val="00F91CC8"/>
    <w:rsid w:val="00F92374"/>
    <w:rsid w:val="00FB6171"/>
    <w:rsid w:val="00FC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22146-57FB-4888-BCD9-3BFADC82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46E78"/>
    <w:pPr>
      <w:ind w:left="720"/>
      <w:contextualSpacing/>
    </w:pPr>
  </w:style>
  <w:style w:type="character" w:customStyle="1" w:styleId="highlightnode">
    <w:name w:val="highlightnode"/>
    <w:basedOn w:val="VarsaylanParagrafYazTipi"/>
    <w:rsid w:val="00846E78"/>
  </w:style>
  <w:style w:type="character" w:customStyle="1" w:styleId="uficommentbody">
    <w:name w:val="uficommentbody"/>
    <w:basedOn w:val="VarsaylanParagrafYazTipi"/>
    <w:rsid w:val="00F92374"/>
  </w:style>
  <w:style w:type="paragraph" w:styleId="stbilgi">
    <w:name w:val="header"/>
    <w:basedOn w:val="Normal"/>
    <w:link w:val="stbilgiChar"/>
    <w:uiPriority w:val="99"/>
    <w:unhideWhenUsed/>
    <w:rsid w:val="00B55C67"/>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B55C67"/>
  </w:style>
  <w:style w:type="paragraph" w:styleId="Altbilgi">
    <w:name w:val="footer"/>
    <w:basedOn w:val="Normal"/>
    <w:link w:val="AltbilgiChar"/>
    <w:uiPriority w:val="99"/>
    <w:unhideWhenUsed/>
    <w:rsid w:val="00B55C67"/>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B55C67"/>
  </w:style>
  <w:style w:type="paragraph" w:styleId="HTMLncedenBiimlendirilmi">
    <w:name w:val="HTML Preformatted"/>
    <w:basedOn w:val="Normal"/>
    <w:link w:val="HTMLncedenBiimlendirilmiChar"/>
    <w:uiPriority w:val="99"/>
    <w:semiHidden/>
    <w:unhideWhenUsed/>
    <w:rsid w:val="00E1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E130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330675">
      <w:bodyDiv w:val="1"/>
      <w:marLeft w:val="0"/>
      <w:marRight w:val="0"/>
      <w:marTop w:val="0"/>
      <w:marBottom w:val="0"/>
      <w:divBdr>
        <w:top w:val="none" w:sz="0" w:space="0" w:color="auto"/>
        <w:left w:val="none" w:sz="0" w:space="0" w:color="auto"/>
        <w:bottom w:val="none" w:sz="0" w:space="0" w:color="auto"/>
        <w:right w:val="none" w:sz="0" w:space="0" w:color="auto"/>
      </w:divBdr>
      <w:divsChild>
        <w:div w:id="930432747">
          <w:marLeft w:val="0"/>
          <w:marRight w:val="0"/>
          <w:marTop w:val="0"/>
          <w:marBottom w:val="0"/>
          <w:divBdr>
            <w:top w:val="none" w:sz="0" w:space="0" w:color="auto"/>
            <w:left w:val="none" w:sz="0" w:space="0" w:color="auto"/>
            <w:bottom w:val="none" w:sz="0" w:space="0" w:color="auto"/>
            <w:right w:val="none" w:sz="0" w:space="0" w:color="auto"/>
          </w:divBdr>
          <w:divsChild>
            <w:div w:id="1591349266">
              <w:marLeft w:val="0"/>
              <w:marRight w:val="0"/>
              <w:marTop w:val="0"/>
              <w:marBottom w:val="0"/>
              <w:divBdr>
                <w:top w:val="none" w:sz="0" w:space="0" w:color="auto"/>
                <w:left w:val="none" w:sz="0" w:space="0" w:color="auto"/>
                <w:bottom w:val="single" w:sz="6" w:space="11" w:color="E5E5E5"/>
                <w:right w:val="none" w:sz="0" w:space="0" w:color="auto"/>
              </w:divBdr>
              <w:divsChild>
                <w:div w:id="421024466">
                  <w:marLeft w:val="0"/>
                  <w:marRight w:val="0"/>
                  <w:marTop w:val="0"/>
                  <w:marBottom w:val="0"/>
                  <w:divBdr>
                    <w:top w:val="none" w:sz="0" w:space="0" w:color="auto"/>
                    <w:left w:val="none" w:sz="0" w:space="0" w:color="auto"/>
                    <w:bottom w:val="none" w:sz="0" w:space="0" w:color="auto"/>
                    <w:right w:val="none" w:sz="0" w:space="0" w:color="auto"/>
                  </w:divBdr>
                  <w:divsChild>
                    <w:div w:id="20166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6399">
              <w:marLeft w:val="0"/>
              <w:marRight w:val="0"/>
              <w:marTop w:val="0"/>
              <w:marBottom w:val="0"/>
              <w:divBdr>
                <w:top w:val="none" w:sz="0" w:space="0" w:color="auto"/>
                <w:left w:val="none" w:sz="0" w:space="0" w:color="auto"/>
                <w:bottom w:val="none" w:sz="0" w:space="0" w:color="auto"/>
                <w:right w:val="none" w:sz="0" w:space="0" w:color="auto"/>
              </w:divBdr>
              <w:divsChild>
                <w:div w:id="1838299375">
                  <w:marLeft w:val="0"/>
                  <w:marRight w:val="0"/>
                  <w:marTop w:val="0"/>
                  <w:marBottom w:val="0"/>
                  <w:divBdr>
                    <w:top w:val="none" w:sz="0" w:space="0" w:color="auto"/>
                    <w:left w:val="none" w:sz="0" w:space="0" w:color="auto"/>
                    <w:bottom w:val="none" w:sz="0" w:space="0" w:color="auto"/>
                    <w:right w:val="none" w:sz="0" w:space="0" w:color="auto"/>
                  </w:divBdr>
                  <w:divsChild>
                    <w:div w:id="940603870">
                      <w:marLeft w:val="0"/>
                      <w:marRight w:val="0"/>
                      <w:marTop w:val="0"/>
                      <w:marBottom w:val="0"/>
                      <w:divBdr>
                        <w:top w:val="none" w:sz="0" w:space="0" w:color="auto"/>
                        <w:left w:val="none" w:sz="0" w:space="0" w:color="auto"/>
                        <w:bottom w:val="none" w:sz="0" w:space="0" w:color="auto"/>
                        <w:right w:val="none" w:sz="0" w:space="0" w:color="auto"/>
                      </w:divBdr>
                      <w:divsChild>
                        <w:div w:id="1582904451">
                          <w:marLeft w:val="0"/>
                          <w:marRight w:val="0"/>
                          <w:marTop w:val="105"/>
                          <w:marBottom w:val="30"/>
                          <w:divBdr>
                            <w:top w:val="none" w:sz="0" w:space="0" w:color="auto"/>
                            <w:left w:val="none" w:sz="0" w:space="0" w:color="auto"/>
                            <w:bottom w:val="none" w:sz="0" w:space="0" w:color="auto"/>
                            <w:right w:val="none" w:sz="0" w:space="0" w:color="auto"/>
                          </w:divBdr>
                          <w:divsChild>
                            <w:div w:id="77136288">
                              <w:marLeft w:val="0"/>
                              <w:marRight w:val="0"/>
                              <w:marTop w:val="0"/>
                              <w:marBottom w:val="0"/>
                              <w:divBdr>
                                <w:top w:val="none" w:sz="0" w:space="0" w:color="auto"/>
                                <w:left w:val="none" w:sz="0" w:space="0" w:color="auto"/>
                                <w:bottom w:val="none" w:sz="0" w:space="0" w:color="auto"/>
                                <w:right w:val="none" w:sz="0" w:space="0" w:color="auto"/>
                              </w:divBdr>
                              <w:divsChild>
                                <w:div w:id="1775244423">
                                  <w:marLeft w:val="0"/>
                                  <w:marRight w:val="0"/>
                                  <w:marTop w:val="0"/>
                                  <w:marBottom w:val="0"/>
                                  <w:divBdr>
                                    <w:top w:val="none" w:sz="0" w:space="0" w:color="auto"/>
                                    <w:left w:val="none" w:sz="0" w:space="0" w:color="auto"/>
                                    <w:bottom w:val="none" w:sz="0" w:space="0" w:color="auto"/>
                                    <w:right w:val="none" w:sz="0" w:space="0" w:color="auto"/>
                                  </w:divBdr>
                                  <w:divsChild>
                                    <w:div w:id="945968247">
                                      <w:marLeft w:val="0"/>
                                      <w:marRight w:val="0"/>
                                      <w:marTop w:val="0"/>
                                      <w:marBottom w:val="45"/>
                                      <w:divBdr>
                                        <w:top w:val="none" w:sz="0" w:space="0" w:color="auto"/>
                                        <w:left w:val="none" w:sz="0" w:space="0" w:color="auto"/>
                                        <w:bottom w:val="none" w:sz="0" w:space="0" w:color="auto"/>
                                        <w:right w:val="none" w:sz="0" w:space="0" w:color="auto"/>
                                      </w:divBdr>
                                      <w:divsChild>
                                        <w:div w:id="201017246">
                                          <w:marLeft w:val="0"/>
                                          <w:marRight w:val="0"/>
                                          <w:marTop w:val="0"/>
                                          <w:marBottom w:val="0"/>
                                          <w:divBdr>
                                            <w:top w:val="single" w:sz="6" w:space="0" w:color="CCCCCC"/>
                                            <w:left w:val="single" w:sz="6" w:space="6" w:color="CCCCCC"/>
                                            <w:bottom w:val="single" w:sz="6" w:space="0" w:color="CCCCCC"/>
                                            <w:right w:val="single" w:sz="6" w:space="6" w:color="CCCCCC"/>
                                          </w:divBdr>
                                        </w:div>
                                        <w:div w:id="270092638">
                                          <w:marLeft w:val="-15"/>
                                          <w:marRight w:val="0"/>
                                          <w:marTop w:val="0"/>
                                          <w:marBottom w:val="0"/>
                                          <w:divBdr>
                                            <w:top w:val="none" w:sz="0" w:space="0" w:color="auto"/>
                                            <w:left w:val="none" w:sz="0" w:space="0" w:color="auto"/>
                                            <w:bottom w:val="none" w:sz="0" w:space="0" w:color="auto"/>
                                            <w:right w:val="none" w:sz="0" w:space="0" w:color="auto"/>
                                          </w:divBdr>
                                        </w:div>
                                        <w:div w:id="981080890">
                                          <w:marLeft w:val="-15"/>
                                          <w:marRight w:val="0"/>
                                          <w:marTop w:val="0"/>
                                          <w:marBottom w:val="0"/>
                                          <w:divBdr>
                                            <w:top w:val="none" w:sz="0" w:space="0" w:color="auto"/>
                                            <w:left w:val="none" w:sz="0" w:space="0" w:color="auto"/>
                                            <w:bottom w:val="none" w:sz="0" w:space="0" w:color="auto"/>
                                            <w:right w:val="none" w:sz="0" w:space="0" w:color="auto"/>
                                          </w:divBdr>
                                        </w:div>
                                        <w:div w:id="258609882">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830110">
                              <w:marLeft w:val="0"/>
                              <w:marRight w:val="0"/>
                              <w:marTop w:val="0"/>
                              <w:marBottom w:val="0"/>
                              <w:divBdr>
                                <w:top w:val="none" w:sz="0" w:space="0" w:color="auto"/>
                                <w:left w:val="none" w:sz="0" w:space="0" w:color="auto"/>
                                <w:bottom w:val="none" w:sz="0" w:space="0" w:color="auto"/>
                                <w:right w:val="none" w:sz="0" w:space="0" w:color="auto"/>
                              </w:divBdr>
                              <w:divsChild>
                                <w:div w:id="1560940237">
                                  <w:marLeft w:val="60"/>
                                  <w:marRight w:val="0"/>
                                  <w:marTop w:val="0"/>
                                  <w:marBottom w:val="0"/>
                                  <w:divBdr>
                                    <w:top w:val="none" w:sz="0" w:space="0" w:color="auto"/>
                                    <w:left w:val="none" w:sz="0" w:space="0" w:color="auto"/>
                                    <w:bottom w:val="none" w:sz="0" w:space="0" w:color="auto"/>
                                    <w:right w:val="none" w:sz="0" w:space="0" w:color="auto"/>
                                  </w:divBdr>
                                  <w:divsChild>
                                    <w:div w:id="766776804">
                                      <w:marLeft w:val="0"/>
                                      <w:marRight w:val="0"/>
                                      <w:marTop w:val="0"/>
                                      <w:marBottom w:val="45"/>
                                      <w:divBdr>
                                        <w:top w:val="none" w:sz="0" w:space="0" w:color="auto"/>
                                        <w:left w:val="none" w:sz="0" w:space="0" w:color="auto"/>
                                        <w:bottom w:val="none" w:sz="0" w:space="0" w:color="auto"/>
                                        <w:right w:val="none" w:sz="0" w:space="0" w:color="auto"/>
                                      </w:divBdr>
                                      <w:divsChild>
                                        <w:div w:id="1458914659">
                                          <w:marLeft w:val="0"/>
                                          <w:marRight w:val="0"/>
                                          <w:marTop w:val="0"/>
                                          <w:marBottom w:val="0"/>
                                          <w:divBdr>
                                            <w:top w:val="single" w:sz="6" w:space="0" w:color="CCCCCC"/>
                                            <w:left w:val="single" w:sz="6" w:space="6" w:color="CCCCCC"/>
                                            <w:bottom w:val="single" w:sz="6" w:space="0" w:color="CCCCCC"/>
                                            <w:right w:val="single" w:sz="6" w:space="6" w:color="CCCCCC"/>
                                          </w:divBdr>
                                        </w:div>
                                        <w:div w:id="322591042">
                                          <w:marLeft w:val="-15"/>
                                          <w:marRight w:val="0"/>
                                          <w:marTop w:val="0"/>
                                          <w:marBottom w:val="0"/>
                                          <w:divBdr>
                                            <w:top w:val="none" w:sz="0" w:space="0" w:color="auto"/>
                                            <w:left w:val="none" w:sz="0" w:space="0" w:color="auto"/>
                                            <w:bottom w:val="none" w:sz="0" w:space="0" w:color="auto"/>
                                            <w:right w:val="none" w:sz="0" w:space="0" w:color="auto"/>
                                          </w:divBdr>
                                        </w:div>
                                        <w:div w:id="1594168956">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16610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6150">
                          <w:marLeft w:val="0"/>
                          <w:marRight w:val="0"/>
                          <w:marTop w:val="0"/>
                          <w:marBottom w:val="0"/>
                          <w:divBdr>
                            <w:top w:val="none" w:sz="0" w:space="0" w:color="auto"/>
                            <w:left w:val="none" w:sz="0" w:space="0" w:color="auto"/>
                            <w:bottom w:val="none" w:sz="0" w:space="0" w:color="auto"/>
                            <w:right w:val="none" w:sz="0" w:space="0" w:color="auto"/>
                          </w:divBdr>
                          <w:divsChild>
                            <w:div w:id="1919438761">
                              <w:marLeft w:val="0"/>
                              <w:marRight w:val="0"/>
                              <w:marTop w:val="0"/>
                              <w:marBottom w:val="0"/>
                              <w:divBdr>
                                <w:top w:val="none" w:sz="0" w:space="0" w:color="auto"/>
                                <w:left w:val="none" w:sz="0" w:space="0" w:color="auto"/>
                                <w:bottom w:val="none" w:sz="0" w:space="0" w:color="auto"/>
                                <w:right w:val="none" w:sz="0" w:space="0" w:color="auto"/>
                              </w:divBdr>
                              <w:divsChild>
                                <w:div w:id="1956984392">
                                  <w:marLeft w:val="0"/>
                                  <w:marRight w:val="60"/>
                                  <w:marTop w:val="0"/>
                                  <w:marBottom w:val="0"/>
                                  <w:divBdr>
                                    <w:top w:val="none" w:sz="0" w:space="0" w:color="auto"/>
                                    <w:left w:val="none" w:sz="0" w:space="0" w:color="auto"/>
                                    <w:bottom w:val="none" w:sz="0" w:space="0" w:color="auto"/>
                                    <w:right w:val="none" w:sz="0" w:space="0" w:color="auto"/>
                                  </w:divBdr>
                                  <w:divsChild>
                                    <w:div w:id="655498408">
                                      <w:marLeft w:val="0"/>
                                      <w:marRight w:val="0"/>
                                      <w:marTop w:val="0"/>
                                      <w:marBottom w:val="120"/>
                                      <w:divBdr>
                                        <w:top w:val="single" w:sz="6" w:space="0" w:color="C0C0C0"/>
                                        <w:left w:val="single" w:sz="6" w:space="0" w:color="D9D9D9"/>
                                        <w:bottom w:val="single" w:sz="6" w:space="0" w:color="D9D9D9"/>
                                        <w:right w:val="single" w:sz="6" w:space="0" w:color="D9D9D9"/>
                                      </w:divBdr>
                                      <w:divsChild>
                                        <w:div w:id="274793745">
                                          <w:marLeft w:val="0"/>
                                          <w:marRight w:val="0"/>
                                          <w:marTop w:val="0"/>
                                          <w:marBottom w:val="0"/>
                                          <w:divBdr>
                                            <w:top w:val="none" w:sz="0" w:space="0" w:color="auto"/>
                                            <w:left w:val="none" w:sz="0" w:space="0" w:color="auto"/>
                                            <w:bottom w:val="none" w:sz="0" w:space="0" w:color="auto"/>
                                            <w:right w:val="none" w:sz="0" w:space="0" w:color="auto"/>
                                          </w:divBdr>
                                        </w:div>
                                        <w:div w:id="14870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141138">
                              <w:marLeft w:val="0"/>
                              <w:marRight w:val="0"/>
                              <w:marTop w:val="0"/>
                              <w:marBottom w:val="0"/>
                              <w:divBdr>
                                <w:top w:val="none" w:sz="0" w:space="0" w:color="auto"/>
                                <w:left w:val="none" w:sz="0" w:space="0" w:color="auto"/>
                                <w:bottom w:val="none" w:sz="0" w:space="0" w:color="auto"/>
                                <w:right w:val="none" w:sz="0" w:space="0" w:color="auto"/>
                              </w:divBdr>
                              <w:divsChild>
                                <w:div w:id="827669787">
                                  <w:marLeft w:val="60"/>
                                  <w:marRight w:val="0"/>
                                  <w:marTop w:val="0"/>
                                  <w:marBottom w:val="0"/>
                                  <w:divBdr>
                                    <w:top w:val="none" w:sz="0" w:space="0" w:color="auto"/>
                                    <w:left w:val="none" w:sz="0" w:space="0" w:color="auto"/>
                                    <w:bottom w:val="none" w:sz="0" w:space="0" w:color="auto"/>
                                    <w:right w:val="none" w:sz="0" w:space="0" w:color="auto"/>
                                  </w:divBdr>
                                  <w:divsChild>
                                    <w:div w:id="1990399622">
                                      <w:marLeft w:val="0"/>
                                      <w:marRight w:val="0"/>
                                      <w:marTop w:val="0"/>
                                      <w:marBottom w:val="0"/>
                                      <w:divBdr>
                                        <w:top w:val="none" w:sz="0" w:space="0" w:color="auto"/>
                                        <w:left w:val="none" w:sz="0" w:space="0" w:color="auto"/>
                                        <w:bottom w:val="none" w:sz="0" w:space="0" w:color="auto"/>
                                        <w:right w:val="none" w:sz="0" w:space="0" w:color="auto"/>
                                      </w:divBdr>
                                      <w:divsChild>
                                        <w:div w:id="32922450">
                                          <w:marLeft w:val="0"/>
                                          <w:marRight w:val="0"/>
                                          <w:marTop w:val="0"/>
                                          <w:marBottom w:val="120"/>
                                          <w:divBdr>
                                            <w:top w:val="single" w:sz="6" w:space="0" w:color="F5F5F5"/>
                                            <w:left w:val="single" w:sz="6" w:space="0" w:color="F5F5F5"/>
                                            <w:bottom w:val="single" w:sz="6" w:space="0" w:color="F5F5F5"/>
                                            <w:right w:val="single" w:sz="6" w:space="0" w:color="F5F5F5"/>
                                          </w:divBdr>
                                          <w:divsChild>
                                            <w:div w:id="1025207579">
                                              <w:marLeft w:val="0"/>
                                              <w:marRight w:val="0"/>
                                              <w:marTop w:val="0"/>
                                              <w:marBottom w:val="0"/>
                                              <w:divBdr>
                                                <w:top w:val="none" w:sz="0" w:space="0" w:color="auto"/>
                                                <w:left w:val="none" w:sz="0" w:space="0" w:color="auto"/>
                                                <w:bottom w:val="none" w:sz="0" w:space="0" w:color="auto"/>
                                                <w:right w:val="none" w:sz="0" w:space="0" w:color="auto"/>
                                              </w:divBdr>
                                              <w:divsChild>
                                                <w:div w:id="395083086">
                                                  <w:marLeft w:val="0"/>
                                                  <w:marRight w:val="0"/>
                                                  <w:marTop w:val="0"/>
                                                  <w:marBottom w:val="0"/>
                                                  <w:divBdr>
                                                    <w:top w:val="none" w:sz="0" w:space="0" w:color="auto"/>
                                                    <w:left w:val="none" w:sz="0" w:space="0" w:color="auto"/>
                                                    <w:bottom w:val="none" w:sz="0" w:space="0" w:color="auto"/>
                                                    <w:right w:val="none" w:sz="0" w:space="0" w:color="auto"/>
                                                  </w:divBdr>
                                                </w:div>
                                              </w:divsChild>
                                            </w:div>
                                            <w:div w:id="855728728">
                                              <w:marLeft w:val="0"/>
                                              <w:marRight w:val="0"/>
                                              <w:marTop w:val="0"/>
                                              <w:marBottom w:val="0"/>
                                              <w:divBdr>
                                                <w:top w:val="none" w:sz="0" w:space="0" w:color="auto"/>
                                                <w:left w:val="none" w:sz="0" w:space="0" w:color="auto"/>
                                                <w:bottom w:val="none" w:sz="0" w:space="0" w:color="auto"/>
                                                <w:right w:val="none" w:sz="0" w:space="0" w:color="auto"/>
                                              </w:divBdr>
                                              <w:divsChild>
                                                <w:div w:id="921792831">
                                                  <w:marLeft w:val="0"/>
                                                  <w:marRight w:val="0"/>
                                                  <w:marTop w:val="0"/>
                                                  <w:marBottom w:val="0"/>
                                                  <w:divBdr>
                                                    <w:top w:val="none" w:sz="0" w:space="0" w:color="auto"/>
                                                    <w:left w:val="none" w:sz="0" w:space="0" w:color="auto"/>
                                                    <w:bottom w:val="none" w:sz="0" w:space="0" w:color="auto"/>
                                                    <w:right w:val="none" w:sz="0" w:space="0" w:color="auto"/>
                                                  </w:divBdr>
                                                  <w:divsChild>
                                                    <w:div w:id="1152327774">
                                                      <w:marLeft w:val="0"/>
                                                      <w:marRight w:val="0"/>
                                                      <w:marTop w:val="0"/>
                                                      <w:marBottom w:val="0"/>
                                                      <w:divBdr>
                                                        <w:top w:val="single" w:sz="6" w:space="0" w:color="auto"/>
                                                        <w:left w:val="single" w:sz="6" w:space="2" w:color="auto"/>
                                                        <w:bottom w:val="single" w:sz="6" w:space="0" w:color="auto"/>
                                                        <w:right w:val="single" w:sz="6" w:space="4" w:color="auto"/>
                                                      </w:divBdr>
                                                    </w:div>
                                                  </w:divsChild>
                                                </w:div>
                                              </w:divsChild>
                                            </w:div>
                                          </w:divsChild>
                                        </w:div>
                                      </w:divsChild>
                                    </w:div>
                                  </w:divsChild>
                                </w:div>
                              </w:divsChild>
                            </w:div>
                          </w:divsChild>
                        </w:div>
                        <w:div w:id="773063545">
                          <w:marLeft w:val="0"/>
                          <w:marRight w:val="0"/>
                          <w:marTop w:val="240"/>
                          <w:marBottom w:val="525"/>
                          <w:divBdr>
                            <w:top w:val="none" w:sz="0" w:space="0" w:color="auto"/>
                            <w:left w:val="none" w:sz="0" w:space="0" w:color="auto"/>
                            <w:bottom w:val="none" w:sz="0" w:space="0" w:color="auto"/>
                            <w:right w:val="none" w:sz="0" w:space="0" w:color="auto"/>
                          </w:divBdr>
                          <w:divsChild>
                            <w:div w:id="9196813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75212798">
          <w:marLeft w:val="0"/>
          <w:marRight w:val="0"/>
          <w:marTop w:val="0"/>
          <w:marBottom w:val="0"/>
          <w:divBdr>
            <w:top w:val="single" w:sz="6" w:space="0" w:color="CCCCCC"/>
            <w:left w:val="none" w:sz="0" w:space="0" w:color="auto"/>
            <w:bottom w:val="none" w:sz="0" w:space="0" w:color="auto"/>
            <w:right w:val="none" w:sz="0" w:space="0" w:color="auto"/>
          </w:divBdr>
        </w:div>
      </w:divsChild>
    </w:div>
    <w:div w:id="1655915560">
      <w:bodyDiv w:val="1"/>
      <w:marLeft w:val="0"/>
      <w:marRight w:val="0"/>
      <w:marTop w:val="0"/>
      <w:marBottom w:val="0"/>
      <w:divBdr>
        <w:top w:val="none" w:sz="0" w:space="0" w:color="auto"/>
        <w:left w:val="none" w:sz="0" w:space="0" w:color="auto"/>
        <w:bottom w:val="none" w:sz="0" w:space="0" w:color="auto"/>
        <w:right w:val="none" w:sz="0" w:space="0" w:color="auto"/>
      </w:divBdr>
    </w:div>
    <w:div w:id="1904174432">
      <w:bodyDiv w:val="1"/>
      <w:marLeft w:val="0"/>
      <w:marRight w:val="0"/>
      <w:marTop w:val="0"/>
      <w:marBottom w:val="0"/>
      <w:divBdr>
        <w:top w:val="none" w:sz="0" w:space="0" w:color="auto"/>
        <w:left w:val="none" w:sz="0" w:space="0" w:color="auto"/>
        <w:bottom w:val="none" w:sz="0" w:space="0" w:color="auto"/>
        <w:right w:val="none" w:sz="0" w:space="0" w:color="auto"/>
      </w:divBdr>
    </w:div>
    <w:div w:id="198727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10</Pages>
  <Words>2261</Words>
  <Characters>12890</Characters>
  <Application>Microsoft Office Word</Application>
  <DocSecurity>0</DocSecurity>
  <Lines>107</Lines>
  <Paragraphs>30</Paragraphs>
  <ScaleCrop>false</ScaleCrop>
  <Company/>
  <LinksUpToDate>false</LinksUpToDate>
  <CharactersWithSpaces>15121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228</cp:revision>
  <dcterms:created xsi:type="dcterms:W3CDTF">2018-01-05T13:58:00Z</dcterms:created>
  <dcterms:modified xsi:type="dcterms:W3CDTF">2018-01-06T06:26:00Z</dcterms:modified>
</cp:coreProperties>
</file>