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0"/>
        <w:gridCol w:w="4294"/>
        <w:gridCol w:w="3878"/>
      </w:tblGrid>
      <w:tr w:rsidR="00000000" w14:paraId="7890879C" w14:textId="77777777">
        <w:trPr>
          <w:tblCellSpacing w:w="0" w:type="dxa"/>
        </w:trPr>
        <w:tc>
          <w:tcPr>
            <w:tcW w:w="900" w:type="dxa"/>
            <w:vAlign w:val="center"/>
            <w:hideMark/>
          </w:tcPr>
          <w:p w14:paraId="640DEFB5" w14:textId="77777777" w:rsidR="00D84518" w:rsidRDefault="00D84518">
            <w:pPr>
              <w:rPr>
                <w:rFonts w:ascii="Arial" w:eastAsia="Times New Roman" w:hAnsi="Arial" w:cs="Arial"/>
                <w:color w:val="1A2332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noProof/>
                <w:color w:val="1A2332"/>
                <w:sz w:val="22"/>
                <w:szCs w:val="22"/>
              </w:rPr>
              <w:drawing>
                <wp:inline distT="0" distB="0" distL="0" distR="0" wp14:anchorId="39EACA5B" wp14:editId="7A5C66C0">
                  <wp:extent cx="495300" cy="495300"/>
                  <wp:effectExtent l="0" t="0" r="0" b="0"/>
                  <wp:docPr id="1" name="Afbeelding 1" descr="Leerkwartier-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eerkwartier-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49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  <w:hideMark/>
          </w:tcPr>
          <w:p w14:paraId="05B1D3DD" w14:textId="77777777" w:rsidR="00D84518" w:rsidRDefault="00D84518">
            <w:pPr>
              <w:rPr>
                <w:rFonts w:ascii="Arial" w:eastAsia="Times New Roman" w:hAnsi="Arial" w:cs="Arial"/>
                <w:color w:val="1A2332"/>
                <w:sz w:val="22"/>
                <w:szCs w:val="22"/>
              </w:rPr>
            </w:pPr>
            <w:r>
              <w:rPr>
                <w:rStyle w:val="naam1"/>
                <w:rFonts w:ascii="Arial" w:eastAsia="Times New Roman" w:hAnsi="Arial" w:cs="Arial"/>
              </w:rPr>
              <w:t> Leerkwartier</w:t>
            </w:r>
          </w:p>
        </w:tc>
        <w:tc>
          <w:tcPr>
            <w:tcW w:w="0" w:type="auto"/>
            <w:vAlign w:val="center"/>
            <w:hideMark/>
          </w:tcPr>
          <w:p w14:paraId="12198859" w14:textId="77777777" w:rsidR="00D84518" w:rsidRDefault="00D84518">
            <w:pPr>
              <w:jc w:val="right"/>
              <w:rPr>
                <w:rFonts w:ascii="Arial" w:eastAsia="Times New Roman" w:hAnsi="Arial" w:cs="Arial"/>
                <w:color w:val="1A2332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noProof/>
                <w:color w:val="1A2332"/>
                <w:sz w:val="22"/>
                <w:szCs w:val="22"/>
              </w:rPr>
              <w:drawing>
                <wp:inline distT="0" distB="0" distL="0" distR="0" wp14:anchorId="69CAA28D" wp14:editId="271F21BA">
                  <wp:extent cx="1428750" cy="914479"/>
                  <wp:effectExtent l="0" t="0" r="0" b="0"/>
                  <wp:docPr id="2" name="Afbeelding 2" descr="Partner-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Partner-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9144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AF5E3C" w14:textId="77777777" w:rsidR="00D84518" w:rsidRDefault="00D84518">
      <w:pPr>
        <w:pStyle w:val="payoff"/>
        <w:spacing w:before="0" w:beforeAutospacing="0" w:after="140" w:afterAutospacing="0"/>
        <w:rPr>
          <w:rFonts w:ascii="Arial" w:hAnsi="Arial" w:cs="Arial"/>
        </w:rPr>
      </w:pPr>
      <w:r>
        <w:rPr>
          <w:rFonts w:ascii="Arial" w:hAnsi="Arial" w:cs="Arial"/>
        </w:rPr>
        <w:t>Een kwartier per dag leren, een leven lang slimmer.</w:t>
      </w:r>
    </w:p>
    <w:p w14:paraId="71BF19A8" w14:textId="77777777" w:rsidR="00D84518" w:rsidRDefault="00D84518">
      <w:pPr>
        <w:pStyle w:val="Kop1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Gratis oefenen voor de Doorstroomtoets</w:t>
      </w:r>
    </w:p>
    <w:p w14:paraId="4B483785" w14:textId="77777777" w:rsidR="00D84518" w:rsidRDefault="00D84518">
      <w:pPr>
        <w:pStyle w:val="Normaalweb"/>
        <w:rPr>
          <w:rFonts w:ascii="Arial" w:hAnsi="Arial" w:cs="Arial"/>
        </w:rPr>
      </w:pPr>
      <w:r>
        <w:rPr>
          <w:rFonts w:ascii="Arial" w:hAnsi="Arial" w:cs="Arial"/>
        </w:rPr>
        <w:t>Zit je kind in groep 6, 7 of 8? In groep 8 maakt je kind de Doorstroomtoets. Dat is een grote toets. Oefenen helpt. Maar oefenboeken zijn duur en bijles ook.</w:t>
      </w:r>
    </w:p>
    <w:p w14:paraId="2C86BBF7" w14:textId="77777777" w:rsidR="00D84518" w:rsidRDefault="00D84518">
      <w:pPr>
        <w:pStyle w:val="Normaalweb"/>
        <w:rPr>
          <w:rFonts w:ascii="Arial" w:hAnsi="Arial" w:cs="Arial"/>
        </w:rPr>
      </w:pPr>
      <w:r>
        <w:rPr>
          <w:rStyle w:val="Zwaar"/>
          <w:rFonts w:ascii="Arial" w:hAnsi="Arial" w:cs="Arial"/>
        </w:rPr>
        <w:t>Daarom is er Leerkwartier.</w:t>
      </w:r>
      <w:r>
        <w:rPr>
          <w:rFonts w:ascii="Arial" w:hAnsi="Arial" w:cs="Arial"/>
        </w:rPr>
        <w:t xml:space="preserve"> Een app waar je kind gratis kan oefenen. Elke dag een kwartier is genoeg.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6942"/>
      </w:tblGrid>
      <w:tr w:rsidR="00000000" w14:paraId="1F8F6846" w14:textId="77777777">
        <w:trPr>
          <w:tblCellSpacing w:w="0" w:type="dxa"/>
        </w:trPr>
        <w:tc>
          <w:tcPr>
            <w:tcW w:w="1950" w:type="dxa"/>
            <w:tcBorders>
              <w:top w:val="single" w:sz="12" w:space="0" w:color="F0D489"/>
              <w:left w:val="single" w:sz="12" w:space="0" w:color="F0D489"/>
              <w:bottom w:val="single" w:sz="12" w:space="0" w:color="F0D489"/>
              <w:right w:val="single" w:sz="12" w:space="0" w:color="F0D489"/>
            </w:tcBorders>
            <w:shd w:val="clear" w:color="auto" w:fill="FFF8E6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  <w:hideMark/>
          </w:tcPr>
          <w:p w14:paraId="47E5B39E" w14:textId="77777777" w:rsidR="00D84518" w:rsidRDefault="00D84518">
            <w:pPr>
              <w:jc w:val="center"/>
              <w:rPr>
                <w:rFonts w:ascii="Arial" w:eastAsia="Times New Roman" w:hAnsi="Arial" w:cs="Arial"/>
                <w:color w:val="1A2332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noProof/>
                <w:color w:val="1A2332"/>
                <w:sz w:val="22"/>
                <w:szCs w:val="22"/>
              </w:rPr>
              <w:drawing>
                <wp:inline distT="0" distB="0" distL="0" distR="0" wp14:anchorId="0C02F9F8" wp14:editId="61F475E9">
                  <wp:extent cx="1092200" cy="1092200"/>
                  <wp:effectExtent l="0" t="0" r="0" b="0"/>
                  <wp:docPr id="3" name="Afbeelding 3" descr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QR-cod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2200" cy="1092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12" w:space="0" w:color="F0D489"/>
              <w:left w:val="single" w:sz="12" w:space="0" w:color="F0D489"/>
              <w:bottom w:val="single" w:sz="12" w:space="0" w:color="F0D489"/>
              <w:right w:val="single" w:sz="12" w:space="0" w:color="F0D489"/>
            </w:tcBorders>
            <w:shd w:val="clear" w:color="auto" w:fill="FFF8E6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  <w:hideMark/>
          </w:tcPr>
          <w:p w14:paraId="522899C7" w14:textId="77777777" w:rsidR="00D84518" w:rsidRDefault="00D84518">
            <w:pPr>
              <w:pStyle w:val="Normaalweb"/>
              <w:spacing w:after="80"/>
              <w:rPr>
                <w:rFonts w:ascii="Arial" w:hAnsi="Arial" w:cs="Arial"/>
                <w:b/>
                <w:bCs/>
                <w:color w:val="8A6400"/>
                <w:sz w:val="24"/>
                <w:szCs w:val="24"/>
              </w:rPr>
            </w:pPr>
            <w:r>
              <w:rPr>
                <w:rFonts w:ascii="Segoe UI Emoji" w:hAnsi="Segoe UI Emoji" w:cs="Segoe UI Emoji"/>
                <w:b/>
                <w:bCs/>
                <w:color w:val="8A6400"/>
                <w:sz w:val="24"/>
                <w:szCs w:val="24"/>
              </w:rPr>
              <w:t>🎁</w:t>
            </w:r>
            <w:r>
              <w:rPr>
                <w:rFonts w:ascii="Arial" w:hAnsi="Arial" w:cs="Arial"/>
                <w:b/>
                <w:bCs/>
                <w:color w:val="8A6400"/>
                <w:sz w:val="24"/>
                <w:szCs w:val="24"/>
              </w:rPr>
              <w:t xml:space="preserve"> Zo werkt het</w:t>
            </w:r>
          </w:p>
          <w:p w14:paraId="7AA037EA" w14:textId="77777777" w:rsidR="00D84518" w:rsidRDefault="00D84518">
            <w:pPr>
              <w:pStyle w:val="Normaalweb"/>
              <w:rPr>
                <w:rFonts w:ascii="Arial" w:hAnsi="Arial" w:cs="Arial"/>
              </w:rPr>
            </w:pPr>
            <w:r>
              <w:rPr>
                <w:rStyle w:val="Zwaar"/>
                <w:rFonts w:ascii="Arial" w:hAnsi="Arial" w:cs="Arial"/>
              </w:rPr>
              <w:t>Richt de camera van je telefoon op deze code.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Tik op de link die verschijnt. De app opent vanzelf. Je hoeft niets te installeren en je hoeft geen account aan te maken.</w:t>
            </w:r>
          </w:p>
          <w:p w14:paraId="6F8DF6EE" w14:textId="77777777" w:rsidR="00D84518" w:rsidRDefault="00D84518">
            <w:pPr>
              <w:pStyle w:val="Normaalweb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Oefenen is gratis. Voor iedereen. Jouw code </w:t>
            </w:r>
            <w:r>
              <w:rPr>
                <w:rStyle w:val="qr-code-badge"/>
                <w:rFonts w:ascii="Arial" w:hAnsi="Arial" w:cs="Arial"/>
              </w:rPr>
              <w:t>BUURTGEZINNEN2027</w:t>
            </w:r>
            <w:r>
              <w:rPr>
                <w:rFonts w:ascii="Arial" w:hAnsi="Arial" w:cs="Arial"/>
              </w:rPr>
              <w:t xml:space="preserve"> doet automatisch mee en geeft je een cadeau erbij: </w:t>
            </w:r>
            <w:r>
              <w:rPr>
                <w:rStyle w:val="Zwaar"/>
                <w:rFonts w:ascii="Arial" w:hAnsi="Arial" w:cs="Arial"/>
              </w:rPr>
              <w:t>alle extra's van het Familie-pakket, gratis heel 2027</w:t>
            </w:r>
            <w:r>
              <w:rPr>
                <w:rFonts w:ascii="Arial" w:hAnsi="Arial" w:cs="Arial"/>
              </w:rPr>
              <w:t xml:space="preserve"> — tot en met de Doorstroomtoets.</w:t>
            </w:r>
          </w:p>
          <w:p w14:paraId="3446EA18" w14:textId="77777777" w:rsidR="00D84518" w:rsidRDefault="00D84518">
            <w:pPr>
              <w:pStyle w:val="Normaalweb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Lukt het scannen niet? Typ dan in de browser:</w:t>
            </w:r>
            <w:r>
              <w:rPr>
                <w:rFonts w:ascii="Arial" w:hAnsi="Arial" w:cs="Arial"/>
              </w:rPr>
              <w:br/>
            </w:r>
            <w:r>
              <w:rPr>
                <w:rStyle w:val="Zwaar"/>
                <w:rFonts w:ascii="Arial" w:hAnsi="Arial" w:cs="Arial"/>
              </w:rPr>
              <w:t>leerkwartier.app/?partner=BUURTGEZINNEN2027</w:t>
            </w:r>
          </w:p>
        </w:tc>
      </w:tr>
    </w:tbl>
    <w:p w14:paraId="5B9FF8D4" w14:textId="77777777" w:rsidR="00D84518" w:rsidRDefault="00D84518">
      <w:pPr>
        <w:pStyle w:val="Kop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Wat kan je kind doen in de app?</w:t>
      </w:r>
    </w:p>
    <w:p w14:paraId="2319CE16" w14:textId="77777777" w:rsidR="00D84518" w:rsidRDefault="00D84518">
      <w:pPr>
        <w:pStyle w:val="Normaalweb"/>
        <w:rPr>
          <w:rFonts w:ascii="Arial" w:hAnsi="Arial" w:cs="Arial"/>
        </w:rPr>
      </w:pP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Een </w:t>
      </w:r>
      <w:r>
        <w:rPr>
          <w:rStyle w:val="Zwaar"/>
          <w:rFonts w:ascii="Arial" w:hAnsi="Arial" w:cs="Arial"/>
        </w:rPr>
        <w:t>oefentoets</w:t>
      </w:r>
      <w:r>
        <w:rPr>
          <w:rFonts w:ascii="Arial" w:hAnsi="Arial" w:cs="Arial"/>
        </w:rPr>
        <w:t xml:space="preserve"> maken. Die lijkt op de echte Doorstroomtoets.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Elke dag een </w:t>
      </w:r>
      <w:r>
        <w:rPr>
          <w:rStyle w:val="Zwaar"/>
          <w:rFonts w:ascii="Arial" w:hAnsi="Arial" w:cs="Arial"/>
        </w:rPr>
        <w:t>nieuwe vraag</w:t>
      </w:r>
      <w:r>
        <w:rPr>
          <w:rFonts w:ascii="Arial" w:hAnsi="Arial" w:cs="Arial"/>
        </w:rPr>
        <w:t xml:space="preserve"> oefenen. Met uitleg.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Snapt je kind iets niet? De app </w:t>
      </w:r>
      <w:r>
        <w:rPr>
          <w:rStyle w:val="Zwaar"/>
          <w:rFonts w:ascii="Arial" w:hAnsi="Arial" w:cs="Arial"/>
        </w:rPr>
        <w:t>legt het uit</w:t>
      </w:r>
      <w:r>
        <w:rPr>
          <w:rFonts w:ascii="Arial" w:hAnsi="Arial" w:cs="Arial"/>
        </w:rPr>
        <w:t>. In makkelijke woorden. Net zo lang tot het lukt.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</w:t>
      </w:r>
      <w:r>
        <w:rPr>
          <w:rStyle w:val="Zwaar"/>
          <w:rFonts w:ascii="Arial" w:hAnsi="Arial" w:cs="Arial"/>
        </w:rPr>
        <w:t>Samen oefenen mag ook.</w:t>
      </w:r>
      <w:r>
        <w:rPr>
          <w:rFonts w:ascii="Arial" w:hAnsi="Arial" w:cs="Arial"/>
        </w:rPr>
        <w:t xml:space="preserve"> Met een ouder, een steungezin of iemand anders die helpt.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Ook </w:t>
      </w:r>
      <w:r>
        <w:rPr>
          <w:rStyle w:val="Zwaar"/>
          <w:rFonts w:ascii="Arial" w:hAnsi="Arial" w:cs="Arial"/>
        </w:rPr>
        <w:t>werkbladen om te printen</w:t>
      </w:r>
      <w:r>
        <w:rPr>
          <w:rFonts w:ascii="Arial" w:hAnsi="Arial" w:cs="Arial"/>
        </w:rPr>
        <w:t>. Handig als internet thuis niet goed werkt.</w:t>
      </w:r>
    </w:p>
    <w:p w14:paraId="3003D924" w14:textId="77777777" w:rsidR="00D84518" w:rsidRDefault="00D84518">
      <w:pPr>
        <w:pStyle w:val="Kop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Eerlijk en veilig</w:t>
      </w:r>
    </w:p>
    <w:p w14:paraId="1EAE07EE" w14:textId="77777777" w:rsidR="00D84518" w:rsidRDefault="00D84518">
      <w:pPr>
        <w:pStyle w:val="Normaalweb"/>
        <w:rPr>
          <w:rFonts w:ascii="Arial" w:hAnsi="Arial" w:cs="Arial"/>
        </w:rPr>
      </w:pP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Oefenen is gratis en blijft gratis. Dat beloven we, tot en met 2031.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Met je code zijn ook alle Familie-extra's gratis, heel 2027.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Geen reclame.</w:t>
      </w:r>
      <w:r>
        <w:rPr>
          <w:rFonts w:ascii="Arial" w:hAnsi="Arial" w:cs="Arial"/>
        </w:rPr>
        <w:br/>
      </w:r>
      <w:r>
        <w:rPr>
          <w:rStyle w:val="vink1"/>
          <w:rFonts w:ascii="Segoe UI Symbol" w:hAnsi="Segoe UI Symbol" w:cs="Segoe UI Symbol"/>
        </w:rPr>
        <w:t>✓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Wij vragen niet om jouw gegevens. Wij verkopen ook niets door.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0"/>
        <w:gridCol w:w="7332"/>
      </w:tblGrid>
      <w:tr w:rsidR="00000000" w14:paraId="4E2216BF" w14:textId="77777777">
        <w:trPr>
          <w:tblCellSpacing w:w="0" w:type="dxa"/>
        </w:trPr>
        <w:tc>
          <w:tcPr>
            <w:tcW w:w="1650" w:type="dxa"/>
            <w:tcBorders>
              <w:top w:val="single" w:sz="8" w:space="0" w:color="C9D9EC"/>
              <w:left w:val="single" w:sz="8" w:space="0" w:color="C9D9EC"/>
              <w:bottom w:val="single" w:sz="8" w:space="0" w:color="C9D9EC"/>
              <w:right w:val="single" w:sz="8" w:space="0" w:color="C9D9EC"/>
            </w:tcBorders>
            <w:shd w:val="clear" w:color="auto" w:fill="F2F6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7304BD" w14:textId="77777777" w:rsidR="00D84518" w:rsidRDefault="00D84518">
            <w:pPr>
              <w:jc w:val="center"/>
              <w:rPr>
                <w:rFonts w:ascii="Arial" w:eastAsia="Times New Roman" w:hAnsi="Arial" w:cs="Arial"/>
                <w:color w:val="1A2332"/>
                <w:sz w:val="22"/>
                <w:szCs w:val="22"/>
              </w:rPr>
            </w:pPr>
            <w:r>
              <w:rPr>
                <w:rFonts w:ascii="Arial" w:eastAsia="Times New Roman" w:hAnsi="Arial" w:cs="Arial"/>
                <w:noProof/>
                <w:color w:val="1A2332"/>
                <w:sz w:val="22"/>
                <w:szCs w:val="22"/>
              </w:rPr>
              <w:drawing>
                <wp:inline distT="0" distB="0" distL="0" distR="0" wp14:anchorId="4821D4C4" wp14:editId="7E7B7996">
                  <wp:extent cx="908050" cy="914479"/>
                  <wp:effectExtent l="0" t="0" r="6350" b="0"/>
                  <wp:docPr id="4" name="Afbeelding 4" descr="Partner-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Partner-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8050" cy="9144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C9D9EC"/>
              <w:left w:val="single" w:sz="8" w:space="0" w:color="C9D9EC"/>
              <w:bottom w:val="single" w:sz="8" w:space="0" w:color="C9D9EC"/>
              <w:right w:val="single" w:sz="8" w:space="0" w:color="C9D9EC"/>
            </w:tcBorders>
            <w:shd w:val="clear" w:color="auto" w:fill="F2F6FB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8980E0" w14:textId="77777777" w:rsidR="00D84518" w:rsidRDefault="00D84518">
            <w:pPr>
              <w:pStyle w:val="Normaalweb"/>
              <w:spacing w:after="0"/>
              <w:rPr>
                <w:rFonts w:ascii="Arial" w:hAnsi="Arial" w:cs="Arial"/>
              </w:rPr>
            </w:pPr>
            <w:r>
              <w:rPr>
                <w:rStyle w:val="Zwaar"/>
                <w:rFonts w:ascii="Arial" w:hAnsi="Arial" w:cs="Arial"/>
              </w:rPr>
              <w:t>Je krijgt deze tip via Buurtgezinnen.</w:t>
            </w:r>
            <w:r>
              <w:rPr>
                <w:rFonts w:ascii="Arial" w:hAnsi="Arial" w:cs="Arial"/>
              </w:rPr>
              <w:t xml:space="preserve"> Het aanbod is voor jou gratis!</w:t>
            </w:r>
          </w:p>
        </w:tc>
      </w:tr>
    </w:tbl>
    <w:p w14:paraId="0CCF8384" w14:textId="77777777" w:rsidR="00D84518" w:rsidRDefault="00D84518">
      <w:pPr>
        <w:pStyle w:val="Normaalweb"/>
        <w:rPr>
          <w:rFonts w:ascii="Arial" w:hAnsi="Arial" w:cs="Arial"/>
        </w:rPr>
      </w:pPr>
      <w:r>
        <w:rPr>
          <w:rFonts w:ascii="Arial" w:hAnsi="Arial" w:cs="Arial"/>
        </w:rPr>
        <w:t> 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72"/>
      </w:tblGrid>
      <w:tr w:rsidR="00000000" w14:paraId="4B20D17B" w14:textId="77777777">
        <w:trPr>
          <w:tblCellSpacing w:w="0" w:type="dxa"/>
        </w:trPr>
        <w:tc>
          <w:tcPr>
            <w:tcW w:w="0" w:type="auto"/>
            <w:shd w:val="clear" w:color="auto" w:fill="0A7D43"/>
            <w:tcMar>
              <w:top w:w="160" w:type="dxa"/>
              <w:left w:w="160" w:type="dxa"/>
              <w:bottom w:w="160" w:type="dxa"/>
              <w:right w:w="160" w:type="dxa"/>
            </w:tcMar>
            <w:vAlign w:val="center"/>
            <w:hideMark/>
          </w:tcPr>
          <w:p w14:paraId="0FF52889" w14:textId="77777777" w:rsidR="00D84518" w:rsidRDefault="00D84518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30"/>
                <w:szCs w:val="3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30"/>
                <w:szCs w:val="30"/>
              </w:rPr>
              <w:t>leerkwartier.app</w:t>
            </w:r>
          </w:p>
        </w:tc>
      </w:tr>
    </w:tbl>
    <w:p w14:paraId="451140FD" w14:textId="77777777" w:rsidR="00D84518" w:rsidRDefault="00D84518">
      <w:pPr>
        <w:pStyle w:val="subtekst"/>
        <w:spacing w:before="0" w:beforeAutospacing="0" w:after="140" w:afterAutospacing="0"/>
        <w:rPr>
          <w:rFonts w:ascii="Arial" w:hAnsi="Arial" w:cs="Arial"/>
        </w:rPr>
      </w:pPr>
      <w:r>
        <w:rPr>
          <w:rFonts w:ascii="Arial" w:hAnsi="Arial" w:cs="Arial"/>
        </w:rPr>
        <w:t>Werkt op elke telefoon, tablet of computer.</w:t>
      </w:r>
    </w:p>
    <w:p w14:paraId="41F6F391" w14:textId="77777777" w:rsidR="00D84518" w:rsidRDefault="00D84518">
      <w:pPr>
        <w:pStyle w:val="voet"/>
        <w:spacing w:before="0" w:beforeAutospacing="0" w:after="140" w:afterAutospacing="0"/>
        <w:rPr>
          <w:rFonts w:ascii="Arial" w:hAnsi="Arial" w:cs="Arial"/>
        </w:rPr>
      </w:pPr>
      <w:r>
        <w:rPr>
          <w:rFonts w:ascii="Arial" w:hAnsi="Arial" w:cs="Arial"/>
        </w:rPr>
        <w:lastRenderedPageBreak/>
        <w:t>Vragen? Mail Mark Smulders (de maker): marksmulders1973@gmail.com</w:t>
      </w:r>
    </w:p>
    <w:sectPr w:rsidR="00D845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BC7"/>
    <w:rsid w:val="00292CEE"/>
    <w:rsid w:val="00D84518"/>
    <w:rsid w:val="00DC4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1E8EBDA"/>
  <w15:chartTrackingRefBased/>
  <w15:docId w15:val="{FFCE71C4-3856-42D3-A137-3FA77C250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rFonts w:eastAsiaTheme="minorEastAsia"/>
      <w:sz w:val="24"/>
      <w:szCs w:val="24"/>
    </w:rPr>
  </w:style>
  <w:style w:type="paragraph" w:styleId="Kop1">
    <w:name w:val="heading 1"/>
    <w:basedOn w:val="Standaard"/>
    <w:link w:val="Kop1Char"/>
    <w:uiPriority w:val="9"/>
    <w:qFormat/>
    <w:pPr>
      <w:spacing w:before="120" w:after="160"/>
      <w:outlineLvl w:val="0"/>
    </w:pPr>
    <w:rPr>
      <w:b/>
      <w:bCs/>
      <w:color w:val="1A2332"/>
      <w:kern w:val="36"/>
      <w:sz w:val="34"/>
      <w:szCs w:val="34"/>
    </w:rPr>
  </w:style>
  <w:style w:type="paragraph" w:styleId="Kop2">
    <w:name w:val="heading 2"/>
    <w:basedOn w:val="Standaard"/>
    <w:link w:val="Kop2Char"/>
    <w:uiPriority w:val="9"/>
    <w:qFormat/>
    <w:pPr>
      <w:spacing w:before="200" w:after="80"/>
      <w:outlineLvl w:val="1"/>
    </w:pPr>
    <w:rPr>
      <w:b/>
      <w:bCs/>
      <w:color w:val="0A7D43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Standaard"/>
    <w:pPr>
      <w:spacing w:after="140"/>
    </w:pPr>
    <w:rPr>
      <w:color w:val="3A4658"/>
      <w:sz w:val="21"/>
      <w:szCs w:val="21"/>
    </w:rPr>
  </w:style>
  <w:style w:type="paragraph" w:styleId="Normaalweb">
    <w:name w:val="Normal (Web)"/>
    <w:basedOn w:val="Standaard"/>
    <w:uiPriority w:val="99"/>
    <w:semiHidden/>
    <w:unhideWhenUsed/>
    <w:pPr>
      <w:spacing w:after="140"/>
    </w:pPr>
    <w:rPr>
      <w:color w:val="3A4658"/>
      <w:sz w:val="21"/>
      <w:szCs w:val="21"/>
    </w:rPr>
  </w:style>
  <w:style w:type="paragraph" w:customStyle="1" w:styleId="naam">
    <w:name w:val="naam"/>
    <w:basedOn w:val="Standaard"/>
    <w:pPr>
      <w:spacing w:before="100" w:beforeAutospacing="1" w:after="100" w:afterAutospacing="1"/>
    </w:pPr>
    <w:rPr>
      <w:b/>
      <w:bCs/>
      <w:color w:val="0A7D43"/>
      <w:sz w:val="40"/>
      <w:szCs w:val="40"/>
    </w:rPr>
  </w:style>
  <w:style w:type="paragraph" w:customStyle="1" w:styleId="payoff">
    <w:name w:val="payoff"/>
    <w:basedOn w:val="Standaard"/>
    <w:pPr>
      <w:spacing w:before="100" w:beforeAutospacing="1" w:after="100" w:afterAutospacing="1"/>
    </w:pPr>
    <w:rPr>
      <w:color w:val="5A6775"/>
      <w:sz w:val="19"/>
      <w:szCs w:val="19"/>
    </w:rPr>
  </w:style>
  <w:style w:type="paragraph" w:customStyle="1" w:styleId="vink">
    <w:name w:val="vink"/>
    <w:basedOn w:val="Standaard"/>
    <w:pPr>
      <w:spacing w:before="100" w:beforeAutospacing="1" w:after="100" w:afterAutospacing="1"/>
    </w:pPr>
    <w:rPr>
      <w:b/>
      <w:bCs/>
      <w:color w:val="00A852"/>
    </w:rPr>
  </w:style>
  <w:style w:type="paragraph" w:customStyle="1" w:styleId="subtekst">
    <w:name w:val="subtekst"/>
    <w:basedOn w:val="Standaard"/>
    <w:pPr>
      <w:spacing w:before="100" w:beforeAutospacing="1" w:after="100" w:afterAutospacing="1"/>
      <w:jc w:val="center"/>
    </w:pPr>
    <w:rPr>
      <w:color w:val="5A6775"/>
      <w:sz w:val="19"/>
      <w:szCs w:val="19"/>
    </w:rPr>
  </w:style>
  <w:style w:type="paragraph" w:customStyle="1" w:styleId="voet">
    <w:name w:val="voet"/>
    <w:basedOn w:val="Standaard"/>
    <w:pPr>
      <w:spacing w:before="100" w:beforeAutospacing="1" w:after="100" w:afterAutospacing="1"/>
    </w:pPr>
    <w:rPr>
      <w:color w:val="8893A3"/>
      <w:sz w:val="17"/>
      <w:szCs w:val="17"/>
    </w:rPr>
  </w:style>
  <w:style w:type="character" w:customStyle="1" w:styleId="naam1">
    <w:name w:val="naam1"/>
    <w:basedOn w:val="Standaardalinea-lettertype"/>
    <w:rPr>
      <w:b/>
      <w:bCs/>
      <w:color w:val="0A7D43"/>
      <w:sz w:val="40"/>
      <w:szCs w:val="40"/>
    </w:rPr>
  </w:style>
  <w:style w:type="character" w:styleId="Zwaar">
    <w:name w:val="Strong"/>
    <w:basedOn w:val="Standaardalinea-lettertype"/>
    <w:uiPriority w:val="22"/>
    <w:qFormat/>
    <w:rPr>
      <w:b/>
      <w:bCs/>
    </w:rPr>
  </w:style>
  <w:style w:type="character" w:customStyle="1" w:styleId="qr-code-badge">
    <w:name w:val="qr-code-badge"/>
    <w:basedOn w:val="Standaardalinea-lettertype"/>
  </w:style>
  <w:style w:type="character" w:customStyle="1" w:styleId="vink1">
    <w:name w:val="vink1"/>
    <w:basedOn w:val="Standaardalinea-lettertype"/>
    <w:rPr>
      <w:b/>
      <w:bCs/>
      <w:color w:val="00A8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</Words>
  <Characters>1422</Characters>
  <Application>Microsoft Office Word</Application>
  <DocSecurity>0</DocSecurity>
  <Lines>11</Lines>
  <Paragraphs>3</Paragraphs>
  <ScaleCrop>false</ScaleCrop>
  <Company/>
  <LinksUpToDate>false</LinksUpToDate>
  <CharactersWithSpaces>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Leerkwartier — flyer BUURTGEZINNEN2027 (bewerkbare Word-versie)</dc:title>
  <dc:subject/>
  <dc:creator>Smulders, Mark</dc:creator>
  <cp:keywords/>
  <dc:description/>
  <cp:lastModifiedBy>Smulders, Mark</cp:lastModifiedBy>
  <cp:revision>2</cp:revision>
  <dcterms:created xsi:type="dcterms:W3CDTF">2026-09-22T14:05:00Z</dcterms:created>
  <dcterms:modified xsi:type="dcterms:W3CDTF">2026-09-22T14:05:00Z</dcterms:modified>
</cp:coreProperties>
</file>