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家长会记录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 5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 18   </w:t>
      </w:r>
      <w:r>
        <w:rPr>
          <w:rFonts w:hint="eastAsia"/>
          <w:b/>
          <w:bCs/>
          <w:u w:val="none"/>
          <w:lang w:val="en-US" w:eastAsia="zh-CN"/>
        </w:rPr>
        <w:t>日                                               时间：</w:t>
      </w:r>
      <w:r>
        <w:rPr>
          <w:rFonts w:hint="eastAsia"/>
          <w:b/>
          <w:bCs/>
          <w:u w:val="single"/>
          <w:lang w:val="en-US" w:eastAsia="zh-CN"/>
        </w:rPr>
        <w:t xml:space="preserve"> 下午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班级：初一（4）班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主持人：班主任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主题：关于编程课程开展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参加人数：44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1" w:hRule="atLeast"/>
        </w:trPr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会议主要内容：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编程课程是否有必要开展；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编程课程如何开展；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是否对于课程的开展有更好的建议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4" w:hRule="atLeast"/>
        </w:trPr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家长所提建议或意见：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做中学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多锻炼学生的计算思维与创新思维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45010"/>
    <w:multiLevelType w:val="singleLevel"/>
    <w:tmpl w:val="0C145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EAE395"/>
    <w:multiLevelType w:val="singleLevel"/>
    <w:tmpl w:val="3DEAE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274D7"/>
    <w:rsid w:val="5EB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2021-05-19T12:20:03Z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8917580AC02D46F4BF336C963DE3BD9A</vt:lpwstr>
  </property>
</Properties>
</file>