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实习生试讲实录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实习生姓名：朴智旻</w:t>
      </w:r>
      <w:r>
        <w:rPr>
          <w:rFonts w:hint="eastAsia"/>
          <w:b/>
          <w:bCs/>
          <w:lang w:val="en-US" w:eastAsia="zh-CN"/>
        </w:rPr>
        <w:t xml:space="preserve">         实习学校：粮道街中学       年级：初一       班级：3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7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9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试讲实录与评价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963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Scratch做风车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导入：播放视频，提问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回答——图章功能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课程一：图章的使用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看一段微课，讲解图章功能，以及清除功能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课程二：风车制作，先讲解过程，提供学习文档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任务一：简单的风车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任务二：自己制作个性风车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8" w:hRule="atLeast"/>
        </w:trPr>
        <w:tc>
          <w:tcPr>
            <w:tcW w:w="559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指导建议</w:t>
            </w:r>
          </w:p>
        </w:tc>
        <w:tc>
          <w:tcPr>
            <w:tcW w:w="79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对初中生的课堂纪律管理要多加练习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5609"/>
    <w:rsid w:val="3B415BF1"/>
    <w:rsid w:val="6BFF7F14"/>
    <w:rsid w:val="733C4E40"/>
    <w:rsid w:val="7F2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0CE82130CC1548A6B8FDA740BA9F2A34</vt:lpwstr>
  </property>
</Properties>
</file>