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班主任工作特殊事项记载</w:t>
      </w:r>
      <w:bookmarkStart w:id="0" w:name="_GoBack"/>
      <w:bookmarkEnd w:id="0"/>
    </w:p>
    <w:p>
      <w:pPr>
        <w:jc w:val="center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年级</w:t>
      </w:r>
      <w:r>
        <w:rPr>
          <w:rFonts w:hint="eastAsia"/>
          <w:b/>
          <w:bCs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u w:val="none"/>
          <w:lang w:val="en-US" w:eastAsia="zh-CN"/>
        </w:rPr>
        <w:t xml:space="preserve">班 </w:t>
      </w:r>
      <w:r>
        <w:rPr>
          <w:rFonts w:hint="eastAsia"/>
          <w:b/>
          <w:bCs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u w:val="none"/>
          <w:lang w:val="en-US" w:eastAsia="zh-CN"/>
        </w:rPr>
        <w:t>月</w:t>
      </w:r>
      <w:r>
        <w:rPr>
          <w:rFonts w:hint="eastAsia"/>
          <w:b/>
          <w:bCs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u w:val="none"/>
          <w:lang w:val="en-US" w:eastAsia="zh-CN"/>
        </w:rPr>
        <w:t>日   星期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班主任工作期间特殊事项记载及处理记录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600" w:hRule="atLeast"/>
        </w:trPr>
        <w:tc>
          <w:tcPr>
            <w:tcW w:w="8522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b/>
          <w:bCs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1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A51F16BF82EF462C97C9CF5F706AFBE4</vt:lpwstr>
  </property>
</Properties>
</file>