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80" w:line="276" w:lineRule="auto"/>
      </w:pPr>
      <w:r>
        <w:rPr>
          <w:rFonts w:ascii="Malgun Gothic" w:hAnsi="Malgun Gothic" w:eastAsia="맑은 고딕"/>
        </w:rPr>
        <w:t xml:space="preserve">1권 1장 공공조달 맞춤 문제집</w:t>
      </w:r>
    </w:p>
    <w:p>
      <w:pPr>
        <w:pStyle w:val="Author"/>
        <w:spacing w:after="80" w:line="276" w:lineRule="auto"/>
      </w:pPr>
      <w:r>
        <w:rPr>
          <w:rFonts w:ascii="Malgun Gothic" w:hAnsi="Malgun Gothic" w:eastAsia="맑은 고딕"/>
        </w:rPr>
        <w:t xml:space="preserve">공공조달관리사 시험 대비</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제1부-핵심-교재"/>
    <w:p>
      <w:pPr>
        <w:pStyle w:val="Heading1"/>
        <w:spacing w:after="80" w:line="276" w:lineRule="auto"/>
      </w:pPr>
      <w:r>
        <w:rPr>
          <w:rFonts w:ascii="Malgun Gothic" w:hAnsi="Malgun Gothic" w:eastAsia="맑은 고딕"/>
        </w:rPr>
        <w:t xml:space="preserve">제1부 핵심 교재</w:t>
      </w:r>
    </w:p>
    <w:bookmarkEnd w:id="9"/>
    <w:bookmarkStart w:id="10" w:name="권-1장-통합-교재"/>
    <w:p>
      <w:pPr>
        <w:pStyle w:val="Heading1"/>
        <w:spacing w:after="80" w:line="276" w:lineRule="auto"/>
      </w:pPr>
      <w:r>
        <w:rPr>
          <w:rFonts w:ascii="Malgun Gothic" w:hAnsi="Malgun Gothic" w:eastAsia="맑은 고딕"/>
        </w:rPr>
        <w:t xml:space="preserve">1권 1장 통합 교재</w:t>
      </w:r>
    </w:p>
    <w:p>
      <w:pPr>
        <w:spacing w:after="80" w:line="276" w:lineRule="auto"/>
      </w:pPr>
      <w:r>
        <w:rPr>
          <w:rFonts w:ascii="Malgun Gothic" w:hAnsi="Malgun Gothic" w:eastAsia="맑은 고딕"/>
        </w:rPr>
        <w:pict>
          <v:rect style="width:0;height:1.5pt" o:hralign="center" o:hrstd="t" o:hr="t"/>
        </w:pict>
      </w:r>
    </w:p>
    <w:bookmarkEnd w:id="10"/>
    <w:bookmarkStart w:id="25" w:name="제1절-공공조달의-정의-및-목적"/>
    <w:p>
      <w:pPr>
        <w:pStyle w:val="Heading1"/>
        <w:spacing w:after="80" w:line="276" w:lineRule="auto"/>
      </w:pPr>
      <w:r>
        <w:rPr>
          <w:rFonts w:ascii="Malgun Gothic" w:hAnsi="Malgun Gothic" w:eastAsia="맑은 고딕"/>
        </w:rPr>
        <w:t xml:space="preserve">제1절 공공조달의 정의 및 목적</w:t>
      </w:r>
    </w:p>
    <w:bookmarkStart w:id="11" w:name="학습목표"/>
    <w:p>
      <w:pPr>
        <w:pStyle w:val="Heading2"/>
        <w:spacing w:after="80" w:line="276" w:lineRule="auto"/>
      </w:pPr>
      <w:r>
        <w:rPr>
          <w:rFonts w:ascii="Malgun Gothic" w:hAnsi="Malgun Gothic" w:eastAsia="맑은 고딕"/>
        </w:rPr>
        <w:t xml:space="preserve">학습목표</w:t>
      </w:r>
    </w:p>
    <w:p>
      <w:pPr>
        <w:pStyle w:val="Compact"/>
        <w:numPr>
          <w:ilvl w:val="0"/>
          <w:numId w:val="1001"/>
        </w:numPr>
        <w:spacing w:after="80" w:line="276" w:lineRule="auto"/>
      </w:pPr>
      <w:r>
        <w:rPr>
          <w:rFonts w:ascii="Malgun Gothic" w:hAnsi="Malgun Gothic" w:eastAsia="맑은 고딕"/>
        </w:rPr>
        <w:t xml:space="preserve">공공조달의 협의적 정의와 광의적 정의를 구분하여 설명한다.</w:t>
      </w:r>
    </w:p>
    <w:p>
      <w:pPr>
        <w:pStyle w:val="Compact"/>
        <w:numPr>
          <w:ilvl w:val="0"/>
          <w:numId w:val="1001"/>
        </w:numPr>
        <w:spacing w:after="80" w:line="276" w:lineRule="auto"/>
      </w:pPr>
      <w:r>
        <w:rPr>
          <w:rFonts w:ascii="Malgun Gothic" w:hAnsi="Malgun Gothic" w:eastAsia="맑은 고딕"/>
        </w:rPr>
        <w:t xml:space="preserve">공공조달이 민간조달과 구별되는 이유를 공공서비스와 정책 의제의 관점에서 설명한다.</w:t>
      </w:r>
    </w:p>
    <w:p>
      <w:pPr>
        <w:pStyle w:val="Compact"/>
        <w:numPr>
          <w:ilvl w:val="0"/>
          <w:numId w:val="1001"/>
        </w:numPr>
        <w:spacing w:after="80" w:line="276" w:lineRule="auto"/>
      </w:pPr>
      <w:r>
        <w:rPr>
          <w:rFonts w:ascii="Malgun Gothic" w:hAnsi="Malgun Gothic" w:eastAsia="맑은 고딕"/>
        </w:rPr>
        <w:t xml:space="preserve">공공조달의 역사적 발전 과정과 현대적 역할의 변화를 설명한다.</w:t>
      </w:r>
    </w:p>
    <w:p>
      <w:pPr>
        <w:pStyle w:val="Compact"/>
        <w:numPr>
          <w:ilvl w:val="0"/>
          <w:numId w:val="1001"/>
        </w:numPr>
        <w:spacing w:after="80" w:line="276" w:lineRule="auto"/>
      </w:pPr>
      <w:r>
        <w:rPr>
          <w:rFonts w:ascii="Malgun Gothic" w:hAnsi="Malgun Gothic" w:eastAsia="맑은 고딕"/>
        </w:rPr>
        <w:t xml:space="preserve">공공조달의 중요성을 재정 운영, 국민의 삶, 위험관리, 정책 목표의 측면에서 설명한다.</w:t>
      </w:r>
    </w:p>
    <w:p>
      <w:pPr>
        <w:pStyle w:val="Compact"/>
        <w:numPr>
          <w:ilvl w:val="0"/>
          <w:numId w:val="1001"/>
        </w:numPr>
        <w:spacing w:after="80" w:line="276" w:lineRule="auto"/>
      </w:pPr>
      <w:r>
        <w:rPr>
          <w:rFonts w:ascii="Malgun Gothic" w:hAnsi="Malgun Gothic" w:eastAsia="맑은 고딕"/>
        </w:rPr>
        <w:t xml:space="preserve">공공조달의 운영적 목표와 정책적 목표를 구분한다.</w:t>
      </w:r>
    </w:p>
    <w:p>
      <w:pPr>
        <w:pStyle w:val="Compact"/>
        <w:numPr>
          <w:ilvl w:val="0"/>
          <w:numId w:val="1001"/>
        </w:numPr>
        <w:spacing w:after="80" w:line="276" w:lineRule="auto"/>
      </w:pPr>
      <w:r>
        <w:rPr>
          <w:rFonts w:ascii="Malgun Gothic" w:hAnsi="Malgun Gothic" w:eastAsia="맑은 고딕"/>
        </w:rPr>
        <w:t xml:space="preserve">공공조달의 범위를 조달대상물, 수요자, 공급자, 조달재원, 시장, 정책, 업무 범위로 나누어 설명한다.</w:t>
      </w:r>
    </w:p>
    <w:bookmarkEnd w:id="11"/>
    <w:bookmarkStart w:id="12" w:name="핵심개념"/>
    <w:p>
      <w:pPr>
        <w:pStyle w:val="Heading2"/>
        <w:spacing w:after="80" w:line="276" w:lineRule="auto"/>
      </w:pPr>
      <w:r>
        <w:rPr>
          <w:rFonts w:ascii="Malgun Gothic" w:hAnsi="Malgun Gothic" w:eastAsia="맑은 고딕"/>
        </w:rPr>
        <w:t xml:space="preserve">핵심개념</w:t>
      </w:r>
    </w:p>
    <w:p>
      <w:pPr>
        <w:pStyle w:val="Compact"/>
        <w:numPr>
          <w:ilvl w:val="0"/>
          <w:numId w:val="1002"/>
        </w:numPr>
        <w:spacing w:after="80" w:line="276" w:lineRule="auto"/>
      </w:pPr>
      <w:r>
        <w:rPr>
          <w:rFonts w:ascii="Malgun Gothic" w:hAnsi="Malgun Gothic" w:eastAsia="맑은 고딕"/>
          <w:b/>
          <w:bCs/>
        </w:rPr>
        <w:t xml:space="preserve">공공조달 (Public Procurement)</w:t>
      </w:r>
      <w:r>
        <w:rPr>
          <w:rFonts w:ascii="Malgun Gothic" w:hAnsi="Malgun Gothic" w:eastAsia="맑은 고딕"/>
        </w:rPr>
        <w:t xml:space="preserve">: 정부, 지방자치단체, 공기업, 준정부기관 등 공공부문이 공공서비스의 실행과 관리에 필요한 물품, 용역(서비스), 공사를 구매하는 일련의 연계된 활동이다.</w:t>
      </w:r>
    </w:p>
    <w:p>
      <w:pPr>
        <w:pStyle w:val="Compact"/>
        <w:numPr>
          <w:ilvl w:val="0"/>
          <w:numId w:val="1002"/>
        </w:numPr>
        <w:spacing w:after="80" w:line="276" w:lineRule="auto"/>
      </w:pPr>
      <w:r>
        <w:rPr>
          <w:rFonts w:ascii="Malgun Gothic" w:hAnsi="Malgun Gothic" w:eastAsia="맑은 고딕"/>
          <w:b/>
          <w:bCs/>
        </w:rPr>
        <w:t xml:space="preserve">민간조달 (Private Procurement)</w:t>
      </w:r>
      <w:r>
        <w:rPr>
          <w:rFonts w:ascii="Malgun Gothic" w:hAnsi="Malgun Gothic" w:eastAsia="맑은 고딕"/>
        </w:rPr>
        <w:t xml:space="preserve">: 공공서비스 제공을 목적으로 하는 계약 또는 구매행위가 아니며, 공공조달과 목적과 취지가 다르다.</w:t>
      </w:r>
    </w:p>
    <w:p>
      <w:pPr>
        <w:pStyle w:val="Compact"/>
        <w:numPr>
          <w:ilvl w:val="0"/>
          <w:numId w:val="1002"/>
        </w:numPr>
        <w:spacing w:after="80" w:line="276" w:lineRule="auto"/>
      </w:pPr>
      <w:r>
        <w:rPr>
          <w:rFonts w:ascii="Malgun Gothic" w:hAnsi="Malgun Gothic" w:eastAsia="맑은 고딕"/>
          <w:b/>
          <w:bCs/>
        </w:rPr>
        <w:t xml:space="preserve">구매 (Purchasing)</w:t>
      </w:r>
      <w:r>
        <w:rPr>
          <w:rFonts w:ascii="Malgun Gothic" w:hAnsi="Malgun Gothic" w:eastAsia="맑은 고딕"/>
        </w:rPr>
        <w:t xml:space="preserve">: 원문은 구매를 별도로 정의하지 않는다. 다만 공공조달은 단순히 계약에 기반한 구매행위가 아니라 공급자 평가·계약·관리와 정책·제도의 지원까지 포괄한다.</w:t>
      </w:r>
    </w:p>
    <w:p>
      <w:pPr>
        <w:pStyle w:val="Compact"/>
        <w:numPr>
          <w:ilvl w:val="0"/>
          <w:numId w:val="1002"/>
        </w:numPr>
        <w:spacing w:after="80" w:line="276" w:lineRule="auto"/>
      </w:pPr>
      <w:r>
        <w:rPr>
          <w:rFonts w:ascii="Malgun Gothic" w:hAnsi="Malgun Gothic" w:eastAsia="맑은 고딕"/>
          <w:b/>
          <w:bCs/>
        </w:rPr>
        <w:t xml:space="preserve">가격 대비 가치 (Value For Money (VFM))</w:t>
      </w:r>
      <w:r>
        <w:rPr>
          <w:rFonts w:ascii="Malgun Gothic" w:hAnsi="Malgun Gothic" w:eastAsia="맑은 고딕"/>
        </w:rPr>
        <w:t xml:space="preserve">: 최저가만을 뜻하지 않으며, 투입한 비용에 비해 적정한 효과와 가치를 확보하려는 원칙이다.</w:t>
      </w:r>
    </w:p>
    <w:p>
      <w:pPr>
        <w:pStyle w:val="Compact"/>
        <w:numPr>
          <w:ilvl w:val="0"/>
          <w:numId w:val="1002"/>
        </w:numPr>
        <w:spacing w:after="80" w:line="276" w:lineRule="auto"/>
      </w:pPr>
      <w:r>
        <w:rPr>
          <w:rFonts w:ascii="Malgun Gothic" w:hAnsi="Malgun Gothic" w:eastAsia="맑은 고딕"/>
          <w:b/>
          <w:bCs/>
        </w:rPr>
        <w:t xml:space="preserve">윤리 (Ethics)</w:t>
      </w:r>
      <w:r>
        <w:rPr>
          <w:rFonts w:ascii="Malgun Gothic" w:hAnsi="Malgun Gothic" w:eastAsia="맑은 고딕"/>
        </w:rPr>
        <w:t xml:space="preserve">,</w:t>
      </w:r>
      <w:r>
        <w:rPr>
          <w:rFonts w:ascii="Malgun Gothic" w:hAnsi="Malgun Gothic" w:eastAsia="맑은 고딕"/>
        </w:rPr>
        <w:t xml:space="preserve"> </w:t>
      </w:r>
      <w:r>
        <w:rPr>
          <w:rFonts w:ascii="Malgun Gothic" w:hAnsi="Malgun Gothic" w:eastAsia="맑은 고딕"/>
          <w:b/>
          <w:bCs/>
        </w:rPr>
        <w:t xml:space="preserve">경쟁 (Competition)</w:t>
      </w:r>
      <w:r>
        <w:rPr>
          <w:rFonts w:ascii="Malgun Gothic" w:hAnsi="Malgun Gothic" w:eastAsia="맑은 고딕"/>
        </w:rPr>
        <w:t xml:space="preserve">,</w:t>
      </w:r>
      <w:r>
        <w:rPr>
          <w:rFonts w:ascii="Malgun Gothic" w:hAnsi="Malgun Gothic" w:eastAsia="맑은 고딕"/>
        </w:rPr>
        <w:t xml:space="preserve"> </w:t>
      </w:r>
      <w:r>
        <w:rPr>
          <w:rFonts w:ascii="Malgun Gothic" w:hAnsi="Malgun Gothic" w:eastAsia="맑은 고딕"/>
          <w:b/>
          <w:bCs/>
        </w:rPr>
        <w:t xml:space="preserve">투명성 (Transparency)</w:t>
      </w:r>
      <w:r>
        <w:rPr>
          <w:rFonts w:ascii="Malgun Gothic" w:hAnsi="Malgun Gothic" w:eastAsia="맑은 고딕"/>
        </w:rPr>
        <w:t xml:space="preserve">,</w:t>
      </w:r>
      <w:r>
        <w:rPr>
          <w:rFonts w:ascii="Malgun Gothic" w:hAnsi="Malgun Gothic" w:eastAsia="맑은 고딕"/>
        </w:rPr>
        <w:t xml:space="preserve"> </w:t>
      </w:r>
      <w:r>
        <w:rPr>
          <w:rFonts w:ascii="Malgun Gothic" w:hAnsi="Malgun Gothic" w:eastAsia="맑은 고딕"/>
          <w:b/>
          <w:bCs/>
        </w:rPr>
        <w:t xml:space="preserve">책임성 (Accountability)</w:t>
      </w:r>
      <w:r>
        <w:rPr>
          <w:rFonts w:ascii="Malgun Gothic" w:hAnsi="Malgun Gothic" w:eastAsia="맑은 고딕"/>
        </w:rPr>
        <w:t xml:space="preserve">: 가격 대비 가치와 함께 공공조달에 요구되는 핵심 기본 원칙이다.</w:t>
      </w:r>
    </w:p>
    <w:p>
      <w:pPr>
        <w:pStyle w:val="Compact"/>
        <w:numPr>
          <w:ilvl w:val="0"/>
          <w:numId w:val="1002"/>
        </w:numPr>
        <w:spacing w:after="80" w:line="276" w:lineRule="auto"/>
      </w:pPr>
      <w:r>
        <w:rPr>
          <w:rFonts w:ascii="Malgun Gothic" w:hAnsi="Malgun Gothic" w:eastAsia="맑은 고딕"/>
          <w:b/>
          <w:bCs/>
        </w:rPr>
        <w:t xml:space="preserve">녹색조달 (Green Public Procurement (GPP))</w:t>
      </w:r>
      <w:r>
        <w:rPr>
          <w:rFonts w:ascii="Malgun Gothic" w:hAnsi="Malgun Gothic" w:eastAsia="맑은 고딕"/>
        </w:rPr>
        <w:t xml:space="preserve">: 공공조달의 구매력을 활용해 환경적 목표와 지속가능한 성장을 지원하는 정책적 활용이다.</w:t>
      </w:r>
    </w:p>
    <w:p>
      <w:pPr>
        <w:pStyle w:val="Compact"/>
        <w:numPr>
          <w:ilvl w:val="0"/>
          <w:numId w:val="1002"/>
        </w:numPr>
        <w:spacing w:after="80" w:line="276" w:lineRule="auto"/>
      </w:pPr>
      <w:r>
        <w:rPr>
          <w:rFonts w:ascii="Malgun Gothic" w:hAnsi="Malgun Gothic" w:eastAsia="맑은 고딕"/>
          <w:b/>
          <w:bCs/>
        </w:rPr>
        <w:t xml:space="preserve">혁신조달 (Innovative Public Procurement (IPP))</w:t>
      </w:r>
      <w:r>
        <w:rPr>
          <w:rFonts w:ascii="Malgun Gothic" w:hAnsi="Malgun Gothic" w:eastAsia="맑은 고딕"/>
        </w:rPr>
        <w:t xml:space="preserve">: 기술개발과 혁신을 촉진하도록 공공조달 과정에 관련 정책과 제도를 통합하는 방식이다.</w:t>
      </w:r>
    </w:p>
    <w:p>
      <w:pPr>
        <w:pStyle w:val="Compact"/>
        <w:numPr>
          <w:ilvl w:val="0"/>
          <w:numId w:val="1002"/>
        </w:numPr>
        <w:spacing w:after="80" w:line="276" w:lineRule="auto"/>
      </w:pPr>
      <w:r>
        <w:rPr>
          <w:rFonts w:ascii="Malgun Gothic" w:hAnsi="Malgun Gothic" w:eastAsia="맑은 고딕"/>
          <w:b/>
          <w:bCs/>
        </w:rPr>
        <w:t xml:space="preserve">사회적책임조달 (Socially Responsible Public Procurement (SRPP))</w:t>
      </w:r>
      <w:r>
        <w:rPr>
          <w:rFonts w:ascii="Malgun Gothic" w:hAnsi="Malgun Gothic" w:eastAsia="맑은 고딕"/>
        </w:rPr>
        <w:t xml:space="preserve">: 공공조달을 통해 사회적 가치를 촉진하는 정책적 활용이다.</w:t>
      </w:r>
    </w:p>
    <w:p>
      <w:pPr>
        <w:pStyle w:val="Compact"/>
        <w:numPr>
          <w:ilvl w:val="0"/>
          <w:numId w:val="1002"/>
        </w:numPr>
        <w:spacing w:after="80" w:line="276" w:lineRule="auto"/>
      </w:pPr>
      <w:r>
        <w:rPr>
          <w:rFonts w:ascii="Malgun Gothic" w:hAnsi="Malgun Gothic" w:eastAsia="맑은 고딕"/>
          <w:b/>
          <w:bCs/>
        </w:rPr>
        <w:t xml:space="preserve">공공조달 프로세스 (Public Procurement Process)</w:t>
      </w:r>
      <w:r>
        <w:rPr>
          <w:rFonts w:ascii="Malgun Gothic" w:hAnsi="Malgun Gothic" w:eastAsia="맑은 고딕"/>
        </w:rPr>
        <w:t xml:space="preserve">: 조달계획 수립부터 피드백까지 유기적으로 이어지는 공공조달의 전체 업무 과정이다.</w:t>
      </w:r>
    </w:p>
    <w:p>
      <w:pPr>
        <w:pStyle w:val="Compact"/>
        <w:numPr>
          <w:ilvl w:val="0"/>
          <w:numId w:val="1002"/>
        </w:numPr>
        <w:spacing w:after="80" w:line="276" w:lineRule="auto"/>
      </w:pPr>
      <w:r>
        <w:rPr>
          <w:rFonts w:ascii="Malgun Gothic" w:hAnsi="Malgun Gothic" w:eastAsia="맑은 고딕"/>
          <w:b/>
          <w:bCs/>
        </w:rPr>
        <w:t xml:space="preserve">공공조달 구성 체계 (Public Procurement Framework)</w:t>
      </w:r>
      <w:r>
        <w:rPr>
          <w:rFonts w:ascii="Malgun Gothic" w:hAnsi="Malgun Gothic" w:eastAsia="맑은 고딕"/>
        </w:rPr>
        <w:t xml:space="preserve">: 공공조달의 실행과 관리를 구성하는 체계이다. 이 절에서는 조달대상물, 수요자, 공급자, 조달재원, 시장, 정책, 업무 범위의 차원에서 범위를 파악한다.</w:t>
      </w:r>
    </w:p>
    <w:bookmarkEnd w:id="12"/>
    <w:bookmarkStart w:id="19" w:name="본문"/>
    <w:p>
      <w:pPr>
        <w:pStyle w:val="Heading2"/>
        <w:spacing w:after="80" w:line="276" w:lineRule="auto"/>
      </w:pPr>
      <w:r>
        <w:rPr>
          <w:rFonts w:ascii="Malgun Gothic" w:hAnsi="Malgun Gothic" w:eastAsia="맑은 고딕"/>
        </w:rPr>
        <w:t xml:space="preserve">본문</w:t>
      </w:r>
    </w:p>
    <w:bookmarkStart w:id="13" w:name="공공조달의-정의"/>
    <w:p>
      <w:pPr>
        <w:pStyle w:val="Heading3"/>
        <w:spacing w:after="80" w:line="276" w:lineRule="auto"/>
      </w:pPr>
      <w:r>
        <w:rPr>
          <w:rFonts w:ascii="Malgun Gothic" w:hAnsi="Malgun Gothic" w:eastAsia="맑은 고딕"/>
        </w:rPr>
        <w:t xml:space="preserve">1. 공공조달의 정의</w:t>
      </w:r>
    </w:p>
    <w:p>
      <w:pPr>
        <w:pStyle w:val="FirstParagraph"/>
        <w:spacing w:after="80" w:line="276" w:lineRule="auto"/>
      </w:pPr>
      <w:r>
        <w:rPr>
          <w:rFonts w:ascii="Malgun Gothic" w:hAnsi="Malgun Gothic" w:eastAsia="맑은 고딕"/>
        </w:rPr>
        <w:t xml:space="preserve">공공조달은 단어의 의미에서 출발하면 이해하기 쉽다. 공공(public)은 정부, 지방자치단체, 공공기관 등 공공부문을 뜻하고, 조달(procurement)은 구매·획득·공급을 뜻한다. 따라서 공공조달은 공공부문에서 필요한 물품, 용역(서비스), 공사를 구매하는 절차로 정의할 수 있다. 보다 구체적으로는 공급자를 평가하고 필요한 조달대상물을 구매·획득하는 활동을 공공기관의 명의로 수행하거나 공공기관의 자금을 재원으로 수행하는 것이다.</w:t>
      </w:r>
    </w:p>
    <w:p>
      <w:pPr>
        <w:pStyle w:val="BodyText"/>
        <w:spacing w:after="80" w:line="276" w:lineRule="auto"/>
      </w:pPr>
      <w:r>
        <w:rPr>
          <w:rFonts w:ascii="Malgun Gothic" w:hAnsi="Malgun Gothic" w:eastAsia="맑은 고딕"/>
        </w:rPr>
        <w:t xml:space="preserve">협의의 관점에서 공공조달은 정부, 지방자치단체, 공기업, 준정부기관 등 공공기관이 국민의 세금을 재원으로 한 공공재정을 활용하여 필요한 물품, 용역(서비스), 공사를 구매하는 일련의 연계된 활동이다. 이는 조달대상물의 수요와 공급에 초점을 둔 전통적 정의이다.</w:t>
      </w:r>
    </w:p>
    <w:p>
      <w:pPr>
        <w:pStyle w:val="BodyText"/>
        <w:spacing w:after="80" w:line="276" w:lineRule="auto"/>
      </w:pPr>
      <w:r>
        <w:rPr>
          <w:rFonts w:ascii="Malgun Gothic" w:hAnsi="Malgun Gothic" w:eastAsia="맑은 고딕"/>
        </w:rPr>
        <w:t xml:space="preserve">광의의 관점에서 공공조달은 공공서비스의 실행과 관리에 필요한 물품, 용역(서비스), 공사를 구매하고, 그 과정과 결과를 통해 정부정책과 제도의 성과를 효율성과 효과성이 균형을 이루는 방식으로 지원하는 활동이다. 이는 단순한 구매를 넘어 정책과 제도를 지원하거나 주도하는 현대적 정의이다.</w:t>
      </w:r>
    </w:p>
    <w:p>
      <w:pPr>
        <w:pStyle w:val="BodyText"/>
        <w:spacing w:after="80" w:line="276" w:lineRule="auto"/>
      </w:pPr>
      <w:r>
        <w:rPr>
          <w:rFonts w:ascii="Malgun Gothic" w:hAnsi="Malgun Gothic" w:eastAsia="맑은 고딕"/>
        </w:rPr>
        <w:t xml:space="preserve">공공조달과 민간조달은 경제적 거래와 계약을 수반한다는 점에서는 유사하다. 그러나 목적과 취지는 다르다. 공공조달은 국민에게 제공해야 할 공공서비스를 실행하는 과정이며, 경제적·환경적·사회적 가치와 같은 정책 의제를 함께 고려해야 한다. 반면 민간조달은 공공서비스의 제공을 목적으로 하는 구매나 계약이 아니다.</w:t>
      </w:r>
    </w:p>
    <w:bookmarkEnd w:id="13"/>
    <w:bookmarkStart w:id="14" w:name="공공서비스의-실행-수단"/>
    <w:p>
      <w:pPr>
        <w:pStyle w:val="Heading3"/>
        <w:spacing w:after="80" w:line="276" w:lineRule="auto"/>
      </w:pPr>
      <w:r>
        <w:rPr>
          <w:rFonts w:ascii="Malgun Gothic" w:hAnsi="Malgun Gothic" w:eastAsia="맑은 고딕"/>
        </w:rPr>
        <w:t xml:space="preserve">2. 공공서비스의 실행 수단</w:t>
      </w:r>
    </w:p>
    <w:p>
      <w:pPr>
        <w:pStyle w:val="FirstParagraph"/>
        <w:spacing w:after="80" w:line="276" w:lineRule="auto"/>
      </w:pPr>
      <w:r>
        <w:rPr>
          <w:rFonts w:ascii="Malgun Gothic" w:hAnsi="Malgun Gothic" w:eastAsia="맑은 고딕"/>
        </w:rPr>
        <w:t xml:space="preserve">정부와 지방자치단체, 공기업 등은 컴퓨터, 복사기, 사무용품뿐 아니라 건물, 도로, 교량, 항공기, 무기, 우주선에 이르기까지 다양한 물품, 용역(서비스), 공사를 공급받는다. 이러한 조달대상물은 그 자체가 최종 목적이 아니다. 행정서비스와 전기, 수도, 도로, 통신 등 공공서비스를 제공하기 위한 수단이다.</w:t>
      </w:r>
    </w:p>
    <w:p>
      <w:pPr>
        <w:pStyle w:val="BodyText"/>
        <w:spacing w:after="80" w:line="276" w:lineRule="auto"/>
      </w:pPr>
      <w:r>
        <w:rPr>
          <w:rFonts w:ascii="Malgun Gothic" w:hAnsi="Malgun Gothic" w:eastAsia="맑은 고딕"/>
        </w:rPr>
        <w:t xml:space="preserve">공공조달은 공공서비스를 실행하면서 계약과 구매를 수반하므로 가격 대비 가치, 윤리, 경쟁, 투명성, 책임성이 핵심 원칙으로 강조된다. 동시에 공공조달의 대규모 구매력을 활용해 녹색조달, 혁신조달, 사회적책임조달 관련 정책과 제도를 조달 과정에 통합할 필요가 있다. 따라서 공공조달은 필요한 조달대상물을 공급받는 활동과 범정부적 정책 지원을 함께 수행한다.</w:t>
      </w:r>
    </w:p>
    <w:bookmarkEnd w:id="14"/>
    <w:bookmarkStart w:id="15" w:name="공공조달의-역사적-발전"/>
    <w:p>
      <w:pPr>
        <w:pStyle w:val="Heading3"/>
        <w:spacing w:after="80" w:line="276" w:lineRule="auto"/>
      </w:pPr>
      <w:r>
        <w:rPr>
          <w:rFonts w:ascii="Malgun Gothic" w:hAnsi="Malgun Gothic" w:eastAsia="맑은 고딕"/>
        </w:rPr>
        <w:t xml:space="preserve">3. 공공조달의 역사적 발전</w:t>
      </w:r>
    </w:p>
    <w:p>
      <w:pPr>
        <w:pStyle w:val="FirstParagraph"/>
        <w:spacing w:after="80" w:line="276" w:lineRule="auto"/>
      </w:pPr>
      <w:r>
        <w:rPr>
          <w:rFonts w:ascii="Malgun Gothic" w:hAnsi="Malgun Gothic" w:eastAsia="맑은 고딕"/>
        </w:rPr>
        <w:t xml:space="preserve">공공조달의 초기 형태는 국가적 수준의 대규모 공사를 위해 인력과 자재를 확보하고 관리하는 과정에서 나타났다. 고대 이집트에서는 피라미드 건설에 투입된 인부와 석재, 건축 재료의 양과 주문 이행 과정을 왕실 서기관이 기록·관리했다. 고대 바빌로니아와 로마에서도 물품 확보와 민간 공급자와의 계약에 해당하는 사례가 확인된다. 우리나라 삼국시대에는 왕실과 정부가 필요한 물품과 노동력을 공납과 부역으로 충당했으므로 현대적 공공조달보다는 납세 방식에 가까웠다.</w:t>
      </w:r>
    </w:p>
    <w:p>
      <w:pPr>
        <w:pStyle w:val="BodyText"/>
        <w:spacing w:after="80" w:line="276" w:lineRule="auto"/>
      </w:pPr>
      <w:r>
        <w:rPr>
          <w:rFonts w:ascii="Malgun Gothic" w:hAnsi="Malgun Gothic" w:eastAsia="맑은 고딕"/>
        </w:rPr>
        <w:t xml:space="preserve">중세에는 왕실, 교회, 지방 영주, 도시를 중심으로 도로·교량·요새·성·교회 건설과 각종 재화·용역(서비스)의 조달이 체계화되었다. 다만 현대와 같은 공식 입찰 절차와 엄격한 법규는 부족했고, 권력자의 선택이나 특허상인을 통한 공급이 중심이었다. 조선시대에는 시전상인, 방납업자, 공인, 공계인이 왕실과 정부 관서에 필요한 물자를 공급하는 역할을 수행했다.</w:t>
      </w:r>
    </w:p>
    <w:p>
      <w:pPr>
        <w:pStyle w:val="BodyText"/>
        <w:spacing w:after="80" w:line="276" w:lineRule="auto"/>
      </w:pPr>
      <w:r>
        <w:rPr>
          <w:rFonts w:ascii="Malgun Gothic" w:hAnsi="Malgun Gothic" w:eastAsia="맑은 고딕"/>
        </w:rPr>
        <w:t xml:space="preserve">근대에는 중앙집권화와 산업혁명이 공공조달의 공식화·전문화를 이끌었다. 프랑스는 1806년 제정된 칙령을 통해 공개적 광고, 경쟁입찰, 운영 통제의 틀을 확립했다. 우리나라의 수원화성 건설에서는 무상노동인 부역 대신 인부를 고용해 전문성에 따라 임금을 지급하고, 자재도 민간의 상업적 유통망을 활용해 공급받았다. 산업혁명 이후에는 제조업과 철도 건설, 대규모 전쟁에 필요한 원재료·자재·설비·군수물자를 체계적으로 확보하면서 조달 기능이 구체화되었다. [출처: 1권1장.pdf p.7]</w:t>
      </w:r>
    </w:p>
    <w:p>
      <w:pPr>
        <w:pStyle w:val="BodyText"/>
        <w:spacing w:after="80" w:line="276" w:lineRule="auto"/>
      </w:pPr>
      <w:r>
        <w:rPr>
          <w:rFonts w:ascii="Malgun Gothic" w:hAnsi="Malgun Gothic" w:eastAsia="맑은 고딕"/>
        </w:rPr>
        <w:t xml:space="preserve">현대적 공공조달시스템은 두 차례의 세계대전을 거치며 정부와 민간기업 간 계약, 대규모 공급계획, 가격 분석과 협상 등의 체계를 발전시켰다. 전후에는 국제기구의 개발사업과 무역협정이 확대되면서 투명성·공정성을 바탕으로 법적·조직적 운영의 틀이 표준화되었다. 우리나라는 1948년 임시외자총국 설치로 정부의 공공조달 기능을 시작했고, 1961년 조달청 설치를 전후로 현재와 같은 기능과 역할을 공식화했다. [출처: 1권1장.pdf pp.8~10]</w:t>
      </w:r>
    </w:p>
    <w:p>
      <w:pPr>
        <w:pStyle w:val="BodyText"/>
        <w:spacing w:after="80" w:line="276" w:lineRule="auto"/>
      </w:pPr>
      <w:r>
        <w:rPr>
          <w:rFonts w:ascii="Malgun Gothic" w:hAnsi="Malgun Gothic" w:eastAsia="맑은 고딕"/>
        </w:rPr>
        <w:t xml:space="preserve">이 발전 과정에서 공공조달은 개별 사업 중심의 분산적 운영에서 국가 수준의 법령과 중앙조달기관을 갖춘 체계로 변화했다. 현대에는 중앙조달기관과 지역의 자체조달기관이 협업하고, 공공서비스 제공뿐 아니라 중소기업·환경·혁신·사회적 가치 등 정책 목표까지 고려하는 방향으로 범위가 확대되었다.</w:t>
      </w:r>
    </w:p>
    <w:bookmarkEnd w:id="15"/>
    <w:bookmarkStart w:id="16" w:name="공공조달의-중요성"/>
    <w:p>
      <w:pPr>
        <w:pStyle w:val="Heading3"/>
        <w:spacing w:after="80" w:line="276" w:lineRule="auto"/>
      </w:pPr>
      <w:r>
        <w:rPr>
          <w:rFonts w:ascii="Malgun Gothic" w:hAnsi="Malgun Gothic" w:eastAsia="맑은 고딕"/>
        </w:rPr>
        <w:t xml:space="preserve">4. 공공조달의 중요성</w:t>
      </w:r>
    </w:p>
    <w:p>
      <w:pPr>
        <w:pStyle w:val="FirstParagraph"/>
        <w:spacing w:after="80" w:line="276" w:lineRule="auto"/>
      </w:pPr>
      <w:r>
        <w:rPr>
          <w:rFonts w:ascii="Malgun Gothic" w:hAnsi="Malgun Gothic" w:eastAsia="맑은 고딕"/>
        </w:rPr>
        <w:t xml:space="preserve">공공조달의 중요성은 먼저 규모에서 확인된다. 세계 각국의 공공조달 규모는 국가 GDP의 12~15%를 차지하고, OECD 회원국 기준 정부 총지출 중 조달지출 비중은 약 34%에 이른다. [출처: 1권1장.pdf p.3] OECD 회원국의 GDP 대비 공공조달 지출은 2007년 11.8%에서 2023년 12.7%로 증가했으며, 2023년 전체 공공조달 지출 중 중앙정부 비중은 약 37.5%, 지방정부 비중은 약 62.5%였다. [출처: OECD, 2025/1권1장.pdf p.12]</w:t>
      </w:r>
    </w:p>
    <w:p>
      <w:pPr>
        <w:pStyle w:val="BodyText"/>
        <w:spacing w:after="80" w:line="276" w:lineRule="auto"/>
      </w:pPr>
      <w:r>
        <w:rPr>
          <w:rFonts w:ascii="Malgun Gothic" w:hAnsi="Malgun Gothic" w:eastAsia="맑은 고딕"/>
        </w:rPr>
        <w:t xml:space="preserve">공공조달의 중요성은 네 가지 측면으로 정리할 수 있다.</w:t>
      </w:r>
    </w:p>
    <w:p>
      <w:pPr>
        <w:pStyle w:val="Compact"/>
        <w:numPr>
          <w:ilvl w:val="0"/>
          <w:numId w:val="1003"/>
        </w:numPr>
        <w:spacing w:after="80" w:line="276" w:lineRule="auto"/>
      </w:pPr>
      <w:r>
        <w:rPr>
          <w:rFonts w:ascii="Malgun Gothic" w:hAnsi="Malgun Gothic" w:eastAsia="맑은 고딕"/>
          <w:b/>
          <w:bCs/>
        </w:rPr>
        <w:t xml:space="preserve">재정 운영의 효율성</w:t>
      </w:r>
      <w:r>
        <w:rPr>
          <w:rFonts w:ascii="Malgun Gothic" w:hAnsi="Malgun Gothic" w:eastAsia="맑은 고딕"/>
        </w:rPr>
        <w:t xml:space="preserve">: 공공조달은 정부 지출의 큰 비중을 차지하므로, 공공조달시스템과 제도·방법을 지속적으로 보완하면 재정을 절감하면서 가격 대비 가치를 높일 수 있다.</w:t>
      </w:r>
    </w:p>
    <w:p>
      <w:pPr>
        <w:pStyle w:val="Compact"/>
        <w:numPr>
          <w:ilvl w:val="0"/>
          <w:numId w:val="1003"/>
        </w:numPr>
        <w:spacing w:after="80" w:line="276" w:lineRule="auto"/>
      </w:pPr>
      <w:r>
        <w:rPr>
          <w:rFonts w:ascii="Malgun Gothic" w:hAnsi="Malgun Gothic" w:eastAsia="맑은 고딕"/>
          <w:b/>
          <w:bCs/>
        </w:rPr>
        <w:t xml:space="preserve">국민의 삶의 질과 복지</w:t>
      </w:r>
      <w:r>
        <w:rPr>
          <w:rFonts w:ascii="Malgun Gothic" w:hAnsi="Malgun Gothic" w:eastAsia="맑은 고딕"/>
        </w:rPr>
        <w:t xml:space="preserve">: 건강, 환경보호, 공공질서, 인프라, 운송, 통신, 에너지, 연구개발 등 공공서비스의 양과 질은 공공조달의 성과와 밀접하게 연결된다.</w:t>
      </w:r>
    </w:p>
    <w:p>
      <w:pPr>
        <w:pStyle w:val="Compact"/>
        <w:numPr>
          <w:ilvl w:val="0"/>
          <w:numId w:val="1003"/>
        </w:numPr>
        <w:spacing w:after="80" w:line="276" w:lineRule="auto"/>
      </w:pPr>
      <w:r>
        <w:rPr>
          <w:rFonts w:ascii="Malgun Gothic" w:hAnsi="Malgun Gothic" w:eastAsia="맑은 고딕"/>
          <w:b/>
          <w:bCs/>
        </w:rPr>
        <w:t xml:space="preserve">위험관리</w:t>
      </w:r>
      <w:r>
        <w:rPr>
          <w:rFonts w:ascii="Malgun Gothic" w:hAnsi="Malgun Gothic" w:eastAsia="맑은 고딕"/>
        </w:rPr>
        <w:t xml:space="preserve">: 공공조달은 높은 재정적 이해관계, 큰 거래량, 공공과 민간부문의 상호작용, 복잡한 가치사슬 때문에 고위험 영역에 속한다. 위험은 입찰뿐 아니라 계약 기간과 조달자산의 수명주기 동안에도 발생하며, 청렴성·정보기술·재무·평판·사회·환경과 관련된 문제로 확대될 수 있다.</w:t>
      </w:r>
    </w:p>
    <w:p>
      <w:pPr>
        <w:pStyle w:val="Compact"/>
        <w:numPr>
          <w:ilvl w:val="0"/>
          <w:numId w:val="1003"/>
        </w:numPr>
        <w:spacing w:after="80" w:line="276" w:lineRule="auto"/>
      </w:pPr>
      <w:r>
        <w:rPr>
          <w:rFonts w:ascii="Malgun Gothic" w:hAnsi="Malgun Gothic" w:eastAsia="맑은 고딕"/>
          <w:b/>
          <w:bCs/>
        </w:rPr>
        <w:t xml:space="preserve">정책 목표의 전략적 달성</w:t>
      </w:r>
      <w:r>
        <w:rPr>
          <w:rFonts w:ascii="Malgun Gothic" w:hAnsi="Malgun Gothic" w:eastAsia="맑은 고딕"/>
        </w:rPr>
        <w:t xml:space="preserve">: 정부는 구매력을 활용해 지속가능성, 혁신, 사회적 책임, 중소기업 지원 등 더 넓은 정책 목표를 추진할 수 있다.</w:t>
      </w:r>
    </w:p>
    <w:p>
      <w:pPr>
        <w:pStyle w:val="FirstParagraph"/>
        <w:spacing w:after="80" w:line="276" w:lineRule="auto"/>
      </w:pPr>
      <w:r>
        <w:rPr>
          <w:rFonts w:ascii="Malgun Gothic" w:hAnsi="Malgun Gothic" w:eastAsia="맑은 고딕"/>
        </w:rPr>
        <w:t xml:space="preserve">공공조달이 제대로 작동하지 않으면 단순히 물품이나 용역(서비스), 공사를 공급받지 못하는 데 그치지 않는다. 정부가 공공서비스를 제공하지 못하는 행정서비스의 실패로 이어질 수 있다. 코로나19 확산 당시 백신, 진단키트, 마스크 등 의료방역물자의 공급망을 관리하는 역량이 국민의 건강과 생명 보호에 직접 영향을 준 사례는 이를 보여준다.</w:t>
      </w:r>
    </w:p>
    <w:p>
      <w:pPr>
        <w:pStyle w:val="BodyText"/>
        <w:spacing w:after="80" w:line="276" w:lineRule="auto"/>
      </w:pPr>
      <w:r>
        <w:rPr>
          <w:rFonts w:ascii="Malgun Gothic" w:hAnsi="Malgun Gothic" w:eastAsia="맑은 고딕"/>
        </w:rPr>
        <w:t xml:space="preserve">공공조달은 경제적·환경적·사회적 측면에서도 역할을 수행한다. 경제적 측면에서는 경쟁을 통해 가격 대비 가치를 확보하고, 순환경제와 수명주기비용을 고려해 장기적 비용 절감과 재활용을 촉진한다. 환경적 측면에서는 지속가능한 재료와 공급업체를 활용하고 물·에너지 사용, 온실가스 배출, 오염과 폐기물을 줄이는 방향을 추구한다. 사회적 측면에서는 투명성과 책임성, 윤리적이고 비차별적이며 공정한 조달, 근로조건과 노동시장 개선, 지속가능한 조달 운영을 요구한다.</w:t>
      </w:r>
    </w:p>
    <w:bookmarkEnd w:id="16"/>
    <w:bookmarkStart w:id="17" w:name="공공조달의-목적과-목표"/>
    <w:p>
      <w:pPr>
        <w:pStyle w:val="Heading3"/>
        <w:spacing w:after="80" w:line="276" w:lineRule="auto"/>
      </w:pPr>
      <w:r>
        <w:rPr>
          <w:rFonts w:ascii="Malgun Gothic" w:hAnsi="Malgun Gothic" w:eastAsia="맑은 고딕"/>
        </w:rPr>
        <w:t xml:space="preserve">5. 공공조달의 목적과 목표</w:t>
      </w:r>
    </w:p>
    <w:p>
      <w:pPr>
        <w:pStyle w:val="FirstParagraph"/>
        <w:spacing w:after="80" w:line="276" w:lineRule="auto"/>
      </w:pPr>
      <w:r>
        <w:rPr>
          <w:rFonts w:ascii="Malgun Gothic" w:hAnsi="Malgun Gothic" w:eastAsia="맑은 고딕"/>
        </w:rPr>
        <w:t xml:space="preserve">공공조달의 목적은 공공조달의 원칙과 절차에 따라 공공서비스 운영에 필요한 물품, 용역(서비스), 공사를 공급할 자격을 갖춘 계약자·공급업체·용역(서비스) 제공 업체와 적시에 비용 효율적인 계약을 체결하여 조달하는 것이다.</w:t>
      </w:r>
    </w:p>
    <w:p>
      <w:pPr>
        <w:pStyle w:val="BodyText"/>
        <w:spacing w:after="80" w:line="276" w:lineRule="auto"/>
      </w:pPr>
      <w:r>
        <w:rPr>
          <w:rFonts w:ascii="Malgun Gothic" w:hAnsi="Malgun Gothic" w:eastAsia="맑은 고딕"/>
        </w:rPr>
        <w:t xml:space="preserve">이 목적을 실행하기 위한 목표는 세 가지 차원으로 정리된다. 첫째, 공공부문의 기능과 역할 수행에 필요한 조달대상물을 효율성과 효과성을 함께 고려해 공급한다. 둘째, 법령·규정·절차에 부합하도록 책임 있게 수행하여 경쟁, 투명성, 공정성, 청렴성 등 핵심 가치와 원칙을 준수한다. 셋째, 국가 수준에서 정부정책과 제도의 실행 및 성과를 지원하고 주도한다.</w:t>
      </w:r>
    </w:p>
    <w:p>
      <w:pPr>
        <w:pStyle w:val="BodyText"/>
        <w:spacing w:after="80" w:line="276" w:lineRule="auto"/>
      </w:pPr>
      <w:r>
        <w:rPr>
          <w:rFonts w:ascii="Malgun Gothic" w:hAnsi="Malgun Gothic" w:eastAsia="맑은 고딕"/>
        </w:rPr>
        <w:t xml:space="preserve">운영적 목표는 가격 대비 가치에 기반하여 차별 없는 경쟁을 통해 조달대상물을 공급하는 것이다. 구체적으로는 최저가만을 뜻하지 않는 가격 대비 가치, 모든 참여자에게 차별 없는 참여를 보장하는 공정성, 공개적 검증이 가능한 입찰 절차를 보장하는 투명성, 의사결정·실행·성과에 책임을 지는 책임성, 적합한 조달대상물을 필요한 시기에 합리적 비용으로 확보하는 효율성, 명확한 요구사항과 평가기준을 제시하고 입찰 참가를 보장하는 경쟁을 추구한다.</w:t>
      </w:r>
    </w:p>
    <w:p>
      <w:pPr>
        <w:pStyle w:val="BodyText"/>
        <w:spacing w:after="80" w:line="276" w:lineRule="auto"/>
      </w:pPr>
      <w:r>
        <w:rPr>
          <w:rFonts w:ascii="Malgun Gothic" w:hAnsi="Malgun Gothic" w:eastAsia="맑은 고딕"/>
        </w:rPr>
        <w:t xml:space="preserve">정책적 목표는 운영적 목표의 충족을 전제로 중소기업 지원, 환경보호, 기술혁신, 사회적 가치 촉진 등 국가적 의제를 지원하는 것이다. 지속가능성은 환경적 영향을 줄이는 조달을, 혁신은 기술적·사회적으로 새로운 대안의 공급을, 사회적 책임은 기업책임경영 기준을 공공조달의 정책과 제도에 통합하는 것을 지향한다. 운영적 측면과 정책적 측면은 어느 하나로 대체되는 관계가 아니라 균형을 이루어야 한다.</w:t>
      </w:r>
    </w:p>
    <w:p>
      <w:pPr>
        <w:pStyle w:val="BodyText"/>
        <w:spacing w:after="80" w:line="276" w:lineRule="auto"/>
      </w:pPr>
      <w:r>
        <w:rPr>
          <w:rFonts w:ascii="Malgun Gothic" w:hAnsi="Malgun Gothic" w:eastAsia="맑은 고딕"/>
        </w:rPr>
        <w:t xml:space="preserve">공공조달 목표는 공공조달 체계의 성숙도와도 연계된다. 초기 단계는 적합한 공급 대상을 찾아 조달하고 법령과 기준에 맞게 실행하며 예산을 효율적으로 운영하는 수준이다. 이후 성과에 책임을 지고 가격 대비 가치를 추구하는 수준으로 발전한다. 더 높은 단계에서는 정부정책을 지원하고 그 본질적 성과를 구현·전달하는 전략적 역할까지 수행한다.</w:t>
      </w:r>
    </w:p>
    <w:bookmarkEnd w:id="17"/>
    <w:bookmarkStart w:id="18" w:name="공공조달의-범위와-절차"/>
    <w:p>
      <w:pPr>
        <w:pStyle w:val="Heading3"/>
        <w:spacing w:after="80" w:line="276" w:lineRule="auto"/>
      </w:pPr>
      <w:r>
        <w:rPr>
          <w:rFonts w:ascii="Malgun Gothic" w:hAnsi="Malgun Gothic" w:eastAsia="맑은 고딕"/>
        </w:rPr>
        <w:t xml:space="preserve">6. 공공조달의 범위와 절차</w:t>
      </w:r>
    </w:p>
    <w:p>
      <w:pPr>
        <w:pStyle w:val="FirstParagraph"/>
        <w:spacing w:after="80" w:line="276" w:lineRule="auto"/>
      </w:pPr>
      <w:r>
        <w:rPr>
          <w:rFonts w:ascii="Malgun Gothic" w:hAnsi="Malgun Gothic" w:eastAsia="맑은 고딕"/>
        </w:rPr>
        <w:t xml:space="preserve">공공조달의 범위는 일곱 차원에서 파악한다.</w:t>
      </w:r>
    </w:p>
    <w:p>
      <w:pPr>
        <w:pStyle w:val="Compact"/>
        <w:numPr>
          <w:ilvl w:val="0"/>
          <w:numId w:val="1004"/>
        </w:numPr>
        <w:spacing w:after="80" w:line="276" w:lineRule="auto"/>
      </w:pPr>
      <w:r>
        <w:rPr>
          <w:rFonts w:ascii="Malgun Gothic" w:hAnsi="Malgun Gothic" w:eastAsia="맑은 고딕"/>
          <w:b/>
          <w:bCs/>
        </w:rPr>
        <w:t xml:space="preserve">조달대상물</w:t>
      </w:r>
      <w:r>
        <w:rPr>
          <w:rFonts w:ascii="Malgun Gothic" w:hAnsi="Malgun Gothic" w:eastAsia="맑은 고딕"/>
        </w:rPr>
        <w:t xml:space="preserve">: 전통적으로 물품, 용역(서비스), 공사를 포함하며, 기술 발전과 사용자 요구의 변화에 따라 이들이 결합·복합·융합된 대상까지 확대된다.</w:t>
      </w:r>
    </w:p>
    <w:p>
      <w:pPr>
        <w:pStyle w:val="Compact"/>
        <w:numPr>
          <w:ilvl w:val="0"/>
          <w:numId w:val="1004"/>
        </w:numPr>
        <w:spacing w:after="80" w:line="276" w:lineRule="auto"/>
      </w:pPr>
      <w:r>
        <w:rPr>
          <w:rFonts w:ascii="Malgun Gothic" w:hAnsi="Malgun Gothic" w:eastAsia="맑은 고딕"/>
          <w:b/>
          <w:bCs/>
        </w:rPr>
        <w:t xml:space="preserve">수요자</w:t>
      </w:r>
      <w:r>
        <w:rPr>
          <w:rFonts w:ascii="Malgun Gothic" w:hAnsi="Malgun Gothic" w:eastAsia="맑은 고딕"/>
        </w:rPr>
        <w:t xml:space="preserve">: 정부기관, 지방자치단체, 공공기관뿐 아니라 행정업무의 위임·위탁 또는 보조사업을 통해 공공재정을 활용하는 민간기관도 포함될 수 있다.</w:t>
      </w:r>
    </w:p>
    <w:p>
      <w:pPr>
        <w:pStyle w:val="Compact"/>
        <w:numPr>
          <w:ilvl w:val="0"/>
          <w:numId w:val="1004"/>
        </w:numPr>
        <w:spacing w:after="80" w:line="276" w:lineRule="auto"/>
      </w:pPr>
      <w:r>
        <w:rPr>
          <w:rFonts w:ascii="Malgun Gothic" w:hAnsi="Malgun Gothic" w:eastAsia="맑은 고딕"/>
          <w:b/>
          <w:bCs/>
        </w:rPr>
        <w:t xml:space="preserve">공급자</w:t>
      </w:r>
      <w:r>
        <w:rPr>
          <w:rFonts w:ascii="Malgun Gothic" w:hAnsi="Malgun Gothic" w:eastAsia="맑은 고딕"/>
        </w:rPr>
        <w:t xml:space="preserve">: 민간의 개인·기업·단체뿐 아니라 공익산업의 물품이나 용역(서비스)을 공급하는 공기업과 준정부기관도 포함될 수 있다.</w:t>
      </w:r>
    </w:p>
    <w:p>
      <w:pPr>
        <w:pStyle w:val="Compact"/>
        <w:numPr>
          <w:ilvl w:val="0"/>
          <w:numId w:val="1004"/>
        </w:numPr>
        <w:spacing w:after="80" w:line="276" w:lineRule="auto"/>
      </w:pPr>
      <w:r>
        <w:rPr>
          <w:rFonts w:ascii="Malgun Gothic" w:hAnsi="Malgun Gothic" w:eastAsia="맑은 고딕"/>
          <w:b/>
          <w:bCs/>
        </w:rPr>
        <w:t xml:space="preserve">조달재원</w:t>
      </w:r>
      <w:r>
        <w:rPr>
          <w:rFonts w:ascii="Malgun Gothic" w:hAnsi="Malgun Gothic" w:eastAsia="맑은 고딕"/>
        </w:rPr>
        <w:t xml:space="preserve">: 세금을 기반으로 한 일반회계 예산 외에 기금, 특별회계 자금, 공공서비스 목적의 민관합동사업에 투입되는 민간 투자자금까지 포함될 수 있다. 공공서비스 제공 목적이 없고 공공재정 투입이 완전히 배제된 순수 민간사업은 공공조달에 포함되지 않는다.</w:t>
      </w:r>
    </w:p>
    <w:p>
      <w:pPr>
        <w:pStyle w:val="Compact"/>
        <w:numPr>
          <w:ilvl w:val="0"/>
          <w:numId w:val="1004"/>
        </w:numPr>
        <w:spacing w:after="80" w:line="276" w:lineRule="auto"/>
      </w:pPr>
      <w:r>
        <w:rPr>
          <w:rFonts w:ascii="Malgun Gothic" w:hAnsi="Malgun Gothic" w:eastAsia="맑은 고딕"/>
          <w:b/>
          <w:bCs/>
        </w:rPr>
        <w:t xml:space="preserve">시장</w:t>
      </w:r>
      <w:r>
        <w:rPr>
          <w:rFonts w:ascii="Malgun Gothic" w:hAnsi="Malgun Gothic" w:eastAsia="맑은 고딕"/>
        </w:rPr>
        <w:t xml:space="preserve">: 국가기관 중심의 중앙조달시장과 지방자치단체 중심의 지방조달시장을 포괄하는 국내 공공조달시장, 무역협정에 따라 개방되는 국제 공공조달시장을 포함한다.</w:t>
      </w:r>
    </w:p>
    <w:p>
      <w:pPr>
        <w:pStyle w:val="Compact"/>
        <w:numPr>
          <w:ilvl w:val="0"/>
          <w:numId w:val="1004"/>
        </w:numPr>
        <w:spacing w:after="80" w:line="276" w:lineRule="auto"/>
      </w:pPr>
      <w:r>
        <w:rPr>
          <w:rFonts w:ascii="Malgun Gothic" w:hAnsi="Malgun Gothic" w:eastAsia="맑은 고딕"/>
          <w:b/>
          <w:bCs/>
        </w:rPr>
        <w:t xml:space="preserve">정책</w:t>
      </w:r>
      <w:r>
        <w:rPr>
          <w:rFonts w:ascii="Malgun Gothic" w:hAnsi="Malgun Gothic" w:eastAsia="맑은 고딕"/>
        </w:rPr>
        <w:t xml:space="preserve">: 효율적 재정집행을 넘어 경제·산업·노동·질서·건강·의료·주택·국방 등 공공부문의 정책 및 제도와 직간접적으로 연결된다.</w:t>
      </w:r>
    </w:p>
    <w:p>
      <w:pPr>
        <w:pStyle w:val="Compact"/>
        <w:numPr>
          <w:ilvl w:val="0"/>
          <w:numId w:val="1004"/>
        </w:numPr>
        <w:spacing w:after="80" w:line="276" w:lineRule="auto"/>
      </w:pPr>
      <w:r>
        <w:rPr>
          <w:rFonts w:ascii="Malgun Gothic" w:hAnsi="Malgun Gothic" w:eastAsia="맑은 고딕"/>
          <w:b/>
          <w:bCs/>
        </w:rPr>
        <w:t xml:space="preserve">업무 범위</w:t>
      </w:r>
      <w:r>
        <w:rPr>
          <w:rFonts w:ascii="Malgun Gothic" w:hAnsi="Malgun Gothic" w:eastAsia="맑은 고딕"/>
        </w:rPr>
        <w:t xml:space="preserve">: 입찰과 계약만이 아니라 계획부터 평가와 피드백까지의 전체 공공조달 프로세스를 포함한다.</w:t>
      </w:r>
    </w:p>
    <w:p>
      <w:pPr>
        <w:pStyle w:val="FirstParagraph"/>
        <w:spacing w:after="80" w:line="276" w:lineRule="auto"/>
      </w:pPr>
      <w:r>
        <w:rPr>
          <w:rFonts w:ascii="Malgun Gothic" w:hAnsi="Malgun Gothic" w:eastAsia="맑은 고딕"/>
        </w:rPr>
        <w:t xml:space="preserve">공공조달 프로세스의 기본 업무 범위는 다음과 같다.</w:t>
      </w:r>
    </w:p>
    <w:p>
      <w:pPr>
        <w:pStyle w:val="Compact"/>
        <w:numPr>
          <w:ilvl w:val="0"/>
          <w:numId w:val="1005"/>
        </w:numPr>
        <w:spacing w:after="80" w:line="276" w:lineRule="auto"/>
      </w:pPr>
      <w:r>
        <w:rPr>
          <w:rFonts w:ascii="Malgun Gothic" w:hAnsi="Malgun Gothic" w:eastAsia="맑은 고딕"/>
          <w:b/>
          <w:bCs/>
        </w:rPr>
        <w:t xml:space="preserve">조달계획 수립</w:t>
      </w:r>
      <w:r>
        <w:rPr>
          <w:rFonts w:ascii="Malgun Gothic" w:hAnsi="Malgun Gothic" w:eastAsia="맑은 고딕"/>
        </w:rPr>
        <w:t xml:space="preserve">: 목적과 요구사항을 분석하고 시장조사, 조달 방법 결정, 예산·자원 할당을 수행한다.</w:t>
      </w:r>
    </w:p>
    <w:p>
      <w:pPr>
        <w:pStyle w:val="Compact"/>
        <w:numPr>
          <w:ilvl w:val="0"/>
          <w:numId w:val="1005"/>
        </w:numPr>
        <w:spacing w:after="80" w:line="276" w:lineRule="auto"/>
      </w:pPr>
      <w:r>
        <w:rPr>
          <w:rFonts w:ascii="Malgun Gothic" w:hAnsi="Malgun Gothic" w:eastAsia="맑은 고딕"/>
          <w:b/>
          <w:bCs/>
        </w:rPr>
        <w:t xml:space="preserve">조달 실행</w:t>
      </w:r>
      <w:r>
        <w:rPr>
          <w:rFonts w:ascii="Malgun Gothic" w:hAnsi="Malgun Gothic" w:eastAsia="맑은 고딕"/>
        </w:rPr>
        <w:t xml:space="preserve">: 입찰문서 작성, 입찰공고, 입찰서 접수·평가, 낙찰자 선정, 협상, 계약 체결을 수행한다.</w:t>
      </w:r>
    </w:p>
    <w:p>
      <w:pPr>
        <w:pStyle w:val="Compact"/>
        <w:numPr>
          <w:ilvl w:val="0"/>
          <w:numId w:val="1005"/>
        </w:numPr>
        <w:spacing w:after="80" w:line="276" w:lineRule="auto"/>
      </w:pPr>
      <w:r>
        <w:rPr>
          <w:rFonts w:ascii="Malgun Gothic" w:hAnsi="Malgun Gothic" w:eastAsia="맑은 고딕"/>
          <w:b/>
          <w:bCs/>
        </w:rPr>
        <w:t xml:space="preserve">계약관리</w:t>
      </w:r>
      <w:r>
        <w:rPr>
          <w:rFonts w:ascii="Malgun Gothic" w:hAnsi="Malgun Gothic" w:eastAsia="맑은 고딕"/>
        </w:rPr>
        <w:t xml:space="preserve">: 계약문서와 조건을 확인하고 계약 실행, 납품검사, 대금지급을 수행한다.</w:t>
      </w:r>
    </w:p>
    <w:p>
      <w:pPr>
        <w:pStyle w:val="Compact"/>
        <w:numPr>
          <w:ilvl w:val="0"/>
          <w:numId w:val="1005"/>
        </w:numPr>
        <w:spacing w:after="80" w:line="276" w:lineRule="auto"/>
      </w:pPr>
      <w:r>
        <w:rPr>
          <w:rFonts w:ascii="Malgun Gothic" w:hAnsi="Malgun Gothic" w:eastAsia="맑은 고딕"/>
          <w:b/>
          <w:bCs/>
        </w:rPr>
        <w:t xml:space="preserve">계약 완료</w:t>
      </w:r>
      <w:r>
        <w:rPr>
          <w:rFonts w:ascii="Malgun Gothic" w:hAnsi="Malgun Gothic" w:eastAsia="맑은 고딕"/>
        </w:rPr>
        <w:t xml:space="preserve">: 계약 완료 여부를 확인하고 사후관리를 수행한다.</w:t>
      </w:r>
    </w:p>
    <w:p>
      <w:pPr>
        <w:pStyle w:val="Compact"/>
        <w:numPr>
          <w:ilvl w:val="0"/>
          <w:numId w:val="1005"/>
        </w:numPr>
        <w:spacing w:after="80" w:line="276" w:lineRule="auto"/>
      </w:pPr>
      <w:r>
        <w:rPr>
          <w:rFonts w:ascii="Malgun Gothic" w:hAnsi="Malgun Gothic" w:eastAsia="맑은 고딕"/>
          <w:b/>
          <w:bCs/>
        </w:rPr>
        <w:t xml:space="preserve">공급자 평가</w:t>
      </w:r>
      <w:r>
        <w:rPr>
          <w:rFonts w:ascii="Malgun Gothic" w:hAnsi="Malgun Gothic" w:eastAsia="맑은 고딕"/>
        </w:rPr>
        <w:t xml:space="preserve">: 조달성과와 계약 이행 성실도 등을 평가한다.</w:t>
      </w:r>
    </w:p>
    <w:p>
      <w:pPr>
        <w:pStyle w:val="Compact"/>
        <w:numPr>
          <w:ilvl w:val="0"/>
          <w:numId w:val="1005"/>
        </w:numPr>
        <w:spacing w:after="80" w:line="276" w:lineRule="auto"/>
      </w:pPr>
      <w:r>
        <w:rPr>
          <w:rFonts w:ascii="Malgun Gothic" w:hAnsi="Malgun Gothic" w:eastAsia="맑은 고딕"/>
          <w:b/>
          <w:bCs/>
        </w:rPr>
        <w:t xml:space="preserve">피드백</w:t>
      </w:r>
      <w:r>
        <w:rPr>
          <w:rFonts w:ascii="Malgun Gothic" w:hAnsi="Malgun Gothic" w:eastAsia="맑은 고딕"/>
        </w:rPr>
        <w:t xml:space="preserve">: 주요 조달사업 결과를 디브리핑하고 시사점에 관한 보고서를 작성한다.</w:t>
      </w:r>
    </w:p>
    <w:p>
      <w:pPr>
        <w:pStyle w:val="FirstParagraph"/>
        <w:spacing w:after="80" w:line="276" w:lineRule="auto"/>
      </w:pPr>
      <w:r>
        <w:rPr>
          <w:rFonts w:ascii="Malgun Gothic" w:hAnsi="Malgun Gothic" w:eastAsia="맑은 고딕"/>
        </w:rPr>
        <w:t xml:space="preserve">이 절차는 입찰과 계약만을 공공조달로 보는 관점보다 넓다. 성공적인 공공조달을 위해서는 조달계획 수립부터 피드백까지 각 단계의 유기적 연계성을 확보해야 한다.</w:t>
      </w:r>
    </w:p>
    <w:bookmarkEnd w:id="18"/>
    <w:bookmarkEnd w:id="19"/>
    <w:bookmarkStart w:id="22" w:name="사례"/>
    <w:p>
      <w:pPr>
        <w:pStyle w:val="Heading2"/>
        <w:spacing w:after="80" w:line="276" w:lineRule="auto"/>
      </w:pPr>
      <w:r>
        <w:rPr>
          <w:rFonts w:ascii="Malgun Gothic" w:hAnsi="Malgun Gothic" w:eastAsia="맑은 고딕"/>
        </w:rPr>
        <w:t xml:space="preserve">사례</w:t>
      </w:r>
    </w:p>
    <w:bookmarkStart w:id="20" w:name="사례-1.-바닥신호등-설치를-통한-교통안전-서비스"/>
    <w:p>
      <w:pPr>
        <w:pStyle w:val="Heading3"/>
        <w:spacing w:after="80" w:line="276" w:lineRule="auto"/>
      </w:pPr>
      <w:r>
        <w:rPr>
          <w:rFonts w:ascii="Malgun Gothic" w:hAnsi="Malgun Gothic" w:eastAsia="맑은 고딕"/>
        </w:rPr>
        <w:t xml:space="preserve">사례 1. 바닥신호등 설치를 통한 교통안전 서비스</w:t>
      </w:r>
    </w:p>
    <w:p>
      <w:pPr>
        <w:pStyle w:val="FirstParagraph"/>
        <w:spacing w:after="80" w:line="276" w:lineRule="auto"/>
      </w:pPr>
      <w:r>
        <w:rPr>
          <w:rFonts w:ascii="Malgun Gothic" w:hAnsi="Malgun Gothic" w:eastAsia="맑은 고딕"/>
        </w:rPr>
        <w:t xml:space="preserve">야간에 횡단보도 신호가 잘 보이지 않아 차량과 보행자가 신호를 지키지 않고, 학생 통행이 많은 곳에서 안전사고 우려가 커졌다고 가정한다. 민원접수부서는 문제 해결을 요청하고, 교통담당부서는 사례와 정보를 조사해 바닥신호등 설치 방안을 검토한다.</w:t>
      </w:r>
    </w:p>
    <w:p>
      <w:pPr>
        <w:pStyle w:val="BodyText"/>
        <w:spacing w:after="80" w:line="276" w:lineRule="auto"/>
      </w:pPr>
      <w:r>
        <w:rPr>
          <w:rFonts w:ascii="Malgun Gothic" w:hAnsi="Malgun Gothic" w:eastAsia="맑은 고딕"/>
        </w:rPr>
        <w:t xml:space="preserve">이 수요를 실행하려면 바닥신호등 구매, 설치공사 설계에 필요한 용역(서비스), 설치공사가 필요하다. 발주·계약 부서는 사전규격공개와 입찰공고를 진행하고, 평가기준에 따라 공급자를 선정해 계약을 체결한다. 계약이 이행되어 바닥신호등이 설치되면 도로 교통안전이라는 공공서비스가 제공된다. 이 사례는 공공조달이 단순한 물품 구매가 아니라 시민의 안전 문제를 해결하는 행정서비스의 실행 수단임을 보여준다.</w:t>
      </w:r>
    </w:p>
    <w:bookmarkEnd w:id="20"/>
    <w:bookmarkStart w:id="21" w:name="사례-2.-코로나19-의료방역물자-공급"/>
    <w:p>
      <w:pPr>
        <w:pStyle w:val="Heading3"/>
        <w:spacing w:after="80" w:line="276" w:lineRule="auto"/>
      </w:pPr>
      <w:r>
        <w:rPr>
          <w:rFonts w:ascii="Malgun Gothic" w:hAnsi="Malgun Gothic" w:eastAsia="맑은 고딕"/>
        </w:rPr>
        <w:t xml:space="preserve">사례 2. 코로나19 의료방역물자 공급</w:t>
      </w:r>
    </w:p>
    <w:p>
      <w:pPr>
        <w:pStyle w:val="FirstParagraph"/>
        <w:spacing w:after="80" w:line="276" w:lineRule="auto"/>
      </w:pPr>
      <w:r>
        <w:rPr>
          <w:rFonts w:ascii="Malgun Gothic" w:hAnsi="Malgun Gothic" w:eastAsia="맑은 고딕"/>
        </w:rPr>
        <w:t xml:space="preserve">코로나19 확산 과정에서 정부가 백신, 진단키트, 마스크, 보호복, 소독제 등을 구매·계약하여 공급하는 것은 공공조달의 기능적 역할이다. 그러나 공공조달의 범위는 물자의 확보에만 머물지 않는다. 이러한 물자를 통해 국민에게 보건의료 서비스를 제공하고 건강과 생명을 보호하는 데까지 이어진다. 의료방역물자 공급망을 효과적으로 관리하는 공공조달 역량이 공공서비스의 성과를 좌우한다.</w:t>
      </w:r>
    </w:p>
    <w:bookmarkEnd w:id="21"/>
    <w:bookmarkEnd w:id="22"/>
    <w:bookmarkStart w:id="23" w:name="출제포인트"/>
    <w:p>
      <w:pPr>
        <w:pStyle w:val="Heading2"/>
        <w:spacing w:after="80" w:line="276" w:lineRule="auto"/>
      </w:pPr>
      <w:r>
        <w:rPr>
          <w:rFonts w:ascii="Malgun Gothic" w:hAnsi="Malgun Gothic" w:eastAsia="맑은 고딕"/>
        </w:rPr>
        <w:t xml:space="preserve">출제포인트</w:t>
      </w:r>
    </w:p>
    <w:p>
      <w:pPr>
        <w:pStyle w:val="Compact"/>
        <w:numPr>
          <w:ilvl w:val="0"/>
          <w:numId w:val="1006"/>
        </w:numPr>
        <w:spacing w:after="80" w:line="276" w:lineRule="auto"/>
      </w:pPr>
      <w:r>
        <w:rPr>
          <w:rFonts w:ascii="Malgun Gothic" w:hAnsi="Malgun Gothic" w:eastAsia="맑은 고딕"/>
        </w:rPr>
        <w:t xml:space="preserve">공공조달의</w:t>
      </w:r>
      <w:r>
        <w:rPr>
          <w:rFonts w:ascii="Malgun Gothic" w:hAnsi="Malgun Gothic" w:eastAsia="맑은 고딕"/>
        </w:rPr>
        <w:t xml:space="preserve"> </w:t>
      </w:r>
      <w:r>
        <w:rPr>
          <w:rFonts w:ascii="Malgun Gothic" w:hAnsi="Malgun Gothic" w:eastAsia="맑은 고딕"/>
          <w:b/>
          <w:bCs/>
        </w:rPr>
        <w:t xml:space="preserve">협의적 정의</w:t>
      </w:r>
      <w:r>
        <w:rPr>
          <w:rFonts w:ascii="Malgun Gothic" w:hAnsi="Malgun Gothic" w:eastAsia="맑은 고딕"/>
        </w:rPr>
        <w:t xml:space="preserve">는 공공재정으로 필요한 물품, 용역(서비스), 공사를 구매하는 연계 활동에 초점을 둔다.</w:t>
      </w:r>
    </w:p>
    <w:p>
      <w:pPr>
        <w:pStyle w:val="Compact"/>
        <w:numPr>
          <w:ilvl w:val="0"/>
          <w:numId w:val="1006"/>
        </w:numPr>
        <w:spacing w:after="80" w:line="276" w:lineRule="auto"/>
      </w:pPr>
      <w:r>
        <w:rPr>
          <w:rFonts w:ascii="Malgun Gothic" w:hAnsi="Malgun Gothic" w:eastAsia="맑은 고딕"/>
        </w:rPr>
        <w:t xml:space="preserve">공공조달의</w:t>
      </w:r>
      <w:r>
        <w:rPr>
          <w:rFonts w:ascii="Malgun Gothic" w:hAnsi="Malgun Gothic" w:eastAsia="맑은 고딕"/>
        </w:rPr>
        <w:t xml:space="preserve"> </w:t>
      </w:r>
      <w:r>
        <w:rPr>
          <w:rFonts w:ascii="Malgun Gothic" w:hAnsi="Malgun Gothic" w:eastAsia="맑은 고딕"/>
          <w:b/>
          <w:bCs/>
        </w:rPr>
        <w:t xml:space="preserve">광의적 정의</w:t>
      </w:r>
      <w:r>
        <w:rPr>
          <w:rFonts w:ascii="Malgun Gothic" w:hAnsi="Malgun Gothic" w:eastAsia="맑은 고딕"/>
        </w:rPr>
        <w:t xml:space="preserve">는 구매를 통해 정부정책과 제도의 성과를 지원하거나 주도하는 역할까지 포함한다.</w:t>
      </w:r>
    </w:p>
    <w:p>
      <w:pPr>
        <w:pStyle w:val="Compact"/>
        <w:numPr>
          <w:ilvl w:val="0"/>
          <w:numId w:val="1006"/>
        </w:numPr>
        <w:spacing w:after="80" w:line="276" w:lineRule="auto"/>
      </w:pPr>
      <w:r>
        <w:rPr>
          <w:rFonts w:ascii="Malgun Gothic" w:hAnsi="Malgun Gothic" w:eastAsia="맑은 고딕"/>
        </w:rPr>
        <w:t xml:space="preserve">공공조달은 구매를 포함하지만 구매와 동일한 범위의 개념이 아니다.</w:t>
      </w:r>
    </w:p>
    <w:p>
      <w:pPr>
        <w:pStyle w:val="Compact"/>
        <w:numPr>
          <w:ilvl w:val="0"/>
          <w:numId w:val="1006"/>
        </w:numPr>
        <w:spacing w:after="80" w:line="276" w:lineRule="auto"/>
      </w:pPr>
      <w:r>
        <w:rPr>
          <w:rFonts w:ascii="Malgun Gothic" w:hAnsi="Malgun Gothic" w:eastAsia="맑은 고딕"/>
        </w:rPr>
        <w:t xml:space="preserve">공공조달과 민간조달의 핵심 차이는 공공서비스 제공 목적과 정책 의제의 고려 여부에 있다.</w:t>
      </w:r>
    </w:p>
    <w:p>
      <w:pPr>
        <w:pStyle w:val="Compact"/>
        <w:numPr>
          <w:ilvl w:val="0"/>
          <w:numId w:val="1006"/>
        </w:numPr>
        <w:spacing w:after="80" w:line="276" w:lineRule="auto"/>
      </w:pPr>
      <w:r>
        <w:rPr>
          <w:rFonts w:ascii="Malgun Gothic" w:hAnsi="Malgun Gothic" w:eastAsia="맑은 고딕"/>
        </w:rPr>
        <w:t xml:space="preserve">가격 대비 가치는 최저가만을 의미하지 않는다.</w:t>
      </w:r>
    </w:p>
    <w:p>
      <w:pPr>
        <w:pStyle w:val="Compact"/>
        <w:numPr>
          <w:ilvl w:val="0"/>
          <w:numId w:val="1006"/>
        </w:numPr>
        <w:spacing w:after="80" w:line="276" w:lineRule="auto"/>
      </w:pPr>
      <w:r>
        <w:rPr>
          <w:rFonts w:ascii="Malgun Gothic" w:hAnsi="Malgun Gothic" w:eastAsia="맑은 고딕"/>
        </w:rPr>
        <w:t xml:space="preserve">공공조달의 핵심 기본 원칙은 가격 대비 가치, 윤리, 경쟁, 투명성, 책임성이다.</w:t>
      </w:r>
    </w:p>
    <w:p>
      <w:pPr>
        <w:pStyle w:val="Compact"/>
        <w:numPr>
          <w:ilvl w:val="0"/>
          <w:numId w:val="1006"/>
        </w:numPr>
        <w:spacing w:after="80" w:line="276" w:lineRule="auto"/>
      </w:pPr>
      <w:r>
        <w:rPr>
          <w:rFonts w:ascii="Malgun Gothic" w:hAnsi="Malgun Gothic" w:eastAsia="맑은 고딕"/>
        </w:rPr>
        <w:t xml:space="preserve">공공조달의 중요성은 재정 운영, 국민의 삶의 질과 복지, 위험관리, 정책 목표의 전략적 달성이라는 네 측면에서 정리한다.</w:t>
      </w:r>
    </w:p>
    <w:p>
      <w:pPr>
        <w:pStyle w:val="Compact"/>
        <w:numPr>
          <w:ilvl w:val="0"/>
          <w:numId w:val="1006"/>
        </w:numPr>
        <w:spacing w:after="80" w:line="276" w:lineRule="auto"/>
      </w:pPr>
      <w:r>
        <w:rPr>
          <w:rFonts w:ascii="Malgun Gothic" w:hAnsi="Malgun Gothic" w:eastAsia="맑은 고딕"/>
        </w:rPr>
        <w:t xml:space="preserve">운영적 목표는 가격 대비 가치, 공정성, 투명성, 책임성, 효율성, 경쟁과 관련된다.</w:t>
      </w:r>
    </w:p>
    <w:p>
      <w:pPr>
        <w:pStyle w:val="Compact"/>
        <w:numPr>
          <w:ilvl w:val="0"/>
          <w:numId w:val="1006"/>
        </w:numPr>
        <w:spacing w:after="80" w:line="276" w:lineRule="auto"/>
      </w:pPr>
      <w:r>
        <w:rPr>
          <w:rFonts w:ascii="Malgun Gothic" w:hAnsi="Malgun Gothic" w:eastAsia="맑은 고딕"/>
        </w:rPr>
        <w:t xml:space="preserve">정책적 목표는 지속가능성, 혁신, 사회적 책임 및 중소기업 지원 등 국가적 의제와 관련된다.</w:t>
      </w:r>
    </w:p>
    <w:p>
      <w:pPr>
        <w:pStyle w:val="Compact"/>
        <w:numPr>
          <w:ilvl w:val="0"/>
          <w:numId w:val="1006"/>
        </w:numPr>
        <w:spacing w:after="80" w:line="276" w:lineRule="auto"/>
      </w:pPr>
      <w:r>
        <w:rPr>
          <w:rFonts w:ascii="Malgun Gothic" w:hAnsi="Malgun Gothic" w:eastAsia="맑은 고딕"/>
        </w:rPr>
        <w:t xml:space="preserve">운영적 목표의 충족은 정책적 목표를 추진하기 위한 전제이며, 두 목표 사이의 균형이 요구된다.</w:t>
      </w:r>
    </w:p>
    <w:p>
      <w:pPr>
        <w:pStyle w:val="Compact"/>
        <w:numPr>
          <w:ilvl w:val="0"/>
          <w:numId w:val="1006"/>
        </w:numPr>
        <w:spacing w:after="80" w:line="276" w:lineRule="auto"/>
      </w:pPr>
      <w:r>
        <w:rPr>
          <w:rFonts w:ascii="Malgun Gothic" w:hAnsi="Malgun Gothic" w:eastAsia="맑은 고딕"/>
        </w:rPr>
        <w:t xml:space="preserve">공공조달의 범위는 조달대상물, 수요자, 공급자, 조달재원, 시장, 정책, 업무 범위의 일곱 차원으로 파악한다.</w:t>
      </w:r>
    </w:p>
    <w:p>
      <w:pPr>
        <w:pStyle w:val="Compact"/>
        <w:numPr>
          <w:ilvl w:val="0"/>
          <w:numId w:val="1006"/>
        </w:numPr>
        <w:spacing w:after="80" w:line="276" w:lineRule="auto"/>
      </w:pPr>
      <w:r>
        <w:rPr>
          <w:rFonts w:ascii="Malgun Gothic" w:hAnsi="Malgun Gothic" w:eastAsia="맑은 고딕"/>
        </w:rPr>
        <w:t xml:space="preserve">공공조달 프로세스는 조달계획 수립 → 조달 실행 → 계약관리 → 계약 완료 → 공급자 평가 → 피드백의 순서로 이어진다.</w:t>
      </w:r>
    </w:p>
    <w:p>
      <w:pPr>
        <w:pStyle w:val="Compact"/>
        <w:numPr>
          <w:ilvl w:val="0"/>
          <w:numId w:val="1006"/>
        </w:numPr>
        <w:spacing w:after="80" w:line="276" w:lineRule="auto"/>
      </w:pPr>
      <w:r>
        <w:rPr>
          <w:rFonts w:ascii="Malgun Gothic" w:hAnsi="Malgun Gothic" w:eastAsia="맑은 고딕"/>
        </w:rPr>
        <w:t xml:space="preserve">입찰과 계약은 공공조달 프로세스의 일부이며, 전체 업무 범위와 동일하지 않다.</w:t>
      </w:r>
    </w:p>
    <w:bookmarkEnd w:id="23"/>
    <w:bookmarkStart w:id="24" w:name="혼동주의"/>
    <w:p>
      <w:pPr>
        <w:pStyle w:val="Heading2"/>
        <w:spacing w:after="80" w:line="276" w:lineRule="auto"/>
      </w:pPr>
      <w:r>
        <w:rPr>
          <w:rFonts w:ascii="Malgun Gothic" w:hAnsi="Malgun Gothic" w:eastAsia="맑은 고딕"/>
        </w:rPr>
        <w:t xml:space="preserve">혼동주의</w:t>
      </w:r>
    </w:p>
    <w:p>
      <w:pPr>
        <w:pStyle w:val="Compact"/>
        <w:numPr>
          <w:ilvl w:val="0"/>
          <w:numId w:val="1007"/>
        </w:numPr>
        <w:spacing w:after="80" w:line="276" w:lineRule="auto"/>
      </w:pPr>
      <w:r>
        <w:rPr>
          <w:rFonts w:ascii="Malgun Gothic" w:hAnsi="Malgun Gothic" w:eastAsia="맑은 고딕"/>
          <w:b/>
          <w:bCs/>
        </w:rPr>
        <w:t xml:space="preserve">공공조달 vs 구매</w:t>
      </w:r>
      <w:r>
        <w:rPr>
          <w:rFonts w:ascii="Malgun Gothic" w:hAnsi="Malgun Gothic" w:eastAsia="맑은 고딕"/>
        </w:rPr>
        <w:t xml:space="preserve">: 구매는 필요한 대상을 확보하는 행위이다. 공공조달은 구매뿐 아니라 수요 분석, 공급자 평가, 입찰·계약, 계약관리, 공급자 평가, 피드백과 정책 지원까지 포함한다.</w:t>
      </w:r>
    </w:p>
    <w:p>
      <w:pPr>
        <w:pStyle w:val="Compact"/>
        <w:numPr>
          <w:ilvl w:val="0"/>
          <w:numId w:val="1007"/>
        </w:numPr>
        <w:spacing w:after="80" w:line="276" w:lineRule="auto"/>
      </w:pPr>
      <w:r>
        <w:rPr>
          <w:rFonts w:ascii="Malgun Gothic" w:hAnsi="Malgun Gothic" w:eastAsia="맑은 고딕"/>
          <w:b/>
          <w:bCs/>
        </w:rPr>
        <w:t xml:space="preserve">공공조달 vs 민간조달</w:t>
      </w:r>
      <w:r>
        <w:rPr>
          <w:rFonts w:ascii="Malgun Gothic" w:hAnsi="Malgun Gothic" w:eastAsia="맑은 고딕"/>
        </w:rPr>
        <w:t xml:space="preserve">: 둘 다 경제적 거래와 계약을 수반하지만, 공공조달은 공공서비스 제공과 공공정책의 실행을 목적으로 한다.</w:t>
      </w:r>
    </w:p>
    <w:p>
      <w:pPr>
        <w:pStyle w:val="Compact"/>
        <w:numPr>
          <w:ilvl w:val="0"/>
          <w:numId w:val="1007"/>
        </w:numPr>
        <w:spacing w:after="80" w:line="276" w:lineRule="auto"/>
      </w:pPr>
      <w:r>
        <w:rPr>
          <w:rFonts w:ascii="Malgun Gothic" w:hAnsi="Malgun Gothic" w:eastAsia="맑은 고딕"/>
          <w:b/>
          <w:bCs/>
        </w:rPr>
        <w:t xml:space="preserve">협의적 정의 vs 광의적 정의</w:t>
      </w:r>
      <w:r>
        <w:rPr>
          <w:rFonts w:ascii="Malgun Gothic" w:hAnsi="Malgun Gothic" w:eastAsia="맑은 고딕"/>
        </w:rPr>
        <w:t xml:space="preserve">: 협의적 정의는 조달대상물의 공급에, 광의적 정의는 공공서비스와 정부정책·제도의 성과 지원에 초점을 둔다.</w:t>
      </w:r>
    </w:p>
    <w:p>
      <w:pPr>
        <w:pStyle w:val="Compact"/>
        <w:numPr>
          <w:ilvl w:val="0"/>
          <w:numId w:val="1007"/>
        </w:numPr>
        <w:spacing w:after="80" w:line="276" w:lineRule="auto"/>
      </w:pPr>
      <w:r>
        <w:rPr>
          <w:rFonts w:ascii="Malgun Gothic" w:hAnsi="Malgun Gothic" w:eastAsia="맑은 고딕"/>
          <w:b/>
          <w:bCs/>
        </w:rPr>
        <w:t xml:space="preserve">가격 대비 가치 vs 최저가</w:t>
      </w:r>
      <w:r>
        <w:rPr>
          <w:rFonts w:ascii="Malgun Gothic" w:hAnsi="Malgun Gothic" w:eastAsia="맑은 고딕"/>
        </w:rPr>
        <w:t xml:space="preserve">: 가격 대비 가치는 최소 비용으로 최대 효과를 추구하지만, 단순히 가장 낮은 가격을 선택한다는 뜻은 아니다.</w:t>
      </w:r>
    </w:p>
    <w:p>
      <w:pPr>
        <w:pStyle w:val="Compact"/>
        <w:numPr>
          <w:ilvl w:val="0"/>
          <w:numId w:val="1007"/>
        </w:numPr>
        <w:spacing w:after="80" w:line="276" w:lineRule="auto"/>
      </w:pPr>
      <w:r>
        <w:rPr>
          <w:rFonts w:ascii="Malgun Gothic" w:hAnsi="Malgun Gothic" w:eastAsia="맑은 고딕"/>
          <w:b/>
          <w:bCs/>
        </w:rPr>
        <w:t xml:space="preserve">운영적 목표 vs 정책적 목표</w:t>
      </w:r>
      <w:r>
        <w:rPr>
          <w:rFonts w:ascii="Malgun Gothic" w:hAnsi="Malgun Gothic" w:eastAsia="맑은 고딕"/>
        </w:rPr>
        <w:t xml:space="preserve">: 운영적 목표는 적법하고 효율적인 조달과 핵심 원칙의 준수에, 정책적 목표는 지속가능성·혁신·사회적 책임 등 국가적 의제의 지원에 초점을 둔다.</w:t>
      </w:r>
    </w:p>
    <w:p>
      <w:pPr>
        <w:pStyle w:val="Compact"/>
        <w:numPr>
          <w:ilvl w:val="0"/>
          <w:numId w:val="1007"/>
        </w:numPr>
        <w:spacing w:after="80" w:line="276" w:lineRule="auto"/>
      </w:pPr>
      <w:r>
        <w:rPr>
          <w:rFonts w:ascii="Malgun Gothic" w:hAnsi="Malgun Gothic" w:eastAsia="맑은 고딕"/>
          <w:b/>
          <w:bCs/>
        </w:rPr>
        <w:t xml:space="preserve">조달대상물 vs 공공서비스</w:t>
      </w:r>
      <w:r>
        <w:rPr>
          <w:rFonts w:ascii="Malgun Gothic" w:hAnsi="Malgun Gothic" w:eastAsia="맑은 고딕"/>
        </w:rPr>
        <w:t xml:space="preserve">: 물품, 용역(서비스), 공사는 직접 구매하는 조달대상물이다. 공공서비스는 이를 활용해 국민에게 제공하는 행정서비스와 공익적 기능이다.</w:t>
      </w:r>
    </w:p>
    <w:p>
      <w:pPr>
        <w:pStyle w:val="Compact"/>
        <w:numPr>
          <w:ilvl w:val="0"/>
          <w:numId w:val="1007"/>
        </w:numPr>
        <w:spacing w:after="80" w:line="276" w:lineRule="auto"/>
      </w:pPr>
      <w:r>
        <w:rPr>
          <w:rFonts w:ascii="Malgun Gothic" w:hAnsi="Malgun Gothic" w:eastAsia="맑은 고딕"/>
          <w:b/>
          <w:bCs/>
        </w:rPr>
        <w:t xml:space="preserve">입찰·계약 vs 전체 업무 범위</w:t>
      </w:r>
      <w:r>
        <w:rPr>
          <w:rFonts w:ascii="Malgun Gothic" w:hAnsi="Malgun Gothic" w:eastAsia="맑은 고딕"/>
        </w:rPr>
        <w:t xml:space="preserve">: 입찰과 계약만으로 공공조달이 끝나지 않는다. 조달계획 수립부터 계약관리, 공급자 평가, 피드백까지가 전체 공공조달 프로세스이다.</w:t>
      </w:r>
    </w:p>
    <w:p>
      <w:pPr>
        <w:pStyle w:val="Compact"/>
        <w:numPr>
          <w:ilvl w:val="0"/>
          <w:numId w:val="1007"/>
        </w:numPr>
        <w:spacing w:after="80" w:line="276" w:lineRule="auto"/>
      </w:pPr>
      <w:r>
        <w:rPr>
          <w:rFonts w:ascii="Malgun Gothic" w:hAnsi="Malgun Gothic" w:eastAsia="맑은 고딕"/>
          <w:b/>
          <w:bCs/>
        </w:rPr>
        <w:t xml:space="preserve">녹색조달·혁신조달·사회적책임조달</w:t>
      </w:r>
      <w:r>
        <w:rPr>
          <w:rFonts w:ascii="Malgun Gothic" w:hAnsi="Malgun Gothic" w:eastAsia="맑은 고딕"/>
        </w:rPr>
        <w:t xml:space="preserve">: 각각 환경, 혁신, 사회적 가치의 정책 목표를 공공조달에 통합한 것이므로 서로 같은 개념이 아니다.</w:t>
      </w:r>
    </w:p>
    <w:p>
      <w:pPr>
        <w:spacing w:after="80" w:line="276" w:lineRule="auto"/>
      </w:pPr>
      <w:r>
        <w:rPr>
          <w:rFonts w:ascii="Malgun Gothic" w:hAnsi="Malgun Gothic" w:eastAsia="맑은 고딕"/>
        </w:rPr>
        <w:pict>
          <v:rect style="width:0;height:1.5pt" o:hralign="center" o:hrstd="t" o:hr="t"/>
        </w:pict>
      </w:r>
    </w:p>
    <w:bookmarkEnd w:id="24"/>
    <w:bookmarkEnd w:id="25"/>
    <w:bookmarkStart w:id="41" w:name="제2절-공공조달-참여자-및-이해관계자"/>
    <w:p>
      <w:pPr>
        <w:pStyle w:val="Heading1"/>
        <w:spacing w:after="80" w:line="276" w:lineRule="auto"/>
      </w:pPr>
      <w:r>
        <w:rPr>
          <w:rFonts w:ascii="Malgun Gothic" w:hAnsi="Malgun Gothic" w:eastAsia="맑은 고딕"/>
        </w:rPr>
        <w:t xml:space="preserve">제2절 공공조달 참여자 및 이해관계자</w:t>
      </w:r>
    </w:p>
    <w:bookmarkStart w:id="26" w:name="학습목표-1"/>
    <w:p>
      <w:pPr>
        <w:pStyle w:val="Heading2"/>
        <w:spacing w:after="80" w:line="276" w:lineRule="auto"/>
      </w:pPr>
      <w:r>
        <w:rPr>
          <w:rFonts w:ascii="Malgun Gothic" w:hAnsi="Malgun Gothic" w:eastAsia="맑은 고딕"/>
        </w:rPr>
        <w:t xml:space="preserve">학습목표</w:t>
      </w:r>
    </w:p>
    <w:p>
      <w:pPr>
        <w:pStyle w:val="Compact"/>
        <w:numPr>
          <w:ilvl w:val="0"/>
          <w:numId w:val="1008"/>
        </w:numPr>
        <w:spacing w:after="80" w:line="276" w:lineRule="auto"/>
      </w:pPr>
      <w:r>
        <w:rPr>
          <w:rFonts w:ascii="Malgun Gothic" w:hAnsi="Malgun Gothic" w:eastAsia="맑은 고딕"/>
        </w:rPr>
        <w:t xml:space="preserve">공공조달의 직접·간접 이해관계자를 구분하고 각 주체의 역할을 설명한다.</w:t>
      </w:r>
    </w:p>
    <w:p>
      <w:pPr>
        <w:pStyle w:val="Compact"/>
        <w:numPr>
          <w:ilvl w:val="0"/>
          <w:numId w:val="1008"/>
        </w:numPr>
        <w:spacing w:after="80" w:line="276" w:lineRule="auto"/>
      </w:pPr>
      <w:r>
        <w:rPr>
          <w:rFonts w:ascii="Malgun Gothic" w:hAnsi="Malgun Gothic" w:eastAsia="맑은 고딕"/>
        </w:rPr>
        <w:t xml:space="preserve">공공부문, 민간부문, 국민과 시민사회의 책임 및 상호관계를 비교한다.</w:t>
      </w:r>
    </w:p>
    <w:p>
      <w:pPr>
        <w:pStyle w:val="Compact"/>
        <w:numPr>
          <w:ilvl w:val="0"/>
          <w:numId w:val="1008"/>
        </w:numPr>
        <w:spacing w:after="80" w:line="276" w:lineRule="auto"/>
      </w:pPr>
      <w:r>
        <w:rPr>
          <w:rFonts w:ascii="Malgun Gothic" w:hAnsi="Malgun Gothic" w:eastAsia="맑은 고딕"/>
        </w:rPr>
        <w:t xml:space="preserve">수요기관과 조달기업의 범위와 유형을 구분한다.</w:t>
      </w:r>
    </w:p>
    <w:p>
      <w:pPr>
        <w:pStyle w:val="Compact"/>
        <w:numPr>
          <w:ilvl w:val="0"/>
          <w:numId w:val="1008"/>
        </w:numPr>
        <w:spacing w:after="80" w:line="276" w:lineRule="auto"/>
      </w:pPr>
      <w:r>
        <w:rPr>
          <w:rFonts w:ascii="Malgun Gothic" w:hAnsi="Malgun Gothic" w:eastAsia="맑은 고딕"/>
        </w:rPr>
        <w:t xml:space="preserve">조달대상물을 물품, 용역(서비스), 공사로 분류하고 각 특성이 계약에 미치는 영향을 설명한다.</w:t>
      </w:r>
    </w:p>
    <w:bookmarkEnd w:id="26"/>
    <w:bookmarkStart w:id="27" w:name="핵심개념-1"/>
    <w:p>
      <w:pPr>
        <w:pStyle w:val="Heading2"/>
        <w:spacing w:after="80" w:line="276" w:lineRule="auto"/>
      </w:pPr>
      <w:r>
        <w:rPr>
          <w:rFonts w:ascii="Malgun Gothic" w:hAnsi="Malgun Gothic" w:eastAsia="맑은 고딕"/>
        </w:rPr>
        <w:t xml:space="preserve">핵심개념</w:t>
      </w:r>
    </w:p>
    <w:p>
      <w:pPr>
        <w:pStyle w:val="Compact"/>
        <w:numPr>
          <w:ilvl w:val="0"/>
          <w:numId w:val="1009"/>
        </w:numPr>
        <w:spacing w:after="80" w:line="276" w:lineRule="auto"/>
      </w:pPr>
      <w:r>
        <w:rPr>
          <w:rFonts w:ascii="Malgun Gothic" w:hAnsi="Malgun Gothic" w:eastAsia="맑은 고딕"/>
          <w:b/>
          <w:bCs/>
        </w:rPr>
        <w:t xml:space="preserve">이해관계자</w:t>
      </w:r>
      <w:r>
        <w:rPr>
          <w:rFonts w:ascii="Malgun Gothic" w:hAnsi="Malgun Gothic" w:eastAsia="맑은 고딕"/>
        </w:rPr>
        <w:t xml:space="preserve">: 공공조달의 실행·관리·감독 또는 결과와 직간접적인 이해관계를 가진 개인과 조직이다. 직접 이해관계자는 계약의 당사자인 수요기관과 조달기업이며, 광의의 이해관계자에는 유관 공공기관, 국회, 감사원, 잠재적 공급업체, 시민사회단체와 국민 등이 포함된다.</w:t>
      </w:r>
    </w:p>
    <w:p>
      <w:pPr>
        <w:pStyle w:val="Compact"/>
        <w:numPr>
          <w:ilvl w:val="0"/>
          <w:numId w:val="1009"/>
        </w:numPr>
        <w:spacing w:after="80" w:line="276" w:lineRule="auto"/>
      </w:pPr>
      <w:r>
        <w:rPr>
          <w:rFonts w:ascii="Malgun Gothic" w:hAnsi="Malgun Gothic" w:eastAsia="맑은 고딕"/>
          <w:b/>
          <w:bCs/>
        </w:rPr>
        <w:t xml:space="preserve">수요기관</w:t>
      </w:r>
      <w:r>
        <w:rPr>
          <w:rFonts w:ascii="Malgun Gothic" w:hAnsi="Malgun Gothic" w:eastAsia="맑은 고딕"/>
        </w:rPr>
        <w:t xml:space="preserve">: 공공조달 과정에서 최초의 원인행위인 수요를 제기하는 주체를 총칭한다. 조달기관은 공공조달의 실행·관리 책임, 계약기관은 계약업무, 수요기관은 공공조달 시장의 수요 주체라는 관점에 중점을 둔 표현이다. 수요기관은 발주기관, 발주처, 계약당국 등으로도 언급된다.</w:t>
      </w:r>
    </w:p>
    <w:p>
      <w:pPr>
        <w:pStyle w:val="Compact"/>
        <w:numPr>
          <w:ilvl w:val="0"/>
          <w:numId w:val="1009"/>
        </w:numPr>
        <w:spacing w:after="80" w:line="276" w:lineRule="auto"/>
      </w:pPr>
      <w:r>
        <w:rPr>
          <w:rFonts w:ascii="Malgun Gothic" w:hAnsi="Malgun Gothic" w:eastAsia="맑은 고딕"/>
          <w:b/>
          <w:bCs/>
        </w:rPr>
        <w:t xml:space="preserve">조달기업</w:t>
      </w:r>
      <w:r>
        <w:rPr>
          <w:rFonts w:ascii="Malgun Gothic" w:hAnsi="Malgun Gothic" w:eastAsia="맑은 고딕"/>
        </w:rPr>
        <w:t xml:space="preserve">: 물품, 용역(서비스), 공사를 제공하는 사업자로, 공급기업 또는 업체로도 불린다. 입찰·낙찰·계약 단계에서는 입찰참가기업, 낙찰자, 계약상대자 등으로 불린다.</w:t>
      </w:r>
    </w:p>
    <w:p>
      <w:pPr>
        <w:pStyle w:val="Compact"/>
        <w:numPr>
          <w:ilvl w:val="0"/>
          <w:numId w:val="1009"/>
        </w:numPr>
        <w:spacing w:after="80" w:line="276" w:lineRule="auto"/>
      </w:pPr>
      <w:r>
        <w:rPr>
          <w:rFonts w:ascii="Malgun Gothic" w:hAnsi="Malgun Gothic" w:eastAsia="맑은 고딕"/>
          <w:b/>
          <w:bCs/>
        </w:rPr>
        <w:t xml:space="preserve">물품 (Goods)</w:t>
      </w:r>
      <w:r>
        <w:rPr>
          <w:rFonts w:ascii="Malgun Gothic" w:hAnsi="Malgun Gothic" w:eastAsia="맑은 고딕"/>
        </w:rPr>
        <w:t xml:space="preserve">: 유형성을 지닌 상품이다.</w:t>
      </w:r>
    </w:p>
    <w:p>
      <w:pPr>
        <w:pStyle w:val="Compact"/>
        <w:numPr>
          <w:ilvl w:val="0"/>
          <w:numId w:val="1009"/>
        </w:numPr>
        <w:spacing w:after="80" w:line="276" w:lineRule="auto"/>
      </w:pPr>
      <w:r>
        <w:rPr>
          <w:rFonts w:ascii="Malgun Gothic" w:hAnsi="Malgun Gothic" w:eastAsia="맑은 고딕"/>
          <w:b/>
          <w:bCs/>
        </w:rPr>
        <w:t xml:space="preserve">용역(서비스) (Service)</w:t>
      </w:r>
      <w:r>
        <w:rPr>
          <w:rFonts w:ascii="Malgun Gothic" w:hAnsi="Malgun Gothic" w:eastAsia="맑은 고딕"/>
        </w:rPr>
        <w:t xml:space="preserve">: 무형성이 강조된 상품이다. 국제적으로는 컨설팅 서비스(Consulting Service)와 비컨설팅 서비스(Non-consulting Service)로 분류한다.</w:t>
      </w:r>
    </w:p>
    <w:p>
      <w:pPr>
        <w:pStyle w:val="Compact"/>
        <w:numPr>
          <w:ilvl w:val="0"/>
          <w:numId w:val="1009"/>
        </w:numPr>
        <w:spacing w:after="80" w:line="276" w:lineRule="auto"/>
      </w:pPr>
      <w:r>
        <w:rPr>
          <w:rFonts w:ascii="Malgun Gothic" w:hAnsi="Malgun Gothic" w:eastAsia="맑은 고딕"/>
          <w:b/>
          <w:bCs/>
        </w:rPr>
        <w:t xml:space="preserve">공사 (Works)</w:t>
      </w:r>
      <w:r>
        <w:rPr>
          <w:rFonts w:ascii="Malgun Gothic" w:hAnsi="Malgun Gothic" w:eastAsia="맑은 고딕"/>
        </w:rPr>
        <w:t xml:space="preserve">: 건설을 중심으로 물품과 용역(서비스)이 복합될 수 있는 일이다.</w:t>
      </w:r>
    </w:p>
    <w:p>
      <w:pPr>
        <w:pStyle w:val="Compact"/>
        <w:numPr>
          <w:ilvl w:val="0"/>
          <w:numId w:val="1009"/>
        </w:numPr>
        <w:spacing w:after="80" w:line="276" w:lineRule="auto"/>
      </w:pPr>
      <w:r>
        <w:rPr>
          <w:rFonts w:ascii="Malgun Gothic" w:hAnsi="Malgun Gothic" w:eastAsia="맑은 고딕"/>
          <w:b/>
          <w:bCs/>
        </w:rPr>
        <w:t xml:space="preserve">양허권 (Concession)</w:t>
      </w:r>
      <w:r>
        <w:rPr>
          <w:rFonts w:ascii="Malgun Gothic" w:hAnsi="Malgun Gothic" w:eastAsia="맑은 고딕"/>
        </w:rPr>
        <w:t xml:space="preserve">: 정부와 민간기업이 계약을 체결해 일정 기간 공공 유틸리티 투자를 운영·유지·수행할 수 있는 권리를 부여하는 것이다.</w:t>
      </w:r>
    </w:p>
    <w:p>
      <w:pPr>
        <w:pStyle w:val="Compact"/>
        <w:numPr>
          <w:ilvl w:val="0"/>
          <w:numId w:val="1009"/>
        </w:numPr>
        <w:spacing w:after="80" w:line="276" w:lineRule="auto"/>
      </w:pPr>
      <w:r>
        <w:rPr>
          <w:rFonts w:ascii="Malgun Gothic" w:hAnsi="Malgun Gothic" w:eastAsia="맑은 고딕"/>
          <w:b/>
          <w:bCs/>
        </w:rPr>
        <w:t xml:space="preserve">민간협동사업 (PPP 또는 3P: Public-Private Partnership)</w:t>
      </w:r>
      <w:r>
        <w:rPr>
          <w:rFonts w:ascii="Malgun Gothic" w:hAnsi="Malgun Gothic" w:eastAsia="맑은 고딕"/>
        </w:rPr>
        <w:t xml:space="preserve">: 정부와 민간 파트너 간 장기 계약 약정에 따라 민간 파트너가 자본·자산을 사용하여 공공서비스를 제공하고 자금을 조달하며 관련 위험을 분담하는 방식이다.</w:t>
      </w:r>
    </w:p>
    <w:bookmarkEnd w:id="27"/>
    <w:bookmarkStart w:id="34" w:name="본문-1"/>
    <w:p>
      <w:pPr>
        <w:pStyle w:val="Heading2"/>
        <w:spacing w:after="80" w:line="276" w:lineRule="auto"/>
      </w:pPr>
      <w:r>
        <w:rPr>
          <w:rFonts w:ascii="Malgun Gothic" w:hAnsi="Malgun Gothic" w:eastAsia="맑은 고딕"/>
        </w:rPr>
        <w:t xml:space="preserve">본문</w:t>
      </w:r>
    </w:p>
    <w:bookmarkStart w:id="28" w:name="공공조달-이해관계자의-구조"/>
    <w:p>
      <w:pPr>
        <w:pStyle w:val="Heading3"/>
        <w:spacing w:after="80" w:line="276" w:lineRule="auto"/>
      </w:pPr>
      <w:r>
        <w:rPr>
          <w:rFonts w:ascii="Malgun Gothic" w:hAnsi="Malgun Gothic" w:eastAsia="맑은 고딕"/>
        </w:rPr>
        <w:t xml:space="preserve">1. 공공조달 이해관계자의 구조</w:t>
      </w:r>
    </w:p>
    <w:p>
      <w:pPr>
        <w:pStyle w:val="FirstParagraph"/>
        <w:spacing w:after="80" w:line="276" w:lineRule="auto"/>
      </w:pPr>
      <w:r>
        <w:rPr>
          <w:rFonts w:ascii="Malgun Gothic" w:hAnsi="Malgun Gothic" w:eastAsia="맑은 고딕"/>
        </w:rPr>
        <w:t xml:space="preserve">공공조달은 정부 등 공공부문이 필요한 물품, 용역(서비스), 공사를 구매하는 과정이다. 이 과정의 실행과 관리, 결과 도출은 여러 이해관계자의 상호작용 속에서 이루어진다. 공공조달 정책을 둘러싼 참여자와 이해관계자는 크게 정부와 기업, 국민으로 구성된다.</w:t>
      </w:r>
    </w:p>
    <w:p>
      <w:pPr>
        <w:pStyle w:val="BodyText"/>
        <w:spacing w:after="80" w:line="276" w:lineRule="auto"/>
      </w:pPr>
      <w:r>
        <w:rPr>
          <w:rFonts w:ascii="Malgun Gothic" w:hAnsi="Malgun Gothic" w:eastAsia="맑은 고딕"/>
        </w:rPr>
        <w:t xml:space="preserve">협의의 직접 이해관계자는 공공조달 절차의 실행과 관리에 직접 참여하는 수요기관과 조달기업이다. 이들은 공공조달을 이행하는 계약의 당사자이다. 광의의 이해관계자에는 공공조달 정책·제도와 연계된 중앙행정기관, 국회, 감사원, 잠재적 공급업체, 시민사회단체와 국민까지 포함된다.</w:t>
      </w:r>
    </w:p>
    <w:p>
      <w:pPr>
        <w:pStyle w:val="BodyText"/>
        <w:spacing w:after="80" w:line="276" w:lineRule="auto"/>
      </w:pPr>
      <w:r>
        <w:rPr>
          <w:rFonts w:ascii="Malgun Gothic" w:hAnsi="Malgun Gothic" w:eastAsia="맑은 고딕"/>
        </w:rPr>
        <w:t xml:space="preserve">공공조달의 전통적인 목적은 공공기관의 수요를 충족하기 위해 적정한 가격으로 필요한 시기에 적합한 기능·성능·품질을 갖춘 조달대상물을 공정하고 투명한 절차를 거쳐 효율적으로 공급하는 데 있다. 공공조달은 전 세계적으로 각국 GDP의 12~15%, 정부 지출의 약 3분의 1을 차지하며, 공공조달 재정의 효율적 운영과 정부 정책의 효과적 운영 간 균형을 추구한다. [출처: OECD, 2015]</w:t>
      </w:r>
    </w:p>
    <w:p>
      <w:pPr>
        <w:pStyle w:val="BodyText"/>
        <w:spacing w:after="80" w:line="276" w:lineRule="auto"/>
      </w:pPr>
      <w:r>
        <w:rPr>
          <w:rFonts w:ascii="Malgun Gothic" w:hAnsi="Malgun Gothic" w:eastAsia="맑은 고딕"/>
        </w:rPr>
        <w:t xml:space="preserve">수요기관과 조달기업은 계약의 이행을 위해 협력하는 파트너이지만, 경제적 급부의 관점에서는 대립할 수도 있다. 견해차와 갈등이 조정되지 않은 채 각자의 이해만 극대화하면 공공조달시스템의 실패로 이어질 수 있다. 따라서 계약심의위원회와 감사 부서의 내부 관리·감독, 국회와 감사원의 외부 감시·감독을 통해 목표·원칙과 법제도적 의무가 준수되도록 관리해야 한다.</w:t>
      </w:r>
    </w:p>
    <w:bookmarkEnd w:id="28"/>
    <w:bookmarkStart w:id="29" w:name="공공부문-이해관계자"/>
    <w:p>
      <w:pPr>
        <w:pStyle w:val="Heading3"/>
        <w:spacing w:after="80" w:line="276" w:lineRule="auto"/>
      </w:pPr>
      <w:r>
        <w:rPr>
          <w:rFonts w:ascii="Malgun Gothic" w:hAnsi="Malgun Gothic" w:eastAsia="맑은 고딕"/>
        </w:rPr>
        <w:t xml:space="preserve">2. 공공부문 이해관계자</w:t>
      </w:r>
    </w:p>
    <w:p>
      <w:pPr>
        <w:pStyle w:val="FirstParagraph"/>
        <w:spacing w:after="80" w:line="276" w:lineRule="auto"/>
      </w:pPr>
      <w:r>
        <w:rPr>
          <w:rFonts w:ascii="Malgun Gothic" w:hAnsi="Malgun Gothic" w:eastAsia="맑은 고딕"/>
        </w:rPr>
        <w:t xml:space="preserve">공공부문은 수요자이자 조달 관리자이다. 국민의 세금을 재원으로 조달하므로 납세자의 편익을 높이는 한편, 최상의 물품과 용역(서비스)을 공정한 가격에 제공받아야 한다. 또한 공정한 계약당사자로서 수요를 충족하고 비용 효율적으로 조달대상물을 확보하면서 공급자 간 잠재적 이해 상충을 최소화할 책임이 있다.</w:t>
      </w:r>
    </w:p>
    <w:p>
      <w:pPr>
        <w:pStyle w:val="BodyText"/>
        <w:spacing w:after="80" w:line="276" w:lineRule="auto"/>
      </w:pPr>
      <w:r>
        <w:rPr>
          <w:rFonts w:ascii="Malgun Gothic" w:hAnsi="Malgun Gothic" w:eastAsia="맑은 고딕"/>
        </w:rPr>
        <w:t xml:space="preserve">공공부문의 외부적 이해관계자에는 공공계약법령의 주무부처, 국가 중앙조달기관인 조달청, 공공조달을 정책 수단으로 활용하는 중앙행정기관, 지방자치단체와 교육기관, 공기업·준정부기관·기타 공공기관 등이 포함된다. 조달청은 중앙조달 요청에 따른 조달사업을 실행·관리하고 국가종합전자조달시스템을 운영한다. 지방자치단체 등 자체조달기관과 공기업·준정부기관·기타 공공기관은 의무적으로 중앙조달을 요청해야 하는 대상을 제외한 수요에 대해 내부에서 입찰공고와 계약을 진행한다. 이들의 조달 자율성이 커질수록 엄격한 내부통제와 관리 절차가 중요하다.</w:t>
      </w:r>
    </w:p>
    <w:p>
      <w:pPr>
        <w:pStyle w:val="BodyText"/>
        <w:spacing w:after="80" w:line="276" w:lineRule="auto"/>
      </w:pPr>
      <w:r>
        <w:rPr>
          <w:rFonts w:ascii="Malgun Gothic" w:hAnsi="Malgun Gothic" w:eastAsia="맑은 고딕"/>
        </w:rPr>
        <w:t xml:space="preserve">공공기관 내부의 이해관계자에는 조달사업을 계획·집행하는 사업담당부서, 계약을 담당하는 계약부서, 중요한 조달 관련 의사결정을 심의하는 계약심의위원회, 법규 준수와 절차 이행의 적정성을 감독하는 내부 감사부서 등이 있다. 소규모 공공기관에서는 사업부서와 계약부서의 역할이 통합되기도 하지만, 예산·회계 운영 체계상 조달사업 기능과 회계처리를 포함한 계약 기능은 분리되어 있다.</w:t>
      </w:r>
    </w:p>
    <w:p>
      <w:pPr>
        <w:pStyle w:val="BodyText"/>
        <w:spacing w:after="80" w:line="276" w:lineRule="auto"/>
      </w:pPr>
      <w:r>
        <w:rPr>
          <w:rFonts w:ascii="Malgun Gothic" w:hAnsi="Malgun Gothic" w:eastAsia="맑은 고딕"/>
        </w:rPr>
        <w:t xml:space="preserve">외부 감시·감독의 이해관계자로는 국회와 감사원이 있다. 이들은 공공조달·계약 관련 법규와 기준의 준수 여부 및 회계 집행의 적정성을 관리·감독한다. 정부조달협정(GPA) 또는 자유무역협정(FTA)에 따른 국제입찰에서는 외국 기업과 그 기업이 속한 국가의 공공조달·계약 관련 정부기관도 이해관계자가 될 수 있다.</w:t>
      </w:r>
    </w:p>
    <w:bookmarkEnd w:id="29"/>
    <w:bookmarkStart w:id="30" w:name="민간부문-국민과-시민사회"/>
    <w:p>
      <w:pPr>
        <w:pStyle w:val="Heading3"/>
        <w:spacing w:after="80" w:line="276" w:lineRule="auto"/>
      </w:pPr>
      <w:r>
        <w:rPr>
          <w:rFonts w:ascii="Malgun Gothic" w:hAnsi="Malgun Gothic" w:eastAsia="맑은 고딕"/>
        </w:rPr>
        <w:t xml:space="preserve">3. 민간부문, 국민과 시민사회</w:t>
      </w:r>
    </w:p>
    <w:p>
      <w:pPr>
        <w:pStyle w:val="FirstParagraph"/>
        <w:spacing w:after="80" w:line="276" w:lineRule="auto"/>
      </w:pPr>
      <w:r>
        <w:rPr>
          <w:rFonts w:ascii="Malgun Gothic" w:hAnsi="Malgun Gothic" w:eastAsia="맑은 고딕"/>
        </w:rPr>
        <w:t xml:space="preserve">민간부문의 대표적인 이해관계자는 조달기업이다. 조달기업은 단독 공급업체나 공동수급체의 일원으로 직접 계약에 참여할 수 있다. 직접 계약을 체결하지 않더라도 하도급, 기술·자문 제공, 인증, 시험검사, 협회·조합 또는 공공조달 컨설팅 등의 형태로 공공조달에 관여하는 기업과 조직도 이해관계자에 포함된다.</w:t>
      </w:r>
    </w:p>
    <w:p>
      <w:pPr>
        <w:pStyle w:val="BodyText"/>
        <w:spacing w:after="80" w:line="276" w:lineRule="auto"/>
      </w:pPr>
      <w:r>
        <w:rPr>
          <w:rFonts w:ascii="Malgun Gothic" w:hAnsi="Malgun Gothic" w:eastAsia="맑은 고딕"/>
        </w:rPr>
        <w:t xml:space="preserve">조달기업은 정부 등 공공기관과 계약을 체결하고 물품, 용역(서비스), 공사를 공급한 뒤 대금을 지급받는다. 공급자로서 우수한 평판, 조달대상물 공급 능력, 납기 준수 능력, 신뢰할 수 있는 기업 시스템 등 종합적인 조달 역량을 갖추는 것이 중요하다. 공급 기회를 확보하는 과정에서는 공공부문과의 이해 상충을 예방하고 법규를 준수해야 한다.</w:t>
      </w:r>
    </w:p>
    <w:p>
      <w:pPr>
        <w:pStyle w:val="BodyText"/>
        <w:spacing w:after="80" w:line="276" w:lineRule="auto"/>
      </w:pPr>
      <w:r>
        <w:rPr>
          <w:rFonts w:ascii="Malgun Gothic" w:hAnsi="Malgun Gothic" w:eastAsia="맑은 고딕"/>
        </w:rPr>
        <w:t xml:space="preserve">국민은 납세자로서 공공조달 재정을 조성하는 동시에 공공서비스의 최종 수요자이자 감독자이다. 어떤 조달사업이 왜 시작되었는지, 입찰과 낙찰 및 계약이 어떤 절차로 이루어졌는지, 실행 과정의 문제와 조치가 무엇인지에 관심을 갖고 조달성과의 적정성을 판단한다. 시민사회단체는 국민의 권익과 행정서비스의 질을 높이기 위해 공공부문을 모니터링하고 개선을 요구한다.</w:t>
      </w:r>
    </w:p>
    <w:bookmarkEnd w:id="30"/>
    <w:bookmarkStart w:id="31" w:name="공공조달-수요자"/>
    <w:p>
      <w:pPr>
        <w:pStyle w:val="Heading3"/>
        <w:spacing w:after="80" w:line="276" w:lineRule="auto"/>
      </w:pPr>
      <w:r>
        <w:rPr>
          <w:rFonts w:ascii="Malgun Gothic" w:hAnsi="Malgun Gothic" w:eastAsia="맑은 고딕"/>
        </w:rPr>
        <w:t xml:space="preserve">4. 공공조달 수요자</w:t>
      </w:r>
    </w:p>
    <w:p>
      <w:pPr>
        <w:pStyle w:val="FirstParagraph"/>
        <w:spacing w:after="80" w:line="276" w:lineRule="auto"/>
      </w:pPr>
      <w:r>
        <w:rPr>
          <w:rFonts w:ascii="Malgun Gothic" w:hAnsi="Malgun Gothic" w:eastAsia="맑은 고딕"/>
        </w:rPr>
        <w:t xml:space="preserve">공공조달과 계약법령에 따라 실행·관리 책임을 부여받은 대상은 조달기관이며, 계약업무를 중심으로 보면 계약기관이라고도 한다. 시장의 수요 주체로 보면 수요기관이며, 발주기관·발주처·계약당국이라는 표현도 사용된다.</w:t>
      </w:r>
    </w:p>
    <w:p>
      <w:pPr>
        <w:pStyle w:val="BodyText"/>
        <w:spacing w:after="80" w:line="276" w:lineRule="auto"/>
      </w:pPr>
      <w:r>
        <w:rPr>
          <w:rFonts w:ascii="Malgun Gothic" w:hAnsi="Malgun Gothic" w:eastAsia="맑은 고딕"/>
        </w:rPr>
        <w:t xml:space="preserve">수요기관에는 국가기관, 지방자치단체, 교육기관, 공기업, 준정부기관, 기타 공공기관, 지방공기업, 지방의료원, 지방자치단체출연 연구원, 특수법인 등이 포함된다. 국가기관이나 지방자치단체처럼 예산과 공공기금을 직접 재원으로 운영되지 않는 특수법인과 보조사업자도 포함될 수 있다. 공공기관이 아니더라도 공적 목적의 업무나 공공서비스를 제공하고 자금의 전부 또는 일부를 공공부문에서 보조받는 경우 공공계약법령에 따른 조달 실행이 필요하다는 의미이다.</w:t>
      </w:r>
    </w:p>
    <w:p>
      <w:pPr>
        <w:pStyle w:val="BodyText"/>
        <w:spacing w:after="80" w:line="276" w:lineRule="auto"/>
      </w:pPr>
      <w:r>
        <w:rPr>
          <w:rFonts w:ascii="Malgun Gothic" w:hAnsi="Malgun Gothic" w:eastAsia="맑은 고딕"/>
        </w:rPr>
        <w:t xml:space="preserve">2024년 국내 공공조달 수요기관은 총 71,757개로, 국가기관 7.8%, 지방자치단체 27.9%, 기타기관 64.3%로 구성되었다. [출처: 조달통계, 조달청, 2024.12]</w:t>
      </w:r>
    </w:p>
    <w:bookmarkEnd w:id="31"/>
    <w:bookmarkStart w:id="32" w:name="공공조달-공급자"/>
    <w:p>
      <w:pPr>
        <w:pStyle w:val="Heading3"/>
        <w:spacing w:after="80" w:line="276" w:lineRule="auto"/>
      </w:pPr>
      <w:r>
        <w:rPr>
          <w:rFonts w:ascii="Malgun Gothic" w:hAnsi="Malgun Gothic" w:eastAsia="맑은 고딕"/>
        </w:rPr>
        <w:t xml:space="preserve">5. 공공조달 공급자</w:t>
      </w:r>
    </w:p>
    <w:p>
      <w:pPr>
        <w:pStyle w:val="FirstParagraph"/>
        <w:spacing w:after="80" w:line="276" w:lineRule="auto"/>
      </w:pPr>
      <w:r>
        <w:rPr>
          <w:rFonts w:ascii="Malgun Gothic" w:hAnsi="Malgun Gothic" w:eastAsia="맑은 고딕"/>
        </w:rPr>
        <w:t xml:space="preserve">공공조달 공급자는 물품, 용역(서비스), 공사를 제공하는 법인 또는 개인 사업자이다. 법적 관점의 조달기업은 「국가종합전자조달시스템 입찰참가자격등록규정」에 따라 나라장터에 물품, 용역(서비스), 공사 제공 업체로 등록한 업체를 말한다. 기업 규모와 법인 성격에 따라 대기업, 중견기업, 중소기업과 비영리법인으로 구분하며, 중소기업은 중기업·소기업·소상공인으로 세분한다.</w:t>
      </w:r>
    </w:p>
    <w:p>
      <w:pPr>
        <w:pStyle w:val="BodyText"/>
        <w:spacing w:after="80" w:line="276" w:lineRule="auto"/>
      </w:pPr>
      <w:r>
        <w:rPr>
          <w:rFonts w:ascii="Malgun Gothic" w:hAnsi="Malgun Gothic" w:eastAsia="맑은 고딕"/>
        </w:rPr>
        <w:t xml:space="preserve">2024년 순 조달기업 수는 총 602,681개이며, 중소기업 583,351개, 중견기업 4,309개, 상호출자제한기업 1,281개, 비영리법인 등 기타 13,740개이다. 여성기업은 156,406개로 전체의 26.0%이다. [출처: 조달통계, 조달청, 2024.12]</w:t>
      </w:r>
    </w:p>
    <w:p>
      <w:pPr>
        <w:pStyle w:val="BodyText"/>
        <w:spacing w:after="80" w:line="276" w:lineRule="auto"/>
      </w:pPr>
      <w:r>
        <w:rPr>
          <w:rFonts w:ascii="Malgun Gothic" w:hAnsi="Malgun Gothic" w:eastAsia="맑은 고딕"/>
        </w:rPr>
        <w:t xml:space="preserve">물품 조달기업은 직접 생산·제조하는 제조업체와 타인이 생산·제조한 물품을 유통·판매하는 공급업체로 구분된다. 용역(서비스) 조달기업은 업종별 관계 법령에서 요구하는 자격·면허·인허가·등록·신고 요건을 갖추어야 하며, 국내 실무에서는 일반용역(서비스)업체, 정보기술용역(서비스)업체, 기술용역(서비스)업체로 구분할 수 있다. 공사 조달기업은 관계 법령에 따른 자격·면허·인허가·신고·등록 요건을 충족하여 시설물의 설치·유지·보수·해체 등을 수행한다.</w:t>
      </w:r>
    </w:p>
    <w:bookmarkEnd w:id="32"/>
    <w:bookmarkStart w:id="33" w:name="조달대상물의-분류와-특성"/>
    <w:p>
      <w:pPr>
        <w:pStyle w:val="Heading3"/>
        <w:spacing w:after="80" w:line="276" w:lineRule="auto"/>
      </w:pPr>
      <w:r>
        <w:rPr>
          <w:rFonts w:ascii="Malgun Gothic" w:hAnsi="Malgun Gothic" w:eastAsia="맑은 고딕"/>
        </w:rPr>
        <w:t xml:space="preserve">6. 조달대상물의 분류와 특성</w:t>
      </w:r>
    </w:p>
    <w:p>
      <w:pPr>
        <w:pStyle w:val="FirstParagraph"/>
        <w:spacing w:after="80" w:line="276" w:lineRule="auto"/>
      </w:pPr>
      <w:r>
        <w:rPr>
          <w:rFonts w:ascii="Malgun Gothic" w:hAnsi="Malgun Gothic" w:eastAsia="맑은 고딕"/>
        </w:rPr>
        <w:t xml:space="preserve">수요기관의 수요를 충족하기 위해 조달하는 대상은 조달대상물이다. 기본 조달대상물은 물품, 용역(서비스), 공사이다. 물품은 유형의 상품, 용역(서비스)은 무형의 상품, 공사는 건축·토목·산업설비·조경·환경시설 등의 건설공사를 말한다.</w:t>
      </w:r>
    </w:p>
    <w:p>
      <w:pPr>
        <w:pStyle w:val="BodyText"/>
        <w:spacing w:after="80" w:line="276" w:lineRule="auto"/>
      </w:pPr>
      <w:r>
        <w:rPr>
          <w:rFonts w:ascii="Malgun Gothic" w:hAnsi="Malgun Gothic" w:eastAsia="맑은 고딕"/>
        </w:rPr>
        <w:t xml:space="preserve">국가 특성에 따라 공익산업 용역(서비스), 양허권, 국방·안보 관련 조달 등을 추가로 분류할 수 있다. 다만 공익산업 용역(서비스)은 일반적인 용역(서비스) 계약의 세분류에 해당하고, 민간투자사업도 지출 재원과 운영 방식이 다를 뿐 기본적으로 용역(서비스) 계약에 해당한다고 볼 수 있다. 국방·안보 관련 조달도 물품, 용역(서비스), 공사의 세분류에 속하므로 기본 분류는 세 가지로 정리된다.</w:t>
      </w:r>
    </w:p>
    <w:p>
      <w:pPr>
        <w:pStyle w:val="BodyText"/>
        <w:spacing w:after="80" w:line="276" w:lineRule="auto"/>
      </w:pPr>
      <w:r>
        <w:rPr>
          <w:rFonts w:ascii="Malgun Gothic" w:hAnsi="Malgun Gothic" w:eastAsia="맑은 고딕"/>
        </w:rPr>
        <w:t xml:space="preserve">물품은 물리적 유형성이 있고 가치가 직관적·가시적으로 인식된다. 주요 관리요소는 규격, 수량, 가격, 지불조건, 검수방법, 납품조건이며, 요구된 기능·성능·품질을 충족하는 기업 중 경제적으로 가장 유리한 자를 선정하는 것이 주요 평가속성이다.</w:t>
      </w:r>
    </w:p>
    <w:p>
      <w:pPr>
        <w:pStyle w:val="BodyText"/>
        <w:spacing w:after="80" w:line="276" w:lineRule="auto"/>
      </w:pPr>
      <w:r>
        <w:rPr>
          <w:rFonts w:ascii="Malgun Gothic" w:hAnsi="Malgun Gothic" w:eastAsia="맑은 고딕"/>
        </w:rPr>
        <w:t xml:space="preserve">용역(서비스)은 정신적 무형성이 있고 가치가 비가시적이다. 과업범위, 지급조건, 수행일정, 인력관리가 주요 관리요소이며, 과업요구에 따른 수행계획·방법·인력 운용 제안이 주요 평가속성이다. 국제적 분류에서 컨설팅 서비스는 전문가의 지식·기술·경험을 결합한 맞춤형 방법론과 전문적 기술제안 평가가 필요한 용역(서비스)이다. 비컨설팅 서비스는 측정 가능한 물리적 산출물을 식별할 수 있거나 표준화된 방법으로 수행하여 별도의 전문적 평가가 필요하지 않은 일상적 용역(서비스)이다.</w:t>
      </w:r>
    </w:p>
    <w:p>
      <w:pPr>
        <w:pStyle w:val="BodyText"/>
        <w:spacing w:after="80" w:line="276" w:lineRule="auto"/>
      </w:pPr>
      <w:r>
        <w:rPr>
          <w:rFonts w:ascii="Malgun Gothic" w:hAnsi="Malgun Gothic" w:eastAsia="맑은 고딕"/>
        </w:rPr>
        <w:t xml:space="preserve">공사는 유형성과 무형성이 겹치는 복합적 특성을 지닌다. 설계, 시공방법, 적용기술, 인력관리, 공정관리가 주요 관리요소이며, 설계에 따른 시공계획·방법·기술·인력 운용과 사회적 책임 이행 수준 등을 종합적으로 평가한다. 공사에는 자재, 장비 설치와 부수 용역(서비스)이 포함될 수 있지만, 부수 용역(서비스)의 가치가 공사 자체의 가치를 초과하지 않아야 공사로 볼 수 있다.</w:t>
      </w:r>
    </w:p>
    <w:p>
      <w:pPr>
        <w:pStyle w:val="BodyText"/>
        <w:spacing w:after="80" w:line="276" w:lineRule="auto"/>
      </w:pPr>
      <w:r>
        <w:rPr>
          <w:rFonts w:ascii="Malgun Gothic" w:hAnsi="Malgun Gothic" w:eastAsia="맑은 고딕"/>
        </w:rPr>
        <w:t xml:space="preserve">조달대상물의 특성을 구분해야 하는 이유는 유형에 따라 적용 법령, 입찰 절차, 낙찰 방법, 협상 절차, 계약조건과 기준이 달라지기 때문이다. 물품과 용역(서비스)이 결합되면 금액적 가치가 50% 이상인 대상을 기준으로 유형을 판단한다. [출처: 1권 1장 제2절, PDF 페이지 35]</w:t>
      </w:r>
    </w:p>
    <w:bookmarkEnd w:id="33"/>
    <w:bookmarkEnd w:id="34"/>
    <w:bookmarkStart w:id="38" w:name="사례-1"/>
    <w:p>
      <w:pPr>
        <w:pStyle w:val="Heading2"/>
        <w:spacing w:after="80" w:line="276" w:lineRule="auto"/>
      </w:pPr>
      <w:r>
        <w:rPr>
          <w:rFonts w:ascii="Malgun Gothic" w:hAnsi="Malgun Gothic" w:eastAsia="맑은 고딕"/>
        </w:rPr>
        <w:t xml:space="preserve">사례</w:t>
      </w:r>
    </w:p>
    <w:bookmarkStart w:id="35" w:name="사례-1.-계약-대상물의-구체화"/>
    <w:p>
      <w:pPr>
        <w:pStyle w:val="Heading3"/>
        <w:spacing w:after="80" w:line="276" w:lineRule="auto"/>
      </w:pPr>
      <w:r>
        <w:rPr>
          <w:rFonts w:ascii="Malgun Gothic" w:hAnsi="Malgun Gothic" w:eastAsia="맑은 고딕"/>
        </w:rPr>
        <w:t xml:space="preserve">사례 1. 계약 대상물의 구체화</w:t>
      </w:r>
    </w:p>
    <w:p>
      <w:pPr>
        <w:pStyle w:val="FirstParagraph"/>
        <w:spacing w:after="80" w:line="276" w:lineRule="auto"/>
      </w:pPr>
      <w:r>
        <w:rPr>
          <w:rFonts w:ascii="Malgun Gothic" w:hAnsi="Malgun Gothic" w:eastAsia="맑은 고딕"/>
        </w:rPr>
        <w:t xml:space="preserve">사무기기라는 범주는 물품에 해당한다. 이 가운데 복사기나 프린터를 실제 계약의 제공 대상으로 정하면 해당 물품이 계약 대상물이 된다. 건물 청소를 조달하는 경우에는 청소용역(서비스)이 용역(서비스)의 구체적인 계약 대상물이 된다.</w:t>
      </w:r>
    </w:p>
    <w:bookmarkEnd w:id="35"/>
    <w:bookmarkStart w:id="36" w:name="사례-2.-자체조달기관의-통제"/>
    <w:p>
      <w:pPr>
        <w:pStyle w:val="Heading3"/>
        <w:spacing w:after="80" w:line="276" w:lineRule="auto"/>
      </w:pPr>
      <w:r>
        <w:rPr>
          <w:rFonts w:ascii="Malgun Gothic" w:hAnsi="Malgun Gothic" w:eastAsia="맑은 고딕"/>
        </w:rPr>
        <w:t xml:space="preserve">사례 2. 자체조달기관의 통제</w:t>
      </w:r>
    </w:p>
    <w:p>
      <w:pPr>
        <w:pStyle w:val="FirstParagraph"/>
        <w:spacing w:after="80" w:line="276" w:lineRule="auto"/>
      </w:pPr>
      <w:r>
        <w:rPr>
          <w:rFonts w:ascii="Malgun Gothic" w:hAnsi="Malgun Gothic" w:eastAsia="맑은 고딕"/>
        </w:rPr>
        <w:t xml:space="preserve">지방자치단체 등 자체조달기관은 의무적으로 중앙조달을 요청해야 하는 대상을 제외하고 내부에서 입찰공고와 계약을 진행한다. 이 경우 허용된 자율성에 비례하여 내부통제와 관리 절차를 엄격히 마련해야 공공조달의 목적과 원칙을 지킬 수 있다.</w:t>
      </w:r>
    </w:p>
    <w:bookmarkEnd w:id="36"/>
    <w:bookmarkStart w:id="37" w:name="사례-3.-물품과-용역서비스의-혼합"/>
    <w:p>
      <w:pPr>
        <w:pStyle w:val="Heading3"/>
        <w:spacing w:after="80" w:line="276" w:lineRule="auto"/>
      </w:pPr>
      <w:r>
        <w:rPr>
          <w:rFonts w:ascii="Malgun Gothic" w:hAnsi="Malgun Gothic" w:eastAsia="맑은 고딕"/>
        </w:rPr>
        <w:t xml:space="preserve">사례 3. 물품과 용역(서비스)의 혼합</w:t>
      </w:r>
    </w:p>
    <w:p>
      <w:pPr>
        <w:pStyle w:val="FirstParagraph"/>
        <w:spacing w:after="80" w:line="276" w:lineRule="auto"/>
      </w:pPr>
      <w:r>
        <w:rPr>
          <w:rFonts w:ascii="Malgun Gothic" w:hAnsi="Malgun Gothic" w:eastAsia="맑은 고딕"/>
        </w:rPr>
        <w:t xml:space="preserve">물품과 용역(서비스)이 결합된 계약에서는 금액적 가치가 50% 이상을 차지하는 대상을 기준으로 물품 또는 용역(서비스) 여부를 판단한다. 이 판단에 따라 적용 법령, 계약 방법과 낙찰 기준이 달라질 수 있다. [출처: 1권 1장 제2절, PDF 페이지 35]</w:t>
      </w:r>
    </w:p>
    <w:bookmarkEnd w:id="37"/>
    <w:bookmarkEnd w:id="38"/>
    <w:bookmarkStart w:id="39" w:name="출제포인트-1"/>
    <w:p>
      <w:pPr>
        <w:pStyle w:val="Heading2"/>
        <w:spacing w:after="80" w:line="276" w:lineRule="auto"/>
      </w:pPr>
      <w:r>
        <w:rPr>
          <w:rFonts w:ascii="Malgun Gothic" w:hAnsi="Malgun Gothic" w:eastAsia="맑은 고딕"/>
        </w:rPr>
        <w:t xml:space="preserve">출제포인트</w:t>
      </w:r>
    </w:p>
    <w:p>
      <w:pPr>
        <w:pStyle w:val="Compact"/>
        <w:numPr>
          <w:ilvl w:val="0"/>
          <w:numId w:val="1010"/>
        </w:numPr>
        <w:spacing w:after="80" w:line="276" w:lineRule="auto"/>
      </w:pPr>
      <w:r>
        <w:rPr>
          <w:rFonts w:ascii="Malgun Gothic" w:hAnsi="Malgun Gothic" w:eastAsia="맑은 고딕"/>
        </w:rPr>
        <w:t xml:space="preserve">직접 이해관계자는 계약 당사자인 수요기관과 조달기업이며, 광의의 이해관계자에는 유관 공공기관, 국회, 감사원, 잠재적 공급업체, 시민사회단체와 국민이 포함된다.</w:t>
      </w:r>
    </w:p>
    <w:p>
      <w:pPr>
        <w:pStyle w:val="Compact"/>
        <w:numPr>
          <w:ilvl w:val="0"/>
          <w:numId w:val="1010"/>
        </w:numPr>
        <w:spacing w:after="80" w:line="276" w:lineRule="auto"/>
      </w:pPr>
      <w:r>
        <w:rPr>
          <w:rFonts w:ascii="Malgun Gothic" w:hAnsi="Malgun Gothic" w:eastAsia="맑은 고딕"/>
        </w:rPr>
        <w:t xml:space="preserve">공공기관은 수요자이자 공정한 계약당사자이며, 공공조달 체계를 운영·유지·관리하는 조달 관리자이다.</w:t>
      </w:r>
    </w:p>
    <w:p>
      <w:pPr>
        <w:pStyle w:val="Compact"/>
        <w:numPr>
          <w:ilvl w:val="0"/>
          <w:numId w:val="1010"/>
        </w:numPr>
        <w:spacing w:after="80" w:line="276" w:lineRule="auto"/>
      </w:pPr>
      <w:r>
        <w:rPr>
          <w:rFonts w:ascii="Malgun Gothic" w:hAnsi="Malgun Gothic" w:eastAsia="맑은 고딕"/>
        </w:rPr>
        <w:t xml:space="preserve">사업담당부서·계약부서·계약심의위원회·내부 감사부서는 공공기관 내부 이해관계자이고, 국회와 감사원은 외부 감시·감독 이해관계자이다.</w:t>
      </w:r>
    </w:p>
    <w:p>
      <w:pPr>
        <w:pStyle w:val="Compact"/>
        <w:numPr>
          <w:ilvl w:val="0"/>
          <w:numId w:val="1010"/>
        </w:numPr>
        <w:spacing w:after="80" w:line="276" w:lineRule="auto"/>
      </w:pPr>
      <w:r>
        <w:rPr>
          <w:rFonts w:ascii="Malgun Gothic" w:hAnsi="Malgun Gothic" w:eastAsia="맑은 고딕"/>
        </w:rPr>
        <w:t xml:space="preserve">국민은 납세자, 공공서비스의 최종 수요자, 공공조달의 감시자라는 복수 역할을 수행한다.</w:t>
      </w:r>
    </w:p>
    <w:p>
      <w:pPr>
        <w:pStyle w:val="Compact"/>
        <w:numPr>
          <w:ilvl w:val="0"/>
          <w:numId w:val="1010"/>
        </w:numPr>
        <w:spacing w:after="80" w:line="276" w:lineRule="auto"/>
      </w:pPr>
      <w:r>
        <w:rPr>
          <w:rFonts w:ascii="Malgun Gothic" w:hAnsi="Malgun Gothic" w:eastAsia="맑은 고딕"/>
        </w:rPr>
        <w:t xml:space="preserve">조달기관은 실행·관리 책임, 계약기관은 계약업무, 수요기관은 시장의 수요 주체라는 관점에 중점을 둔 표현이며, 수요기관은 발주기관, 발주처, 계약당국으로도 언급된다.</w:t>
      </w:r>
    </w:p>
    <w:p>
      <w:pPr>
        <w:pStyle w:val="Compact"/>
        <w:numPr>
          <w:ilvl w:val="0"/>
          <w:numId w:val="1010"/>
        </w:numPr>
        <w:spacing w:after="80" w:line="276" w:lineRule="auto"/>
      </w:pPr>
      <w:r>
        <w:rPr>
          <w:rFonts w:ascii="Malgun Gothic" w:hAnsi="Malgun Gothic" w:eastAsia="맑은 고딕"/>
        </w:rPr>
        <w:t xml:space="preserve">조달기업은 계약 단계에 따라 입찰참가기업, 낙찰자, 계약상대자로 불린다.</w:t>
      </w:r>
    </w:p>
    <w:p>
      <w:pPr>
        <w:pStyle w:val="Compact"/>
        <w:numPr>
          <w:ilvl w:val="0"/>
          <w:numId w:val="1010"/>
        </w:numPr>
        <w:spacing w:after="80" w:line="276" w:lineRule="auto"/>
      </w:pPr>
      <w:r>
        <w:rPr>
          <w:rFonts w:ascii="Malgun Gothic" w:hAnsi="Malgun Gothic" w:eastAsia="맑은 고딕"/>
        </w:rPr>
        <w:t xml:space="preserve">기본 조달대상물은 물품, 용역(서비스), 공사이다.</w:t>
      </w:r>
    </w:p>
    <w:p>
      <w:pPr>
        <w:pStyle w:val="Compact"/>
        <w:numPr>
          <w:ilvl w:val="0"/>
          <w:numId w:val="1010"/>
        </w:numPr>
        <w:spacing w:after="80" w:line="276" w:lineRule="auto"/>
      </w:pPr>
      <w:r>
        <w:rPr>
          <w:rFonts w:ascii="Malgun Gothic" w:hAnsi="Malgun Gothic" w:eastAsia="맑은 고딕"/>
        </w:rPr>
        <w:t xml:space="preserve">물품은 유형성, 용역(서비스)은 무형성, 공사는 복합적 중복성이 대표적 특성이다.</w:t>
      </w:r>
    </w:p>
    <w:p>
      <w:pPr>
        <w:pStyle w:val="Compact"/>
        <w:numPr>
          <w:ilvl w:val="0"/>
          <w:numId w:val="1010"/>
        </w:numPr>
        <w:spacing w:after="80" w:line="276" w:lineRule="auto"/>
      </w:pPr>
      <w:r>
        <w:rPr>
          <w:rFonts w:ascii="Malgun Gothic" w:hAnsi="Malgun Gothic" w:eastAsia="맑은 고딕"/>
        </w:rPr>
        <w:t xml:space="preserve">컨설팅 서비스와 비컨설팅 서비스의 구분 기준은 전문적 지식·기술 중심의 맞춤형 수행 및 별도 전문 평가의 필요 여부이다.</w:t>
      </w:r>
    </w:p>
    <w:p>
      <w:pPr>
        <w:pStyle w:val="Compact"/>
        <w:numPr>
          <w:ilvl w:val="0"/>
          <w:numId w:val="1010"/>
        </w:numPr>
        <w:spacing w:after="80" w:line="276" w:lineRule="auto"/>
      </w:pPr>
      <w:r>
        <w:rPr>
          <w:rFonts w:ascii="Malgun Gothic" w:hAnsi="Malgun Gothic" w:eastAsia="맑은 고딕"/>
        </w:rPr>
        <w:t xml:space="preserve">조달대상물의 분류에 따라 입찰 절차, 낙찰 방법, 협상 절차, 계약조건과 기준이 달라진다.</w:t>
      </w:r>
    </w:p>
    <w:bookmarkEnd w:id="39"/>
    <w:bookmarkStart w:id="40" w:name="혼동주의-1"/>
    <w:p>
      <w:pPr>
        <w:pStyle w:val="Heading2"/>
        <w:spacing w:after="80" w:line="276" w:lineRule="auto"/>
      </w:pPr>
      <w:r>
        <w:rPr>
          <w:rFonts w:ascii="Malgun Gothic" w:hAnsi="Malgun Gothic" w:eastAsia="맑은 고딕"/>
        </w:rPr>
        <w:t xml:space="preserve">혼동주의</w:t>
      </w:r>
    </w:p>
    <w:p>
      <w:pPr>
        <w:pStyle w:val="Compact"/>
        <w:numPr>
          <w:ilvl w:val="0"/>
          <w:numId w:val="1011"/>
        </w:numPr>
        <w:spacing w:after="80" w:line="276" w:lineRule="auto"/>
      </w:pPr>
      <w:r>
        <w:rPr>
          <w:rFonts w:ascii="Malgun Gothic" w:hAnsi="Malgun Gothic" w:eastAsia="맑은 고딕"/>
          <w:b/>
          <w:bCs/>
        </w:rPr>
        <w:t xml:space="preserve">수요기관과 최종 수요자</w:t>
      </w:r>
      <w:r>
        <w:rPr>
          <w:rFonts w:ascii="Malgun Gothic" w:hAnsi="Malgun Gothic" w:eastAsia="맑은 고딕"/>
        </w:rPr>
        <w:t xml:space="preserve">: 수요기관은 공공조달 수요를 제기하고 계약을 실행·관리하는 주체이고, 국민은 공공서비스를 경험하고 조달성과를 판단하는 최종 수요자이다.</w:t>
      </w:r>
    </w:p>
    <w:p>
      <w:pPr>
        <w:pStyle w:val="Compact"/>
        <w:numPr>
          <w:ilvl w:val="0"/>
          <w:numId w:val="1011"/>
        </w:numPr>
        <w:spacing w:after="80" w:line="276" w:lineRule="auto"/>
      </w:pPr>
      <w:r>
        <w:rPr>
          <w:rFonts w:ascii="Malgun Gothic" w:hAnsi="Malgun Gothic" w:eastAsia="맑은 고딕"/>
          <w:b/>
          <w:bCs/>
        </w:rPr>
        <w:t xml:space="preserve">조달기관·계약기관·수요기관</w:t>
      </w:r>
      <w:r>
        <w:rPr>
          <w:rFonts w:ascii="Malgun Gothic" w:hAnsi="Malgun Gothic" w:eastAsia="맑은 고딕"/>
        </w:rPr>
        <w:t xml:space="preserve">: 조달기관은 실행·관리 책임, 계약기관은 계약업무, 수요기관은 시장의 수요 주체라는 관점에 중점을 둔 표현이다.</w:t>
      </w:r>
    </w:p>
    <w:p>
      <w:pPr>
        <w:pStyle w:val="Compact"/>
        <w:numPr>
          <w:ilvl w:val="0"/>
          <w:numId w:val="1011"/>
        </w:numPr>
        <w:spacing w:after="80" w:line="276" w:lineRule="auto"/>
      </w:pPr>
      <w:r>
        <w:rPr>
          <w:rFonts w:ascii="Malgun Gothic" w:hAnsi="Malgun Gothic" w:eastAsia="맑은 고딕"/>
          <w:b/>
          <w:bCs/>
        </w:rPr>
        <w:t xml:space="preserve">직접 이해관계자와 간접 이해관계자</w:t>
      </w:r>
      <w:r>
        <w:rPr>
          <w:rFonts w:ascii="Malgun Gothic" w:hAnsi="Malgun Gothic" w:eastAsia="맑은 고딕"/>
        </w:rPr>
        <w:t xml:space="preserve">: 수요기관과 조달기업은 계약에 직접 참여한다. 유관 정책기관, 하도급 참여기업, 기술·자문 제공기업, 협회·조합, 시험검사기관 등은 직접 계약 당사자가 아니어도 간접 이해관계자가 될 수 있다.</w:t>
      </w:r>
    </w:p>
    <w:p>
      <w:pPr>
        <w:pStyle w:val="Compact"/>
        <w:numPr>
          <w:ilvl w:val="0"/>
          <w:numId w:val="1011"/>
        </w:numPr>
        <w:spacing w:after="80" w:line="276" w:lineRule="auto"/>
      </w:pPr>
      <w:r>
        <w:rPr>
          <w:rFonts w:ascii="Malgun Gothic" w:hAnsi="Malgun Gothic" w:eastAsia="맑은 고딕"/>
          <w:b/>
          <w:bCs/>
        </w:rPr>
        <w:t xml:space="preserve">내부 감독과 외부 감독</w:t>
      </w:r>
      <w:r>
        <w:rPr>
          <w:rFonts w:ascii="Malgun Gothic" w:hAnsi="Malgun Gothic" w:eastAsia="맑은 고딕"/>
        </w:rPr>
        <w:t xml:space="preserve">: 계약심의위원회와 내부 감사부서는 공공기관 내부에서 관리·감독하고, 국회와 감사원은 외부에서 감시·감독한다.</w:t>
      </w:r>
    </w:p>
    <w:p>
      <w:pPr>
        <w:pStyle w:val="Compact"/>
        <w:numPr>
          <w:ilvl w:val="0"/>
          <w:numId w:val="1011"/>
        </w:numPr>
        <w:spacing w:after="80" w:line="276" w:lineRule="auto"/>
      </w:pPr>
      <w:r>
        <w:rPr>
          <w:rFonts w:ascii="Malgun Gothic" w:hAnsi="Malgun Gothic" w:eastAsia="맑은 고딕"/>
          <w:b/>
          <w:bCs/>
        </w:rPr>
        <w:t xml:space="preserve">제조업체와 공급업체</w:t>
      </w:r>
      <w:r>
        <w:rPr>
          <w:rFonts w:ascii="Malgun Gothic" w:hAnsi="Malgun Gothic" w:eastAsia="맑은 고딕"/>
        </w:rPr>
        <w:t xml:space="preserve">: 제조업체는 물품을 직접 생산·제조하고, 공급업체는 타인이 생산·제조한 물품을 유통·판매한다.</w:t>
      </w:r>
    </w:p>
    <w:p>
      <w:pPr>
        <w:pStyle w:val="Compact"/>
        <w:numPr>
          <w:ilvl w:val="0"/>
          <w:numId w:val="1011"/>
        </w:numPr>
        <w:spacing w:after="80" w:line="276" w:lineRule="auto"/>
      </w:pPr>
      <w:r>
        <w:rPr>
          <w:rFonts w:ascii="Malgun Gothic" w:hAnsi="Malgun Gothic" w:eastAsia="맑은 고딕"/>
          <w:b/>
          <w:bCs/>
        </w:rPr>
        <w:t xml:space="preserve">컨설팅 서비스와 비컨설팅 서비스</w:t>
      </w:r>
      <w:r>
        <w:rPr>
          <w:rFonts w:ascii="Malgun Gothic" w:hAnsi="Malgun Gothic" w:eastAsia="맑은 고딕"/>
        </w:rPr>
        <w:t xml:space="preserve">: 컨설팅 서비스는 전문 지식·기술·경험을 결합한 맞춤형 수행과 전문적 평가가 중심이다. 비컨설팅 서비스는 측정 가능한 산출물이나 표준화된 방법에 따른 일상적 수행이 중심이다.</w:t>
      </w:r>
    </w:p>
    <w:p>
      <w:pPr>
        <w:pStyle w:val="Compact"/>
        <w:numPr>
          <w:ilvl w:val="0"/>
          <w:numId w:val="1011"/>
        </w:numPr>
        <w:spacing w:after="80" w:line="276" w:lineRule="auto"/>
      </w:pPr>
      <w:r>
        <w:rPr>
          <w:rFonts w:ascii="Malgun Gothic" w:hAnsi="Malgun Gothic" w:eastAsia="맑은 고딕"/>
          <w:b/>
          <w:bCs/>
        </w:rPr>
        <w:t xml:space="preserve">조달대상물과 계약 대상물</w:t>
      </w:r>
      <w:r>
        <w:rPr>
          <w:rFonts w:ascii="Malgun Gothic" w:hAnsi="Malgun Gothic" w:eastAsia="맑은 고딕"/>
        </w:rPr>
        <w:t xml:space="preserve">: 조달대상물은 물품·용역(서비스)·공사의 범주이고, 계약 대상물은 복사기·프린터·청소용역(서비스)처럼 개별 계약에서 실제로 제공되는 구체적 대상이다.</w:t>
      </w:r>
    </w:p>
    <w:p>
      <w:pPr>
        <w:pStyle w:val="Compact"/>
        <w:numPr>
          <w:ilvl w:val="0"/>
          <w:numId w:val="1011"/>
        </w:numPr>
        <w:spacing w:after="80" w:line="276" w:lineRule="auto"/>
      </w:pPr>
      <w:r>
        <w:rPr>
          <w:rFonts w:ascii="Malgun Gothic" w:hAnsi="Malgun Gothic" w:eastAsia="맑은 고딕"/>
          <w:b/>
          <w:bCs/>
        </w:rPr>
        <w:t xml:space="preserve">공사와 부수 용역(서비스)</w:t>
      </w:r>
      <w:r>
        <w:rPr>
          <w:rFonts w:ascii="Malgun Gothic" w:hAnsi="Malgun Gothic" w:eastAsia="맑은 고딕"/>
        </w:rPr>
        <w:t xml:space="preserve">: 공사에 용역(서비스)이 포함될 수 있으나, 그 가치가 공사 자체의 가치를 초과하면 공사로 보기 어렵다.</w:t>
      </w:r>
    </w:p>
    <w:p>
      <w:pPr>
        <w:spacing w:after="80" w:line="276" w:lineRule="auto"/>
      </w:pPr>
      <w:r>
        <w:rPr>
          <w:rFonts w:ascii="Malgun Gothic" w:hAnsi="Malgun Gothic" w:eastAsia="맑은 고딕"/>
        </w:rPr>
        <w:pict>
          <v:rect style="width:0;height:1.5pt" o:hralign="center" o:hrstd="t" o:hr="t"/>
        </w:pict>
      </w:r>
    </w:p>
    <w:bookmarkEnd w:id="40"/>
    <w:bookmarkEnd w:id="41"/>
    <w:bookmarkStart w:id="59" w:name="제3절-공공조달의-특성"/>
    <w:p>
      <w:pPr>
        <w:pStyle w:val="Heading1"/>
        <w:spacing w:after="80" w:line="276" w:lineRule="auto"/>
      </w:pPr>
      <w:r>
        <w:rPr>
          <w:rFonts w:ascii="Malgun Gothic" w:hAnsi="Malgun Gothic" w:eastAsia="맑은 고딕"/>
        </w:rPr>
        <w:t xml:space="preserve">제3절 공공조달의 특성</w:t>
      </w:r>
    </w:p>
    <w:bookmarkStart w:id="42" w:name="학습목표-2"/>
    <w:p>
      <w:pPr>
        <w:pStyle w:val="Heading2"/>
        <w:spacing w:after="80" w:line="276" w:lineRule="auto"/>
      </w:pPr>
      <w:r>
        <w:rPr>
          <w:rFonts w:ascii="Malgun Gothic" w:hAnsi="Malgun Gothic" w:eastAsia="맑은 고딕"/>
        </w:rPr>
        <w:t xml:space="preserve">학습목표</w:t>
      </w:r>
    </w:p>
    <w:p>
      <w:pPr>
        <w:pStyle w:val="Compact"/>
        <w:numPr>
          <w:ilvl w:val="0"/>
          <w:numId w:val="1012"/>
        </w:numPr>
        <w:spacing w:after="80" w:line="276" w:lineRule="auto"/>
      </w:pPr>
      <w:r>
        <w:rPr>
          <w:rFonts w:ascii="Malgun Gothic" w:hAnsi="Malgun Gothic" w:eastAsia="맑은 고딕"/>
        </w:rPr>
        <w:t xml:space="preserve">공공조달의 일반적 특성을 목적, 재원, 공급자 선정, 법적 체계의 측면에서 설명할 수 있다.</w:t>
      </w:r>
    </w:p>
    <w:p>
      <w:pPr>
        <w:pStyle w:val="Compact"/>
        <w:numPr>
          <w:ilvl w:val="0"/>
          <w:numId w:val="1012"/>
        </w:numPr>
        <w:spacing w:after="80" w:line="276" w:lineRule="auto"/>
      </w:pPr>
      <w:r>
        <w:rPr>
          <w:rFonts w:ascii="Malgun Gothic" w:hAnsi="Malgun Gothic" w:eastAsia="맑은 고딕"/>
        </w:rPr>
        <w:t xml:space="preserve">공공조달과 민간조달의 차이를 목적, 재원, 법규, 관리감독, 실무책임의 측면에서 구분할 수 있다.</w:t>
      </w:r>
    </w:p>
    <w:p>
      <w:pPr>
        <w:pStyle w:val="Compact"/>
        <w:numPr>
          <w:ilvl w:val="0"/>
          <w:numId w:val="1012"/>
        </w:numPr>
        <w:spacing w:after="80" w:line="276" w:lineRule="auto"/>
      </w:pPr>
      <w:r>
        <w:rPr>
          <w:rFonts w:ascii="Malgun Gothic" w:hAnsi="Malgun Gothic" w:eastAsia="맑은 고딕"/>
        </w:rPr>
        <w:t xml:space="preserve">조달과 구매의 범위 및 관리 중점이 어떻게 다른지 비교할 수 있다.</w:t>
      </w:r>
    </w:p>
    <w:p>
      <w:pPr>
        <w:pStyle w:val="Compact"/>
        <w:numPr>
          <w:ilvl w:val="0"/>
          <w:numId w:val="1012"/>
        </w:numPr>
        <w:spacing w:after="80" w:line="276" w:lineRule="auto"/>
      </w:pPr>
      <w:r>
        <w:rPr>
          <w:rFonts w:ascii="Malgun Gothic" w:hAnsi="Malgun Gothic" w:eastAsia="맑은 고딕"/>
        </w:rPr>
        <w:t xml:space="preserve">공공조달과 계약을 구분하고, 성공적인 계약이 반드시 성공적인 공공조달을 의미하지 않는 이유를 설명할 수 있다.</w:t>
      </w:r>
    </w:p>
    <w:bookmarkEnd w:id="42"/>
    <w:bookmarkStart w:id="43" w:name="핵심개념-2"/>
    <w:p>
      <w:pPr>
        <w:pStyle w:val="Heading2"/>
        <w:spacing w:after="80" w:line="276" w:lineRule="auto"/>
      </w:pPr>
      <w:r>
        <w:rPr>
          <w:rFonts w:ascii="Malgun Gothic" w:hAnsi="Malgun Gothic" w:eastAsia="맑은 고딕"/>
        </w:rPr>
        <w:t xml:space="preserve">핵심개념</w:t>
      </w:r>
    </w:p>
    <w:p>
      <w:pPr>
        <w:pStyle w:val="Compact"/>
        <w:numPr>
          <w:ilvl w:val="0"/>
          <w:numId w:val="1013"/>
        </w:numPr>
        <w:spacing w:after="80" w:line="276" w:lineRule="auto"/>
      </w:pPr>
      <w:r>
        <w:rPr>
          <w:rFonts w:ascii="Malgun Gothic" w:hAnsi="Malgun Gothic" w:eastAsia="맑은 고딕"/>
        </w:rPr>
        <w:t xml:space="preserve">공공조달 (Public Procurement): 정부, 지방자치단체 등을 포함한 공공기관이 공익적 목적의 행정서비스와 정책·제도를 실행하기 위해 물품, 용역(서비스), 공사 등의 조달대상물을 확보하는 일련의 종합적 프로세스이다.</w:t>
      </w:r>
    </w:p>
    <w:p>
      <w:pPr>
        <w:pStyle w:val="Compact"/>
        <w:numPr>
          <w:ilvl w:val="0"/>
          <w:numId w:val="1013"/>
        </w:numPr>
        <w:spacing w:after="80" w:line="276" w:lineRule="auto"/>
      </w:pPr>
      <w:r>
        <w:rPr>
          <w:rFonts w:ascii="Malgun Gothic" w:hAnsi="Malgun Gothic" w:eastAsia="맑은 고딕"/>
        </w:rPr>
        <w:t xml:space="preserve">민간조달 (Private Procurement): 기업의 경영활동과 이익 창출을 지원하기 위해 물품, 용역(서비스), 공사 등을 확보하는 활동이다.</w:t>
      </w:r>
    </w:p>
    <w:p>
      <w:pPr>
        <w:pStyle w:val="Compact"/>
        <w:numPr>
          <w:ilvl w:val="0"/>
          <w:numId w:val="1013"/>
        </w:numPr>
        <w:spacing w:after="80" w:line="276" w:lineRule="auto"/>
      </w:pPr>
      <w:r>
        <w:rPr>
          <w:rFonts w:ascii="Malgun Gothic" w:hAnsi="Malgun Gothic" w:eastAsia="맑은 고딕"/>
        </w:rPr>
        <w:t xml:space="preserve">구매 (Purchasing): 조달 범위에 포함되는 특정 단위 프로세스로, 상품과 용역(서비스) 등을 사는 행위와 이에 관련된 기능을 뜻한다.</w:t>
      </w:r>
    </w:p>
    <w:p>
      <w:pPr>
        <w:pStyle w:val="Compact"/>
        <w:numPr>
          <w:ilvl w:val="0"/>
          <w:numId w:val="1013"/>
        </w:numPr>
        <w:spacing w:after="80" w:line="276" w:lineRule="auto"/>
      </w:pPr>
      <w:r>
        <w:rPr>
          <w:rFonts w:ascii="Malgun Gothic" w:hAnsi="Malgun Gothic" w:eastAsia="맑은 고딕"/>
        </w:rPr>
        <w:t xml:space="preserve">소싱 (Sourcing): 공급업체를 탐색하고 시장을 조사·분석하는 활동이다.</w:t>
      </w:r>
    </w:p>
    <w:p>
      <w:pPr>
        <w:pStyle w:val="Compact"/>
        <w:numPr>
          <w:ilvl w:val="0"/>
          <w:numId w:val="1013"/>
        </w:numPr>
        <w:spacing w:after="80" w:line="276" w:lineRule="auto"/>
      </w:pPr>
      <w:r>
        <w:rPr>
          <w:rFonts w:ascii="Malgun Gothic" w:hAnsi="Malgun Gothic" w:eastAsia="맑은 고딕"/>
        </w:rPr>
        <w:t xml:space="preserve">가격 대비 가치 (Value For Money (VFM)): 입찰에서 품질, 가격, 규정 준수 여부와 조달사업의 목표·성과를 종합적으로 고려해 판단하는 가치이다.</w:t>
      </w:r>
    </w:p>
    <w:p>
      <w:pPr>
        <w:pStyle w:val="Compact"/>
        <w:numPr>
          <w:ilvl w:val="0"/>
          <w:numId w:val="1013"/>
        </w:numPr>
        <w:spacing w:after="80" w:line="276" w:lineRule="auto"/>
      </w:pPr>
      <w:r>
        <w:rPr>
          <w:rFonts w:ascii="Malgun Gothic" w:hAnsi="Malgun Gothic" w:eastAsia="맑은 고딕"/>
        </w:rPr>
        <w:t xml:space="preserve">기업의 사회적 책임 (Corporate Social Responsibility, CSR): 민간기업이 공익을 위한 사회적 가치를 추구하는 활동이다. 다만 원문은 이를 민간기업의 본질적 기능과 역할로 보지는 않는다.</w:t>
      </w:r>
    </w:p>
    <w:p>
      <w:pPr>
        <w:pStyle w:val="Compact"/>
        <w:numPr>
          <w:ilvl w:val="0"/>
          <w:numId w:val="1013"/>
        </w:numPr>
        <w:spacing w:after="80" w:line="276" w:lineRule="auto"/>
      </w:pPr>
      <w:r>
        <w:rPr>
          <w:rFonts w:ascii="Malgun Gothic" w:hAnsi="Malgun Gothic" w:eastAsia="맑은 고딕"/>
        </w:rPr>
        <w:t xml:space="preserve">기업책임경영 (Responsible Business Conduct, RBC): 기업의 사회적 책임에서 발전한 기업 운영 가이드라인으로, 민간의 구매 활동에도 공공조달의 절차와 실행 요소를 고려하게 하는 흐름과 관련된다.</w:t>
      </w:r>
    </w:p>
    <w:bookmarkEnd w:id="43"/>
    <w:bookmarkStart w:id="55" w:name="본문-2"/>
    <w:p>
      <w:pPr>
        <w:pStyle w:val="Heading2"/>
        <w:spacing w:after="80" w:line="276" w:lineRule="auto"/>
      </w:pPr>
      <w:r>
        <w:rPr>
          <w:rFonts w:ascii="Malgun Gothic" w:hAnsi="Malgun Gothic" w:eastAsia="맑은 고딕"/>
        </w:rPr>
        <w:t xml:space="preserve">본문</w:t>
      </w:r>
    </w:p>
    <w:bookmarkStart w:id="48" w:name="공공조달의-일반적-특성"/>
    <w:p>
      <w:pPr>
        <w:pStyle w:val="Heading3"/>
        <w:spacing w:after="80" w:line="276" w:lineRule="auto"/>
      </w:pPr>
      <w:r>
        <w:rPr>
          <w:rFonts w:ascii="Malgun Gothic" w:hAnsi="Malgun Gothic" w:eastAsia="맑은 고딕"/>
        </w:rPr>
        <w:t xml:space="preserve">1. 공공조달의 일반적 특성</w:t>
      </w:r>
    </w:p>
    <w:p>
      <w:pPr>
        <w:pStyle w:val="FirstParagraph"/>
        <w:spacing w:after="80" w:line="276" w:lineRule="auto"/>
      </w:pPr>
      <w:r>
        <w:rPr>
          <w:rFonts w:ascii="Malgun Gothic" w:hAnsi="Malgun Gothic" w:eastAsia="맑은 고딕"/>
        </w:rPr>
        <w:t xml:space="preserve">공공조달은 공공기관이 민간기업으로부터 물품, 용역(서비스), 공사를 구매하는 절차라는 점에서는 민간조달과 비슷해 보인다. 그러나 공공조달은 공공서비스 제공을 목적으로 하고, 국민의 세금과 공공기금으로 조성된 공공재정을 사용하며, 입찰과 고유한 법적 체계를 통해 집행된다는 점에서 민간조달과 근본적으로 다르다.</w:t>
      </w:r>
    </w:p>
    <w:bookmarkStart w:id="44" w:name="공공서비스와-공공의-이익을-목적으로-한다"/>
    <w:p>
      <w:pPr>
        <w:pStyle w:val="Heading4"/>
        <w:spacing w:after="80" w:line="276" w:lineRule="auto"/>
      </w:pPr>
      <w:r>
        <w:rPr>
          <w:rFonts w:ascii="Malgun Gothic" w:hAnsi="Malgun Gothic" w:eastAsia="맑은 고딕"/>
        </w:rPr>
        <w:t xml:space="preserve">1) 공공서비스와 공공의 이익을 목적으로 한다</w:t>
      </w:r>
    </w:p>
    <w:p>
      <w:pPr>
        <w:pStyle w:val="FirstParagraph"/>
        <w:spacing w:after="80" w:line="276" w:lineRule="auto"/>
      </w:pPr>
      <w:r>
        <w:rPr>
          <w:rFonts w:ascii="Malgun Gothic" w:hAnsi="Malgun Gothic" w:eastAsia="맑은 고딕"/>
        </w:rPr>
        <w:t xml:space="preserve">공공조달의 궁극적 목적은 정부, 지방자치단체 등 공공기관이 법적으로 정해진 임무를 수행하고 광범위한 공공서비스를 제공하도록 지원하는 것이다. 따라서 조달대상물을 확보할 때 성능과 품질뿐 아니라 공공서비스가 추구하는 다양한 가치와 기술적·법적·제도적 요구사항을 함께 고려한다.</w:t>
      </w:r>
    </w:p>
    <w:p>
      <w:pPr>
        <w:pStyle w:val="BodyText"/>
        <w:spacing w:after="80" w:line="276" w:lineRule="auto"/>
      </w:pPr>
      <w:r>
        <w:rPr>
          <w:rFonts w:ascii="Malgun Gothic" w:hAnsi="Malgun Gothic" w:eastAsia="맑은 고딕"/>
        </w:rPr>
        <w:t xml:space="preserve">민간조달은 특정 단체, 기업 또는 개인의 필요와 사적 이익을 충족하는 데 주된 목적이 있다. 민간기업도 기업의 사회적 책임(Corporate Social Responsibility, CSR), 기업책임경영(Responsible Business Conduct, RBC), ESG경영을 통해 사회적 가치를 추구하지만, 원문은 이를 기업의 본질적 기능과 역할로 보지 않는다는 점에서 공공조달과 구분한다.</w:t>
      </w:r>
    </w:p>
    <w:bookmarkEnd w:id="44"/>
    <w:bookmarkStart w:id="45" w:name="공공재정을-기반으로-계획한다"/>
    <w:p>
      <w:pPr>
        <w:pStyle w:val="Heading4"/>
        <w:spacing w:after="80" w:line="276" w:lineRule="auto"/>
      </w:pPr>
      <w:r>
        <w:rPr>
          <w:rFonts w:ascii="Malgun Gothic" w:hAnsi="Malgun Gothic" w:eastAsia="맑은 고딕"/>
        </w:rPr>
        <w:t xml:space="preserve">2) 공공재정을 기반으로 계획한다</w:t>
      </w:r>
    </w:p>
    <w:p>
      <w:pPr>
        <w:pStyle w:val="FirstParagraph"/>
        <w:spacing w:after="80" w:line="276" w:lineRule="auto"/>
      </w:pPr>
      <w:r>
        <w:rPr>
          <w:rFonts w:ascii="Malgun Gothic" w:hAnsi="Malgun Gothic" w:eastAsia="맑은 고딕"/>
        </w:rPr>
        <w:t xml:space="preserve">공공조달은 국민의 세금과 공공기금을 바탕으로 조성된 공공재정에 기반한다. 이에 따라 예산 확보, 조달 요구사업별 자금 할당, 비용 예측을 포함한 공공조달 계획의 수립이 중요하다.</w:t>
      </w:r>
    </w:p>
    <w:p>
      <w:pPr>
        <w:pStyle w:val="BodyText"/>
        <w:spacing w:after="80" w:line="276" w:lineRule="auto"/>
      </w:pPr>
      <w:r>
        <w:rPr>
          <w:rFonts w:ascii="Malgun Gothic" w:hAnsi="Malgun Gothic" w:eastAsia="맑은 고딕"/>
        </w:rPr>
        <w:t xml:space="preserve">민간조달의 재원은 기업의 경영활동에서 얻은 수익과 주주의 투자금 등으로 마련된다. 일반적으로 공공조달보다 재원 확보와 자금 할당에서 고려할 요소가 적지만, 우주항공·반도체·원자력·자동차·조선산업 등에 속한 첨단·대규모 제조기업은 구매 재원의 확보와 지출 결정이 공공조달만큼 복잡할 수 있다.</w:t>
      </w:r>
    </w:p>
    <w:bookmarkEnd w:id="45"/>
    <w:bookmarkStart w:id="46" w:name="입찰을-통해-공급자를-탐색하고-선정한다"/>
    <w:p>
      <w:pPr>
        <w:pStyle w:val="Heading4"/>
        <w:spacing w:after="80" w:line="276" w:lineRule="auto"/>
      </w:pPr>
      <w:r>
        <w:rPr>
          <w:rFonts w:ascii="Malgun Gothic" w:hAnsi="Malgun Gothic" w:eastAsia="맑은 고딕"/>
        </w:rPr>
        <w:t xml:space="preserve">3) 입찰을 통해 공급자를 탐색하고 선정한다</w:t>
      </w:r>
    </w:p>
    <w:p>
      <w:pPr>
        <w:pStyle w:val="FirstParagraph"/>
        <w:spacing w:after="80" w:line="276" w:lineRule="auto"/>
      </w:pPr>
      <w:r>
        <w:rPr>
          <w:rFonts w:ascii="Malgun Gothic" w:hAnsi="Malgun Gothic" w:eastAsia="맑은 고딕"/>
        </w:rPr>
        <w:t xml:space="preserve">공공조달 수요가 적합하다는 평가를 받고 예산이 확보되면, 입찰을 기본으로 공급자를 탐색하고 선정한다. 입찰은 다양한 경쟁 방법과 선정기준을 활용해 경쟁을 촉진하고 투명성과 공정성을 보장하기 위한 방식이다.</w:t>
      </w:r>
    </w:p>
    <w:p>
      <w:pPr>
        <w:pStyle w:val="BodyText"/>
        <w:spacing w:after="80" w:line="276" w:lineRule="auto"/>
      </w:pPr>
      <w:r>
        <w:rPr>
          <w:rFonts w:ascii="Malgun Gothic" w:hAnsi="Malgun Gothic" w:eastAsia="맑은 고딕"/>
        </w:rPr>
        <w:t xml:space="preserve">입찰에서는 전반적인 품질과 가격, 규정 준수 여부 등을 평가하고 조달사업의 목표와 성과에 필요한 고려사항을 반영한다. 이 과정을 거쳐 종합적인 가격 대비 가치가 가장 우수한 공급업체를 최종 공급자로 선정한다. 이는 공급자 선정기준과 절차가 모호하거나 가격 중심으로 최종 선정을 하는 민간구매와 구분되는 특징이다.</w:t>
      </w:r>
    </w:p>
    <w:bookmarkEnd w:id="46"/>
    <w:bookmarkStart w:id="47" w:name="고유한-법적-체계에-따라-운영한다"/>
    <w:p>
      <w:pPr>
        <w:pStyle w:val="Heading4"/>
        <w:spacing w:after="80" w:line="276" w:lineRule="auto"/>
      </w:pPr>
      <w:r>
        <w:rPr>
          <w:rFonts w:ascii="Malgun Gothic" w:hAnsi="Malgun Gothic" w:eastAsia="맑은 고딕"/>
        </w:rPr>
        <w:t xml:space="preserve">4) 고유한 법적 체계에 따라 운영한다</w:t>
      </w:r>
    </w:p>
    <w:p>
      <w:pPr>
        <w:pStyle w:val="FirstParagraph"/>
        <w:spacing w:after="80" w:line="276" w:lineRule="auto"/>
      </w:pPr>
      <w:r>
        <w:rPr>
          <w:rFonts w:ascii="Malgun Gothic" w:hAnsi="Malgun Gothic" w:eastAsia="맑은 고딕"/>
        </w:rPr>
        <w:t xml:space="preserve">공공조달은 엄격하고 세밀한 법령, 규정, 기준과 절차를 통해 운영된다. 이 법적 체계는 국민의 세금으로 이루어지는 지출이 경쟁을 통해 효율적이고 효과적으로 이루어지도록 하며, 투명성과 공정성을 확보하는 기반이 된다.</w:t>
      </w:r>
    </w:p>
    <w:p>
      <w:pPr>
        <w:pStyle w:val="BodyText"/>
        <w:spacing w:after="80" w:line="276" w:lineRule="auto"/>
      </w:pPr>
      <w:r>
        <w:rPr>
          <w:rFonts w:ascii="Malgun Gothic" w:hAnsi="Malgun Gothic" w:eastAsia="맑은 고딕"/>
        </w:rPr>
        <w:t xml:space="preserve">원문은 공공조달을 규율하는 체계로 「공공조달법」, 「공공계약법」, 행정규칙, 기준, 지침, 절차 등을 제시하고, 민간조달에는 민법과 상법에 기반한 계약이 적용된다고 설명한다. 다만 기업과 공공기관이 계약당사자로 참여하므로 공공조달에서도 민법 등의 주요 규정과 원칙이 준용된다. 또한 공공기관이 독점적 수요자로서 영향력을 행사할 수 있다는 점을 고려해, 부당한 규정이나 특약으로 권한을 남용하지 못하도록 엄격하게 규정한다.</w:t>
      </w:r>
    </w:p>
    <w:bookmarkEnd w:id="47"/>
    <w:bookmarkEnd w:id="48"/>
    <w:bookmarkStart w:id="49" w:name="공공조달과-민간조달의-비교"/>
    <w:p>
      <w:pPr>
        <w:pStyle w:val="Heading3"/>
        <w:spacing w:after="80" w:line="276" w:lineRule="auto"/>
      </w:pPr>
      <w:r>
        <w:rPr>
          <w:rFonts w:ascii="Malgun Gothic" w:hAnsi="Malgun Gothic" w:eastAsia="맑은 고딕"/>
        </w:rPr>
        <w:t xml:space="preserve">2. 공공조달과 민간조달의 비교</w:t>
      </w:r>
    </w:p>
    <w:p>
      <w:pPr>
        <w:pStyle w:val="FirstParagraph"/>
        <w:spacing w:after="80" w:line="276" w:lineRule="auto"/>
      </w:pPr>
      <w:r>
        <w:rPr>
          <w:rFonts w:ascii="Malgun Gothic" w:hAnsi="Malgun Gothic" w:eastAsia="맑은 고딕"/>
        </w:rPr>
        <w:t xml:space="preserve">공공조달과 민간조달은 조달대상물을 대가를 지급하고 확보한다는 외형은 비슷하다. 그러나 목적, 재원, 법규, 관리감독, 실무책임에서 다음과 같이 구분된다.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공공조달</w:t>
            </w:r>
          </w:p>
        </w:tc>
        <w:tc>
          <w:tcPr/>
          <w:p>
            <w:pPr>
              <w:pStyle w:val="Compact"/>
            </w:pPr>
            <w:r>
              <w:t xml:space="preserve">민간조달</w:t>
            </w:r>
          </w:p>
        </w:tc>
      </w:tr>
      <w:tr>
        <w:tc>
          <w:tcPr/>
          <w:p>
            <w:pPr>
              <w:pStyle w:val="Compact"/>
            </w:pPr>
            <w:r>
              <w:t xml:space="preserve">목적</w:t>
            </w:r>
          </w:p>
        </w:tc>
        <w:tc>
          <w:tcPr/>
          <w:p>
            <w:pPr>
              <w:pStyle w:val="Compact"/>
            </w:pPr>
            <w:r>
              <w:t xml:space="preserve">공공의 이익을 바탕으로 행정서비스와 정책·제도의 실행을 지원한다. 사회경제적 성장의 가치를 추구하고 절차적 정당성을 중시한다.</w:t>
            </w:r>
          </w:p>
        </w:tc>
        <w:tc>
          <w:tcPr/>
          <w:p>
            <w:pPr>
              <w:pStyle w:val="Compact"/>
            </w:pPr>
            <w:r>
              <w:t xml:space="preserve">기업의 이익 창출을 위한 비즈니스 활동을 실행하고 지원한다. 조직의 미션과 비전·목표 범위에서 성과 창출을 중시한다.</w:t>
            </w:r>
          </w:p>
        </w:tc>
      </w:tr>
      <w:tr>
        <w:tc>
          <w:tcPr/>
          <w:p>
            <w:pPr>
              <w:pStyle w:val="Compact"/>
            </w:pPr>
            <w:r>
              <w:t xml:space="preserve">재원</w:t>
            </w:r>
          </w:p>
        </w:tc>
        <w:tc>
          <w:tcPr/>
          <w:p>
            <w:pPr>
              <w:pStyle w:val="Compact"/>
            </w:pPr>
            <w:r>
              <w:t xml:space="preserve">정부예산을 중심으로 한 공공자금에 기반한다. 원문은 세금과 양자·다자 자금 지원 기관의 대출 및 보조금을 예로 든다.</w:t>
            </w:r>
          </w:p>
        </w:tc>
        <w:tc>
          <w:tcPr/>
          <w:p>
            <w:pPr>
              <w:pStyle w:val="Compact"/>
            </w:pPr>
            <w:r>
              <w:t xml:space="preserve">기업의 운영자금, 경영활동에서 얻은 수익, 주주의 투자금 등 민간자금에 기반한다.</w:t>
            </w:r>
          </w:p>
        </w:tc>
      </w:tr>
      <w:tr>
        <w:tc>
          <w:tcPr/>
          <w:p>
            <w:pPr>
              <w:pStyle w:val="Compact"/>
            </w:pPr>
            <w:r>
              <w:t xml:space="preserve">법규</w:t>
            </w:r>
          </w:p>
        </w:tc>
        <w:tc>
          <w:tcPr/>
          <w:p>
            <w:pPr>
              <w:pStyle w:val="Compact"/>
            </w:pPr>
            <w:r>
              <w:t xml:space="preserve">공공조달 및 계약에 관한 고유한 법적 체계와 실무 가이드라인·매뉴얼이 요구사항 식별부터 계약 종료까지의 프로세스를 규율한다.</w:t>
            </w:r>
          </w:p>
        </w:tc>
        <w:tc>
          <w:tcPr/>
          <w:p>
            <w:pPr>
              <w:pStyle w:val="Compact"/>
            </w:pPr>
            <w:r>
              <w:t xml:space="preserve">민법·상법 등 계약 일반법령을 따르며, 구체적인 실행 기준과 절차는 개별 조직의 정책과 계약당사자 간 자유의사에 따라 정한다.</w:t>
            </w:r>
          </w:p>
        </w:tc>
      </w:tr>
      <w:tr>
        <w:tc>
          <w:tcPr/>
          <w:p>
            <w:pPr>
              <w:pStyle w:val="Compact"/>
            </w:pPr>
            <w:r>
              <w:t xml:space="preserve">절차</w:t>
            </w:r>
          </w:p>
        </w:tc>
        <w:tc>
          <w:tcPr/>
          <w:p>
            <w:pPr>
              <w:pStyle w:val="Compact"/>
            </w:pPr>
            <w:r>
              <w:t xml:space="preserve">공공의 감시를 통한 개방성, 조달 담당자의 책임성, 조달 법규에 따른 무결성을 중시한다.</w:t>
            </w:r>
          </w:p>
        </w:tc>
        <w:tc>
          <w:tcPr/>
          <w:p>
            <w:pPr>
              <w:pStyle w:val="Compact"/>
            </w:pPr>
            <w:r>
              <w:t xml:space="preserve">합법적 범위 내의 폐쇄성, 조직 방침에 따른 책임성, 주주의 감시를 특징으로 한다.</w:t>
            </w:r>
          </w:p>
        </w:tc>
      </w:tr>
      <w:tr>
        <w:tc>
          <w:tcPr/>
          <w:p>
            <w:pPr>
              <w:pStyle w:val="Compact"/>
            </w:pPr>
            <w:r>
              <w:t xml:space="preserve">지출승인</w:t>
            </w:r>
          </w:p>
        </w:tc>
        <w:tc>
          <w:tcPr/>
          <w:p>
            <w:pPr>
              <w:pStyle w:val="Compact"/>
            </w:pPr>
            <w:r>
              <w:t xml:space="preserve">계획된 예산에 기반한 수입과 지출이다.</w:t>
            </w:r>
          </w:p>
        </w:tc>
        <w:tc>
          <w:tcPr/>
          <w:p>
            <w:pPr>
              <w:pStyle w:val="Compact"/>
            </w:pPr>
            <w:r>
              <w:t xml:space="preserve">조직의 목표 또는 프로젝트 달성을 위한 재무적 자원의 사용 최적화이다.</w:t>
            </w:r>
          </w:p>
        </w:tc>
      </w:tr>
      <w:tr>
        <w:tc>
          <w:tcPr/>
          <w:p>
            <w:pPr>
              <w:pStyle w:val="Compact"/>
            </w:pPr>
            <w:r>
              <w:t xml:space="preserve">관리감독</w:t>
            </w:r>
          </w:p>
        </w:tc>
        <w:tc>
          <w:tcPr/>
          <w:p>
            <w:pPr>
              <w:pStyle w:val="Compact"/>
            </w:pPr>
            <w:r>
              <w:t xml:space="preserve">국회, 감사원, 수요기관과 상위기관의 감사부서, 시민사회단체, 국민이 다차원적으로 관리감독한다.</w:t>
            </w:r>
          </w:p>
        </w:tc>
        <w:tc>
          <w:tcPr/>
          <w:p>
            <w:pPr>
              <w:pStyle w:val="Compact"/>
            </w:pPr>
            <w:r>
              <w:t xml:space="preserve">주로 해당 기업의 내부 감사부서가 관리감독한다.</w:t>
            </w:r>
          </w:p>
        </w:tc>
      </w:tr>
      <w:tr>
        <w:tc>
          <w:tcPr/>
          <w:p>
            <w:pPr>
              <w:pStyle w:val="Compact"/>
            </w:pPr>
            <w:r>
              <w:t xml:space="preserve">업무 재량</w:t>
            </w:r>
          </w:p>
        </w:tc>
        <w:tc>
          <w:tcPr/>
          <w:p>
            <w:pPr>
              <w:pStyle w:val="Compact"/>
            </w:pPr>
            <w:r>
              <w:t xml:space="preserve">조달·계약담당자는 엄격한 법규에 따라 업무를 수행하므로 재량의 범위가 제한되는 경직성이 크다.</w:t>
            </w:r>
          </w:p>
        </w:tc>
        <w:tc>
          <w:tcPr/>
          <w:p>
            <w:pPr>
              <w:pStyle w:val="Compact"/>
            </w:pPr>
            <w:r>
              <w:t xml:space="preserve">법령을 위반하지 않는 범위에서 자율성과 재량성이 비교적 크게 부여된다.</w:t>
            </w:r>
          </w:p>
        </w:tc>
      </w:tr>
      <w:tr>
        <w:tc>
          <w:tcPr/>
          <w:p>
            <w:pPr>
              <w:pStyle w:val="Compact"/>
            </w:pPr>
            <w:r>
              <w:t xml:space="preserve">실무책임</w:t>
            </w:r>
          </w:p>
        </w:tc>
        <w:tc>
          <w:tcPr/>
          <w:p>
            <w:pPr>
              <w:pStyle w:val="Compact"/>
            </w:pPr>
            <w:r>
              <w:t xml:space="preserve">담당자는 행정서비스를 제공하는 행정적 책임과 계약 수행에 수반되는 경제적 책임을 함께 부담하며, 공공에 대한 무한 책임을 진다.</w:t>
            </w:r>
          </w:p>
        </w:tc>
        <w:tc>
          <w:tcPr/>
          <w:p>
            <w:pPr>
              <w:pStyle w:val="Compact"/>
            </w:pPr>
            <w:r>
              <w:t xml:space="preserve">기업 내부의 업무 실행과 결과에 관한 책임을 지며, 조직에 대한 책임으로 한정된다.</w:t>
            </w:r>
          </w:p>
        </w:tc>
      </w:tr>
    </w:tbl>
    <w:p>
      <w:pPr>
        <w:pStyle w:val="BodyText"/>
        <w:spacing w:after="80" w:line="276" w:lineRule="auto"/>
      </w:pPr>
      <w:r>
        <w:rPr>
          <w:rFonts w:ascii="Malgun Gothic" w:hAnsi="Malgun Gothic" w:eastAsia="맑은 고딕"/>
        </w:rPr>
        <w:t xml:space="preserve">공공조달의 실행 결과는 수요기관 내부 감사부서, 상위기관 감사부서, 감사원, 국회의 국정감사 등을 통해 다층적·다각적으로 관리된다. 반면 민간조달은 내부 통제와 관리 기능이 제대로 작동하지 않으면 문제가 발생하고 사회적 현안으로 심화될 위험이 있다.</w:t>
      </w:r>
    </w:p>
    <w:bookmarkEnd w:id="49"/>
    <w:bookmarkStart w:id="52" w:name="상업적-구매와-공공조달의-조달행위"/>
    <w:p>
      <w:pPr>
        <w:pStyle w:val="Heading3"/>
        <w:spacing w:after="80" w:line="276" w:lineRule="auto"/>
      </w:pPr>
      <w:r>
        <w:rPr>
          <w:rFonts w:ascii="Malgun Gothic" w:hAnsi="Malgun Gothic" w:eastAsia="맑은 고딕"/>
        </w:rPr>
        <w:t xml:space="preserve">3. 상업적 구매와 공공조달의 조달행위</w:t>
      </w:r>
    </w:p>
    <w:bookmarkStart w:id="50" w:name="상업적-구매의-특성"/>
    <w:p>
      <w:pPr>
        <w:pStyle w:val="Heading4"/>
        <w:spacing w:after="80" w:line="276" w:lineRule="auto"/>
      </w:pPr>
      <w:r>
        <w:rPr>
          <w:rFonts w:ascii="Malgun Gothic" w:hAnsi="Malgun Gothic" w:eastAsia="맑은 고딕"/>
        </w:rPr>
        <w:t xml:space="preserve">1) 상업적 구매의 특성</w:t>
      </w:r>
    </w:p>
    <w:p>
      <w:pPr>
        <w:pStyle w:val="FirstParagraph"/>
        <w:spacing w:after="80" w:line="276" w:lineRule="auto"/>
      </w:pPr>
      <w:r>
        <w:rPr>
          <w:rFonts w:ascii="Malgun Gothic" w:hAnsi="Malgun Gothic" w:eastAsia="맑은 고딕"/>
        </w:rPr>
        <w:t xml:space="preserve">상업적 구매는 기업의 경영과 생산 활동에 필요한 물품, 용역(서비스), 공사 등을 이익 창출을 위해 확보하는 행위이다. 현대 기업의 구매는 전통적인 구매(Purchasing)보다 확장된 공급망(Supply Chain) 관점에서 이루어지지만, 기업의 이익을 위한 생산물 확보에 중점을 둔다는 본질은 유지된다.</w:t>
      </w:r>
    </w:p>
    <w:p>
      <w:pPr>
        <w:pStyle w:val="BodyText"/>
        <w:spacing w:after="80" w:line="276" w:lineRule="auto"/>
      </w:pPr>
      <w:r>
        <w:rPr>
          <w:rFonts w:ascii="Malgun Gothic" w:hAnsi="Malgun Gothic" w:eastAsia="맑은 고딕"/>
        </w:rPr>
        <w:t xml:space="preserve">민간의 상업적 구매는 공급업체 선정, 계약 체결, 납품, 대금 지급을 포함한 거래적 행위에 초점을 둔다. 원문은 상업적 구매가 적합한 상품(Right Product), 적정한 가격(Right Price), 필요한 시점(Right Time), 적정한 품질(Right Quality), 정확한 수량(Right Quantity), 필요한 고객(Right Customer), 필요한 장소(Right Place)라는 7R의 경제적이고 단기적인 목표 달성에 집중한다고 설명한다.</w:t>
      </w:r>
    </w:p>
    <w:bookmarkEnd w:id="50"/>
    <w:bookmarkStart w:id="51" w:name="공공조달의-조달행위-특성"/>
    <w:p>
      <w:pPr>
        <w:pStyle w:val="Heading4"/>
        <w:spacing w:after="80" w:line="276" w:lineRule="auto"/>
      </w:pPr>
      <w:r>
        <w:rPr>
          <w:rFonts w:ascii="Malgun Gothic" w:hAnsi="Malgun Gothic" w:eastAsia="맑은 고딕"/>
        </w:rPr>
        <w:t xml:space="preserve">2) 공공조달의 조달행위 특성</w:t>
      </w:r>
    </w:p>
    <w:p>
      <w:pPr>
        <w:pStyle w:val="FirstParagraph"/>
        <w:spacing w:after="80" w:line="276" w:lineRule="auto"/>
      </w:pPr>
      <w:r>
        <w:rPr>
          <w:rFonts w:ascii="Malgun Gothic" w:hAnsi="Malgun Gothic" w:eastAsia="맑은 고딕"/>
        </w:rPr>
        <w:t xml:space="preserve">공공조달은 공익적 목적의 행정서비스와 정책·제도를 실행하기 위해 조달대상물을 확보하는 프로세스이다. 원문에 제시된 공공조달의 주요 수행 흐름은 다음과 같다.</w:t>
      </w:r>
    </w:p>
    <w:p>
      <w:pPr>
        <w:pStyle w:val="Compact"/>
        <w:numPr>
          <w:ilvl w:val="0"/>
          <w:numId w:val="1014"/>
        </w:numPr>
        <w:spacing w:after="80" w:line="276" w:lineRule="auto"/>
      </w:pPr>
      <w:r>
        <w:rPr>
          <w:rFonts w:ascii="Malgun Gothic" w:hAnsi="Malgun Gothic" w:eastAsia="맑은 고딕"/>
        </w:rPr>
        <w:t xml:space="preserve">내부 조달수요의 식별과 적정성 평가</w:t>
      </w:r>
    </w:p>
    <w:p>
      <w:pPr>
        <w:pStyle w:val="Compact"/>
        <w:numPr>
          <w:ilvl w:val="0"/>
          <w:numId w:val="1014"/>
        </w:numPr>
        <w:spacing w:after="80" w:line="276" w:lineRule="auto"/>
      </w:pPr>
      <w:r>
        <w:rPr>
          <w:rFonts w:ascii="Malgun Gothic" w:hAnsi="Malgun Gothic" w:eastAsia="맑은 고딕"/>
        </w:rPr>
        <w:t xml:space="preserve">공급업체 탐색과 시장조사·분석을 포함한 소싱(Sourcing)</w:t>
      </w:r>
    </w:p>
    <w:p>
      <w:pPr>
        <w:pStyle w:val="Compact"/>
        <w:numPr>
          <w:ilvl w:val="0"/>
          <w:numId w:val="1014"/>
        </w:numPr>
        <w:spacing w:after="80" w:line="276" w:lineRule="auto"/>
      </w:pPr>
      <w:r>
        <w:rPr>
          <w:rFonts w:ascii="Malgun Gothic" w:hAnsi="Malgun Gothic" w:eastAsia="맑은 고딕"/>
        </w:rPr>
        <w:t xml:space="preserve">입찰 권유</w:t>
      </w:r>
    </w:p>
    <w:p>
      <w:pPr>
        <w:pStyle w:val="Compact"/>
        <w:numPr>
          <w:ilvl w:val="0"/>
          <w:numId w:val="1014"/>
        </w:numPr>
        <w:spacing w:after="80" w:line="276" w:lineRule="auto"/>
      </w:pPr>
      <w:r>
        <w:rPr>
          <w:rFonts w:ascii="Malgun Gothic" w:hAnsi="Malgun Gothic" w:eastAsia="맑은 고딕"/>
        </w:rPr>
        <w:t xml:space="preserve">입찰과 평가</w:t>
      </w:r>
    </w:p>
    <w:p>
      <w:pPr>
        <w:pStyle w:val="Compact"/>
        <w:numPr>
          <w:ilvl w:val="0"/>
          <w:numId w:val="1014"/>
        </w:numPr>
        <w:spacing w:after="80" w:line="276" w:lineRule="auto"/>
      </w:pPr>
      <w:r>
        <w:rPr>
          <w:rFonts w:ascii="Malgun Gothic" w:hAnsi="Malgun Gothic" w:eastAsia="맑은 고딕"/>
        </w:rPr>
        <w:t xml:space="preserve">낙찰자 선정</w:t>
      </w:r>
    </w:p>
    <w:p>
      <w:pPr>
        <w:pStyle w:val="Compact"/>
        <w:numPr>
          <w:ilvl w:val="0"/>
          <w:numId w:val="1014"/>
        </w:numPr>
        <w:spacing w:after="80" w:line="276" w:lineRule="auto"/>
      </w:pPr>
      <w:r>
        <w:rPr>
          <w:rFonts w:ascii="Malgun Gothic" w:hAnsi="Malgun Gothic" w:eastAsia="맑은 고딕"/>
        </w:rPr>
        <w:t xml:space="preserve">계약과 협상</w:t>
      </w:r>
    </w:p>
    <w:p>
      <w:pPr>
        <w:pStyle w:val="Compact"/>
        <w:numPr>
          <w:ilvl w:val="0"/>
          <w:numId w:val="1014"/>
        </w:numPr>
        <w:spacing w:after="80" w:line="276" w:lineRule="auto"/>
      </w:pPr>
      <w:r>
        <w:rPr>
          <w:rFonts w:ascii="Malgun Gothic" w:hAnsi="Malgun Gothic" w:eastAsia="맑은 고딕"/>
        </w:rPr>
        <w:t xml:space="preserve">계약 체결과 이행 관리</w:t>
      </w:r>
    </w:p>
    <w:p>
      <w:pPr>
        <w:pStyle w:val="Compact"/>
        <w:numPr>
          <w:ilvl w:val="0"/>
          <w:numId w:val="1014"/>
        </w:numPr>
        <w:spacing w:after="80" w:line="276" w:lineRule="auto"/>
      </w:pPr>
      <w:r>
        <w:rPr>
          <w:rFonts w:ascii="Malgun Gothic" w:hAnsi="Malgun Gothic" w:eastAsia="맑은 고딕"/>
        </w:rPr>
        <w:t xml:space="preserve">납품과 검수</w:t>
      </w:r>
    </w:p>
    <w:p>
      <w:pPr>
        <w:pStyle w:val="Compact"/>
        <w:numPr>
          <w:ilvl w:val="0"/>
          <w:numId w:val="1014"/>
        </w:numPr>
        <w:spacing w:after="80" w:line="276" w:lineRule="auto"/>
      </w:pPr>
      <w:r>
        <w:rPr>
          <w:rFonts w:ascii="Malgun Gothic" w:hAnsi="Malgun Gothic" w:eastAsia="맑은 고딕"/>
        </w:rPr>
        <w:t xml:space="preserve">대가 지급</w:t>
      </w:r>
    </w:p>
    <w:p>
      <w:pPr>
        <w:pStyle w:val="Compact"/>
        <w:numPr>
          <w:ilvl w:val="0"/>
          <w:numId w:val="1014"/>
        </w:numPr>
        <w:spacing w:after="80" w:line="276" w:lineRule="auto"/>
      </w:pPr>
      <w:r>
        <w:rPr>
          <w:rFonts w:ascii="Malgun Gothic" w:hAnsi="Malgun Gothic" w:eastAsia="맑은 고딕"/>
        </w:rPr>
        <w:t xml:space="preserve">계약 결과 평가</w:t>
      </w:r>
    </w:p>
    <w:p>
      <w:pPr>
        <w:pStyle w:val="Compact"/>
        <w:numPr>
          <w:ilvl w:val="0"/>
          <w:numId w:val="1014"/>
        </w:numPr>
        <w:spacing w:after="80" w:line="276" w:lineRule="auto"/>
      </w:pPr>
      <w:r>
        <w:rPr>
          <w:rFonts w:ascii="Malgun Gothic" w:hAnsi="Malgun Gothic" w:eastAsia="맑은 고딕"/>
        </w:rPr>
        <w:t xml:space="preserve">평가 결과에 기반한 우수 공급업체 관계관리</w:t>
      </w:r>
    </w:p>
    <w:p>
      <w:pPr>
        <w:pStyle w:val="FirstParagraph"/>
        <w:spacing w:after="80" w:line="276" w:lineRule="auto"/>
      </w:pPr>
      <w:r>
        <w:rPr>
          <w:rFonts w:ascii="Malgun Gothic" w:hAnsi="Malgun Gothic" w:eastAsia="맑은 고딕"/>
        </w:rPr>
        <w:t xml:space="preserve">각 활동은 공공조달 프로세스 안에서 유기적으로 연계되어 상호작용한다. 공급기업의 관점에서는 입찰, 낙찰, 계약 체결, 물품 공급, 대가 지급만을 구매행위로 인식할 수 있으나, 일부 행위만으로는 정상적인 조달 목적을 달성하기 어렵다.</w:t>
      </w:r>
    </w:p>
    <w:p>
      <w:pPr>
        <w:pStyle w:val="BodyText"/>
        <w:spacing w:after="80" w:line="276" w:lineRule="auto"/>
      </w:pPr>
      <w:r>
        <w:rPr>
          <w:rFonts w:ascii="Malgun Gothic" w:hAnsi="Malgun Gothic" w:eastAsia="맑은 고딕"/>
        </w:rPr>
        <w:t xml:space="preserve">공공조달은 구매에서 말하는 정확한 수량(Right Quantity), 적정한 품질(Right Quality), 적정한 가격(Right Price), 필요한 시점(Right Time), 필요한 장소(Right Place)의 5R보다 공공기관의 사명과 비전에 기반한 전략적·중장기적 목표의 달성을 우선한다.</w:t>
      </w:r>
    </w:p>
    <w:bookmarkEnd w:id="51"/>
    <w:bookmarkEnd w:id="52"/>
    <w:bookmarkStart w:id="53" w:name="조달과-구매의-차이"/>
    <w:p>
      <w:pPr>
        <w:pStyle w:val="Heading3"/>
        <w:spacing w:after="80" w:line="276" w:lineRule="auto"/>
      </w:pPr>
      <w:r>
        <w:rPr>
          <w:rFonts w:ascii="Malgun Gothic" w:hAnsi="Malgun Gothic" w:eastAsia="맑은 고딕"/>
        </w:rPr>
        <w:t xml:space="preserve">4. 조달과 구매의 차이</w:t>
      </w:r>
    </w:p>
    <w:p>
      <w:pPr>
        <w:pStyle w:val="FirstParagraph"/>
        <w:spacing w:after="80" w:line="276" w:lineRule="auto"/>
      </w:pPr>
      <w:r>
        <w:rPr>
          <w:rFonts w:ascii="Malgun Gothic" w:hAnsi="Malgun Gothic" w:eastAsia="맑은 고딕"/>
        </w:rPr>
        <w:t xml:space="preserve">조달(Procurement)은 조달대상물을 확보하기 위한 일련의 활동 전체를 포괄한다. 구매(Purchasing)는 상품과 용역(서비스) 등을 확보하기 위해 지출을 실행하는 구체적인 기능과 행위이며, 조달에 포함되는 하위 프로세스이다.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조달</w:t>
            </w:r>
          </w:p>
        </w:tc>
        <w:tc>
          <w:tcPr/>
          <w:p>
            <w:pPr>
              <w:pStyle w:val="Compact"/>
            </w:pPr>
            <w:r>
              <w:t xml:space="preserve">구매</w:t>
            </w:r>
          </w:p>
        </w:tc>
      </w:tr>
      <w:tr>
        <w:tc>
          <w:tcPr/>
          <w:p>
            <w:pPr>
              <w:pStyle w:val="Compact"/>
            </w:pPr>
            <w:r>
              <w:t xml:space="preserve">정의</w:t>
            </w:r>
          </w:p>
        </w:tc>
        <w:tc>
          <w:tcPr/>
          <w:p>
            <w:pPr>
              <w:pStyle w:val="Compact"/>
            </w:pPr>
            <w:r>
              <w:t xml:space="preserve">물품, 용역(서비스), 공사의 확보를 위한 활동으로 구성된 일련의 프로세스</w:t>
            </w:r>
          </w:p>
        </w:tc>
        <w:tc>
          <w:tcPr/>
          <w:p>
            <w:pPr>
              <w:pStyle w:val="Compact"/>
            </w:pPr>
            <w:r>
              <w:t xml:space="preserve">상품과 용역(서비스)을 확보하기 위한 구매 관련 기능과 행위</w:t>
            </w:r>
          </w:p>
        </w:tc>
      </w:tr>
      <w:tr>
        <w:tc>
          <w:tcPr/>
          <w:p>
            <w:pPr>
              <w:pStyle w:val="Compact"/>
            </w:pPr>
            <w:r>
              <w:t xml:space="preserve">관리 중점</w:t>
            </w:r>
          </w:p>
        </w:tc>
        <w:tc>
          <w:tcPr/>
          <w:p>
            <w:pPr>
              <w:pStyle w:val="Compact"/>
            </w:pPr>
            <w:r>
              <w:t xml:space="preserve">구매 전·중·후에 발생하는 전 과정</w:t>
            </w:r>
          </w:p>
        </w:tc>
        <w:tc>
          <w:tcPr/>
          <w:p>
            <w:pPr>
              <w:pStyle w:val="Compact"/>
            </w:pPr>
            <w:r>
              <w:t xml:space="preserve">수요 목적물을 구매하는 과정</w:t>
            </w:r>
          </w:p>
        </w:tc>
      </w:tr>
      <w:tr>
        <w:tc>
          <w:tcPr/>
          <w:p>
            <w:pPr>
              <w:pStyle w:val="Compact"/>
            </w:pPr>
            <w:r>
              <w:t xml:space="preserve">의의</w:t>
            </w:r>
          </w:p>
        </w:tc>
        <w:tc>
          <w:tcPr/>
          <w:p>
            <w:pPr>
              <w:pStyle w:val="Compact"/>
            </w:pPr>
            <w:r>
              <w:t xml:space="preserve">일반 행정서비스와 정책·제도 실행을 위한 투입물 확보</w:t>
            </w:r>
          </w:p>
        </w:tc>
        <w:tc>
          <w:tcPr/>
          <w:p>
            <w:pPr>
              <w:pStyle w:val="Compact"/>
            </w:pPr>
            <w:r>
              <w:t xml:space="preserve">새로운 생산물 산출과 관리를 위한 도구 확보</w:t>
            </w:r>
          </w:p>
        </w:tc>
      </w:tr>
      <w:tr>
        <w:tc>
          <w:tcPr/>
          <w:p>
            <w:pPr>
              <w:pStyle w:val="Compact"/>
            </w:pPr>
            <w:r>
              <w:t xml:space="preserve">중점 가치</w:t>
            </w:r>
          </w:p>
        </w:tc>
        <w:tc>
          <w:tcPr/>
          <w:p>
            <w:pPr>
              <w:pStyle w:val="Compact"/>
            </w:pPr>
            <w:r>
              <w:t xml:space="preserve">가격보다 조달대상물의 본질적 가치에 중점</w:t>
            </w:r>
          </w:p>
        </w:tc>
        <w:tc>
          <w:tcPr/>
          <w:p>
            <w:pPr>
              <w:pStyle w:val="Compact"/>
            </w:pPr>
            <w:r>
              <w:t xml:space="preserve">조달대상물의 가치보다 가격의 적정성에 중점</w:t>
            </w:r>
          </w:p>
        </w:tc>
      </w:tr>
      <w:tr>
        <w:tc>
          <w:tcPr/>
          <w:p>
            <w:pPr>
              <w:pStyle w:val="Compact"/>
            </w:pPr>
            <w:r>
              <w:t xml:space="preserve">수요 식별</w:t>
            </w:r>
          </w:p>
        </w:tc>
        <w:tc>
          <w:tcPr/>
          <w:p>
            <w:pPr>
              <w:pStyle w:val="Compact"/>
            </w:pPr>
            <w:r>
              <w:t xml:space="preserve">내부 조달요구를 파악하고 공급업체 탐색과 시장조사를 수행하는 소싱에 중점</w:t>
            </w:r>
          </w:p>
        </w:tc>
        <w:tc>
          <w:tcPr/>
          <w:p>
            <w:pPr>
              <w:pStyle w:val="Compact"/>
            </w:pPr>
            <w:r>
              <w:t xml:space="preserve">지출을 확정하는 구체적인 작업에 중점</w:t>
            </w:r>
          </w:p>
        </w:tc>
      </w:tr>
      <w:tr>
        <w:tc>
          <w:tcPr/>
          <w:p>
            <w:pPr>
              <w:pStyle w:val="Compact"/>
            </w:pPr>
            <w:r>
              <w:t xml:space="preserve">주요 활동</w:t>
            </w:r>
          </w:p>
        </w:tc>
        <w:tc>
          <w:tcPr/>
          <w:p>
            <w:pPr>
              <w:pStyle w:val="Compact"/>
            </w:pPr>
            <w:r>
              <w:t xml:space="preserve">수요 식별, 소싱, 입찰, 낙찰, 평가, 협상, 계약, 이행 관리, 납품, 검수, 지급, 평가, 관계관리</w:t>
            </w:r>
          </w:p>
        </w:tc>
        <w:tc>
          <w:tcPr/>
          <w:p>
            <w:pPr>
              <w:pStyle w:val="Compact"/>
            </w:pPr>
            <w:r>
              <w:t xml:space="preserve">주문, 신속 처리, 지급 이행 중심</w:t>
            </w:r>
          </w:p>
        </w:tc>
      </w:tr>
      <w:tr>
        <w:tc>
          <w:tcPr/>
          <w:p>
            <w:pPr>
              <w:pStyle w:val="Compact"/>
            </w:pPr>
            <w:r>
              <w:t xml:space="preserve">접근 방법</w:t>
            </w:r>
          </w:p>
        </w:tc>
        <w:tc>
          <w:tcPr/>
          <w:p>
            <w:pPr>
              <w:pStyle w:val="Compact"/>
            </w:pPr>
            <w:r>
              <w:t xml:space="preserve">조달수요와 연계된 목적 달성을 위한 사전 예방적 접근</w:t>
            </w:r>
          </w:p>
        </w:tc>
        <w:tc>
          <w:tcPr/>
          <w:p>
            <w:pPr>
              <w:pStyle w:val="Compact"/>
            </w:pPr>
            <w:r>
              <w:t xml:space="preserve">내부 요구사항 충족을 위한 사후 대응적 접근</w:t>
            </w:r>
          </w:p>
        </w:tc>
      </w:tr>
      <w:tr>
        <w:tc>
          <w:tcPr/>
          <w:p>
            <w:pPr>
              <w:pStyle w:val="Compact"/>
            </w:pPr>
            <w:r>
              <w:t xml:space="preserve">공급업체 관계</w:t>
            </w:r>
          </w:p>
        </w:tc>
        <w:tc>
          <w:tcPr/>
          <w:p>
            <w:pPr>
              <w:pStyle w:val="Compact"/>
            </w:pPr>
            <w:r>
              <w:t xml:space="preserve">장기적이고 안정적인 관계(Relational) 구축에 중점</w:t>
            </w:r>
          </w:p>
        </w:tc>
        <w:tc>
          <w:tcPr/>
          <w:p>
            <w:pPr>
              <w:pStyle w:val="Compact"/>
            </w:pPr>
            <w:r>
              <w:t xml:space="preserve">관계 구축보다 경제적 거래(Transactional)에 중점</w:t>
            </w:r>
          </w:p>
        </w:tc>
      </w:tr>
    </w:tbl>
    <w:p>
      <w:pPr>
        <w:pStyle w:val="BodyText"/>
        <w:spacing w:after="80" w:line="276" w:lineRule="auto"/>
      </w:pPr>
      <w:r>
        <w:rPr>
          <w:rFonts w:ascii="Malgun Gothic" w:hAnsi="Malgun Gothic" w:eastAsia="맑은 고딕"/>
        </w:rPr>
        <w:t xml:space="preserve">구매는 물품, 용역(서비스), 공사를 사는 행위에 해당한다. 조달은 구매를 포함해 적정한 수요의 식별, 정보와 자료의 조사·분석, 적격한 공급자의 탐색과 관리, 안정적인 공급망을 위한 장기적 관계 구축까지 포괄한다.</w:t>
      </w:r>
    </w:p>
    <w:bookmarkEnd w:id="53"/>
    <w:bookmarkStart w:id="54" w:name="공공조달과-계약의-차이"/>
    <w:p>
      <w:pPr>
        <w:pStyle w:val="Heading3"/>
        <w:spacing w:after="80" w:line="276" w:lineRule="auto"/>
      </w:pPr>
      <w:r>
        <w:rPr>
          <w:rFonts w:ascii="Malgun Gothic" w:hAnsi="Malgun Gothic" w:eastAsia="맑은 고딕"/>
        </w:rPr>
        <w:t xml:space="preserve">5. 공공조달과 계약의 차이</w:t>
      </w:r>
    </w:p>
    <w:p>
      <w:pPr>
        <w:pStyle w:val="FirstParagraph"/>
        <w:spacing w:after="80" w:line="276" w:lineRule="auto"/>
      </w:pPr>
      <w:r>
        <w:rPr>
          <w:rFonts w:ascii="Malgun Gothic" w:hAnsi="Malgun Gothic" w:eastAsia="맑은 고딕"/>
        </w:rPr>
        <w:t xml:space="preserve">공공조달의 실질적 이행에는 계약이 사용되므로 실무에서는 두 개념을 동일하거나 서로 대체 가능한 것으로 인식하기 쉽다. 계약은 법률적 절차에 기반한 실체가 분명하고, 요구조건 상세화, 공급업체 선정, 협상, 납품, 대금 지급, 하자보수 등 법률적 근거가 필요한 사항을 계약조건에 반영해 강제하기 때문이다.</w:t>
      </w:r>
    </w:p>
    <w:p>
      <w:pPr>
        <w:pStyle w:val="BodyText"/>
        <w:spacing w:after="80" w:line="276" w:lineRule="auto"/>
      </w:pPr>
      <w:r>
        <w:rPr>
          <w:rFonts w:ascii="Malgun Gothic" w:hAnsi="Malgun Gothic" w:eastAsia="맑은 고딕"/>
        </w:rPr>
        <w:t xml:space="preserve">그러나 공공조달은 요구사항 식별에서 시작해 소싱, 입찰공고, 입찰, 평가, 협상, 낙찰자 선정, 계약 체결, 계약 이행과 관리, 사후관리, 피드백에 이르는 전 과정의 종합적 행위이다. 반면 계약은 낙찰자 선정 이후 조달대상물의 공급을 실질적으로 이행하게 하는 법적 구속력 있는 합의 절차이다.</w:t>
      </w:r>
    </w:p>
    <w:p>
      <w:pPr>
        <w:pStyle w:val="BodyText"/>
        <w:spacing w:after="80" w:line="276" w:lineRule="auto"/>
      </w:pPr>
      <w:r>
        <w:rPr>
          <w:rFonts w:ascii="Malgun Gothic" w:hAnsi="Malgun Gothic" w:eastAsia="맑은 고딕"/>
        </w:rPr>
        <w:t xml:space="preserve">공공조달 담당자가 조달과 계약을 구분하지 않으면 계약을 성공적으로 이행하고도 조달 목적을 달성하지 못할 수 있다. 성공적인 공공조달을 위해서는 조달대상물과 관련된 직간접적 영향요인을 종합적으로 고려하고, 사전 조사와 분석에서 도출한 품질·납품·이행 조건을 실질적 조달 요건에 반영해야 한다. 또한 계약을 통해 해당 요건을 법적으로 이행할 수 있고 실제 이행 역량도 갖춘 업체를 선정해야 한다.</w:t>
      </w:r>
    </w:p>
    <w:bookmarkEnd w:id="54"/>
    <w:bookmarkEnd w:id="55"/>
    <w:bookmarkStart w:id="56" w:name="사례-2"/>
    <w:p>
      <w:pPr>
        <w:pStyle w:val="Heading2"/>
        <w:spacing w:after="80" w:line="276" w:lineRule="auto"/>
      </w:pPr>
      <w:r>
        <w:rPr>
          <w:rFonts w:ascii="Malgun Gothic" w:hAnsi="Malgun Gothic" w:eastAsia="맑은 고딕"/>
        </w:rPr>
        <w:t xml:space="preserve">사례</w:t>
      </w:r>
    </w:p>
    <w:p>
      <w:pPr>
        <w:pStyle w:val="FirstParagraph"/>
        <w:spacing w:after="80" w:line="276" w:lineRule="auto"/>
      </w:pPr>
      <w:r>
        <w:rPr>
          <w:rFonts w:ascii="Malgun Gothic" w:hAnsi="Malgun Gothic" w:eastAsia="맑은 고딕"/>
        </w:rPr>
        <w:t xml:space="preserve">공공기관이 장기적인 유지보수가 필요한 청소설비를 조달한다고 가정한다. 다수 업체의 경쟁을 거쳐 비용, 품질, 납기 측면에서 유리한 업체와 계약하고 계약조건에 따라 설비를 납품받았다면 계약 이행은 성공한 것으로 볼 수 있다.</w:t>
      </w:r>
    </w:p>
    <w:p>
      <w:pPr>
        <w:pStyle w:val="BodyText"/>
        <w:spacing w:after="80" w:line="276" w:lineRule="auto"/>
      </w:pPr>
      <w:r>
        <w:rPr>
          <w:rFonts w:ascii="Malgun Gothic" w:hAnsi="Malgun Gothic" w:eastAsia="맑은 고딕"/>
        </w:rPr>
        <w:t xml:space="preserve">그러나 청소설비에 사용하는 청소용액에 환경에 유해한 독성물질이 포함되어 있고, 계약조건에 유지보수 조건을 명시했음에도 공급업체가 경영 부실로 폐업한다면 조달은 실패한 것으로 볼 수 있다. 이 사례는 계약조건에 따른 납품만으로 공공조달의 성공을 판단할 수 없으며, 조달대상물의 직간접적 영향과 공급업체의 실제 이행 역량까지 전 과정에서 검토해야 함을 보여준다.</w:t>
      </w:r>
    </w:p>
    <w:bookmarkEnd w:id="56"/>
    <w:bookmarkStart w:id="57" w:name="출제포인트-2"/>
    <w:p>
      <w:pPr>
        <w:pStyle w:val="Heading2"/>
        <w:spacing w:after="80" w:line="276" w:lineRule="auto"/>
      </w:pPr>
      <w:r>
        <w:rPr>
          <w:rFonts w:ascii="Malgun Gothic" w:hAnsi="Malgun Gothic" w:eastAsia="맑은 고딕"/>
        </w:rPr>
        <w:t xml:space="preserve">출제포인트</w:t>
      </w:r>
    </w:p>
    <w:p>
      <w:pPr>
        <w:pStyle w:val="Compact"/>
        <w:numPr>
          <w:ilvl w:val="0"/>
          <w:numId w:val="1015"/>
        </w:numPr>
        <w:spacing w:after="80" w:line="276" w:lineRule="auto"/>
      </w:pPr>
      <w:r>
        <w:rPr>
          <w:rFonts w:ascii="Malgun Gothic" w:hAnsi="Malgun Gothic" w:eastAsia="맑은 고딕"/>
        </w:rPr>
        <w:t xml:space="preserve">공공조달의 궁극적 목적은 공공기관의 임무 수행과 공공서비스 제공을 지원하고 공공의 이익을 추구하는 데 있다.</w:t>
      </w:r>
    </w:p>
    <w:p>
      <w:pPr>
        <w:pStyle w:val="Compact"/>
        <w:numPr>
          <w:ilvl w:val="0"/>
          <w:numId w:val="1015"/>
        </w:numPr>
        <w:spacing w:after="80" w:line="276" w:lineRule="auto"/>
      </w:pPr>
      <w:r>
        <w:rPr>
          <w:rFonts w:ascii="Malgun Gothic" w:hAnsi="Malgun Gothic" w:eastAsia="맑은 고딕"/>
        </w:rPr>
        <w:t xml:space="preserve">공공조달의 일반적 특성은 공공서비스 목적, 공공재정 기반의 계획, 입찰 중심의 공급자 선정, 고유한 법적 체계로 정리할 수 있다.</w:t>
      </w:r>
    </w:p>
    <w:p>
      <w:pPr>
        <w:pStyle w:val="Compact"/>
        <w:numPr>
          <w:ilvl w:val="0"/>
          <w:numId w:val="1015"/>
        </w:numPr>
        <w:spacing w:after="80" w:line="276" w:lineRule="auto"/>
      </w:pPr>
      <w:r>
        <w:rPr>
          <w:rFonts w:ascii="Malgun Gothic" w:hAnsi="Malgun Gothic" w:eastAsia="맑은 고딕"/>
        </w:rPr>
        <w:t xml:space="preserve">공공조달과 민간조달은 목적, 재원, 적용 법규, 관리감독, 업무 재량, 실무책임에서 차이가 난다.</w:t>
      </w:r>
    </w:p>
    <w:p>
      <w:pPr>
        <w:pStyle w:val="Compact"/>
        <w:numPr>
          <w:ilvl w:val="0"/>
          <w:numId w:val="1015"/>
        </w:numPr>
        <w:spacing w:after="80" w:line="276" w:lineRule="auto"/>
      </w:pPr>
      <w:r>
        <w:rPr>
          <w:rFonts w:ascii="Malgun Gothic" w:hAnsi="Malgun Gothic" w:eastAsia="맑은 고딕"/>
        </w:rPr>
        <w:t xml:space="preserve">공공조달의 재원은 국민의 세금과 공공기금에 기반한 공공재정이며, 민간조달의 재원은 기업의 수익과 주주의 투자금 등이다.</w:t>
      </w:r>
    </w:p>
    <w:p>
      <w:pPr>
        <w:pStyle w:val="Compact"/>
        <w:numPr>
          <w:ilvl w:val="0"/>
          <w:numId w:val="1015"/>
        </w:numPr>
        <w:spacing w:after="80" w:line="276" w:lineRule="auto"/>
      </w:pPr>
      <w:r>
        <w:rPr>
          <w:rFonts w:ascii="Malgun Gothic" w:hAnsi="Malgun Gothic" w:eastAsia="맑은 고딕"/>
        </w:rPr>
        <w:t xml:space="preserve">입찰은 경쟁을 통해 투명성과 공정성을 보장하고, 품질·가격·규정 준수 여부와 사업 목표를 반영해 가격 대비 가치가 우수한 공급업체를 선정하기 위한 방식이다.</w:t>
      </w:r>
    </w:p>
    <w:p>
      <w:pPr>
        <w:pStyle w:val="Compact"/>
        <w:numPr>
          <w:ilvl w:val="0"/>
          <w:numId w:val="1015"/>
        </w:numPr>
        <w:spacing w:after="80" w:line="276" w:lineRule="auto"/>
      </w:pPr>
      <w:r>
        <w:rPr>
          <w:rFonts w:ascii="Malgun Gothic" w:hAnsi="Malgun Gothic" w:eastAsia="맑은 고딕"/>
        </w:rPr>
        <w:t xml:space="preserve">공공조달은 수요 식별부터 관계관리까지 이어지는 종합적 프로세스인 반면, 구매는 조달 범위 안의 특정 단위 프로세스이다.</w:t>
      </w:r>
    </w:p>
    <w:p>
      <w:pPr>
        <w:pStyle w:val="Compact"/>
        <w:numPr>
          <w:ilvl w:val="0"/>
          <w:numId w:val="1015"/>
        </w:numPr>
        <w:spacing w:after="80" w:line="276" w:lineRule="auto"/>
      </w:pPr>
      <w:r>
        <w:rPr>
          <w:rFonts w:ascii="Malgun Gothic" w:hAnsi="Malgun Gothic" w:eastAsia="맑은 고딕"/>
        </w:rPr>
        <w:t xml:space="preserve">조달은 구매 전·중·후의 전 과정, 사전 예방적 접근, 장기적 공급업체 관계를 중시한다. 구매는 주문·신속 처리·지급과 같은 거래 및 사후 대응에 중점을 둔다.</w:t>
      </w:r>
    </w:p>
    <w:p>
      <w:pPr>
        <w:pStyle w:val="Compact"/>
        <w:numPr>
          <w:ilvl w:val="0"/>
          <w:numId w:val="1015"/>
        </w:numPr>
        <w:spacing w:after="80" w:line="276" w:lineRule="auto"/>
      </w:pPr>
      <w:r>
        <w:rPr>
          <w:rFonts w:ascii="Malgun Gothic" w:hAnsi="Malgun Gothic" w:eastAsia="맑은 고딕"/>
        </w:rPr>
        <w:t xml:space="preserve">공공조달은 전략적·중장기적 목표를 우선하며, 상업적 구매는 7R과 같은 경제적·단기적 목표에 집중한다.</w:t>
      </w:r>
    </w:p>
    <w:p>
      <w:pPr>
        <w:pStyle w:val="Compact"/>
        <w:numPr>
          <w:ilvl w:val="0"/>
          <w:numId w:val="1015"/>
        </w:numPr>
        <w:spacing w:after="80" w:line="276" w:lineRule="auto"/>
      </w:pPr>
      <w:r>
        <w:rPr>
          <w:rFonts w:ascii="Malgun Gothic" w:hAnsi="Malgun Gothic" w:eastAsia="맑은 고딕"/>
        </w:rPr>
        <w:t xml:space="preserve">계약은 낙찰자 선정 이후 조달대상물의 공급을 이행하게 하는 법적 구속력 있는 합의 절차이며, 공공조달 전체와 동일한 개념이 아니다.</w:t>
      </w:r>
    </w:p>
    <w:p>
      <w:pPr>
        <w:pStyle w:val="Compact"/>
        <w:numPr>
          <w:ilvl w:val="0"/>
          <w:numId w:val="1015"/>
        </w:numPr>
        <w:spacing w:after="80" w:line="276" w:lineRule="auto"/>
      </w:pPr>
      <w:r>
        <w:rPr>
          <w:rFonts w:ascii="Malgun Gothic" w:hAnsi="Malgun Gothic" w:eastAsia="맑은 고딕"/>
        </w:rPr>
        <w:t xml:space="preserve">계약이 성공적으로 이행되었더라도 조달대상물의 부정적 영향이나 공급업체의 이행 역량 문제가 발생하면 공공조달은 실패할 수 있다.</w:t>
      </w:r>
    </w:p>
    <w:bookmarkEnd w:id="57"/>
    <w:bookmarkStart w:id="58" w:name="혼동주의-2"/>
    <w:p>
      <w:pPr>
        <w:pStyle w:val="Heading2"/>
        <w:spacing w:after="80" w:line="276" w:lineRule="auto"/>
      </w:pPr>
      <w:r>
        <w:rPr>
          <w:rFonts w:ascii="Malgun Gothic" w:hAnsi="Malgun Gothic" w:eastAsia="맑은 고딕"/>
        </w:rPr>
        <w:t xml:space="preserve">혼동주의</w:t>
      </w:r>
    </w:p>
    <w:p>
      <w:pPr>
        <w:pStyle w:val="Compact"/>
        <w:numPr>
          <w:ilvl w:val="0"/>
          <w:numId w:val="1016"/>
        </w:numPr>
        <w:spacing w:after="80" w:line="276" w:lineRule="auto"/>
      </w:pPr>
      <w:r>
        <w:rPr>
          <w:rFonts w:ascii="Malgun Gothic" w:hAnsi="Malgun Gothic" w:eastAsia="맑은 고딕"/>
          <w:b/>
          <w:bCs/>
        </w:rPr>
        <w:t xml:space="preserve">공공조달과 민간조달</w:t>
      </w:r>
      <w:r>
        <w:rPr>
          <w:rFonts w:ascii="Malgun Gothic" w:hAnsi="Malgun Gothic" w:eastAsia="맑은 고딕"/>
        </w:rPr>
        <w:t xml:space="preserve">: 둘 다 물품, 용역(서비스), 공사를 대상으로 하지만, 공공조달은 공공의 이익과 절차적 정당성을, 민간조달은 기업의 이익과 성과 창출을 우선한다.</w:t>
      </w:r>
    </w:p>
    <w:p>
      <w:pPr>
        <w:pStyle w:val="Compact"/>
        <w:numPr>
          <w:ilvl w:val="0"/>
          <w:numId w:val="1016"/>
        </w:numPr>
        <w:spacing w:after="80" w:line="276" w:lineRule="auto"/>
      </w:pPr>
      <w:r>
        <w:rPr>
          <w:rFonts w:ascii="Malgun Gothic" w:hAnsi="Malgun Gothic" w:eastAsia="맑은 고딕"/>
          <w:b/>
          <w:bCs/>
        </w:rPr>
        <w:t xml:space="preserve">조달과 구매</w:t>
      </w:r>
      <w:r>
        <w:rPr>
          <w:rFonts w:ascii="Malgun Gothic" w:hAnsi="Malgun Gothic" w:eastAsia="맑은 고딕"/>
        </w:rPr>
        <w:t xml:space="preserve">: 조달은 수요 식별부터 사후관리와 관계관리까지 포괄하는 상위 범위이고, 구매는 그 안에서 조달대상물을 사는 특정 단위 프로세스이다.</w:t>
      </w:r>
    </w:p>
    <w:p>
      <w:pPr>
        <w:pStyle w:val="Compact"/>
        <w:numPr>
          <w:ilvl w:val="0"/>
          <w:numId w:val="1016"/>
        </w:numPr>
        <w:spacing w:after="80" w:line="276" w:lineRule="auto"/>
      </w:pPr>
      <w:r>
        <w:rPr>
          <w:rFonts w:ascii="Malgun Gothic" w:hAnsi="Malgun Gothic" w:eastAsia="맑은 고딕"/>
          <w:b/>
          <w:bCs/>
        </w:rPr>
        <w:t xml:space="preserve">공공조달과 계약</w:t>
      </w:r>
      <w:r>
        <w:rPr>
          <w:rFonts w:ascii="Malgun Gothic" w:hAnsi="Malgun Gothic" w:eastAsia="맑은 고딕"/>
        </w:rPr>
        <w:t xml:space="preserve">: 공공조달은 요구사항 식별부터 피드백까지의 종합적 행위이고, 계약은 낙찰자 선정 이후 이행을 강제하는 법적 합의 절차이다.</w:t>
      </w:r>
    </w:p>
    <w:p>
      <w:pPr>
        <w:pStyle w:val="Compact"/>
        <w:numPr>
          <w:ilvl w:val="0"/>
          <w:numId w:val="1016"/>
        </w:numPr>
        <w:spacing w:after="80" w:line="276" w:lineRule="auto"/>
      </w:pPr>
      <w:r>
        <w:rPr>
          <w:rFonts w:ascii="Malgun Gothic" w:hAnsi="Malgun Gothic" w:eastAsia="맑은 고딕"/>
          <w:b/>
          <w:bCs/>
        </w:rPr>
        <w:t xml:space="preserve">계약의 성공과 공공조달의 성공</w:t>
      </w:r>
      <w:r>
        <w:rPr>
          <w:rFonts w:ascii="Malgun Gothic" w:hAnsi="Malgun Gothic" w:eastAsia="맑은 고딕"/>
        </w:rPr>
        <w:t xml:space="preserve">: 계약조건에 맞게 납품되었다고 해서 공공조달이 반드시 성공한 것은 아니다. 조달대상물의 직간접적 영향과 공급업체의 실제 이행 역량까지 충족되어야 한다.</w:t>
      </w:r>
    </w:p>
    <w:p>
      <w:pPr>
        <w:pStyle w:val="Compact"/>
        <w:numPr>
          <w:ilvl w:val="0"/>
          <w:numId w:val="1016"/>
        </w:numPr>
        <w:spacing w:after="80" w:line="276" w:lineRule="auto"/>
      </w:pPr>
      <w:r>
        <w:rPr>
          <w:rFonts w:ascii="Malgun Gothic" w:hAnsi="Malgun Gothic" w:eastAsia="맑은 고딕"/>
          <w:b/>
          <w:bCs/>
        </w:rPr>
        <w:t xml:space="preserve">공공조달 담당자의 책임</w:t>
      </w:r>
      <w:r>
        <w:rPr>
          <w:rFonts w:ascii="Malgun Gothic" w:hAnsi="Malgun Gothic" w:eastAsia="맑은 고딕"/>
        </w:rPr>
        <w:t xml:space="preserve">: 행정적 책임과 경제적 책임이 함께 부과된다. 민간조달 담당자의 책임은 기업 내부의 업무 실행과 결과에 관한 책임으로 한정된다.</w:t>
      </w:r>
    </w:p>
    <w:p>
      <w:pPr>
        <w:pStyle w:val="Compact"/>
        <w:numPr>
          <w:ilvl w:val="0"/>
          <w:numId w:val="1016"/>
        </w:numPr>
        <w:spacing w:after="80" w:line="276" w:lineRule="auto"/>
      </w:pPr>
      <w:r>
        <w:rPr>
          <w:rFonts w:ascii="Malgun Gothic" w:hAnsi="Malgun Gothic" w:eastAsia="맑은 고딕"/>
          <w:b/>
          <w:bCs/>
        </w:rPr>
        <w:t xml:space="preserve">공공조달의 재량과 민간조달의 재량</w:t>
      </w:r>
      <w:r>
        <w:rPr>
          <w:rFonts w:ascii="Malgun Gothic" w:hAnsi="Malgun Gothic" w:eastAsia="맑은 고딕"/>
        </w:rPr>
        <w:t xml:space="preserve">: 공공조달은 엄격한 조달·계약 법규 때문에 재량 범위가 제한되는 반면, 민간조달은 법령을 위반하지 않는 범위에서 자율성과 재량성이 비교적 크다.</w:t>
      </w:r>
    </w:p>
    <w:p>
      <w:pPr>
        <w:pStyle w:val="Compact"/>
        <w:numPr>
          <w:ilvl w:val="0"/>
          <w:numId w:val="1016"/>
        </w:numPr>
        <w:spacing w:after="80" w:line="276" w:lineRule="auto"/>
      </w:pPr>
      <w:r>
        <w:rPr>
          <w:rFonts w:ascii="Malgun Gothic" w:hAnsi="Malgun Gothic" w:eastAsia="맑은 고딕"/>
          <w:b/>
          <w:bCs/>
        </w:rPr>
        <w:t xml:space="preserve">5R과 7R</w:t>
      </w:r>
      <w:r>
        <w:rPr>
          <w:rFonts w:ascii="Malgun Gothic" w:hAnsi="Malgun Gothic" w:eastAsia="맑은 고딕"/>
        </w:rPr>
        <w:t xml:space="preserve">: 원문은 공공조달의 설명에서 구매행위의 5R을 제시하고, 상업적 구매의 단기 목표를 설명할 때는 상품과 고객을 더한 7R을 제시한다.</w:t>
      </w:r>
    </w:p>
    <w:p>
      <w:pPr>
        <w:spacing w:after="80" w:line="276" w:lineRule="auto"/>
      </w:pPr>
      <w:r>
        <w:rPr>
          <w:rFonts w:ascii="Malgun Gothic" w:hAnsi="Malgun Gothic" w:eastAsia="맑은 고딕"/>
        </w:rPr>
        <w:pict>
          <v:rect style="width:0;height:1.5pt" o:hralign="center" o:hrstd="t" o:hr="t"/>
        </w:pict>
      </w:r>
    </w:p>
    <w:bookmarkEnd w:id="58"/>
    <w:bookmarkEnd w:id="59"/>
    <w:bookmarkStart w:id="86" w:name="제4절-공공조달의-구성-체계"/>
    <w:p>
      <w:pPr>
        <w:pStyle w:val="Heading1"/>
        <w:spacing w:after="80" w:line="276" w:lineRule="auto"/>
      </w:pPr>
      <w:r>
        <w:rPr>
          <w:rFonts w:ascii="Malgun Gothic" w:hAnsi="Malgun Gothic" w:eastAsia="맑은 고딕"/>
        </w:rPr>
        <w:t xml:space="preserve">제4절 공공조달의 구성 체계</w:t>
      </w:r>
    </w:p>
    <w:bookmarkStart w:id="60" w:name="학습목표-3"/>
    <w:p>
      <w:pPr>
        <w:pStyle w:val="Heading2"/>
        <w:spacing w:after="80" w:line="276" w:lineRule="auto"/>
      </w:pPr>
      <w:r>
        <w:rPr>
          <w:rFonts w:ascii="Malgun Gothic" w:hAnsi="Malgun Gothic" w:eastAsia="맑은 고딕"/>
        </w:rPr>
        <w:t xml:space="preserve">학습목표</w:t>
      </w:r>
    </w:p>
    <w:p>
      <w:pPr>
        <w:pStyle w:val="Compact"/>
        <w:numPr>
          <w:ilvl w:val="0"/>
          <w:numId w:val="1017"/>
        </w:numPr>
        <w:spacing w:after="80" w:line="276" w:lineRule="auto"/>
      </w:pPr>
      <w:r>
        <w:rPr>
          <w:rFonts w:ascii="Malgun Gothic" w:hAnsi="Malgun Gothic" w:eastAsia="맑은 고딕"/>
        </w:rPr>
        <w:t xml:space="preserve">공공조달 구성 체계를 법적 체계, 조직적 체계, 운영적 체계로 구분하여 설명할 수 있다.</w:t>
      </w:r>
    </w:p>
    <w:p>
      <w:pPr>
        <w:pStyle w:val="Compact"/>
        <w:numPr>
          <w:ilvl w:val="0"/>
          <w:numId w:val="1017"/>
        </w:numPr>
        <w:spacing w:after="80" w:line="276" w:lineRule="auto"/>
      </w:pPr>
      <w:r>
        <w:rPr>
          <w:rFonts w:ascii="Malgun Gothic" w:hAnsi="Malgun Gothic" w:eastAsia="맑은 고딕"/>
        </w:rPr>
        <w:t xml:space="preserve">국내 공공조달의 주요 법령과 적용 대상을 구분할 수 있다.</w:t>
      </w:r>
    </w:p>
    <w:p>
      <w:pPr>
        <w:pStyle w:val="Compact"/>
        <w:numPr>
          <w:ilvl w:val="0"/>
          <w:numId w:val="1017"/>
        </w:numPr>
        <w:spacing w:after="80" w:line="276" w:lineRule="auto"/>
      </w:pPr>
      <w:r>
        <w:rPr>
          <w:rFonts w:ascii="Malgun Gothic" w:hAnsi="Malgun Gothic" w:eastAsia="맑은 고딕"/>
        </w:rPr>
        <w:t xml:space="preserve">중앙조달기관과 자체조달기관의 역할을 비교할 수 있다.</w:t>
      </w:r>
    </w:p>
    <w:p>
      <w:pPr>
        <w:pStyle w:val="Compact"/>
        <w:numPr>
          <w:ilvl w:val="0"/>
          <w:numId w:val="1017"/>
        </w:numPr>
        <w:spacing w:after="80" w:line="276" w:lineRule="auto"/>
      </w:pPr>
      <w:r>
        <w:rPr>
          <w:rFonts w:ascii="Malgun Gothic" w:hAnsi="Malgun Gothic" w:eastAsia="맑은 고딕"/>
        </w:rPr>
        <w:t xml:space="preserve">중앙집중형, 분산형, 혼합형 운영체계의 특징과 장단점을 구분할 수 있다.</w:t>
      </w:r>
    </w:p>
    <w:p>
      <w:pPr>
        <w:pStyle w:val="Compact"/>
        <w:numPr>
          <w:ilvl w:val="0"/>
          <w:numId w:val="1017"/>
        </w:numPr>
        <w:spacing w:after="80" w:line="276" w:lineRule="auto"/>
      </w:pPr>
      <w:r>
        <w:rPr>
          <w:rFonts w:ascii="Malgun Gothic" w:hAnsi="Malgun Gothic" w:eastAsia="맑은 고딕"/>
        </w:rPr>
        <w:t xml:space="preserve">공공조달 감사의 목적, 유형, 점검 요인과 진행 절차를 설명할 수 있다.</w:t>
      </w:r>
    </w:p>
    <w:bookmarkEnd w:id="60"/>
    <w:bookmarkStart w:id="61" w:name="핵심개념-3"/>
    <w:p>
      <w:pPr>
        <w:pStyle w:val="Heading2"/>
        <w:spacing w:after="80" w:line="276" w:lineRule="auto"/>
      </w:pPr>
      <w:r>
        <w:rPr>
          <w:rFonts w:ascii="Malgun Gothic" w:hAnsi="Malgun Gothic" w:eastAsia="맑은 고딕"/>
        </w:rPr>
        <w:t xml:space="preserve">핵심개념</w:t>
      </w:r>
    </w:p>
    <w:p>
      <w:pPr>
        <w:pStyle w:val="Compact"/>
        <w:numPr>
          <w:ilvl w:val="0"/>
          <w:numId w:val="1018"/>
        </w:numPr>
        <w:spacing w:after="80" w:line="276" w:lineRule="auto"/>
      </w:pPr>
      <w:r>
        <w:rPr>
          <w:rFonts w:ascii="Malgun Gothic" w:hAnsi="Malgun Gothic" w:eastAsia="맑은 고딕"/>
          <w:b/>
          <w:bCs/>
        </w:rPr>
        <w:t xml:space="preserve">공공조달 구성 체계 (Public Procurement Framework)</w:t>
      </w:r>
      <w:r>
        <w:rPr>
          <w:rFonts w:ascii="Malgun Gothic" w:hAnsi="Malgun Gothic" w:eastAsia="맑은 고딕"/>
        </w:rPr>
        <w:t xml:space="preserve">: 공공조달을 구성하는 법적 체계, 조직적 체계, 운영적 체계를 말한다.</w:t>
      </w:r>
    </w:p>
    <w:p>
      <w:pPr>
        <w:pStyle w:val="Compact"/>
        <w:numPr>
          <w:ilvl w:val="0"/>
          <w:numId w:val="1018"/>
        </w:numPr>
        <w:spacing w:after="80" w:line="276" w:lineRule="auto"/>
      </w:pPr>
      <w:r>
        <w:rPr>
          <w:rFonts w:ascii="Malgun Gothic" w:hAnsi="Malgun Gothic" w:eastAsia="맑은 고딕"/>
          <w:b/>
          <w:bCs/>
        </w:rPr>
        <w:t xml:space="preserve">중앙조달(구매)기관 (Central Purchasing Body, CPB)</w:t>
      </w:r>
      <w:r>
        <w:rPr>
          <w:rFonts w:ascii="Malgun Gothic" w:hAnsi="Malgun Gothic" w:eastAsia="맑은 고딕"/>
        </w:rPr>
        <w:t xml:space="preserve">: 국가나 지방자치단체 및 공공기관의 공공조달 수요를 통합하여 실행·관리하는 기관이다.</w:t>
      </w:r>
    </w:p>
    <w:p>
      <w:pPr>
        <w:pStyle w:val="Compact"/>
        <w:numPr>
          <w:ilvl w:val="0"/>
          <w:numId w:val="1018"/>
        </w:numPr>
        <w:spacing w:after="80" w:line="276" w:lineRule="auto"/>
      </w:pPr>
      <w:r>
        <w:rPr>
          <w:rFonts w:ascii="Malgun Gothic" w:hAnsi="Malgun Gothic" w:eastAsia="맑은 고딕"/>
          <w:b/>
          <w:bCs/>
        </w:rPr>
        <w:t xml:space="preserve">기본협정 (Framework Agreement, FA)</w:t>
      </w:r>
      <w:r>
        <w:rPr>
          <w:rFonts w:ascii="Malgun Gothic" w:hAnsi="Malgun Gothic" w:eastAsia="맑은 고딕"/>
        </w:rPr>
        <w:t xml:space="preserve">: 통합된 공공조달 수요를 사전 검증된 공급자와 공급 조건으로 구체화하는 표준적 구매 절차이다.</w:t>
      </w:r>
    </w:p>
    <w:p>
      <w:pPr>
        <w:pStyle w:val="Compact"/>
        <w:numPr>
          <w:ilvl w:val="0"/>
          <w:numId w:val="1018"/>
        </w:numPr>
        <w:spacing w:after="80" w:line="276" w:lineRule="auto"/>
      </w:pPr>
      <w:r>
        <w:rPr>
          <w:rFonts w:ascii="Malgun Gothic" w:hAnsi="Malgun Gothic" w:eastAsia="맑은 고딕"/>
          <w:b/>
          <w:bCs/>
        </w:rPr>
        <w:t xml:space="preserve">중앙집중형 (Centralization)</w:t>
      </w:r>
      <w:r>
        <w:rPr>
          <w:rFonts w:ascii="Malgun Gothic" w:hAnsi="Malgun Gothic" w:eastAsia="맑은 고딕"/>
        </w:rPr>
        <w:t xml:space="preserve">: 국가의 모든 공공조달 수요를 통합하여 실행·관리하는 운영체계이다.</w:t>
      </w:r>
    </w:p>
    <w:p>
      <w:pPr>
        <w:pStyle w:val="Compact"/>
        <w:numPr>
          <w:ilvl w:val="0"/>
          <w:numId w:val="1018"/>
        </w:numPr>
        <w:spacing w:after="80" w:line="276" w:lineRule="auto"/>
      </w:pPr>
      <w:r>
        <w:rPr>
          <w:rFonts w:ascii="Malgun Gothic" w:hAnsi="Malgun Gothic" w:eastAsia="맑은 고딕"/>
          <w:b/>
          <w:bCs/>
        </w:rPr>
        <w:t xml:space="preserve">분산형 (De-centralization)</w:t>
      </w:r>
      <w:r>
        <w:rPr>
          <w:rFonts w:ascii="Malgun Gothic" w:hAnsi="Malgun Gothic" w:eastAsia="맑은 고딕"/>
        </w:rPr>
        <w:t xml:space="preserve">: 각 조달기관이 자체 공공조달 수요를 개별적으로 실행·관리하는 운영체계이다.</w:t>
      </w:r>
    </w:p>
    <w:p>
      <w:pPr>
        <w:pStyle w:val="Compact"/>
        <w:numPr>
          <w:ilvl w:val="0"/>
          <w:numId w:val="1018"/>
        </w:numPr>
        <w:spacing w:after="80" w:line="276" w:lineRule="auto"/>
      </w:pPr>
      <w:r>
        <w:rPr>
          <w:rFonts w:ascii="Malgun Gothic" w:hAnsi="Malgun Gothic" w:eastAsia="맑은 고딕"/>
          <w:b/>
          <w:bCs/>
        </w:rPr>
        <w:t xml:space="preserve">혼합형 (Hybrid)</w:t>
      </w:r>
      <w:r>
        <w:rPr>
          <w:rFonts w:ascii="Malgun Gothic" w:hAnsi="Malgun Gothic" w:eastAsia="맑은 고딕"/>
        </w:rPr>
        <w:t xml:space="preserve">: 조달정책·제도, 조달대상물, 조달기관, 조달규모 등에 따라 공공조달 수요를 통합하거나 분산하는 운영체계이다.</w:t>
      </w:r>
    </w:p>
    <w:p>
      <w:pPr>
        <w:pStyle w:val="Compact"/>
        <w:numPr>
          <w:ilvl w:val="0"/>
          <w:numId w:val="1018"/>
        </w:numPr>
        <w:spacing w:after="80" w:line="276" w:lineRule="auto"/>
      </w:pPr>
      <w:r>
        <w:rPr>
          <w:rFonts w:ascii="Malgun Gothic" w:hAnsi="Malgun Gothic" w:eastAsia="맑은 고딕"/>
          <w:b/>
          <w:bCs/>
        </w:rPr>
        <w:t xml:space="preserve">규정준수감사 (Compliance Audit)</w:t>
      </w:r>
      <w:r>
        <w:rPr>
          <w:rFonts w:ascii="Malgun Gothic" w:hAnsi="Malgun Gothic" w:eastAsia="맑은 고딕"/>
        </w:rPr>
        <w:t xml:space="preserve">: 공공조달 관행이 법적 요건, 표준, 조달기관 내부 운영기준 및 관리정책과 일치하는지를 확인하는 감사이다.</w:t>
      </w:r>
    </w:p>
    <w:p>
      <w:pPr>
        <w:pStyle w:val="Compact"/>
        <w:numPr>
          <w:ilvl w:val="0"/>
          <w:numId w:val="1018"/>
        </w:numPr>
        <w:spacing w:after="80" w:line="276" w:lineRule="auto"/>
      </w:pPr>
      <w:r>
        <w:rPr>
          <w:rFonts w:ascii="Malgun Gothic" w:hAnsi="Malgun Gothic" w:eastAsia="맑은 고딕"/>
          <w:b/>
          <w:bCs/>
        </w:rPr>
        <w:t xml:space="preserve">성과감사 (Performance Audits)</w:t>
      </w:r>
      <w:r>
        <w:rPr>
          <w:rFonts w:ascii="Malgun Gothic" w:hAnsi="Malgun Gothic" w:eastAsia="맑은 고딕"/>
        </w:rPr>
        <w:t xml:space="preserve">: 공공조달의 효율성과 정책·제도의 목적 및 목표 달성 여부를 검토하는 감사이다.</w:t>
      </w:r>
    </w:p>
    <w:p>
      <w:pPr>
        <w:pStyle w:val="Compact"/>
        <w:numPr>
          <w:ilvl w:val="0"/>
          <w:numId w:val="1018"/>
        </w:numPr>
        <w:spacing w:after="80" w:line="276" w:lineRule="auto"/>
      </w:pPr>
      <w:r>
        <w:rPr>
          <w:rFonts w:ascii="Malgun Gothic" w:hAnsi="Malgun Gothic" w:eastAsia="맑은 고딕"/>
          <w:b/>
          <w:bCs/>
        </w:rPr>
        <w:t xml:space="preserve">재무감사 (Financial Audit)</w:t>
      </w:r>
      <w:r>
        <w:rPr>
          <w:rFonts w:ascii="Malgun Gothic" w:hAnsi="Malgun Gothic" w:eastAsia="맑은 고딕"/>
        </w:rPr>
        <w:t xml:space="preserve">: 공공조달 지출 기록의 정확성과 부패·사기 행위 발생 여부 등을 검토하는 감사이다.</w:t>
      </w:r>
    </w:p>
    <w:p>
      <w:pPr>
        <w:pStyle w:val="Compact"/>
        <w:numPr>
          <w:ilvl w:val="0"/>
          <w:numId w:val="1018"/>
        </w:numPr>
        <w:spacing w:after="80" w:line="276" w:lineRule="auto"/>
      </w:pPr>
      <w:r>
        <w:rPr>
          <w:rFonts w:ascii="Malgun Gothic" w:hAnsi="Malgun Gothic" w:eastAsia="맑은 고딕"/>
          <w:b/>
          <w:bCs/>
        </w:rPr>
        <w:t xml:space="preserve">특수목적감사 (Special Purpose Audits)</w:t>
      </w:r>
      <w:r>
        <w:rPr>
          <w:rFonts w:ascii="Malgun Gothic" w:hAnsi="Malgun Gothic" w:eastAsia="맑은 고딕"/>
        </w:rPr>
        <w:t xml:space="preserve">: 특정 요구사항이나 문제를 식별하고 개선하기 위해 시행하는 감사이다.</w:t>
      </w:r>
    </w:p>
    <w:bookmarkEnd w:id="61"/>
    <w:bookmarkStart w:id="79" w:name="본문-3"/>
    <w:p>
      <w:pPr>
        <w:pStyle w:val="Heading2"/>
        <w:spacing w:after="80" w:line="276" w:lineRule="auto"/>
      </w:pPr>
      <w:r>
        <w:rPr>
          <w:rFonts w:ascii="Malgun Gothic" w:hAnsi="Malgun Gothic" w:eastAsia="맑은 고딕"/>
        </w:rPr>
        <w:t xml:space="preserve">본문</w:t>
      </w:r>
    </w:p>
    <w:bookmarkStart w:id="62" w:name="공공조달-구성-체계의-세-차원"/>
    <w:p>
      <w:pPr>
        <w:pStyle w:val="Heading3"/>
        <w:spacing w:after="80" w:line="276" w:lineRule="auto"/>
      </w:pPr>
      <w:r>
        <w:rPr>
          <w:rFonts w:ascii="Malgun Gothic" w:hAnsi="Malgun Gothic" w:eastAsia="맑은 고딕"/>
        </w:rPr>
        <w:t xml:space="preserve">1. 공공조달 구성 체계의 세 차원</w:t>
      </w:r>
    </w:p>
    <w:p>
      <w:pPr>
        <w:pStyle w:val="FirstParagraph"/>
        <w:spacing w:after="80" w:line="276" w:lineRule="auto"/>
      </w:pPr>
      <w:r>
        <w:rPr>
          <w:rFonts w:ascii="Malgun Gothic" w:hAnsi="Malgun Gothic" w:eastAsia="맑은 고딕"/>
        </w:rPr>
        <w:t xml:space="preserve">공공조달 구성 체계는</w:t>
      </w:r>
      <w:r>
        <w:rPr>
          <w:rFonts w:ascii="Malgun Gothic" w:hAnsi="Malgun Gothic" w:eastAsia="맑은 고딕"/>
        </w:rPr>
        <w:t xml:space="preserve"> </w:t>
      </w:r>
      <w:r>
        <w:rPr>
          <w:rFonts w:ascii="Malgun Gothic" w:hAnsi="Malgun Gothic" w:eastAsia="맑은 고딕"/>
          <w:b/>
          <w:bCs/>
        </w:rPr>
        <w:t xml:space="preserve">법적 체계, 조직적 체계, 운영적 체계</w:t>
      </w:r>
      <w:r>
        <w:rPr>
          <w:rFonts w:ascii="Malgun Gothic" w:hAnsi="Malgun Gothic" w:eastAsia="맑은 고딕"/>
        </w:rPr>
        <w:t xml:space="preserve">의 세 차원으로 구분된다. 이 세 체계는 공공조달의 목적과 목표 달성 여부뿐 아니라 국가별 운영 환경에서 추구하는 효율성과 효과성에 영향을 미친다.</w:t>
      </w:r>
    </w:p>
    <w:p>
      <w:pPr>
        <w:pStyle w:val="BodyText"/>
        <w:spacing w:after="80" w:line="276" w:lineRule="auto"/>
      </w:pPr>
      <w:r>
        <w:rPr>
          <w:rFonts w:ascii="Malgun Gothic" w:hAnsi="Malgun Gothic" w:eastAsia="맑은 고딕"/>
        </w:rPr>
        <w:t xml:space="preserve">첫째,</w:t>
      </w:r>
      <w:r>
        <w:rPr>
          <w:rFonts w:ascii="Malgun Gothic" w:hAnsi="Malgun Gothic" w:eastAsia="맑은 고딕"/>
        </w:rPr>
        <w:t xml:space="preserve"> </w:t>
      </w:r>
      <w:r>
        <w:rPr>
          <w:rFonts w:ascii="Malgun Gothic" w:hAnsi="Malgun Gothic" w:eastAsia="맑은 고딕"/>
          <w:b/>
          <w:bCs/>
        </w:rPr>
        <w:t xml:space="preserve">법적 체계</w:t>
      </w:r>
      <w:r>
        <w:rPr>
          <w:rFonts w:ascii="Malgun Gothic" w:hAnsi="Malgun Gothic" w:eastAsia="맑은 고딕"/>
        </w:rPr>
        <w:t xml:space="preserve">는 정부 등 공공부문이 물품, 용역(서비스), 공사를 조달하는 방법을 규율하는 법령, 행정규칙, 기준, 지침 및 관련 정책과 제도의 집합이다. 공공조달의 실행·관리 절차와 기준, 경쟁 기반의 공급자 선정 방법과 낙찰자 선정 방식은 법적 체계를 통해 정해진다. 공공조달의 전략적 활용이 강조되면서 경제성장, 환경보호 등 정책 의제에 대응하기 위한 법적 체계의 중요성도 커졌다.</w:t>
      </w:r>
    </w:p>
    <w:p>
      <w:pPr>
        <w:pStyle w:val="BodyText"/>
        <w:spacing w:after="80" w:line="276" w:lineRule="auto"/>
      </w:pPr>
      <w:r>
        <w:rPr>
          <w:rFonts w:ascii="Malgun Gothic" w:hAnsi="Malgun Gothic" w:eastAsia="맑은 고딕"/>
        </w:rPr>
        <w:t xml:space="preserve">둘째,</w:t>
      </w:r>
      <w:r>
        <w:rPr>
          <w:rFonts w:ascii="Malgun Gothic" w:hAnsi="Malgun Gothic" w:eastAsia="맑은 고딕"/>
        </w:rPr>
        <w:t xml:space="preserve"> </w:t>
      </w:r>
      <w:r>
        <w:rPr>
          <w:rFonts w:ascii="Malgun Gothic" w:hAnsi="Malgun Gothic" w:eastAsia="맑은 고딕"/>
          <w:b/>
          <w:bCs/>
        </w:rPr>
        <w:t xml:space="preserve">조직적 체계</w:t>
      </w:r>
      <w:r>
        <w:rPr>
          <w:rFonts w:ascii="Malgun Gothic" w:hAnsi="Malgun Gothic" w:eastAsia="맑은 고딕"/>
        </w:rPr>
        <w:t xml:space="preserve">는 법적 체계를 바탕으로 물품, 용역(서비스), 공사의 조달 실행과 관리를 담당하는 조직의 구조와 절차의 집합이다. 집중화, 공식화, 전문화 수준에 따라 계층과 운영 절차가 달라진다. 조달 권한이 높은 수준으로 집중화·공식화·전문화된 경우에는 중앙조달기관 모델이 채택되며, 그 반대의 경우에는 국가기관이나 지방자치단체 등 개별 공공기관이 자체조달기관으로서 역할을 수행한다.</w:t>
      </w:r>
    </w:p>
    <w:p>
      <w:pPr>
        <w:pStyle w:val="BodyText"/>
        <w:spacing w:after="80" w:line="276" w:lineRule="auto"/>
      </w:pPr>
      <w:r>
        <w:rPr>
          <w:rFonts w:ascii="Malgun Gothic" w:hAnsi="Malgun Gothic" w:eastAsia="맑은 고딕"/>
        </w:rPr>
        <w:t xml:space="preserve">셋째,</w:t>
      </w:r>
      <w:r>
        <w:rPr>
          <w:rFonts w:ascii="Malgun Gothic" w:hAnsi="Malgun Gothic" w:eastAsia="맑은 고딕"/>
        </w:rPr>
        <w:t xml:space="preserve"> </w:t>
      </w:r>
      <w:r>
        <w:rPr>
          <w:rFonts w:ascii="Malgun Gothic" w:hAnsi="Malgun Gothic" w:eastAsia="맑은 고딕"/>
          <w:b/>
          <w:bCs/>
        </w:rPr>
        <w:t xml:space="preserve">운영적 체계</w:t>
      </w:r>
      <w:r>
        <w:rPr>
          <w:rFonts w:ascii="Malgun Gothic" w:hAnsi="Malgun Gothic" w:eastAsia="맑은 고딕"/>
        </w:rPr>
        <w:t xml:space="preserve">는 공공부문이 물품, 용역(서비스), 공사를 실제로 조달하는 과정에 적용하는 절차, 기준, 원칙의 조합이다. 국가 수준에서 중앙정부와 지방자치단체의 공공조달 수요를 누가 어떤 방식으로 처리하는지를 규정한다. 법적 체계가 기반을 마련하고 조직적 체계가 실행 주체를 구성하면 운영적 체계를 통해 실제 조달이 이루어진다.</w:t>
      </w:r>
    </w:p>
    <w:p>
      <w:pPr>
        <w:pStyle w:val="BodyText"/>
        <w:spacing w:after="80" w:line="276" w:lineRule="auto"/>
      </w:pPr>
      <w:r>
        <w:rPr>
          <w:rFonts w:ascii="Malgun Gothic" w:hAnsi="Malgun Gothic" w:eastAsia="맑은 고딕"/>
        </w:rPr>
        <w:t xml:space="preserve">세 체계는 서로 분리되어 작동하지 않는다. 법적 체계가 규정과 기준을 정하고, 조직적 체계가 이를 실행·관리할 주체와 관계를 정하며, 운영적 체계가 구체적인 실행 방식을 정한다.</w:t>
      </w:r>
    </w:p>
    <w:bookmarkEnd w:id="62"/>
    <w:bookmarkStart w:id="66" w:name="공공조달의-법적-체계"/>
    <w:p>
      <w:pPr>
        <w:pStyle w:val="Heading3"/>
        <w:spacing w:after="80" w:line="276" w:lineRule="auto"/>
      </w:pPr>
      <w:r>
        <w:rPr>
          <w:rFonts w:ascii="Malgun Gothic" w:hAnsi="Malgun Gothic" w:eastAsia="맑은 고딕"/>
        </w:rPr>
        <w:t xml:space="preserve">2. 공공조달의 법적 체계</w:t>
      </w:r>
    </w:p>
    <w:bookmarkStart w:id="63" w:name="법적-체계의-구조와-헌법적-근거"/>
    <w:p>
      <w:pPr>
        <w:pStyle w:val="Heading4"/>
        <w:spacing w:after="80" w:line="276" w:lineRule="auto"/>
      </w:pPr>
      <w:r>
        <w:rPr>
          <w:rFonts w:ascii="Malgun Gothic" w:hAnsi="Malgun Gothic" w:eastAsia="맑은 고딕"/>
        </w:rPr>
        <w:t xml:space="preserve">2.1 법적 체계의 구조와 헌법적 근거</w:t>
      </w:r>
    </w:p>
    <w:p>
      <w:pPr>
        <w:pStyle w:val="FirstParagraph"/>
        <w:spacing w:after="80" w:line="276" w:lineRule="auto"/>
      </w:pPr>
      <w:r>
        <w:rPr>
          <w:rFonts w:ascii="Malgun Gothic" w:hAnsi="Malgun Gothic" w:eastAsia="맑은 고딕"/>
        </w:rPr>
        <w:t xml:space="preserve">일반적인 법적 체계는 「헌법」에서 출발하여 공공조달 및 공공계약 관련 법률, 행정규칙, 개별 입찰 및 계약조건으로 구체화·세분화된다. 국내 공공조달은 「국가를 당사자로 하는 계약에 관한 법률」과 「지방자치단체를 당사자로 하는 계약에 관한 법률」을 중심으로 규율된다. 공공조달과 계약법제의 최상위 법적 근거는 「헌법」의 경제조항과 기본권 조항에서 찾을 수 있다.</w:t>
      </w:r>
    </w:p>
    <w:p>
      <w:pPr>
        <w:pStyle w:val="BodyText"/>
        <w:spacing w:after="80" w:line="276" w:lineRule="auto"/>
      </w:pPr>
      <w:r>
        <w:rPr>
          <w:rFonts w:ascii="Malgun Gothic" w:hAnsi="Malgun Gothic" w:eastAsia="맑은 고딕"/>
        </w:rPr>
        <w:t xml:space="preserve">「헌법」 제119조제1항의 자유와 창의를 존중하는 경제질서는 경쟁을 기본으로 하는 입찰 및 낙찰 규정의 근거가 된다. 제119조제2항의 경제민주화 관련 규정은 국민경제의 성장과 안정, 소득 분배 등 전략적 공공조달의 정책적 근거가 된다. 제123조제2항의 지역 간 균형발전과 지역경제 육성 의무는 지역 업체의 참여 활성화와 관련되고, 제123조제3항의 중소기업 보호·육성 의무는 중소기업의 공공조달 시장 참여 지원과 관련된다. 제127조제1항의 과학기술 혁신과 정보·인력 개발 관련 규정은 고용창출과 혁신촉진을 위한 정책지원의 근거가 된다.</w:t>
      </w:r>
    </w:p>
    <w:p>
      <w:pPr>
        <w:pStyle w:val="BodyText"/>
        <w:spacing w:after="80" w:line="276" w:lineRule="auto"/>
      </w:pPr>
      <w:r>
        <w:rPr>
          <w:rFonts w:ascii="Malgun Gothic" w:hAnsi="Malgun Gothic" w:eastAsia="맑은 고딕"/>
        </w:rPr>
        <w:t xml:space="preserve">이 밖에도 행복추구권은 공공계약에서 계약자유의 원칙, 평등의 원칙은 공정한 낙찰자 선정기준, 직업선택의 자유는 지역 제한 관련 제도, 기본권 제한의 한계는 입찰참가자격 제한과 관련된 입법 근거로 제시된다.</w:t>
      </w:r>
    </w:p>
    <w:bookmarkEnd w:id="63"/>
    <w:bookmarkStart w:id="64" w:name="국가계약법과-지방계약법"/>
    <w:p>
      <w:pPr>
        <w:pStyle w:val="Heading4"/>
        <w:spacing w:after="80" w:line="276" w:lineRule="auto"/>
      </w:pPr>
      <w:r>
        <w:rPr>
          <w:rFonts w:ascii="Malgun Gothic" w:hAnsi="Malgun Gothic" w:eastAsia="맑은 고딕"/>
        </w:rPr>
        <w:t xml:space="preserve">2.2 「국가계약법」과 「지방계약법」</w:t>
      </w:r>
    </w:p>
    <w:p>
      <w:pPr>
        <w:pStyle w:val="FirstParagraph"/>
        <w:spacing w:after="80" w:line="276" w:lineRule="auto"/>
      </w:pPr>
      <w:r>
        <w:rPr>
          <w:rFonts w:ascii="Malgun Gothic" w:hAnsi="Malgun Gothic" w:eastAsia="맑은 고딕"/>
        </w:rPr>
        <w:t xml:space="preserve">「국가계약법」은 국가를 당사자로 하는 계약의 기본적인 사항을 정하여 계약업무의 원활한 수행을 도모하는 법률이다. 국제입찰에 의한 정부조달계약과 국가가 계약의 일방이 되는 계약관계를 규율한다. 다른 법률에 특별한 규정이 있는 경우를 제외하고 국가를 당사자로 하는 계약에 우선 적용되는 특별법적 성격을 갖는다.</w:t>
      </w:r>
    </w:p>
    <w:p>
      <w:pPr>
        <w:pStyle w:val="BodyText"/>
        <w:spacing w:after="80" w:line="276" w:lineRule="auto"/>
      </w:pPr>
      <w:r>
        <w:rPr>
          <w:rFonts w:ascii="Malgun Gothic" w:hAnsi="Malgun Gothic" w:eastAsia="맑은 고딕"/>
        </w:rPr>
        <w:t xml:space="preserve">「지방계약법」은 지방자치단체의 특성을 반영한 계약제도를 마련하여 지방자치단체가 체결하는 계약의 투명성과 효율성을 높이기 위해 제정되었다. 기본 체계는 「국가계약법」과 유사하지만 국가가 아니라 지방자치단체의 계약에 우선 적용된다. 교육·과학 및 체육에 관한 계약은 광역시도별 교육청과 해당 교육청의 교육감 소관이라는 점도 구분해야 한다.</w:t>
      </w:r>
    </w:p>
    <w:bookmarkEnd w:id="64"/>
    <w:bookmarkStart w:id="65" w:name="적용-대상별-주요-법령-체계"/>
    <w:p>
      <w:pPr>
        <w:pStyle w:val="Heading4"/>
        <w:spacing w:after="80" w:line="276" w:lineRule="auto"/>
      </w:pPr>
      <w:r>
        <w:rPr>
          <w:rFonts w:ascii="Malgun Gothic" w:hAnsi="Malgun Gothic" w:eastAsia="맑은 고딕"/>
        </w:rPr>
        <w:t xml:space="preserve">2.3 적용 대상별 주요 법령 체계</w:t>
      </w:r>
    </w:p>
    <w:p>
      <w:pPr>
        <w:pStyle w:val="FirstParagraph"/>
        <w:spacing w:after="80" w:line="276" w:lineRule="auto"/>
      </w:pPr>
      <w:r>
        <w:rPr>
          <w:rFonts w:ascii="Malgun Gothic" w:hAnsi="Malgun Gothic" w:eastAsia="맑은 고딕"/>
          <w:b/>
          <w:bCs/>
        </w:rPr>
        <w:t xml:space="preserve">국가기관 및 소속기관 등</w:t>
      </w:r>
      <w:r>
        <w:rPr>
          <w:rFonts w:ascii="Malgun Gothic" w:hAnsi="Malgun Gothic" w:eastAsia="맑은 고딕"/>
        </w:rPr>
        <w:t xml:space="preserve">은 「국가계약법」과 같은 법 시행령·시행규칙의 적용을 받는다. 공공조달이 재정지출을 수반하므로 「국가재정법」도 관련된다. 세부 적용 기준과 절차는 계약예규, 고시, 훈령, 지침 등의 행정규칙으로 제시된다.</w:t>
      </w:r>
    </w:p>
    <w:p>
      <w:pPr>
        <w:pStyle w:val="BodyText"/>
        <w:spacing w:after="80" w:line="276" w:lineRule="auto"/>
      </w:pPr>
      <w:r>
        <w:rPr>
          <w:rFonts w:ascii="Malgun Gothic" w:hAnsi="Malgun Gothic" w:eastAsia="맑은 고딕"/>
          <w:b/>
          <w:bCs/>
        </w:rPr>
        <w:t xml:space="preserve">지방자치단체 및 소속기관 등</w:t>
      </w:r>
      <w:r>
        <w:rPr>
          <w:rFonts w:ascii="Malgun Gothic" w:hAnsi="Malgun Gothic" w:eastAsia="맑은 고딕"/>
        </w:rPr>
        <w:t xml:space="preserve">은 「지방계약법」과 같은 법 시행령·시행규칙의 적용을 받으며, 재정지출은 「지방재정법」의 적용을 받는다. 지방의회, 지방교육청, 국공사립 초중고등학교와 특수교육기관, 지방의료원, 지방자치단체출연연구원 등도 원문에서 이 체계의 적용 대상으로 제시된다.</w:t>
      </w:r>
    </w:p>
    <w:p>
      <w:pPr>
        <w:pStyle w:val="BodyText"/>
        <w:spacing w:after="80" w:line="276" w:lineRule="auto"/>
      </w:pPr>
      <w:r>
        <w:rPr>
          <w:rFonts w:ascii="Malgun Gothic" w:hAnsi="Malgun Gothic" w:eastAsia="맑은 고딕"/>
          <w:b/>
          <w:bCs/>
        </w:rPr>
        <w:t xml:space="preserve">조달청의 중앙조달 사업</w:t>
      </w:r>
      <w:r>
        <w:rPr>
          <w:rFonts w:ascii="Malgun Gothic" w:hAnsi="Malgun Gothic" w:eastAsia="맑은 고딕"/>
        </w:rPr>
        <w:t xml:space="preserve">은 기본적으로 「국가계약법」 체계의 적용을 받으면서, 중앙조달 사업에 필요한 규정과 절차는 「조달사업에 관한 법률」에 따른다. 조달청이 운영하는 국가종합전자조달시스템인 나라장터와 전자조달 관련 사항은 「전자조달의 이용 및 촉진에 관한 법률」에서 규율한다.</w:t>
      </w:r>
    </w:p>
    <w:p>
      <w:pPr>
        <w:pStyle w:val="BodyText"/>
        <w:spacing w:after="80" w:line="276" w:lineRule="auto"/>
      </w:pPr>
      <w:r>
        <w:rPr>
          <w:rFonts w:ascii="Malgun Gothic" w:hAnsi="Malgun Gothic" w:eastAsia="맑은 고딕"/>
          <w:b/>
          <w:bCs/>
        </w:rPr>
        <w:t xml:space="preserve">공기업·준정부기관 등</w:t>
      </w:r>
      <w:r>
        <w:rPr>
          <w:rFonts w:ascii="Malgun Gothic" w:hAnsi="Malgun Gothic" w:eastAsia="맑은 고딕"/>
        </w:rPr>
        <w:t xml:space="preserve">은 기본적으로 「국가계약법」 체계의 적용을 받되, 운영 특성을 고려한 「공기업·준정부기관 계약사무규칙」의 규율을 받는다. 기타공공기관은 「기타공공기관 계약사무 운영규정」의 적용을 받는다.</w:t>
      </w:r>
    </w:p>
    <w:p>
      <w:pPr>
        <w:pStyle w:val="BodyText"/>
        <w:spacing w:after="80" w:line="276" w:lineRule="auto"/>
      </w:pPr>
      <w:r>
        <w:rPr>
          <w:rFonts w:ascii="Malgun Gothic" w:hAnsi="Malgun Gothic" w:eastAsia="맑은 고딕"/>
        </w:rPr>
        <w:t xml:space="preserve">법률에서 정한 사항은 시행령과 시행규칙에 위임 입법의 형태로 구체화된다. 실제 집행에 필요한 세부 기준과 절차는 계약예규, 고시, 훈령, 지침 등 행정규칙으로 제시된다.</w:t>
      </w:r>
    </w:p>
    <w:bookmarkEnd w:id="65"/>
    <w:bookmarkEnd w:id="66"/>
    <w:bookmarkStart w:id="68" w:name="공공조달의-조직적-체계"/>
    <w:p>
      <w:pPr>
        <w:pStyle w:val="Heading3"/>
        <w:spacing w:after="80" w:line="276" w:lineRule="auto"/>
      </w:pPr>
      <w:r>
        <w:rPr>
          <w:rFonts w:ascii="Malgun Gothic" w:hAnsi="Malgun Gothic" w:eastAsia="맑은 고딕"/>
        </w:rPr>
        <w:t xml:space="preserve">3. 공공조달의 조직적 체계</w:t>
      </w:r>
    </w:p>
    <w:p>
      <w:pPr>
        <w:pStyle w:val="FirstParagraph"/>
        <w:spacing w:after="80" w:line="276" w:lineRule="auto"/>
      </w:pPr>
      <w:r>
        <w:rPr>
          <w:rFonts w:ascii="Malgun Gothic" w:hAnsi="Malgun Gothic" w:eastAsia="맑은 고딕"/>
        </w:rPr>
        <w:t xml:space="preserve">조직적 체계는 공공조달 및 계약 관련 법령·규정·기준을 이행하고 관리·감독하는 기관의 구성과 상호 관계를 나타낸다. 공공조달이 재정지출을 기반으로 하므로 국가재정을 담당하는 중앙행정기관이 관련 법령과 정책을 규율하는 경우가 일반적이다. 구체적인 정책·제도의 수립과 실행은 별도의 국가 중앙조달기관이 담당하기도 한다.</w:t>
      </w:r>
    </w:p>
    <w:p>
      <w:pPr>
        <w:pStyle w:val="BodyText"/>
        <w:spacing w:after="80" w:line="276" w:lineRule="auto"/>
      </w:pPr>
      <w:r>
        <w:rPr>
          <w:rFonts w:ascii="Malgun Gothic" w:hAnsi="Malgun Gothic" w:eastAsia="맑은 고딕"/>
        </w:rPr>
        <w:t xml:space="preserve">우리나라에서 법령 운영의 최상위 조직은 「국가계약법」을 소관하는 기획재정부와 「지방계약법」을 소관하는 행정안전부이다. 운영 측면에서는 국가 중앙조달기관인 조달청이 수요기관이면서 조달과 계약을 수행하고 중앙조달 사업을 시행한다. 국가기관, 지방자치단체 등 개별 조달기관은 자체적인 조달·계약 권한을 가진다. 감시·감독의 최상위 조직에는 국회와 감사원이 있으며, 국민권익위원회 등 부패방지기관과 개별 조달기관의 내부 감사부서도 관련된다. 조달정책심의위원회와 개별 조달기관의 계약심의위원회는 조정 및 실무 기능과 관련된다.</w:t>
      </w:r>
    </w:p>
    <w:bookmarkStart w:id="67" w:name="중앙조달기관과-자체조달기관"/>
    <w:p>
      <w:pPr>
        <w:pStyle w:val="Heading4"/>
        <w:spacing w:after="80" w:line="276" w:lineRule="auto"/>
      </w:pPr>
      <w:r>
        <w:rPr>
          <w:rFonts w:ascii="Malgun Gothic" w:hAnsi="Malgun Gothic" w:eastAsia="맑은 고딕"/>
        </w:rPr>
        <w:t xml:space="preserve">3.1 중앙조달기관과 자체조달기관</w:t>
      </w:r>
    </w:p>
    <w:p>
      <w:pPr>
        <w:pStyle w:val="FirstParagraph"/>
        <w:spacing w:after="80" w:line="276" w:lineRule="auto"/>
      </w:pPr>
      <w:r>
        <w:rPr>
          <w:rFonts w:ascii="Malgun Gothic" w:hAnsi="Malgun Gothic" w:eastAsia="맑은 고딕"/>
          <w:b/>
          <w:bCs/>
        </w:rPr>
        <w:t xml:space="preserve">중앙조달기관</w:t>
      </w:r>
      <w:r>
        <w:rPr>
          <w:rFonts w:ascii="Malgun Gothic" w:hAnsi="Malgun Gothic" w:eastAsia="맑은 고딕"/>
        </w:rPr>
        <w:t xml:space="preserve">은 국가, 지방자치단체 및 공공기관의 공공조달 수요를 통합하여 실행·관리한다. 국가별로 국방, 의료, 교육, 사회복지 등 정부 기능에 따라 복수의 중앙조달기관을 둘 수 있다. 중앙조달기관은 상대적으로 정책적 목표에 중점을 두며, 국가 또는 중앙정부 수준의 공공조달을 실행·관리한다. 국가에 따라 법령, 정책 및 제도의 제정·관리 기능까지 수행하기도 한다.</w:t>
      </w:r>
    </w:p>
    <w:p>
      <w:pPr>
        <w:pStyle w:val="BodyText"/>
        <w:spacing w:after="80" w:line="276" w:lineRule="auto"/>
      </w:pPr>
      <w:r>
        <w:rPr>
          <w:rFonts w:ascii="Malgun Gothic" w:hAnsi="Malgun Gothic" w:eastAsia="맑은 고딕"/>
          <w:b/>
          <w:bCs/>
        </w:rPr>
        <w:t xml:space="preserve">자체조달기관</w:t>
      </w:r>
      <w:r>
        <w:rPr>
          <w:rFonts w:ascii="Malgun Gothic" w:hAnsi="Malgun Gothic" w:eastAsia="맑은 고딕"/>
        </w:rPr>
        <w:t xml:space="preserve">은 공공조달 법령을 준수할 의무가 있는 국가기관, 지방자치단체, 공공기관 등으로서 해당 기관의 공공조달 수요를 직접 실행·관리한다. 상대적으로 운영적 목표에 중점을 두며, 상위 법령의 위임 범위에서 자체 조달기준을 수립할 수 있다. 중앙조달기관도 자기 기관의 수요를 실행·관리한다는 관점에서는 자체조달기관으로 볼 수 있다.</w:t>
      </w:r>
    </w:p>
    <w:p>
      <w:pPr>
        <w:pStyle w:val="BodyText"/>
        <w:spacing w:after="80" w:line="276" w:lineRule="auto"/>
      </w:pPr>
      <w:r>
        <w:rPr>
          <w:rFonts w:ascii="Malgun Gothic" w:hAnsi="Malgun Gothic" w:eastAsia="맑은 고딕"/>
        </w:rPr>
        <w:t xml:space="preserve">중앙조달기관과 자체조달기관의 비중은 국가의 정치·행정 체계와 관련된다. 중앙집권적 체계에서는 중앙조달기관 중심의 조달이, 지방자치가 활성화된 분권형 체계에서는 자체조달기관 중심의 조달이 이루어지는 경향이 있다. 다만 대부분의 국가는 한 가지 조직 형태만을 채택하지 않고 중앙조달기관과 자체조달기관이 역할을 분담한다.</w:t>
      </w:r>
    </w:p>
    <w:p>
      <w:pPr>
        <w:pStyle w:val="BodyText"/>
        <w:spacing w:after="80" w:line="276" w:lineRule="auto"/>
      </w:pPr>
      <w:r>
        <w:rPr>
          <w:rFonts w:ascii="Malgun Gothic" w:hAnsi="Malgun Gothic" w:eastAsia="맑은 고딕"/>
        </w:rPr>
        <w:t xml:space="preserve">현대적 공공조달에서는 정책과 제도의 성과를 높이는 전략적 역할이 확대되면서 중앙조달기관의 역할이 강조된다. 원문에 제시된 대표 기관은 미국 GSA, 영국 CCS, 캐나다 PSPC, 프랑스 UGAP, 이탈리아 CONSIP, 핀란드 Hansel Ltd이며, 우리나라에서는 조달청이 이에 해당한다.</w:t>
      </w:r>
    </w:p>
    <w:bookmarkEnd w:id="67"/>
    <w:bookmarkEnd w:id="68"/>
    <w:bookmarkStart w:id="72" w:name="공공조달의-운영적-체계"/>
    <w:p>
      <w:pPr>
        <w:pStyle w:val="Heading3"/>
        <w:spacing w:after="80" w:line="276" w:lineRule="auto"/>
      </w:pPr>
      <w:r>
        <w:rPr>
          <w:rFonts w:ascii="Malgun Gothic" w:hAnsi="Malgun Gothic" w:eastAsia="맑은 고딕"/>
        </w:rPr>
        <w:t xml:space="preserve">4. 공공조달의 운영적 체계</w:t>
      </w:r>
    </w:p>
    <w:p>
      <w:pPr>
        <w:pStyle w:val="FirstParagraph"/>
        <w:spacing w:after="80" w:line="276" w:lineRule="auto"/>
      </w:pPr>
      <w:r>
        <w:rPr>
          <w:rFonts w:ascii="Malgun Gothic" w:hAnsi="Malgun Gothic" w:eastAsia="맑은 고딕"/>
        </w:rPr>
        <w:t xml:space="preserve">운영적 체계는 조직적 체계와 연계되며, 공공부문 전반의 실제 조달 실행·관리 방식에 따라 중앙집중형, 분산형, 혼합형으로 구분된다.</w:t>
      </w:r>
    </w:p>
    <w:bookmarkStart w:id="69" w:name="중앙집중형"/>
    <w:p>
      <w:pPr>
        <w:pStyle w:val="Heading4"/>
        <w:spacing w:after="80" w:line="276" w:lineRule="auto"/>
      </w:pPr>
      <w:r>
        <w:rPr>
          <w:rFonts w:ascii="Malgun Gothic" w:hAnsi="Malgun Gothic" w:eastAsia="맑은 고딕"/>
        </w:rPr>
        <w:t xml:space="preserve">4.1 중앙집중형</w:t>
      </w:r>
    </w:p>
    <w:p>
      <w:pPr>
        <w:pStyle w:val="FirstParagraph"/>
        <w:spacing w:after="80" w:line="276" w:lineRule="auto"/>
      </w:pPr>
      <w:r>
        <w:rPr>
          <w:rFonts w:ascii="Malgun Gothic" w:hAnsi="Malgun Gothic" w:eastAsia="맑은 고딕"/>
        </w:rPr>
        <w:t xml:space="preserve">중앙집중형은 국가의 모든 공공조달 수요를 통합하여 실행·관리하는 방식이다. 통일된 공공조달 및 계약법령, 규정, 기준과 절차를 기반으로 한다. 규모의 경제를 통한 운영 효율성과 표준화된 절차에 따른 정책 실행의 효과성을 추구하는 데 적합하다.</w:t>
      </w:r>
    </w:p>
    <w:p>
      <w:pPr>
        <w:pStyle w:val="BodyText"/>
        <w:spacing w:after="80" w:line="276" w:lineRule="auto"/>
      </w:pPr>
      <w:r>
        <w:rPr>
          <w:rFonts w:ascii="Malgun Gothic" w:hAnsi="Malgun Gothic" w:eastAsia="맑은 고딕"/>
        </w:rPr>
        <w:t xml:space="preserve">반면 개별 조달기관에 특화된 수요를 충족하는 정도가 낮아질 수 있고, 통합 운영으로 절차가 복잡해지거나 기간이 지연될 수 있다.</w:t>
      </w:r>
    </w:p>
    <w:bookmarkEnd w:id="69"/>
    <w:bookmarkStart w:id="70" w:name="분산형"/>
    <w:p>
      <w:pPr>
        <w:pStyle w:val="Heading4"/>
        <w:spacing w:after="80" w:line="276" w:lineRule="auto"/>
      </w:pPr>
      <w:r>
        <w:rPr>
          <w:rFonts w:ascii="Malgun Gothic" w:hAnsi="Malgun Gothic" w:eastAsia="맑은 고딕"/>
        </w:rPr>
        <w:t xml:space="preserve">4.2 분산형</w:t>
      </w:r>
    </w:p>
    <w:p>
      <w:pPr>
        <w:pStyle w:val="FirstParagraph"/>
        <w:spacing w:after="80" w:line="276" w:lineRule="auto"/>
      </w:pPr>
      <w:r>
        <w:rPr>
          <w:rFonts w:ascii="Malgun Gothic" w:hAnsi="Malgun Gothic" w:eastAsia="맑은 고딕"/>
        </w:rPr>
        <w:t xml:space="preserve">분산형은 국가 수준의 전문기관이 수요를 통제·집행하지 않고, 권한을 부여받은 각 조달기관이 공공조달을 자체 실행·관리하는 방식이다. 조달기관별로 독립적인 규정, 기준과 절차를 수립하는 형태이며 개별 기관의 특화된 수요에 신속하고 맞춤형으로 대응하는 데 적합하다. 기관 내부의 현안과 공공조달을 연계하기에도 유리하다.</w:t>
      </w:r>
    </w:p>
    <w:p>
      <w:pPr>
        <w:pStyle w:val="BodyText"/>
        <w:spacing w:after="80" w:line="276" w:lineRule="auto"/>
      </w:pPr>
      <w:r>
        <w:rPr>
          <w:rFonts w:ascii="Malgun Gothic" w:hAnsi="Malgun Gothic" w:eastAsia="맑은 고딕"/>
        </w:rPr>
        <w:t xml:space="preserve">반면 수요가 통합되지 않아 규모의 경제를 확보하기 어렵고 운영 효율성이 낮아질 수 있다. 조달기관별 법규와 절차가 서로 다르면 공공조달 체계의 운영 안정성이 저하될 수 있다.</w:t>
      </w:r>
    </w:p>
    <w:bookmarkEnd w:id="70"/>
    <w:bookmarkStart w:id="71" w:name="혼합형"/>
    <w:p>
      <w:pPr>
        <w:pStyle w:val="Heading4"/>
        <w:spacing w:after="80" w:line="276" w:lineRule="auto"/>
      </w:pPr>
      <w:r>
        <w:rPr>
          <w:rFonts w:ascii="Malgun Gothic" w:hAnsi="Malgun Gothic" w:eastAsia="맑은 고딕"/>
        </w:rPr>
        <w:t xml:space="preserve">4.3 혼합형</w:t>
      </w:r>
    </w:p>
    <w:p>
      <w:pPr>
        <w:pStyle w:val="FirstParagraph"/>
        <w:spacing w:after="80" w:line="276" w:lineRule="auto"/>
      </w:pPr>
      <w:r>
        <w:rPr>
          <w:rFonts w:ascii="Malgun Gothic" w:hAnsi="Malgun Gothic" w:eastAsia="맑은 고딕"/>
        </w:rPr>
        <w:t xml:space="preserve">혼합형은 조달정책·제도, 조달대상물, 조달기관, 조달규모 등에 따라 공공조달 수요를 통합하거나 분산하는 이원화된 방식이다. 통일된 공공조달 및 계약법령을 기반으로 하되, 위임 범위에서 조달기관별 기준과 절차를 마련한다. 운영적 목표와 정책적 목표를 균형 있게 추진하고, 종합적인 조달 여건에 따라 통합과 분산의 효과를 함께 추구하는 데 적합하다.</w:t>
      </w:r>
    </w:p>
    <w:p>
      <w:pPr>
        <w:pStyle w:val="BodyText"/>
        <w:spacing w:after="80" w:line="276" w:lineRule="auto"/>
      </w:pPr>
      <w:r>
        <w:rPr>
          <w:rFonts w:ascii="Malgun Gothic" w:hAnsi="Malgun Gothic" w:eastAsia="맑은 고딕"/>
        </w:rPr>
        <w:t xml:space="preserve">반면 통합과 분산을 함께 운영할 법적·시스템적 기반이 부족하면 실행 및 관리 부담이 커질 수 있다. 실제로 단일한 중앙집중형이나 분산형만 채택하는 국가는 예외적이며, 대부분은 국가별 운영 환경에 맞추어 두 방식을 병행한다.</w:t>
      </w:r>
    </w:p>
    <w:p>
      <w:pPr>
        <w:pStyle w:val="BodyText"/>
        <w:spacing w:after="80" w:line="276" w:lineRule="auto"/>
      </w:pPr>
      <w:r>
        <w:rPr>
          <w:rFonts w:ascii="Malgun Gothic" w:hAnsi="Malgun Gothic" w:eastAsia="맑은 고딕"/>
        </w:rPr>
        <w:t xml:space="preserve">우리나라는 조달청 중심의 중앙집중적 조달 비중이 약 30%, 지방자치단체 등 자체조달기관을 통한 분산적 조달 비중이 약 70%인 혼합형 운영체계를 보유한 것으로 제시된다. [출처: 1권1장.pdf, PDF 페이지 55]</w:t>
      </w:r>
    </w:p>
    <w:p>
      <w:pPr>
        <w:pStyle w:val="BodyText"/>
        <w:spacing w:after="80" w:line="276" w:lineRule="auto"/>
      </w:pPr>
      <w:r>
        <w:rPr>
          <w:rFonts w:ascii="Malgun Gothic" w:hAnsi="Malgun Gothic" w:eastAsia="맑은 고딕"/>
        </w:rPr>
        <w:t xml:space="preserve">혼합형 체계에서 중앙조달기관은 규모의 경제를 통한 가격 대비 가치 향상, 거래비용 절감, 정책 목표의 신속한 구현, 실행·관리 역량과 전문성 향상을 위해 운영된다. OECD 회원국 중 35개국을 기준으로 32개국인 91%가 국가 또는 연방 수준의 중앙조달기관을 운영하며, 전문 분야별 중앙조달기관을 운영하는 국가는 보건 부문 17개국인 49%, ICT 부문 12개국인 34%로 제시된다. [출처: OECD(2024), 1권1장.pdf, PDF 페이지 55]</w:t>
      </w:r>
    </w:p>
    <w:p>
      <w:pPr>
        <w:pStyle w:val="BodyText"/>
        <w:spacing w:after="80" w:line="276" w:lineRule="auto"/>
      </w:pPr>
      <w:r>
        <w:rPr>
          <w:rFonts w:ascii="Malgun Gothic" w:hAnsi="Malgun Gothic" w:eastAsia="맑은 고딕"/>
        </w:rPr>
        <w:t xml:space="preserve">국내의 부문별 중앙조달기관으로는 일반 물품·용역(서비스)·공사를 담당하는 조달청, 국방 부문의 방위사업청, 공공급식 식재료 부문의 농수산식품유통공사, 교육 부문의 한국교직원공제회가 제시된다. 각 기관에 대응하는 전자조달시스템은 각각 나라장터(G2B), 국방장터(D2B), 공공급식전자조달시스템(NeaT), 학교장터(S2B)이다.</w:t>
      </w:r>
    </w:p>
    <w:bookmarkEnd w:id="71"/>
    <w:bookmarkEnd w:id="72"/>
    <w:bookmarkStart w:id="78" w:name="감독-및-관리적-책임-공공조달-감사"/>
    <w:p>
      <w:pPr>
        <w:pStyle w:val="Heading3"/>
        <w:spacing w:after="80" w:line="276" w:lineRule="auto"/>
      </w:pPr>
      <w:r>
        <w:rPr>
          <w:rFonts w:ascii="Malgun Gothic" w:hAnsi="Malgun Gothic" w:eastAsia="맑은 고딕"/>
        </w:rPr>
        <w:t xml:space="preserve">5. 감독 및 관리적 책임: 공공조달 감사</w:t>
      </w:r>
    </w:p>
    <w:bookmarkStart w:id="73" w:name="감사의-의미와-목적"/>
    <w:p>
      <w:pPr>
        <w:pStyle w:val="Heading4"/>
        <w:spacing w:after="80" w:line="276" w:lineRule="auto"/>
      </w:pPr>
      <w:r>
        <w:rPr>
          <w:rFonts w:ascii="Malgun Gothic" w:hAnsi="Malgun Gothic" w:eastAsia="맑은 고딕"/>
        </w:rPr>
        <w:t xml:space="preserve">5.1 감사의 의미와 목적</w:t>
      </w:r>
    </w:p>
    <w:p>
      <w:pPr>
        <w:pStyle w:val="FirstParagraph"/>
        <w:spacing w:after="80" w:line="276" w:lineRule="auto"/>
      </w:pPr>
      <w:r>
        <w:rPr>
          <w:rFonts w:ascii="Malgun Gothic" w:hAnsi="Malgun Gothic" w:eastAsia="맑은 고딕"/>
        </w:rPr>
        <w:t xml:space="preserve">스튜어드십(Stewardship) 이론에 따르면 감사는 타인의 재산을 위탁받거나 타인을 대리하여 업무를 수행하는 사람의 충실성을 확인하는 활동으로 중요성이 확산되었다. 공공조달 감사도 처음에는 사기와 부패의 예방, 효과적·효율적인 운영과 관리에 중점을 두었지만, 최근에는 앞으로 발생할 수 있는 위험을 선제적으로 식별하고 관리하여 예방하는 데 중점을 둔다.</w:t>
      </w:r>
    </w:p>
    <w:p>
      <w:pPr>
        <w:pStyle w:val="BodyText"/>
        <w:spacing w:after="80" w:line="276" w:lineRule="auto"/>
      </w:pPr>
      <w:r>
        <w:rPr>
          <w:rFonts w:ascii="Malgun Gothic" w:hAnsi="Malgun Gothic" w:eastAsia="맑은 고딕"/>
        </w:rPr>
        <w:t xml:space="preserve">현대적 공공조달 체계에서 감사의 보편적인 목표는 가격 대비 가치, 운영전략, 법규 준수이다. 공공조달의 경제적·정책적 영향이 커질수록 조달 원칙과 기준 및 관련 법규에 따라 효율적이고 효과적으로 운용되는지를 관리해야 한다. 공공의 이익을 충족하면서 조달 재원인 예산의 낭비를 막는 것도 감사의 중요한 역할이다.</w:t>
      </w:r>
    </w:p>
    <w:p>
      <w:pPr>
        <w:pStyle w:val="BodyText"/>
        <w:spacing w:after="80" w:line="276" w:lineRule="auto"/>
      </w:pPr>
      <w:r>
        <w:rPr>
          <w:rFonts w:ascii="Malgun Gothic" w:hAnsi="Malgun Gothic" w:eastAsia="맑은 고딕"/>
        </w:rPr>
        <w:t xml:space="preserve">공공부문의 감사는 공공기관의 행정사무와 회계업무 처리 실태를 법적·기술적·회계적 측면에서 조사하고, 문제점을 식별하여 개선을 유도하는 활동이다. 감사원의 감사사무 처리규칙에서 감사는 법에 따라 감사원이 실시하는 결산검사, 회계검사, 직무감찰 활동으로 정의된다. 감사사무에는 감사 대상 모니터링과 계획 수립부터 감사 실시, 결과 처리·시행 및 이행관리까지 감사 과정에서 수행되는 모든 사무가 포함된다.</w:t>
      </w:r>
    </w:p>
    <w:p>
      <w:pPr>
        <w:pStyle w:val="BodyText"/>
        <w:spacing w:after="80" w:line="276" w:lineRule="auto"/>
      </w:pPr>
      <w:r>
        <w:rPr>
          <w:rFonts w:ascii="Malgun Gothic" w:hAnsi="Malgun Gothic" w:eastAsia="맑은 고딕"/>
        </w:rPr>
        <w:t xml:space="preserve">회계검사는 회계의 적정을 확보하고 회계 부정, 예산 낭비, 예산집행의 비효율성 등을 개선·시정하기 위해 국가 등의 회계 관련 사무와 담당자의 직무를 조사·점검·확인·분석·검증하는 활동이다. 직무감찰은 행정기관의 사무와 소속 공무원 등의 직무를 조사·평가하여 법령상·제도상·행정상의 문제를 시정·개선하거나 위법·부당행위를 적발해 바로잡는 활동이다.</w:t>
      </w:r>
    </w:p>
    <w:p>
      <w:pPr>
        <w:pStyle w:val="BodyText"/>
        <w:spacing w:after="80" w:line="276" w:lineRule="auto"/>
      </w:pPr>
      <w:r>
        <w:rPr>
          <w:rFonts w:ascii="Malgun Gothic" w:hAnsi="Malgun Gothic" w:eastAsia="맑은 고딕"/>
        </w:rPr>
        <w:t xml:space="preserve">공공조달 감사는 조달기관의 조달 프로세스를 검토하여 법적·기술적 프레임워크 준수 여부를 확인하고, 조달 관행의 효율성과 효과성을 평가한다.</w:t>
      </w:r>
    </w:p>
    <w:bookmarkEnd w:id="73"/>
    <w:bookmarkStart w:id="74" w:name="공공조달-감사의-네-유형"/>
    <w:p>
      <w:pPr>
        <w:pStyle w:val="Heading4"/>
        <w:spacing w:after="80" w:line="276" w:lineRule="auto"/>
      </w:pPr>
      <w:r>
        <w:rPr>
          <w:rFonts w:ascii="Malgun Gothic" w:hAnsi="Malgun Gothic" w:eastAsia="맑은 고딕"/>
        </w:rPr>
        <w:t xml:space="preserve">5.2 공공조달 감사의 네 유형</w:t>
      </w:r>
    </w:p>
    <w:p>
      <w:pPr>
        <w:pStyle w:val="Compact"/>
        <w:numPr>
          <w:ilvl w:val="0"/>
          <w:numId w:val="1019"/>
        </w:numPr>
        <w:spacing w:after="80" w:line="276" w:lineRule="auto"/>
      </w:pPr>
      <w:r>
        <w:rPr>
          <w:rFonts w:ascii="Malgun Gothic" w:hAnsi="Malgun Gothic" w:eastAsia="맑은 고딕"/>
          <w:b/>
          <w:bCs/>
        </w:rPr>
        <w:t xml:space="preserve">규정준수감사</w:t>
      </w:r>
      <w:r>
        <w:rPr>
          <w:rFonts w:ascii="Malgun Gothic" w:hAnsi="Malgun Gothic" w:eastAsia="맑은 고딕"/>
        </w:rPr>
        <w:t xml:space="preserve">는 공공조달 실행·관리 과정에서 법령, 규칙, 기준의 준수 여부를 확인한다. 법적 요건과 표준뿐 아니라 조달기관 내부 운영기준 및 관리정책과의 일치 여부도 점검한다.</w:t>
      </w:r>
    </w:p>
    <w:p>
      <w:pPr>
        <w:pStyle w:val="Compact"/>
        <w:numPr>
          <w:ilvl w:val="0"/>
          <w:numId w:val="1019"/>
        </w:numPr>
        <w:spacing w:after="80" w:line="276" w:lineRule="auto"/>
      </w:pPr>
      <w:r>
        <w:rPr>
          <w:rFonts w:ascii="Malgun Gothic" w:hAnsi="Malgun Gothic" w:eastAsia="맑은 고딕"/>
          <w:b/>
          <w:bCs/>
        </w:rPr>
        <w:t xml:space="preserve">성과감사</w:t>
      </w:r>
      <w:r>
        <w:rPr>
          <w:rFonts w:ascii="Malgun Gothic" w:hAnsi="Malgun Gothic" w:eastAsia="맑은 고딕"/>
        </w:rPr>
        <w:t xml:space="preserve">는 공공조달 지출을 통해 가격 대비 가치를 확보한 조달대상물을 획득했는지 등 조달 효율성을 평가한다. 전략적 활용과 연계된 정책·제도의 목적 및 목표 달성 여부와 그 수준의 적정성도 검토한다.</w:t>
      </w:r>
    </w:p>
    <w:p>
      <w:pPr>
        <w:pStyle w:val="Compact"/>
        <w:numPr>
          <w:ilvl w:val="0"/>
          <w:numId w:val="1019"/>
        </w:numPr>
        <w:spacing w:after="80" w:line="276" w:lineRule="auto"/>
      </w:pPr>
      <w:r>
        <w:rPr>
          <w:rFonts w:ascii="Malgun Gothic" w:hAnsi="Malgun Gothic" w:eastAsia="맑은 고딕"/>
          <w:b/>
          <w:bCs/>
        </w:rPr>
        <w:t xml:space="preserve">재무감사</w:t>
      </w:r>
      <w:r>
        <w:rPr>
          <w:rFonts w:ascii="Malgun Gothic" w:hAnsi="Malgun Gothic" w:eastAsia="맑은 고딕"/>
        </w:rPr>
        <w:t xml:space="preserve">는 공공조달 지출 기록의 정확성을 확인하고 리베이트, 입찰담합, 횡령 등 부패·사기 행위의 발생 여부를 검토한다. 입찰, 낙찰, 계약 체결 관련 서류의 정확성과 완결성, 회계처리 규정 및 내부 관리기준 준수 여부도 함께 확인한다.</w:t>
      </w:r>
    </w:p>
    <w:p>
      <w:pPr>
        <w:pStyle w:val="Compact"/>
        <w:numPr>
          <w:ilvl w:val="0"/>
          <w:numId w:val="1019"/>
        </w:numPr>
        <w:spacing w:after="80" w:line="276" w:lineRule="auto"/>
      </w:pPr>
      <w:r>
        <w:rPr>
          <w:rFonts w:ascii="Malgun Gothic" w:hAnsi="Malgun Gothic" w:eastAsia="맑은 고딕"/>
          <w:b/>
          <w:bCs/>
        </w:rPr>
        <w:t xml:space="preserve">특수목적감사</w:t>
      </w:r>
      <w:r>
        <w:rPr>
          <w:rFonts w:ascii="Malgun Gothic" w:hAnsi="Malgun Gothic" w:eastAsia="맑은 고딕"/>
        </w:rPr>
        <w:t xml:space="preserve">는 부패행위, 조달기업 이행능력, 신규 전자조달시스템 구축 성과, 새로운 정책·제도의 실행성과 등 특정 요구사항과 문제를 식별·개선하기 위해 시행한다.</w:t>
      </w:r>
    </w:p>
    <w:bookmarkEnd w:id="74"/>
    <w:bookmarkStart w:id="75" w:name="법규-준수와-조달-원칙의-균형"/>
    <w:p>
      <w:pPr>
        <w:pStyle w:val="Heading4"/>
        <w:spacing w:after="80" w:line="276" w:lineRule="auto"/>
      </w:pPr>
      <w:r>
        <w:rPr>
          <w:rFonts w:ascii="Malgun Gothic" w:hAnsi="Malgun Gothic" w:eastAsia="맑은 고딕"/>
        </w:rPr>
        <w:t xml:space="preserve">5.3 법규 준수와 조달 원칙의 균형</w:t>
      </w:r>
    </w:p>
    <w:p>
      <w:pPr>
        <w:pStyle w:val="FirstParagraph"/>
        <w:spacing w:after="80" w:line="276" w:lineRule="auto"/>
      </w:pPr>
      <w:r>
        <w:rPr>
          <w:rFonts w:ascii="Malgun Gothic" w:hAnsi="Malgun Gothic" w:eastAsia="맑은 고딕"/>
        </w:rPr>
        <w:t xml:space="preserve">원문에서 주요 국제기구가 제시하는 공공조달의 기본원칙은 경쟁, 차별 금지·평등 대우, 투명성이다. 감사는 법률과 회계기준의 부합성뿐 아니라 이 원칙들이 조달 과정에서 구현되었는지를 함께 살펴야 한다.</w:t>
      </w:r>
    </w:p>
    <w:p>
      <w:pPr>
        <w:pStyle w:val="BodyText"/>
        <w:spacing w:after="80" w:line="276" w:lineRule="auto"/>
      </w:pPr>
      <w:r>
        <w:rPr>
          <w:rFonts w:ascii="Malgun Gothic" w:hAnsi="Malgun Gothic" w:eastAsia="맑은 고딕"/>
        </w:rPr>
        <w:t xml:space="preserve">계약법령과 회계처리 기준에 따라 형식적으로 업무를 수행했더라도 그 결과가 경쟁을 저해한다면, 관련 법령과 기준의 미비점을 보완하여 규정 준수가 조달 목적과 원칙의 실현에 기여하도록 해야 한다. 그러나 조달 목적과 원칙을 고려한다는 이유로 구체적인 공공계약 법령과 하위 행정규칙을 위반하거나 간과할 수 있다는 뜻은 아니다. 감사에서는 법·제도상 규정과 절차의 준수 여부와 조달의 목적·취지가 실제로 구현되었는지를 균형 있게 고려해야 한다.</w:t>
      </w:r>
    </w:p>
    <w:bookmarkEnd w:id="75"/>
    <w:bookmarkStart w:id="76" w:name="일상적-관리점검-요인"/>
    <w:p>
      <w:pPr>
        <w:pStyle w:val="Heading4"/>
        <w:spacing w:after="80" w:line="276" w:lineRule="auto"/>
      </w:pPr>
      <w:r>
        <w:rPr>
          <w:rFonts w:ascii="Malgun Gothic" w:hAnsi="Malgun Gothic" w:eastAsia="맑은 고딕"/>
        </w:rPr>
        <w:t xml:space="preserve">5.4 일상적 관리·점검 요인</w:t>
      </w:r>
    </w:p>
    <w:p>
      <w:pPr>
        <w:pStyle w:val="FirstParagraph"/>
        <w:spacing w:after="80" w:line="276" w:lineRule="auto"/>
      </w:pPr>
      <w:r>
        <w:rPr>
          <w:rFonts w:ascii="Malgun Gothic" w:hAnsi="Malgun Gothic" w:eastAsia="맑은 고딕"/>
        </w:rPr>
        <w:t xml:space="preserve">공공조달 감사를 위해 조달기관은 업무 수행 전에 내부 조달·계약 프로세스 전반에 관한 계획을 수립하고 점검할 필요가 있다. 주요 관리·점검 요인은 다음과 같다.</w:t>
      </w:r>
    </w:p>
    <w:p>
      <w:pPr>
        <w:pStyle w:val="Compact"/>
        <w:numPr>
          <w:ilvl w:val="0"/>
          <w:numId w:val="1020"/>
        </w:numPr>
        <w:spacing w:after="80" w:line="276" w:lineRule="auto"/>
      </w:pPr>
      <w:r>
        <w:rPr>
          <w:rFonts w:ascii="Malgun Gothic" w:hAnsi="Malgun Gothic" w:eastAsia="맑은 고딕"/>
          <w:b/>
          <w:bCs/>
        </w:rPr>
        <w:t xml:space="preserve">성과 설명</w:t>
      </w:r>
      <w:r>
        <w:rPr>
          <w:rFonts w:ascii="Malgun Gothic" w:hAnsi="Malgun Gothic" w:eastAsia="맑은 고딕"/>
        </w:rPr>
        <w:t xml:space="preserve">: 조달대상물의 확보를 통해 궁극적인 사업성과가 달성되었는지 평가한다.</w:t>
      </w:r>
    </w:p>
    <w:p>
      <w:pPr>
        <w:pStyle w:val="Compact"/>
        <w:numPr>
          <w:ilvl w:val="0"/>
          <w:numId w:val="1020"/>
        </w:numPr>
        <w:spacing w:after="80" w:line="276" w:lineRule="auto"/>
      </w:pPr>
      <w:r>
        <w:rPr>
          <w:rFonts w:ascii="Malgun Gothic" w:hAnsi="Malgun Gothic" w:eastAsia="맑은 고딕"/>
          <w:b/>
          <w:bCs/>
        </w:rPr>
        <w:t xml:space="preserve">계약 가치 계산</w:t>
      </w:r>
      <w:r>
        <w:rPr>
          <w:rFonts w:ascii="Malgun Gothic" w:hAnsi="Malgun Gothic" w:eastAsia="맑은 고딕"/>
        </w:rPr>
        <w:t xml:space="preserve">: 조달대상물의 요구에 비추어 배정 예산이 적정한지, 가격 대비 가치 달성이 가능한지 평가한다.</w:t>
      </w:r>
    </w:p>
    <w:p>
      <w:pPr>
        <w:pStyle w:val="Compact"/>
        <w:numPr>
          <w:ilvl w:val="0"/>
          <w:numId w:val="1020"/>
        </w:numPr>
        <w:spacing w:after="80" w:line="276" w:lineRule="auto"/>
      </w:pPr>
      <w:r>
        <w:rPr>
          <w:rFonts w:ascii="Malgun Gothic" w:hAnsi="Malgun Gothic" w:eastAsia="맑은 고딕"/>
          <w:b/>
          <w:bCs/>
        </w:rPr>
        <w:t xml:space="preserve">입찰 문서</w:t>
      </w:r>
      <w:r>
        <w:rPr>
          <w:rFonts w:ascii="Malgun Gothic" w:hAnsi="Malgun Gothic" w:eastAsia="맑은 고딕"/>
        </w:rPr>
        <w:t xml:space="preserve">: 입찰공고문, 규격서, 시방서, 참가자격 등의 형식적 요건이 적정한지와 부당한 내용이 포함되었는지 평가한다.</w:t>
      </w:r>
    </w:p>
    <w:p>
      <w:pPr>
        <w:pStyle w:val="Compact"/>
        <w:numPr>
          <w:ilvl w:val="0"/>
          <w:numId w:val="1020"/>
        </w:numPr>
        <w:spacing w:after="80" w:line="276" w:lineRule="auto"/>
      </w:pPr>
      <w:r>
        <w:rPr>
          <w:rFonts w:ascii="Malgun Gothic" w:hAnsi="Malgun Gothic" w:eastAsia="맑은 고딕"/>
          <w:b/>
          <w:bCs/>
        </w:rPr>
        <w:t xml:space="preserve">낙찰 기준과 절차</w:t>
      </w:r>
      <w:r>
        <w:rPr>
          <w:rFonts w:ascii="Malgun Gothic" w:hAnsi="Malgun Gothic" w:eastAsia="맑은 고딕"/>
        </w:rPr>
        <w:t xml:space="preserve">: 적격심사, 2단계 경쟁, 협상에 따른 계약, 경쟁적 대화 등 채택한 낙찰자 선정 방법의 규정 준수와 조달 목적 부합성을 평가한다.</w:t>
      </w:r>
    </w:p>
    <w:p>
      <w:pPr>
        <w:pStyle w:val="Compact"/>
        <w:numPr>
          <w:ilvl w:val="0"/>
          <w:numId w:val="1020"/>
        </w:numPr>
        <w:spacing w:after="80" w:line="276" w:lineRule="auto"/>
      </w:pPr>
      <w:r>
        <w:rPr>
          <w:rFonts w:ascii="Malgun Gothic" w:hAnsi="Malgun Gothic" w:eastAsia="맑은 고딕"/>
          <w:b/>
          <w:bCs/>
        </w:rPr>
        <w:t xml:space="preserve">통지</w:t>
      </w:r>
      <w:r>
        <w:rPr>
          <w:rFonts w:ascii="Malgun Gothic" w:hAnsi="Malgun Gothic" w:eastAsia="맑은 고딕"/>
        </w:rPr>
        <w:t xml:space="preserve">: 입찰자, 낙찰자, 계약상대자와의 연락이 공개적이고 공식적인 방법으로 이루어졌는지 판단한다.</w:t>
      </w:r>
    </w:p>
    <w:p>
      <w:pPr>
        <w:pStyle w:val="Compact"/>
        <w:numPr>
          <w:ilvl w:val="0"/>
          <w:numId w:val="1020"/>
        </w:numPr>
        <w:spacing w:after="80" w:line="276" w:lineRule="auto"/>
      </w:pPr>
      <w:r>
        <w:rPr>
          <w:rFonts w:ascii="Malgun Gothic" w:hAnsi="Malgun Gothic" w:eastAsia="맑은 고딕"/>
          <w:b/>
          <w:bCs/>
        </w:rPr>
        <w:t xml:space="preserve">입찰 평가</w:t>
      </w:r>
      <w:r>
        <w:rPr>
          <w:rFonts w:ascii="Malgun Gothic" w:hAnsi="Malgun Gothic" w:eastAsia="맑은 고딕"/>
        </w:rPr>
        <w:t xml:space="preserve">: 경쟁에 기반한 차별 없는 동등 대우가 구현되도록 평가기준, 평가위원회 구성, 평가 방법과 절차가 규정 및 조달 원칙에 부합하는지 판단한다.</w:t>
      </w:r>
    </w:p>
    <w:bookmarkEnd w:id="76"/>
    <w:bookmarkStart w:id="77" w:name="공공조달-감사-절차"/>
    <w:p>
      <w:pPr>
        <w:pStyle w:val="Heading4"/>
        <w:spacing w:after="80" w:line="276" w:lineRule="auto"/>
      </w:pPr>
      <w:r>
        <w:rPr>
          <w:rFonts w:ascii="Malgun Gothic" w:hAnsi="Malgun Gothic" w:eastAsia="맑은 고딕"/>
        </w:rPr>
        <w:t xml:space="preserve">5.5 공공조달 감사 절차</w:t>
      </w:r>
    </w:p>
    <w:p>
      <w:pPr>
        <w:pStyle w:val="FirstParagraph"/>
        <w:spacing w:after="80" w:line="276" w:lineRule="auto"/>
      </w:pPr>
      <w:r>
        <w:rPr>
          <w:rFonts w:ascii="Malgun Gothic" w:hAnsi="Malgun Gothic" w:eastAsia="맑은 고딕"/>
        </w:rPr>
        <w:t xml:space="preserve">일반적인 공공조달 감사는 공공조달 프로세스의 정확성, 효율성, 적법성을 검증하며 계약, 공급자, 공공조달 프로세스 자체에 대한 검토와 조사를 포함한다. 진행 순서는 다음과 같다.</w:t>
      </w:r>
    </w:p>
    <w:p>
      <w:pPr>
        <w:pStyle w:val="Compact"/>
        <w:numPr>
          <w:ilvl w:val="0"/>
          <w:numId w:val="1021"/>
        </w:numPr>
        <w:spacing w:after="80" w:line="276" w:lineRule="auto"/>
      </w:pPr>
      <w:r>
        <w:rPr>
          <w:rFonts w:ascii="Malgun Gothic" w:hAnsi="Malgun Gothic" w:eastAsia="맑은 고딕"/>
        </w:rPr>
        <w:t xml:space="preserve">조달감사의 목적과 범위 설정</w:t>
      </w:r>
    </w:p>
    <w:p>
      <w:pPr>
        <w:pStyle w:val="Compact"/>
        <w:numPr>
          <w:ilvl w:val="0"/>
          <w:numId w:val="1021"/>
        </w:numPr>
        <w:spacing w:after="80" w:line="276" w:lineRule="auto"/>
      </w:pPr>
      <w:r>
        <w:rPr>
          <w:rFonts w:ascii="Malgun Gothic" w:hAnsi="Malgun Gothic" w:eastAsia="맑은 고딕"/>
        </w:rPr>
        <w:t xml:space="preserve">조달감사 계획 수립</w:t>
      </w:r>
    </w:p>
    <w:p>
      <w:pPr>
        <w:pStyle w:val="Compact"/>
        <w:numPr>
          <w:ilvl w:val="0"/>
          <w:numId w:val="1021"/>
        </w:numPr>
        <w:spacing w:after="80" w:line="276" w:lineRule="auto"/>
      </w:pPr>
      <w:r>
        <w:rPr>
          <w:rFonts w:ascii="Malgun Gothic" w:hAnsi="Malgun Gothic" w:eastAsia="맑은 고딕"/>
        </w:rPr>
        <w:t xml:space="preserve">감사 대상 관련 정보와 자료 수집</w:t>
      </w:r>
    </w:p>
    <w:p>
      <w:pPr>
        <w:pStyle w:val="Compact"/>
        <w:numPr>
          <w:ilvl w:val="0"/>
          <w:numId w:val="1021"/>
        </w:numPr>
        <w:spacing w:after="80" w:line="276" w:lineRule="auto"/>
      </w:pPr>
      <w:r>
        <w:rPr>
          <w:rFonts w:ascii="Malgun Gothic" w:hAnsi="Malgun Gothic" w:eastAsia="맑은 고딕"/>
        </w:rPr>
        <w:t xml:space="preserve">내부통제시스템 접근</w:t>
      </w:r>
    </w:p>
    <w:p>
      <w:pPr>
        <w:pStyle w:val="Compact"/>
        <w:numPr>
          <w:ilvl w:val="0"/>
          <w:numId w:val="1021"/>
        </w:numPr>
        <w:spacing w:after="80" w:line="276" w:lineRule="auto"/>
      </w:pPr>
      <w:r>
        <w:rPr>
          <w:rFonts w:ascii="Malgun Gothic" w:hAnsi="Malgun Gothic" w:eastAsia="맑은 고딕"/>
        </w:rPr>
        <w:t xml:space="preserve">법규 준수 검토</w:t>
      </w:r>
    </w:p>
    <w:p>
      <w:pPr>
        <w:pStyle w:val="Compact"/>
        <w:numPr>
          <w:ilvl w:val="0"/>
          <w:numId w:val="1021"/>
        </w:numPr>
        <w:spacing w:after="80" w:line="276" w:lineRule="auto"/>
      </w:pPr>
      <w:r>
        <w:rPr>
          <w:rFonts w:ascii="Malgun Gothic" w:hAnsi="Malgun Gothic" w:eastAsia="맑은 고딕"/>
        </w:rPr>
        <w:t xml:space="preserve">공급자 관리 분석</w:t>
      </w:r>
    </w:p>
    <w:p>
      <w:pPr>
        <w:pStyle w:val="Compact"/>
        <w:numPr>
          <w:ilvl w:val="0"/>
          <w:numId w:val="1021"/>
        </w:numPr>
        <w:spacing w:after="80" w:line="276" w:lineRule="auto"/>
      </w:pPr>
      <w:r>
        <w:rPr>
          <w:rFonts w:ascii="Malgun Gothic" w:hAnsi="Malgun Gothic" w:eastAsia="맑은 고딕"/>
        </w:rPr>
        <w:t xml:space="preserve">위험과 기회 요인 식별</w:t>
      </w:r>
    </w:p>
    <w:p>
      <w:pPr>
        <w:pStyle w:val="Compact"/>
        <w:numPr>
          <w:ilvl w:val="0"/>
          <w:numId w:val="1021"/>
        </w:numPr>
        <w:spacing w:after="80" w:line="276" w:lineRule="auto"/>
      </w:pPr>
      <w:r>
        <w:rPr>
          <w:rFonts w:ascii="Malgun Gothic" w:hAnsi="Malgun Gothic" w:eastAsia="맑은 고딕"/>
        </w:rPr>
        <w:t xml:space="preserve">감사 결과와 권고사항 보고서 작성</w:t>
      </w:r>
    </w:p>
    <w:bookmarkEnd w:id="77"/>
    <w:bookmarkEnd w:id="78"/>
    <w:bookmarkEnd w:id="79"/>
    <w:bookmarkStart w:id="83" w:name="사례-3"/>
    <w:p>
      <w:pPr>
        <w:pStyle w:val="Heading2"/>
        <w:spacing w:after="80" w:line="276" w:lineRule="auto"/>
      </w:pPr>
      <w:r>
        <w:rPr>
          <w:rFonts w:ascii="Malgun Gothic" w:hAnsi="Malgun Gothic" w:eastAsia="맑은 고딕"/>
        </w:rPr>
        <w:t xml:space="preserve">사례</w:t>
      </w:r>
    </w:p>
    <w:bookmarkStart w:id="80" w:name="사례-1.-우리나라의-혼합형-운영체계"/>
    <w:p>
      <w:pPr>
        <w:pStyle w:val="Heading3"/>
        <w:spacing w:after="80" w:line="276" w:lineRule="auto"/>
      </w:pPr>
      <w:r>
        <w:rPr>
          <w:rFonts w:ascii="Malgun Gothic" w:hAnsi="Malgun Gothic" w:eastAsia="맑은 고딕"/>
        </w:rPr>
        <w:t xml:space="preserve">사례 1. 우리나라의 혼합형 운영체계</w:t>
      </w:r>
    </w:p>
    <w:p>
      <w:pPr>
        <w:pStyle w:val="FirstParagraph"/>
        <w:spacing w:after="80" w:line="276" w:lineRule="auto"/>
      </w:pPr>
      <w:r>
        <w:rPr>
          <w:rFonts w:ascii="Malgun Gothic" w:hAnsi="Malgun Gothic" w:eastAsia="맑은 고딕"/>
        </w:rPr>
        <w:t xml:space="preserve">우리나라는 국가 중앙조달기관인 조달청을 통한 중앙집중적 조달과 지방자치단체 등 자체조달기관을 통한 분산적 조달을 함께 운영한다. 중앙집중적 조달은 국가 수준에서 통합할 때 목표와 성과를 달성하기 쉬운 조달대상물이나 사업에 적용되고, 분산적 조달은 개별 기관의 수요에 신속히 대응해야 할 때 활용된다. 중앙집중적 조달 약 30%와 분산적 조달 약 70%라는 구성은 두 방식이 병행되는 혼합형의 사례이다. [출처: 1권1장.pdf, PDF 페이지 55]</w:t>
      </w:r>
    </w:p>
    <w:bookmarkEnd w:id="80"/>
    <w:bookmarkStart w:id="81" w:name="사례-2.-부문별-중앙조달기관"/>
    <w:p>
      <w:pPr>
        <w:pStyle w:val="Heading3"/>
        <w:spacing w:after="80" w:line="276" w:lineRule="auto"/>
      </w:pPr>
      <w:r>
        <w:rPr>
          <w:rFonts w:ascii="Malgun Gothic" w:hAnsi="Malgun Gothic" w:eastAsia="맑은 고딕"/>
        </w:rPr>
        <w:t xml:space="preserve">사례 2. 부문별 중앙조달기관</w:t>
      </w:r>
    </w:p>
    <w:p>
      <w:pPr>
        <w:pStyle w:val="FirstParagraph"/>
        <w:spacing w:after="80" w:line="276" w:lineRule="auto"/>
      </w:pPr>
      <w:r>
        <w:rPr>
          <w:rFonts w:ascii="Malgun Gothic" w:hAnsi="Malgun Gothic" w:eastAsia="맑은 고딕"/>
        </w:rPr>
        <w:t xml:space="preserve">국내에서는 조달청이 나라장터(G2B)를 통해 일반 물품·용역(서비스)·공사의 중앙조달을 담당한다. 국방 부문은 방위사업청과 국방장터(D2B), 공공급식 식재료 부문은 농수산식품유통공사와 공공급식전자조달시스템(NeaT), 교육 부문은 한국교직원공제회와 학교장터(S2B)가 담당한다. 이는 정부 기능이나 조달대상물에 따라 전문화된 중앙조달기관이 존재할 수 있음을 보여준다.</w:t>
      </w:r>
    </w:p>
    <w:bookmarkEnd w:id="81"/>
    <w:bookmarkStart w:id="82" w:name="사례-3.-감사에서-법규와-원칙을-함께-보는-경우"/>
    <w:p>
      <w:pPr>
        <w:pStyle w:val="Heading3"/>
        <w:spacing w:after="80" w:line="276" w:lineRule="auto"/>
      </w:pPr>
      <w:r>
        <w:rPr>
          <w:rFonts w:ascii="Malgun Gothic" w:hAnsi="Malgun Gothic" w:eastAsia="맑은 고딕"/>
        </w:rPr>
        <w:t xml:space="preserve">사례 3. 감사에서 법규와 원칙을 함께 보는 경우</w:t>
      </w:r>
    </w:p>
    <w:p>
      <w:pPr>
        <w:pStyle w:val="FirstParagraph"/>
        <w:spacing w:after="80" w:line="276" w:lineRule="auto"/>
      </w:pPr>
      <w:r>
        <w:rPr>
          <w:rFonts w:ascii="Malgun Gothic" w:hAnsi="Malgun Gothic" w:eastAsia="맑은 고딕"/>
        </w:rPr>
        <w:t xml:space="preserve">조달기관이 계약법령과 회계처리 기준에 따라 절차를 형식적으로 수행했더라도 결과가 경쟁을 저해했다면, 감사에서는 규정 준수뿐 아니라 공공조달의 목적과 원칙이 실질적으로 구현되었는지도 검토한다. 다만 이 과정에서 현행 법령이나 행정규칙을 위반하거나 간과해서는 안 된다. 이 사례는 공공조달 감사가 법규 준수와 원칙의 실현을 균형 있게 평가해야 함을 보여준다.</w:t>
      </w:r>
    </w:p>
    <w:bookmarkEnd w:id="82"/>
    <w:bookmarkEnd w:id="83"/>
    <w:bookmarkStart w:id="84" w:name="출제포인트-3"/>
    <w:p>
      <w:pPr>
        <w:pStyle w:val="Heading2"/>
        <w:spacing w:after="80" w:line="276" w:lineRule="auto"/>
      </w:pPr>
      <w:r>
        <w:rPr>
          <w:rFonts w:ascii="Malgun Gothic" w:hAnsi="Malgun Gothic" w:eastAsia="맑은 고딕"/>
        </w:rPr>
        <w:t xml:space="preserve">출제포인트</w:t>
      </w:r>
    </w:p>
    <w:p>
      <w:pPr>
        <w:pStyle w:val="Compact"/>
        <w:numPr>
          <w:ilvl w:val="0"/>
          <w:numId w:val="1022"/>
        </w:numPr>
        <w:spacing w:after="80" w:line="276" w:lineRule="auto"/>
      </w:pPr>
      <w:r>
        <w:rPr>
          <w:rFonts w:ascii="Malgun Gothic" w:hAnsi="Malgun Gothic" w:eastAsia="맑은 고딕"/>
        </w:rPr>
        <w:t xml:space="preserve">공공조달 구성 체계의 세 차원은</w:t>
      </w:r>
      <w:r>
        <w:rPr>
          <w:rFonts w:ascii="Malgun Gothic" w:hAnsi="Malgun Gothic" w:eastAsia="맑은 고딕"/>
        </w:rPr>
        <w:t xml:space="preserve"> </w:t>
      </w:r>
      <w:r>
        <w:rPr>
          <w:rFonts w:ascii="Malgun Gothic" w:hAnsi="Malgun Gothic" w:eastAsia="맑은 고딕"/>
          <w:b/>
          <w:bCs/>
        </w:rPr>
        <w:t xml:space="preserve">법적 체계, 조직적 체계, 운영적 체계</w:t>
      </w:r>
      <w:r>
        <w:rPr>
          <w:rFonts w:ascii="Malgun Gothic" w:hAnsi="Malgun Gothic" w:eastAsia="맑은 고딕"/>
        </w:rPr>
        <w:t xml:space="preserve">이다.</w:t>
      </w:r>
    </w:p>
    <w:p>
      <w:pPr>
        <w:pStyle w:val="Compact"/>
        <w:numPr>
          <w:ilvl w:val="0"/>
          <w:numId w:val="1022"/>
        </w:numPr>
        <w:spacing w:after="80" w:line="276" w:lineRule="auto"/>
      </w:pPr>
      <w:r>
        <w:rPr>
          <w:rFonts w:ascii="Malgun Gothic" w:hAnsi="Malgun Gothic" w:eastAsia="맑은 고딕"/>
        </w:rPr>
        <w:t xml:space="preserve">법적 체계는 규정과 기준을, 조직적 체계는 실행·관리 주체와 관계를, 운영적 체계는 구체적인 실행 방식을 정한다.</w:t>
      </w:r>
    </w:p>
    <w:p>
      <w:pPr>
        <w:pStyle w:val="Compact"/>
        <w:numPr>
          <w:ilvl w:val="0"/>
          <w:numId w:val="1022"/>
        </w:numPr>
        <w:spacing w:after="80" w:line="276" w:lineRule="auto"/>
      </w:pPr>
      <w:r>
        <w:rPr>
          <w:rFonts w:ascii="Malgun Gothic" w:hAnsi="Malgun Gothic" w:eastAsia="맑은 고딕"/>
        </w:rPr>
        <w:t xml:space="preserve">국내 공공조달 법적 체계의 중심은 「국가계약법」과 「지방계약법」이다.</w:t>
      </w:r>
    </w:p>
    <w:p>
      <w:pPr>
        <w:pStyle w:val="Compact"/>
        <w:numPr>
          <w:ilvl w:val="0"/>
          <w:numId w:val="1022"/>
        </w:numPr>
        <w:spacing w:after="80" w:line="276" w:lineRule="auto"/>
      </w:pPr>
      <w:r>
        <w:rPr>
          <w:rFonts w:ascii="Malgun Gothic" w:hAnsi="Malgun Gothic" w:eastAsia="맑은 고딕"/>
        </w:rPr>
        <w:t xml:space="preserve">국가기관의 재정지출은 「국가재정법」, 지방자치단체의 재정지출은 「지방재정법」과 관련된다.</w:t>
      </w:r>
    </w:p>
    <w:p>
      <w:pPr>
        <w:pStyle w:val="Compact"/>
        <w:numPr>
          <w:ilvl w:val="0"/>
          <w:numId w:val="1022"/>
        </w:numPr>
        <w:spacing w:after="80" w:line="276" w:lineRule="auto"/>
      </w:pPr>
      <w:r>
        <w:rPr>
          <w:rFonts w:ascii="Malgun Gothic" w:hAnsi="Malgun Gothic" w:eastAsia="맑은 고딕"/>
        </w:rPr>
        <w:t xml:space="preserve">조달청의 중앙조달 사업에는 「조달사업에 관한 법률」이, 나라장터 등 전자조달에는 「전자조달의 이용 및 촉진에 관한 법률」이 관련된다.</w:t>
      </w:r>
    </w:p>
    <w:p>
      <w:pPr>
        <w:pStyle w:val="Compact"/>
        <w:numPr>
          <w:ilvl w:val="0"/>
          <w:numId w:val="1022"/>
        </w:numPr>
        <w:spacing w:after="80" w:line="276" w:lineRule="auto"/>
      </w:pPr>
      <w:r>
        <w:rPr>
          <w:rFonts w:ascii="Malgun Gothic" w:hAnsi="Malgun Gothic" w:eastAsia="맑은 고딕"/>
        </w:rPr>
        <w:t xml:space="preserve">법령 운영의 총괄기관은 기획재정부와 행정안전부, 조달 운영의 총괄기관은 조달청, 감시·감독의 최상위 기관은 국회와 감사원으로 구분한다.</w:t>
      </w:r>
    </w:p>
    <w:p>
      <w:pPr>
        <w:pStyle w:val="Compact"/>
        <w:numPr>
          <w:ilvl w:val="0"/>
          <w:numId w:val="1022"/>
        </w:numPr>
        <w:spacing w:after="80" w:line="276" w:lineRule="auto"/>
      </w:pPr>
      <w:r>
        <w:rPr>
          <w:rFonts w:ascii="Malgun Gothic" w:hAnsi="Malgun Gothic" w:eastAsia="맑은 고딕"/>
        </w:rPr>
        <w:t xml:space="preserve">중앙조달기관은 통합 실행·관리와 정책적 목표에, 자체조달기관은 개별 수요의 실행·관리와 운영적 목표에 상대적으로 중점을 둔다.</w:t>
      </w:r>
    </w:p>
    <w:p>
      <w:pPr>
        <w:pStyle w:val="Compact"/>
        <w:numPr>
          <w:ilvl w:val="0"/>
          <w:numId w:val="1022"/>
        </w:numPr>
        <w:spacing w:after="80" w:line="276" w:lineRule="auto"/>
      </w:pPr>
      <w:r>
        <w:rPr>
          <w:rFonts w:ascii="Malgun Gothic" w:hAnsi="Malgun Gothic" w:eastAsia="맑은 고딕"/>
        </w:rPr>
        <w:t xml:space="preserve">중앙집중형은 규모의 경제와 표준화에, 분산형은 개별 수요에 대한 신속하고 맞춤형인 대응에 적합하다.</w:t>
      </w:r>
    </w:p>
    <w:p>
      <w:pPr>
        <w:pStyle w:val="Compact"/>
        <w:numPr>
          <w:ilvl w:val="0"/>
          <w:numId w:val="1022"/>
        </w:numPr>
        <w:spacing w:after="80" w:line="276" w:lineRule="auto"/>
      </w:pPr>
      <w:r>
        <w:rPr>
          <w:rFonts w:ascii="Malgun Gothic" w:hAnsi="Malgun Gothic" w:eastAsia="맑은 고딕"/>
        </w:rPr>
        <w:t xml:space="preserve">혼합형은 조달 여건에 따라 통합과 분산을 병행하여 운영적 목표와 정책적 목표의 균형을 추구한다.</w:t>
      </w:r>
    </w:p>
    <w:p>
      <w:pPr>
        <w:pStyle w:val="Compact"/>
        <w:numPr>
          <w:ilvl w:val="0"/>
          <w:numId w:val="1022"/>
        </w:numPr>
        <w:spacing w:after="80" w:line="276" w:lineRule="auto"/>
      </w:pPr>
      <w:r>
        <w:rPr>
          <w:rFonts w:ascii="Malgun Gothic" w:hAnsi="Malgun Gothic" w:eastAsia="맑은 고딕"/>
        </w:rPr>
        <w:t xml:space="preserve">우리나라는 중앙집중적 조달 약 30%, 분산적 조달 약 70%인 혼합형 운영체계로 제시된다. [출처: 1권1장.pdf, PDF 페이지 55]</w:t>
      </w:r>
    </w:p>
    <w:p>
      <w:pPr>
        <w:pStyle w:val="Compact"/>
        <w:numPr>
          <w:ilvl w:val="0"/>
          <w:numId w:val="1022"/>
        </w:numPr>
        <w:spacing w:after="80" w:line="276" w:lineRule="auto"/>
      </w:pPr>
      <w:r>
        <w:rPr>
          <w:rFonts w:ascii="Malgun Gothic" w:hAnsi="Malgun Gothic" w:eastAsia="맑은 고딕"/>
        </w:rPr>
        <w:t xml:space="preserve">공공조달 감사의 네 유형은</w:t>
      </w:r>
      <w:r>
        <w:rPr>
          <w:rFonts w:ascii="Malgun Gothic" w:hAnsi="Malgun Gothic" w:eastAsia="맑은 고딕"/>
        </w:rPr>
        <w:t xml:space="preserve"> </w:t>
      </w:r>
      <w:r>
        <w:rPr>
          <w:rFonts w:ascii="Malgun Gothic" w:hAnsi="Malgun Gothic" w:eastAsia="맑은 고딕"/>
          <w:b/>
          <w:bCs/>
        </w:rPr>
        <w:t xml:space="preserve">규정준수감사, 성과감사, 재무감사, 특수목적감사</w:t>
      </w:r>
      <w:r>
        <w:rPr>
          <w:rFonts w:ascii="Malgun Gothic" w:hAnsi="Malgun Gothic" w:eastAsia="맑은 고딕"/>
        </w:rPr>
        <w:t xml:space="preserve">이다.</w:t>
      </w:r>
    </w:p>
    <w:p>
      <w:pPr>
        <w:pStyle w:val="Compact"/>
        <w:numPr>
          <w:ilvl w:val="0"/>
          <w:numId w:val="1022"/>
        </w:numPr>
        <w:spacing w:after="80" w:line="276" w:lineRule="auto"/>
      </w:pPr>
      <w:r>
        <w:rPr>
          <w:rFonts w:ascii="Malgun Gothic" w:hAnsi="Malgun Gothic" w:eastAsia="맑은 고딕"/>
        </w:rPr>
        <w:t xml:space="preserve">규정준수감사는 법적 요건과 내부 기준의 준수, 성과감사는 효율성과 목표 달성, 재무감사는 지출 기록과 부패·사기, 특수목적감사는 특정 요구사항이나 문제를 중심으로 한다.</w:t>
      </w:r>
    </w:p>
    <w:p>
      <w:pPr>
        <w:pStyle w:val="Compact"/>
        <w:numPr>
          <w:ilvl w:val="0"/>
          <w:numId w:val="1022"/>
        </w:numPr>
        <w:spacing w:after="80" w:line="276" w:lineRule="auto"/>
      </w:pPr>
      <w:r>
        <w:rPr>
          <w:rFonts w:ascii="Malgun Gothic" w:hAnsi="Malgun Gothic" w:eastAsia="맑은 고딕"/>
        </w:rPr>
        <w:t xml:space="preserve">감사에서는 법·제도상 규정과 절차의 준수 및 조달 목적·원칙의 실현을 균형 있게 판단한다.</w:t>
      </w:r>
    </w:p>
    <w:p>
      <w:pPr>
        <w:pStyle w:val="Compact"/>
        <w:numPr>
          <w:ilvl w:val="0"/>
          <w:numId w:val="1022"/>
        </w:numPr>
        <w:spacing w:after="80" w:line="276" w:lineRule="auto"/>
      </w:pPr>
      <w:r>
        <w:rPr>
          <w:rFonts w:ascii="Malgun Gothic" w:hAnsi="Malgun Gothic" w:eastAsia="맑은 고딕"/>
        </w:rPr>
        <w:t xml:space="preserve">공공조달 감사 절차는 목적·범위 설정에서 시작하여 감사 결과와 권고사항 보고서 작성으로 끝난다.</w:t>
      </w:r>
    </w:p>
    <w:bookmarkEnd w:id="84"/>
    <w:bookmarkStart w:id="85" w:name="혼동주의-3"/>
    <w:p>
      <w:pPr>
        <w:pStyle w:val="Heading2"/>
        <w:spacing w:after="80" w:line="276" w:lineRule="auto"/>
      </w:pPr>
      <w:r>
        <w:rPr>
          <w:rFonts w:ascii="Malgun Gothic" w:hAnsi="Malgun Gothic" w:eastAsia="맑은 고딕"/>
        </w:rPr>
        <w:t xml:space="preserve">혼동주의</w:t>
      </w:r>
    </w:p>
    <w:p>
      <w:pPr>
        <w:pStyle w:val="Compact"/>
        <w:numPr>
          <w:ilvl w:val="0"/>
          <w:numId w:val="1023"/>
        </w:numPr>
        <w:spacing w:after="80" w:line="276" w:lineRule="auto"/>
      </w:pPr>
      <w:r>
        <w:rPr>
          <w:rFonts w:ascii="Malgun Gothic" w:hAnsi="Malgun Gothic" w:eastAsia="맑은 고딕"/>
          <w:b/>
          <w:bCs/>
        </w:rPr>
        <w:t xml:space="preserve">법적 체계 vs 조직적 체계 vs 운영적 체계</w:t>
      </w:r>
      <w:r>
        <w:rPr>
          <w:rFonts w:ascii="Malgun Gothic" w:hAnsi="Malgun Gothic" w:eastAsia="맑은 고딕"/>
        </w:rPr>
        <w:t xml:space="preserve">: 법적 체계는 무엇을 따라야 하는지, 조직적 체계는 누가 실행·관리·감독하는지, 운영적 체계는 실제로 어떻게 실행하는지를 다룬다.</w:t>
      </w:r>
    </w:p>
    <w:p>
      <w:pPr>
        <w:pStyle w:val="Compact"/>
        <w:numPr>
          <w:ilvl w:val="0"/>
          <w:numId w:val="1023"/>
        </w:numPr>
        <w:spacing w:after="80" w:line="276" w:lineRule="auto"/>
      </w:pPr>
      <w:r>
        <w:rPr>
          <w:rFonts w:ascii="Malgun Gothic" w:hAnsi="Malgun Gothic" w:eastAsia="맑은 고딕"/>
          <w:b/>
          <w:bCs/>
        </w:rPr>
        <w:t xml:space="preserve">중앙조달기관 vs 자체조달기관</w:t>
      </w:r>
      <w:r>
        <w:rPr>
          <w:rFonts w:ascii="Malgun Gothic" w:hAnsi="Malgun Gothic" w:eastAsia="맑은 고딕"/>
        </w:rPr>
        <w:t xml:space="preserve">: 중앙조달기관은 여러 기관의 수요를 통합하여 실행·관리하고, 자체조달기관은 해당 기관의 수요를 직접 실행·관리한다. 중앙조달기관도 자기 기관 수요의 관점에서는 자체조달기관이 될 수 있다.</w:t>
      </w:r>
    </w:p>
    <w:p>
      <w:pPr>
        <w:pStyle w:val="Compact"/>
        <w:numPr>
          <w:ilvl w:val="0"/>
          <w:numId w:val="1023"/>
        </w:numPr>
        <w:spacing w:after="80" w:line="276" w:lineRule="auto"/>
      </w:pPr>
      <w:r>
        <w:rPr>
          <w:rFonts w:ascii="Malgun Gothic" w:hAnsi="Malgun Gothic" w:eastAsia="맑은 고딕"/>
          <w:b/>
          <w:bCs/>
        </w:rPr>
        <w:t xml:space="preserve">중앙집중형 vs 분산형 vs 혼합형</w:t>
      </w:r>
      <w:r>
        <w:rPr>
          <w:rFonts w:ascii="Malgun Gothic" w:hAnsi="Malgun Gothic" w:eastAsia="맑은 고딕"/>
        </w:rPr>
        <w:t xml:space="preserve">: 중앙집중형은 수요를 통합하고, 분산형은 기관별로 실행하며, 혼합형은 조건에 따라 두 방식을 병행한다.</w:t>
      </w:r>
    </w:p>
    <w:p>
      <w:pPr>
        <w:pStyle w:val="Compact"/>
        <w:numPr>
          <w:ilvl w:val="0"/>
          <w:numId w:val="1023"/>
        </w:numPr>
        <w:spacing w:after="80" w:line="276" w:lineRule="auto"/>
      </w:pPr>
      <w:r>
        <w:rPr>
          <w:rFonts w:ascii="Malgun Gothic" w:hAnsi="Malgun Gothic" w:eastAsia="맑은 고딕"/>
          <w:b/>
          <w:bCs/>
        </w:rPr>
        <w:t xml:space="preserve">「국가계약법」 vs 「지방계약법」</w:t>
      </w:r>
      <w:r>
        <w:rPr>
          <w:rFonts w:ascii="Malgun Gothic" w:hAnsi="Malgun Gothic" w:eastAsia="맑은 고딕"/>
        </w:rPr>
        <w:t xml:space="preserve">: 전자는 국가를 당사자로 하는 계약에, 후자는 지방자치단체를 당사자로 하는 계약에 우선 적용된다.</w:t>
      </w:r>
    </w:p>
    <w:p>
      <w:pPr>
        <w:pStyle w:val="Compact"/>
        <w:numPr>
          <w:ilvl w:val="0"/>
          <w:numId w:val="1023"/>
        </w:numPr>
        <w:spacing w:after="80" w:line="276" w:lineRule="auto"/>
      </w:pPr>
      <w:r>
        <w:rPr>
          <w:rFonts w:ascii="Malgun Gothic" w:hAnsi="Malgun Gothic" w:eastAsia="맑은 고딕"/>
          <w:b/>
          <w:bCs/>
        </w:rPr>
        <w:t xml:space="preserve">「조달사업에 관한 법률」 vs 「전자조달의 이용 및 촉진에 관한 법률」</w:t>
      </w:r>
      <w:r>
        <w:rPr>
          <w:rFonts w:ascii="Malgun Gothic" w:hAnsi="Malgun Gothic" w:eastAsia="맑은 고딕"/>
        </w:rPr>
        <w:t xml:space="preserve">: 전자는 조달청의 중앙조달 사업에 필요한 규정과 절차를, 후자는 나라장터 등 전자조달 관련 사항을 규율한다.</w:t>
      </w:r>
    </w:p>
    <w:p>
      <w:pPr>
        <w:pStyle w:val="Compact"/>
        <w:numPr>
          <w:ilvl w:val="0"/>
          <w:numId w:val="1023"/>
        </w:numPr>
        <w:spacing w:after="80" w:line="276" w:lineRule="auto"/>
      </w:pPr>
      <w:r>
        <w:rPr>
          <w:rFonts w:ascii="Malgun Gothic" w:hAnsi="Malgun Gothic" w:eastAsia="맑은 고딕"/>
          <w:b/>
          <w:bCs/>
        </w:rPr>
        <w:t xml:space="preserve">규정준수감사 vs 성과감사</w:t>
      </w:r>
      <w:r>
        <w:rPr>
          <w:rFonts w:ascii="Malgun Gothic" w:hAnsi="Malgun Gothic" w:eastAsia="맑은 고딕"/>
        </w:rPr>
        <w:t xml:space="preserve">: 규정준수감사는 법령·규칙·기준의 준수 여부를 중심으로 하고, 성과감사는 조달 효율성과 정책·제도의 목표 달성 여부를 중심으로 한다.</w:t>
      </w:r>
    </w:p>
    <w:p>
      <w:pPr>
        <w:pStyle w:val="Compact"/>
        <w:numPr>
          <w:ilvl w:val="0"/>
          <w:numId w:val="1023"/>
        </w:numPr>
        <w:spacing w:after="80" w:line="276" w:lineRule="auto"/>
      </w:pPr>
      <w:r>
        <w:rPr>
          <w:rFonts w:ascii="Malgun Gothic" w:hAnsi="Malgun Gothic" w:eastAsia="맑은 고딕"/>
          <w:b/>
          <w:bCs/>
        </w:rPr>
        <w:t xml:space="preserve">재무감사 vs 특수목적감사</w:t>
      </w:r>
      <w:r>
        <w:rPr>
          <w:rFonts w:ascii="Malgun Gothic" w:hAnsi="Malgun Gothic" w:eastAsia="맑은 고딕"/>
        </w:rPr>
        <w:t xml:space="preserve">: 재무감사는 지출 기록의 정확성과 부패·사기 여부를 검토하고, 특수목적감사는 특정 요구사항이나 문제를 대상으로 한다.</w:t>
      </w:r>
    </w:p>
    <w:p>
      <w:pPr>
        <w:pStyle w:val="Compact"/>
        <w:numPr>
          <w:ilvl w:val="0"/>
          <w:numId w:val="1023"/>
        </w:numPr>
        <w:spacing w:after="80" w:line="276" w:lineRule="auto"/>
      </w:pPr>
      <w:r>
        <w:rPr>
          <w:rFonts w:ascii="Malgun Gothic" w:hAnsi="Malgun Gothic" w:eastAsia="맑은 고딕"/>
          <w:b/>
          <w:bCs/>
        </w:rPr>
        <w:t xml:space="preserve">가격 대비 가치 표기</w:t>
      </w:r>
      <w:r>
        <w:rPr>
          <w:rFonts w:ascii="Malgun Gothic" w:hAnsi="Malgun Gothic" w:eastAsia="맑은 고딕"/>
        </w:rPr>
        <w:t xml:space="preserve">: 확정 용어집에 따라 ‘가격 대비 가치’를 사용한다. 원문의 일부 문장에 있는 다른 표기로 임의 통일하지 않는다.</w:t>
      </w:r>
    </w:p>
    <w:bookmarkEnd w:id="85"/>
    <w:bookmarkEnd w:id="86"/>
    <w:bookmarkStart w:id="87" w:name="제2부-예상문제-및-해설"/>
    <w:p>
      <w:pPr>
        <w:pStyle w:val="Heading1"/>
        <w:spacing w:after="80" w:line="276" w:lineRule="auto"/>
      </w:pPr>
      <w:r>
        <w:rPr>
          <w:rFonts w:ascii="Malgun Gothic" w:hAnsi="Malgun Gothic" w:eastAsia="맑은 고딕"/>
        </w:rPr>
        <w:t xml:space="preserve">제2부 예상문제 및 해설</w:t>
      </w:r>
    </w:p>
    <w:bookmarkEnd w:id="87"/>
    <w:bookmarkStart w:id="88" w:name="권-1장-예상문제"/>
    <w:p>
      <w:pPr>
        <w:pStyle w:val="Heading1"/>
        <w:spacing w:after="80" w:line="276" w:lineRule="auto"/>
      </w:pPr>
      <w:r>
        <w:rPr>
          <w:rFonts w:ascii="Malgun Gothic" w:hAnsi="Malgun Gothic" w:eastAsia="맑은 고딕"/>
        </w:rPr>
        <w:t xml:space="preserve">1권 1장 예상문제</w:t>
      </w:r>
    </w:p>
    <w:p>
      <w:pPr>
        <w:spacing w:after="80" w:line="276" w:lineRule="auto"/>
      </w:pPr>
      <w:r>
        <w:rPr>
          <w:rFonts w:ascii="Malgun Gothic" w:hAnsi="Malgun Gothic" w:eastAsia="맑은 고딕"/>
        </w:rPr>
        <w:pict>
          <v:rect style="width:0;height:1.5pt" o:hralign="center" o:hrstd="t" o:hr="t"/>
        </w:pict>
      </w:r>
    </w:p>
    <w:bookmarkEnd w:id="88"/>
    <w:bookmarkStart w:id="113" w:name="제1절-공공조달의-정의-및-목적-예상문제"/>
    <w:p>
      <w:pPr>
        <w:pStyle w:val="Heading1"/>
        <w:spacing w:after="80" w:line="276" w:lineRule="auto"/>
      </w:pPr>
      <w:r>
        <w:rPr>
          <w:rFonts w:ascii="Malgun Gothic" w:hAnsi="Malgun Gothic" w:eastAsia="맑은 고딕"/>
        </w:rPr>
        <w:t xml:space="preserve">제1절 공공조달의 정의 및 목적 — 예상문제</w:t>
      </w:r>
    </w:p>
    <w:bookmarkStart w:id="89" w:name="문제-1"/>
    <w:p>
      <w:pPr>
        <w:pStyle w:val="Heading2"/>
        <w:spacing w:after="80" w:line="276" w:lineRule="auto"/>
      </w:pPr>
      <w:r>
        <w:rPr>
          <w:rFonts w:ascii="Malgun Gothic" w:hAnsi="Malgun Gothic" w:eastAsia="맑은 고딕"/>
        </w:rPr>
        <w:t xml:space="preserve">문제 1</w:t>
      </w:r>
    </w:p>
    <w:p>
      <w:pPr>
        <w:pStyle w:val="Compact"/>
        <w:numPr>
          <w:ilvl w:val="0"/>
          <w:numId w:val="1024"/>
        </w:numPr>
        <w:spacing w:after="80" w:line="276" w:lineRule="auto"/>
      </w:pPr>
      <w:r>
        <w:rPr>
          <w:rFonts w:ascii="Malgun Gothic" w:hAnsi="Malgun Gothic" w:eastAsia="맑은 고딕"/>
        </w:rPr>
        <w:t xml:space="preserve">협의의 관점에서 공공조달을 가장 적절하게 설명한 것은?</w:t>
      </w:r>
    </w:p>
    <w:p>
      <w:pPr>
        <w:pStyle w:val="FirstParagraph"/>
        <w:spacing w:after="80" w:line="276" w:lineRule="auto"/>
      </w:pPr>
      <w:r>
        <w:rPr>
          <w:rFonts w:ascii="Malgun Gothic" w:hAnsi="Malgun Gothic" w:eastAsia="맑은 고딕"/>
        </w:rPr>
        <w:t xml:space="preserve">① 공공기관이 공공재정을 활용해 필요한 물품, 용역(서비스), 공사를 구매하는 일련의 연계된 활동이다.</w:t>
      </w:r>
      <w:r>
        <w:rPr>
          <w:rFonts w:ascii="Malgun Gothic" w:hAnsi="Malgun Gothic" w:eastAsia="맑은 고딕"/>
        </w:rPr>
        <w:t xml:space="preserve"> </w:t>
      </w:r>
      <w:r>
        <w:rPr>
          <w:rFonts w:ascii="Malgun Gothic" w:hAnsi="Malgun Gothic" w:eastAsia="맑은 고딕"/>
        </w:rPr>
        <w:t xml:space="preserve">② 민간기업이 수익 창출을 위해 재화와 용역(서비스)을 확보하는 활동이다.</w:t>
      </w:r>
      <w:r>
        <w:rPr>
          <w:rFonts w:ascii="Malgun Gothic" w:hAnsi="Malgun Gothic" w:eastAsia="맑은 고딕"/>
        </w:rPr>
        <w:t xml:space="preserve"> </w:t>
      </w:r>
      <w:r>
        <w:rPr>
          <w:rFonts w:ascii="Malgun Gothic" w:hAnsi="Malgun Gothic" w:eastAsia="맑은 고딕"/>
        </w:rPr>
        <w:t xml:space="preserve">③ 정부정책과 제도의 성과를 지원하거나 주도하는 역할에만 초점을 둔 활동이다.</w:t>
      </w:r>
      <w:r>
        <w:rPr>
          <w:rFonts w:ascii="Malgun Gothic" w:hAnsi="Malgun Gothic" w:eastAsia="맑은 고딕"/>
        </w:rPr>
        <w:t xml:space="preserve"> </w:t>
      </w:r>
      <w:r>
        <w:rPr>
          <w:rFonts w:ascii="Malgun Gothic" w:hAnsi="Malgun Gothic" w:eastAsia="맑은 고딕"/>
        </w:rPr>
        <w:t xml:space="preserve">④ 공공서비스와 무관하게 최저가의 물품만 구매하는 단일 행위이다.</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 material.md의 ‘공공조달의 정의’에서는 협의의 관점을 공공기관이 국민의 세금을 재원으로 한 공공재정을 활용하여 필요한 물품, 용역(서비스), 공사를 구매하는 일련의 연계된 활동으로 설명한다. [PDF 페이지 5]</w:t>
      </w:r>
      <w:r>
        <w:rPr>
          <w:rFonts w:ascii="Malgun Gothic" w:hAnsi="Malgun Gothic" w:eastAsia="맑은 고딕"/>
        </w:rPr>
        <w:t xml:space="preserve"> </w:t>
      </w:r>
      <w:r>
        <w:rPr>
          <w:rFonts w:ascii="Malgun Gothic" w:hAnsi="Malgun Gothic" w:eastAsia="맑은 고딕"/>
        </w:rPr>
        <w:t xml:space="preserve">함정: ★ ③은 정책과 제도의 지원까지 포함하는 광의의 관점에 가깝고, ④는 공공조달을 최저가 구매로 잘못 축소한 설명이다.</w:t>
      </w:r>
    </w:p>
    <w:bookmarkEnd w:id="89"/>
    <w:bookmarkStart w:id="90" w:name="문제-2"/>
    <w:p>
      <w:pPr>
        <w:pStyle w:val="Heading2"/>
        <w:spacing w:after="80" w:line="276" w:lineRule="auto"/>
      </w:pPr>
      <w:r>
        <w:rPr>
          <w:rFonts w:ascii="Malgun Gothic" w:hAnsi="Malgun Gothic" w:eastAsia="맑은 고딕"/>
        </w:rPr>
        <w:t xml:space="preserve">문제 2</w:t>
      </w:r>
    </w:p>
    <w:p>
      <w:pPr>
        <w:pStyle w:val="Compact"/>
        <w:numPr>
          <w:ilvl w:val="0"/>
          <w:numId w:val="1025"/>
        </w:numPr>
        <w:spacing w:after="80" w:line="276" w:lineRule="auto"/>
      </w:pPr>
      <w:r>
        <w:rPr>
          <w:rFonts w:ascii="Malgun Gothic" w:hAnsi="Malgun Gothic" w:eastAsia="맑은 고딕"/>
        </w:rPr>
        <w:t xml:space="preserve">광의의 관점에서 공공조달에 포함되는 역할로 가장 적절한 것은?</w:t>
      </w:r>
    </w:p>
    <w:p>
      <w:pPr>
        <w:pStyle w:val="FirstParagraph"/>
        <w:spacing w:after="80" w:line="276" w:lineRule="auto"/>
      </w:pPr>
      <w:r>
        <w:rPr>
          <w:rFonts w:ascii="Malgun Gothic" w:hAnsi="Malgun Gothic" w:eastAsia="맑은 고딕"/>
        </w:rPr>
        <w:t xml:space="preserve">① 조달대상물의 수요와 공급만을 연결하는 역할</w:t>
      </w:r>
      <w:r>
        <w:rPr>
          <w:rFonts w:ascii="Malgun Gothic" w:hAnsi="Malgun Gothic" w:eastAsia="맑은 고딕"/>
        </w:rPr>
        <w:t xml:space="preserve"> </w:t>
      </w:r>
      <w:r>
        <w:rPr>
          <w:rFonts w:ascii="Malgun Gothic" w:hAnsi="Malgun Gothic" w:eastAsia="맑은 고딕"/>
        </w:rPr>
        <w:t xml:space="preserve">② 구매의 과정과 결과를 통해 정부정책과 제도의 성과를 지원하거나 주도하는 역할</w:t>
      </w:r>
      <w:r>
        <w:rPr>
          <w:rFonts w:ascii="Malgun Gothic" w:hAnsi="Malgun Gothic" w:eastAsia="맑은 고딕"/>
        </w:rPr>
        <w:t xml:space="preserve"> </w:t>
      </w:r>
      <w:r>
        <w:rPr>
          <w:rFonts w:ascii="Malgun Gothic" w:hAnsi="Malgun Gothic" w:eastAsia="맑은 고딕"/>
        </w:rPr>
        <w:t xml:space="preserve">③ 공공재정의 투입을 완전히 배제하는 역할</w:t>
      </w:r>
      <w:r>
        <w:rPr>
          <w:rFonts w:ascii="Malgun Gothic" w:hAnsi="Malgun Gothic" w:eastAsia="맑은 고딕"/>
        </w:rPr>
        <w:t xml:space="preserve"> </w:t>
      </w:r>
      <w:r>
        <w:rPr>
          <w:rFonts w:ascii="Malgun Gothic" w:hAnsi="Malgun Gothic" w:eastAsia="맑은 고딕"/>
        </w:rPr>
        <w:t xml:space="preserve">④ 민간조달의 수익성을 대신 평가하는 역할</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 material.md의 ‘공공조달의 정의’에서는 광의의 공공조달을 공공서비스에 필요한 조달대상물을 구매하고, 그 과정과 결과를 통해 정부정책과 제도의 성과를 지원하는 활동으로 설명한다. [PDF 페이지 5]</w:t>
      </w:r>
      <w:r>
        <w:rPr>
          <w:rFonts w:ascii="Malgun Gothic" w:hAnsi="Malgun Gothic" w:eastAsia="맑은 고딕"/>
        </w:rPr>
        <w:t xml:space="preserve"> </w:t>
      </w:r>
      <w:r>
        <w:rPr>
          <w:rFonts w:ascii="Malgun Gothic" w:hAnsi="Malgun Gothic" w:eastAsia="맑은 고딕"/>
        </w:rPr>
        <w:t xml:space="preserve">함정: ★ ①은 협의적·전통적 정의의 초점이며, 광의의 정의는 단순한 수요와 공급을 넘어선다.</w:t>
      </w:r>
    </w:p>
    <w:bookmarkEnd w:id="90"/>
    <w:bookmarkStart w:id="91" w:name="문제-3"/>
    <w:p>
      <w:pPr>
        <w:pStyle w:val="Heading2"/>
        <w:spacing w:after="80" w:line="276" w:lineRule="auto"/>
      </w:pPr>
      <w:r>
        <w:rPr>
          <w:rFonts w:ascii="Malgun Gothic" w:hAnsi="Malgun Gothic" w:eastAsia="맑은 고딕"/>
        </w:rPr>
        <w:t xml:space="preserve">문제 3</w:t>
      </w:r>
    </w:p>
    <w:p>
      <w:pPr>
        <w:pStyle w:val="Compact"/>
        <w:numPr>
          <w:ilvl w:val="0"/>
          <w:numId w:val="1026"/>
        </w:numPr>
        <w:spacing w:after="80" w:line="276" w:lineRule="auto"/>
      </w:pPr>
      <w:r>
        <w:rPr>
          <w:rFonts w:ascii="Malgun Gothic" w:hAnsi="Malgun Gothic" w:eastAsia="맑은 고딕"/>
        </w:rPr>
        <w:t xml:space="preserve">공공조달과 민간조달을 구별하는 핵심 기준으로 가장 적절한 것은?</w:t>
      </w:r>
    </w:p>
    <w:p>
      <w:pPr>
        <w:pStyle w:val="FirstParagraph"/>
        <w:spacing w:after="80" w:line="276" w:lineRule="auto"/>
      </w:pPr>
      <w:r>
        <w:rPr>
          <w:rFonts w:ascii="Malgun Gothic" w:hAnsi="Malgun Gothic" w:eastAsia="맑은 고딕"/>
        </w:rPr>
        <w:t xml:space="preserve">① 계약 체결 여부</w:t>
      </w:r>
      <w:r>
        <w:rPr>
          <w:rFonts w:ascii="Malgun Gothic" w:hAnsi="Malgun Gothic" w:eastAsia="맑은 고딕"/>
        </w:rPr>
        <w:t xml:space="preserve"> </w:t>
      </w:r>
      <w:r>
        <w:rPr>
          <w:rFonts w:ascii="Malgun Gothic" w:hAnsi="Malgun Gothic" w:eastAsia="맑은 고딕"/>
        </w:rPr>
        <w:t xml:space="preserve">② 경제적 거래의 발생 여부</w:t>
      </w:r>
      <w:r>
        <w:rPr>
          <w:rFonts w:ascii="Malgun Gothic" w:hAnsi="Malgun Gothic" w:eastAsia="맑은 고딕"/>
        </w:rPr>
        <w:t xml:space="preserve"> </w:t>
      </w:r>
      <w:r>
        <w:rPr>
          <w:rFonts w:ascii="Malgun Gothic" w:hAnsi="Malgun Gothic" w:eastAsia="맑은 고딕"/>
        </w:rPr>
        <w:t xml:space="preserve">③ 공공서비스 제공 목적과 정책 의제의 고려 여부</w:t>
      </w:r>
      <w:r>
        <w:rPr>
          <w:rFonts w:ascii="Malgun Gothic" w:hAnsi="Malgun Gothic" w:eastAsia="맑은 고딕"/>
        </w:rPr>
        <w:t xml:space="preserve"> </w:t>
      </w:r>
      <w:r>
        <w:rPr>
          <w:rFonts w:ascii="Malgun Gothic" w:hAnsi="Malgun Gothic" w:eastAsia="맑은 고딕"/>
        </w:rPr>
        <w:t xml:space="preserve">④ 공급자 평가의 가능 여부</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material.md는 두 활동 모두 경제적 거래와 계약을 수반할 수 있지만, 공공조달은 공공서비스를 실행하고 경제적·환경적·사회적 가치와 같은 정책 의제를 고려한다는 점에서 민간조달과 구별된다고 설명한다. [PDF 페이지 3]</w:t>
      </w:r>
      <w:r>
        <w:rPr>
          <w:rFonts w:ascii="Malgun Gothic" w:hAnsi="Malgun Gothic" w:eastAsia="맑은 고딕"/>
        </w:rPr>
        <w:t xml:space="preserve"> </w:t>
      </w:r>
      <w:r>
        <w:rPr>
          <w:rFonts w:ascii="Malgun Gothic" w:hAnsi="Malgun Gothic" w:eastAsia="맑은 고딕"/>
        </w:rPr>
        <w:t xml:space="preserve">함정: ★ ①과 ②는 공공조달과 민간조달 모두에 나타날 수 있으므로 핵심 구별 기준이 아니다.</w:t>
      </w:r>
    </w:p>
    <w:bookmarkEnd w:id="91"/>
    <w:bookmarkStart w:id="92" w:name="문제-4"/>
    <w:p>
      <w:pPr>
        <w:pStyle w:val="Heading2"/>
        <w:spacing w:after="80" w:line="276" w:lineRule="auto"/>
      </w:pPr>
      <w:r>
        <w:rPr>
          <w:rFonts w:ascii="Malgun Gothic" w:hAnsi="Malgun Gothic" w:eastAsia="맑은 고딕"/>
        </w:rPr>
        <w:t xml:space="preserve">문제 4</w:t>
      </w:r>
    </w:p>
    <w:p>
      <w:pPr>
        <w:pStyle w:val="Compact"/>
        <w:numPr>
          <w:ilvl w:val="0"/>
          <w:numId w:val="1027"/>
        </w:numPr>
        <w:spacing w:after="80" w:line="276" w:lineRule="auto"/>
      </w:pPr>
      <w:r>
        <w:rPr>
          <w:rFonts w:ascii="Malgun Gothic" w:hAnsi="Malgun Gothic" w:eastAsia="맑은 고딕"/>
        </w:rPr>
        <w:t xml:space="preserve">구매와 공공조달의 관계에 관한 설명으로 옳은 것은?</w:t>
      </w:r>
    </w:p>
    <w:p>
      <w:pPr>
        <w:pStyle w:val="FirstParagraph"/>
        <w:spacing w:after="80" w:line="276" w:lineRule="auto"/>
      </w:pPr>
      <w:r>
        <w:rPr>
          <w:rFonts w:ascii="Malgun Gothic" w:hAnsi="Malgun Gothic" w:eastAsia="맑은 고딕"/>
        </w:rPr>
        <w:t xml:space="preserve">① 구매는 공공조달보다 항상 넓은 개념이다.</w:t>
      </w:r>
      <w:r>
        <w:rPr>
          <w:rFonts w:ascii="Malgun Gothic" w:hAnsi="Malgun Gothic" w:eastAsia="맑은 고딕"/>
        </w:rPr>
        <w:t xml:space="preserve"> </w:t>
      </w:r>
      <w:r>
        <w:rPr>
          <w:rFonts w:ascii="Malgun Gothic" w:hAnsi="Malgun Gothic" w:eastAsia="맑은 고딕"/>
        </w:rPr>
        <w:t xml:space="preserve">② 두 개념은 범위가 완전히 같다.</w:t>
      </w:r>
      <w:r>
        <w:rPr>
          <w:rFonts w:ascii="Malgun Gothic" w:hAnsi="Malgun Gothic" w:eastAsia="맑은 고딕"/>
        </w:rPr>
        <w:t xml:space="preserve"> </w:t>
      </w:r>
      <w:r>
        <w:rPr>
          <w:rFonts w:ascii="Malgun Gothic" w:hAnsi="Malgun Gothic" w:eastAsia="맑은 고딕"/>
        </w:rPr>
        <w:t xml:space="preserve">③ 공공조달에는 구매가 포함되지 않는다.</w:t>
      </w:r>
      <w:r>
        <w:rPr>
          <w:rFonts w:ascii="Malgun Gothic" w:hAnsi="Malgun Gothic" w:eastAsia="맑은 고딕"/>
        </w:rPr>
        <w:t xml:space="preserve"> </w:t>
      </w:r>
      <w:r>
        <w:rPr>
          <w:rFonts w:ascii="Malgun Gothic" w:hAnsi="Malgun Gothic" w:eastAsia="맑은 고딕"/>
        </w:rPr>
        <w:t xml:space="preserve">④ 공공조달은 구매를 포함하며 공급자 평가·계약·관리와 정책·제도의 지원까지 포괄한다.</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material.md의 ‘핵심개념’과 ‘혼동주의’에서는 구매를 필요한 대상을 확보하는 행위로 설명하고, 공공조달은 구매뿐 아니라 공급자 평가, 계약, 관리, 피드백과 정책 지원까지 포함한다고 제시한다. [PDF 페이지 3~5, 23]</w:t>
      </w:r>
      <w:r>
        <w:rPr>
          <w:rFonts w:ascii="Malgun Gothic" w:hAnsi="Malgun Gothic" w:eastAsia="맑은 고딕"/>
        </w:rPr>
        <w:t xml:space="preserve"> </w:t>
      </w:r>
      <w:r>
        <w:rPr>
          <w:rFonts w:ascii="Malgun Gothic" w:hAnsi="Malgun Gothic" w:eastAsia="맑은 고딕"/>
        </w:rPr>
        <w:t xml:space="preserve">함정: ★ 공공조달을 구매와 동일시하면 수요 분석부터 피드백까지 이어지는 전체 업무 범위를 놓치게 된다.</w:t>
      </w:r>
    </w:p>
    <w:bookmarkEnd w:id="92"/>
    <w:bookmarkStart w:id="93" w:name="문제-5"/>
    <w:p>
      <w:pPr>
        <w:pStyle w:val="Heading2"/>
        <w:spacing w:after="80" w:line="276" w:lineRule="auto"/>
      </w:pPr>
      <w:r>
        <w:rPr>
          <w:rFonts w:ascii="Malgun Gothic" w:hAnsi="Malgun Gothic" w:eastAsia="맑은 고딕"/>
        </w:rPr>
        <w:t xml:space="preserve">문제 5</w:t>
      </w:r>
    </w:p>
    <w:p>
      <w:pPr>
        <w:pStyle w:val="Compact"/>
        <w:numPr>
          <w:ilvl w:val="0"/>
          <w:numId w:val="1028"/>
        </w:numPr>
        <w:spacing w:after="80" w:line="276" w:lineRule="auto"/>
      </w:pPr>
      <w:r>
        <w:rPr>
          <w:rFonts w:ascii="Malgun Gothic" w:hAnsi="Malgun Gothic" w:eastAsia="맑은 고딕"/>
        </w:rPr>
        <w:t xml:space="preserve">공공조달의 핵심 기본 원칙에 포함되지 않는 것은?</w:t>
      </w:r>
    </w:p>
    <w:p>
      <w:pPr>
        <w:pStyle w:val="FirstParagraph"/>
        <w:spacing w:after="80" w:line="276" w:lineRule="auto"/>
      </w:pPr>
      <w:r>
        <w:rPr>
          <w:rFonts w:ascii="Malgun Gothic" w:hAnsi="Malgun Gothic" w:eastAsia="맑은 고딕"/>
        </w:rPr>
        <w:t xml:space="preserve">① 가격 대비 가치</w:t>
      </w:r>
      <w:r>
        <w:rPr>
          <w:rFonts w:ascii="Malgun Gothic" w:hAnsi="Malgun Gothic" w:eastAsia="맑은 고딕"/>
        </w:rPr>
        <w:t xml:space="preserve"> </w:t>
      </w:r>
      <w:r>
        <w:rPr>
          <w:rFonts w:ascii="Malgun Gothic" w:hAnsi="Malgun Gothic" w:eastAsia="맑은 고딕"/>
        </w:rPr>
        <w:t xml:space="preserve">② 윤리</w:t>
      </w:r>
      <w:r>
        <w:rPr>
          <w:rFonts w:ascii="Malgun Gothic" w:hAnsi="Malgun Gothic" w:eastAsia="맑은 고딕"/>
        </w:rPr>
        <w:t xml:space="preserve"> </w:t>
      </w:r>
      <w:r>
        <w:rPr>
          <w:rFonts w:ascii="Malgun Gothic" w:hAnsi="Malgun Gothic" w:eastAsia="맑은 고딕"/>
        </w:rPr>
        <w:t xml:space="preserve">③ 수익성</w:t>
      </w:r>
      <w:r>
        <w:rPr>
          <w:rFonts w:ascii="Malgun Gothic" w:hAnsi="Malgun Gothic" w:eastAsia="맑은 고딕"/>
        </w:rPr>
        <w:t xml:space="preserve"> </w:t>
      </w:r>
      <w:r>
        <w:rPr>
          <w:rFonts w:ascii="Malgun Gothic" w:hAnsi="Malgun Gothic" w:eastAsia="맑은 고딕"/>
        </w:rPr>
        <w:t xml:space="preserve">④ 책임성</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material.md는 가격 대비 가치, 윤리, 경쟁, 투명성, 책임성을 공공조달의 핵심 기본 원칙으로 제시한다. [PDF 페이지 5]</w:t>
      </w:r>
      <w:r>
        <w:rPr>
          <w:rFonts w:ascii="Malgun Gothic" w:hAnsi="Malgun Gothic" w:eastAsia="맑은 고딕"/>
        </w:rPr>
        <w:t xml:space="preserve"> </w:t>
      </w:r>
      <w:r>
        <w:rPr>
          <w:rFonts w:ascii="Malgun Gothic" w:hAnsi="Malgun Gothic" w:eastAsia="맑은 고딕"/>
        </w:rPr>
        <w:t xml:space="preserve">함정: ★ 수익성은 제시된 다섯 가지 핵심 기본 원칙에 포함되지 않는다.</w:t>
      </w:r>
    </w:p>
    <w:bookmarkEnd w:id="93"/>
    <w:bookmarkStart w:id="94" w:name="문제-6"/>
    <w:p>
      <w:pPr>
        <w:pStyle w:val="Heading2"/>
        <w:spacing w:after="80" w:line="276" w:lineRule="auto"/>
      </w:pPr>
      <w:r>
        <w:rPr>
          <w:rFonts w:ascii="Malgun Gothic" w:hAnsi="Malgun Gothic" w:eastAsia="맑은 고딕"/>
        </w:rPr>
        <w:t xml:space="preserve">문제 6</w:t>
      </w:r>
    </w:p>
    <w:p>
      <w:pPr>
        <w:pStyle w:val="Compact"/>
        <w:numPr>
          <w:ilvl w:val="0"/>
          <w:numId w:val="1029"/>
        </w:numPr>
        <w:spacing w:after="80" w:line="276" w:lineRule="auto"/>
      </w:pPr>
      <w:r>
        <w:rPr>
          <w:rFonts w:ascii="Malgun Gothic" w:hAnsi="Malgun Gothic" w:eastAsia="맑은 고딕"/>
        </w:rPr>
        <w:t xml:space="preserve">가격 대비 가치에 관한 설명으로 옳은 것은?</w:t>
      </w:r>
    </w:p>
    <w:p>
      <w:pPr>
        <w:pStyle w:val="FirstParagraph"/>
        <w:spacing w:after="80" w:line="276" w:lineRule="auto"/>
      </w:pPr>
      <w:r>
        <w:rPr>
          <w:rFonts w:ascii="Malgun Gothic" w:hAnsi="Malgun Gothic" w:eastAsia="맑은 고딕"/>
        </w:rPr>
        <w:t xml:space="preserve">① 언제나 가장 낮은 가격을 선택하는 것이다.</w:t>
      </w:r>
      <w:r>
        <w:rPr>
          <w:rFonts w:ascii="Malgun Gothic" w:hAnsi="Malgun Gothic" w:eastAsia="맑은 고딕"/>
        </w:rPr>
        <w:t xml:space="preserve"> </w:t>
      </w:r>
      <w:r>
        <w:rPr>
          <w:rFonts w:ascii="Malgun Gothic" w:hAnsi="Malgun Gothic" w:eastAsia="맑은 고딕"/>
        </w:rPr>
        <w:t xml:space="preserve">② 투입한 비용에 비해 적정한 효과와 가치를 확보하려는 원칙이다.</w:t>
      </w:r>
      <w:r>
        <w:rPr>
          <w:rFonts w:ascii="Malgun Gothic" w:hAnsi="Malgun Gothic" w:eastAsia="맑은 고딕"/>
        </w:rPr>
        <w:t xml:space="preserve"> </w:t>
      </w:r>
      <w:r>
        <w:rPr>
          <w:rFonts w:ascii="Malgun Gothic" w:hAnsi="Malgun Gothic" w:eastAsia="맑은 고딕"/>
        </w:rPr>
        <w:t xml:space="preserve">③ 가격을 고려하지 않고 효과만 극대화하는 것이다.</w:t>
      </w:r>
      <w:r>
        <w:rPr>
          <w:rFonts w:ascii="Malgun Gothic" w:hAnsi="Malgun Gothic" w:eastAsia="맑은 고딕"/>
        </w:rPr>
        <w:t xml:space="preserve"> </w:t>
      </w:r>
      <w:r>
        <w:rPr>
          <w:rFonts w:ascii="Malgun Gothic" w:hAnsi="Malgun Gothic" w:eastAsia="맑은 고딕"/>
        </w:rPr>
        <w:t xml:space="preserve">④ 정책적 목표를 배제하고 구매 속도만 높이는 것이다.</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 material.md의 ‘핵심개념’에서는 가격 대비 가치를 최저가만을 뜻하는 것이 아니라, 투입한 비용에 비해 적정한 효과와 가치를 확보하려는 원칙으로 설명한다. [PDF 페이지 19]</w:t>
      </w:r>
      <w:r>
        <w:rPr>
          <w:rFonts w:ascii="Malgun Gothic" w:hAnsi="Malgun Gothic" w:eastAsia="맑은 고딕"/>
        </w:rPr>
        <w:t xml:space="preserve"> </w:t>
      </w:r>
      <w:r>
        <w:rPr>
          <w:rFonts w:ascii="Malgun Gothic" w:hAnsi="Malgun Gothic" w:eastAsia="맑은 고딕"/>
        </w:rPr>
        <w:t xml:space="preserve">함정: ★ 가격 대비 가치를 단순한 최저가 선택으로 이해하면 안 된다.</w:t>
      </w:r>
    </w:p>
    <w:bookmarkEnd w:id="94"/>
    <w:bookmarkStart w:id="95" w:name="문제-7"/>
    <w:p>
      <w:pPr>
        <w:pStyle w:val="Heading2"/>
        <w:spacing w:after="80" w:line="276" w:lineRule="auto"/>
      </w:pPr>
      <w:r>
        <w:rPr>
          <w:rFonts w:ascii="Malgun Gothic" w:hAnsi="Malgun Gothic" w:eastAsia="맑은 고딕"/>
        </w:rPr>
        <w:t xml:space="preserve">문제 7</w:t>
      </w:r>
    </w:p>
    <w:p>
      <w:pPr>
        <w:pStyle w:val="Compact"/>
        <w:numPr>
          <w:ilvl w:val="0"/>
          <w:numId w:val="1030"/>
        </w:numPr>
        <w:spacing w:after="80" w:line="276" w:lineRule="auto"/>
      </w:pPr>
      <w:r>
        <w:rPr>
          <w:rFonts w:ascii="Malgun Gothic" w:hAnsi="Malgun Gothic" w:eastAsia="맑은 고딕"/>
        </w:rPr>
        <w:t xml:space="preserve">다음 중 환경적 목표와 지속가능한 성장을 지원하는 공공조달의 정책적 활용은?</w:t>
      </w:r>
    </w:p>
    <w:p>
      <w:pPr>
        <w:pStyle w:val="FirstParagraph"/>
        <w:spacing w:after="80" w:line="276" w:lineRule="auto"/>
      </w:pPr>
      <w:r>
        <w:rPr>
          <w:rFonts w:ascii="Malgun Gothic" w:hAnsi="Malgun Gothic" w:eastAsia="맑은 고딕"/>
        </w:rPr>
        <w:t xml:space="preserve">① 사회적책임조달</w:t>
      </w:r>
      <w:r>
        <w:rPr>
          <w:rFonts w:ascii="Malgun Gothic" w:hAnsi="Malgun Gothic" w:eastAsia="맑은 고딕"/>
        </w:rPr>
        <w:t xml:space="preserve"> </w:t>
      </w:r>
      <w:r>
        <w:rPr>
          <w:rFonts w:ascii="Malgun Gothic" w:hAnsi="Malgun Gothic" w:eastAsia="맑은 고딕"/>
        </w:rPr>
        <w:t xml:space="preserve">② 혁신조달</w:t>
      </w:r>
      <w:r>
        <w:rPr>
          <w:rFonts w:ascii="Malgun Gothic" w:hAnsi="Malgun Gothic" w:eastAsia="맑은 고딕"/>
        </w:rPr>
        <w:t xml:space="preserve"> </w:t>
      </w:r>
      <w:r>
        <w:rPr>
          <w:rFonts w:ascii="Malgun Gothic" w:hAnsi="Malgun Gothic" w:eastAsia="맑은 고딕"/>
        </w:rPr>
        <w:t xml:space="preserve">③ 민간조달</w:t>
      </w:r>
      <w:r>
        <w:rPr>
          <w:rFonts w:ascii="Malgun Gothic" w:hAnsi="Malgun Gothic" w:eastAsia="맑은 고딕"/>
        </w:rPr>
        <w:t xml:space="preserve"> </w:t>
      </w:r>
      <w:r>
        <w:rPr>
          <w:rFonts w:ascii="Malgun Gothic" w:hAnsi="Malgun Gothic" w:eastAsia="맑은 고딕"/>
        </w:rPr>
        <w:t xml:space="preserve">④ 녹색조달</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material.md의 ‘핵심개념’에서는 녹색조달을 공공조달의 구매력을 활용해 환경적 목표와 지속가능한 성장을 지원하는 정책적 활용으로 설명한다. [PDF 페이지 5]</w:t>
      </w:r>
      <w:r>
        <w:rPr>
          <w:rFonts w:ascii="Malgun Gothic" w:hAnsi="Malgun Gothic" w:eastAsia="맑은 고딕"/>
        </w:rPr>
        <w:t xml:space="preserve"> </w:t>
      </w:r>
      <w:r>
        <w:rPr>
          <w:rFonts w:ascii="Malgun Gothic" w:hAnsi="Malgun Gothic" w:eastAsia="맑은 고딕"/>
        </w:rPr>
        <w:t xml:space="preserve">함정: ★ 혁신조달은 기술개발과 혁신, 사회적책임조달은 사회적 가치의 촉진에 초점을 둔다.</w:t>
      </w:r>
    </w:p>
    <w:bookmarkEnd w:id="95"/>
    <w:bookmarkStart w:id="96" w:name="문제-8"/>
    <w:p>
      <w:pPr>
        <w:pStyle w:val="Heading2"/>
        <w:spacing w:after="80" w:line="276" w:lineRule="auto"/>
      </w:pPr>
      <w:r>
        <w:rPr>
          <w:rFonts w:ascii="Malgun Gothic" w:hAnsi="Malgun Gothic" w:eastAsia="맑은 고딕"/>
        </w:rPr>
        <w:t xml:space="preserve">문제 8</w:t>
      </w:r>
    </w:p>
    <w:p>
      <w:pPr>
        <w:pStyle w:val="Compact"/>
        <w:numPr>
          <w:ilvl w:val="0"/>
          <w:numId w:val="1031"/>
        </w:numPr>
        <w:spacing w:after="80" w:line="276" w:lineRule="auto"/>
      </w:pPr>
      <w:r>
        <w:rPr>
          <w:rFonts w:ascii="Malgun Gothic" w:hAnsi="Malgun Gothic" w:eastAsia="맑은 고딕"/>
        </w:rPr>
        <w:t xml:space="preserve">혁신조달에 관한 설명으로 가장 적절한 것은?</w:t>
      </w:r>
    </w:p>
    <w:p>
      <w:pPr>
        <w:pStyle w:val="FirstParagraph"/>
        <w:spacing w:after="80" w:line="276" w:lineRule="auto"/>
      </w:pPr>
      <w:r>
        <w:rPr>
          <w:rFonts w:ascii="Malgun Gothic" w:hAnsi="Malgun Gothic" w:eastAsia="맑은 고딕"/>
        </w:rPr>
        <w:t xml:space="preserve">① 기술개발과 혁신을 촉진하도록 관련 정책과 제도를 공공조달 과정에 통합하는 방식이다.</w:t>
      </w:r>
      <w:r>
        <w:rPr>
          <w:rFonts w:ascii="Malgun Gothic" w:hAnsi="Malgun Gothic" w:eastAsia="맑은 고딕"/>
        </w:rPr>
        <w:t xml:space="preserve"> </w:t>
      </w:r>
      <w:r>
        <w:rPr>
          <w:rFonts w:ascii="Malgun Gothic" w:hAnsi="Malgun Gothic" w:eastAsia="맑은 고딕"/>
        </w:rPr>
        <w:t xml:space="preserve">② 공공조달을 통해 사회적 가치만을 촉진하는 방식이다.</w:t>
      </w:r>
      <w:r>
        <w:rPr>
          <w:rFonts w:ascii="Malgun Gothic" w:hAnsi="Malgun Gothic" w:eastAsia="맑은 고딕"/>
        </w:rPr>
        <w:t xml:space="preserve"> </w:t>
      </w:r>
      <w:r>
        <w:rPr>
          <w:rFonts w:ascii="Malgun Gothic" w:hAnsi="Malgun Gothic" w:eastAsia="맑은 고딕"/>
        </w:rPr>
        <w:t xml:space="preserve">③ 환경적 영향의 감소만을 목적으로 하는 방식이다.</w:t>
      </w:r>
      <w:r>
        <w:rPr>
          <w:rFonts w:ascii="Malgun Gothic" w:hAnsi="Malgun Gothic" w:eastAsia="맑은 고딕"/>
        </w:rPr>
        <w:t xml:space="preserve"> </w:t>
      </w:r>
      <w:r>
        <w:rPr>
          <w:rFonts w:ascii="Malgun Gothic" w:hAnsi="Malgun Gothic" w:eastAsia="맑은 고딕"/>
        </w:rPr>
        <w:t xml:space="preserve">④ 입찰과 계약을 생략하여 조달 속도를 높이는 방식이다.</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 material.md의 ‘핵심개념’에서는 혁신조달을 기술개발과 혁신을 촉진하도록 공공조달 과정에 관련 정책과 제도를 통합하는 방식으로 설명한다. [PDF 페이지 5]</w:t>
      </w:r>
      <w:r>
        <w:rPr>
          <w:rFonts w:ascii="Malgun Gothic" w:hAnsi="Malgun Gothic" w:eastAsia="맑은 고딕"/>
        </w:rPr>
        <w:t xml:space="preserve"> </w:t>
      </w:r>
      <w:r>
        <w:rPr>
          <w:rFonts w:ascii="Malgun Gothic" w:hAnsi="Malgun Gothic" w:eastAsia="맑은 고딕"/>
        </w:rPr>
        <w:t xml:space="preserve">함정: ★ ②는 사회적책임조달, ③은 녹색조달의 초점과 혼동하도록 만든 선택지이다.</w:t>
      </w:r>
    </w:p>
    <w:bookmarkEnd w:id="96"/>
    <w:bookmarkStart w:id="97" w:name="문제-9"/>
    <w:p>
      <w:pPr>
        <w:pStyle w:val="Heading2"/>
        <w:spacing w:after="80" w:line="276" w:lineRule="auto"/>
      </w:pPr>
      <w:r>
        <w:rPr>
          <w:rFonts w:ascii="Malgun Gothic" w:hAnsi="Malgun Gothic" w:eastAsia="맑은 고딕"/>
        </w:rPr>
        <w:t xml:space="preserve">문제 9</w:t>
      </w:r>
    </w:p>
    <w:p>
      <w:pPr>
        <w:pStyle w:val="Compact"/>
        <w:numPr>
          <w:ilvl w:val="0"/>
          <w:numId w:val="1032"/>
        </w:numPr>
        <w:spacing w:after="80" w:line="276" w:lineRule="auto"/>
      </w:pPr>
      <w:r>
        <w:rPr>
          <w:rFonts w:ascii="Malgun Gothic" w:hAnsi="Malgun Gothic" w:eastAsia="맑은 고딕"/>
        </w:rPr>
        <w:t xml:space="preserve">공공조달의 역사적 발전 과정에 관한 설명으로 옳지 않은 것은?</w:t>
      </w:r>
    </w:p>
    <w:p>
      <w:pPr>
        <w:pStyle w:val="FirstParagraph"/>
        <w:spacing w:after="80" w:line="276" w:lineRule="auto"/>
      </w:pPr>
      <w:r>
        <w:rPr>
          <w:rFonts w:ascii="Malgun Gothic" w:hAnsi="Malgun Gothic" w:eastAsia="맑은 고딕"/>
        </w:rPr>
        <w:t xml:space="preserve">① 초기 형태는 국가적 수준의 대규모 공사를 위해 인력과 자재를 확보·관리하는 과정에서 나타났다.</w:t>
      </w:r>
      <w:r>
        <w:rPr>
          <w:rFonts w:ascii="Malgun Gothic" w:hAnsi="Malgun Gothic" w:eastAsia="맑은 고딕"/>
        </w:rPr>
        <w:t xml:space="preserve"> </w:t>
      </w:r>
      <w:r>
        <w:rPr>
          <w:rFonts w:ascii="Malgun Gothic" w:hAnsi="Malgun Gothic" w:eastAsia="맑은 고딕"/>
        </w:rPr>
        <w:t xml:space="preserve">② 중세에는 현대와 같은 공식 입찰 절차와 엄격한 법규가 완비되었다.</w:t>
      </w:r>
      <w:r>
        <w:rPr>
          <w:rFonts w:ascii="Malgun Gothic" w:hAnsi="Malgun Gothic" w:eastAsia="맑은 고딕"/>
        </w:rPr>
        <w:t xml:space="preserve"> </w:t>
      </w:r>
      <w:r>
        <w:rPr>
          <w:rFonts w:ascii="Malgun Gothic" w:hAnsi="Malgun Gothic" w:eastAsia="맑은 고딕"/>
        </w:rPr>
        <w:t xml:space="preserve">③ 근대에는 중앙집권화와 산업혁명이 공공조달의 공식화·전문화를 이끌었다.</w:t>
      </w:r>
      <w:r>
        <w:rPr>
          <w:rFonts w:ascii="Malgun Gothic" w:hAnsi="Malgun Gothic" w:eastAsia="맑은 고딕"/>
        </w:rPr>
        <w:t xml:space="preserve"> </w:t>
      </w:r>
      <w:r>
        <w:rPr>
          <w:rFonts w:ascii="Malgun Gothic" w:hAnsi="Malgun Gothic" w:eastAsia="맑은 고딕"/>
        </w:rPr>
        <w:t xml:space="preserve">④ 현대적 공공조달시스템은 두 차례의 세계대전을 거치며 체계를 발전시켰다.</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 material.md의 ‘공공조달의 역사적 발전’에서는 중세에 조달이 체계화되었지만 현대와 같은 공식 입찰 절차와 엄격한 법규는 부족했다고 설명한다. [PDF 페이지 6]</w:t>
      </w:r>
      <w:r>
        <w:rPr>
          <w:rFonts w:ascii="Malgun Gothic" w:hAnsi="Malgun Gothic" w:eastAsia="맑은 고딕"/>
        </w:rPr>
        <w:t xml:space="preserve"> </w:t>
      </w:r>
      <w:r>
        <w:rPr>
          <w:rFonts w:ascii="Malgun Gothic" w:hAnsi="Malgun Gothic" w:eastAsia="맑은 고딕"/>
        </w:rPr>
        <w:t xml:space="preserve">함정: ★ ‘체계화되었다’는 사실을 ‘현대적 절차와 법규가 완비되었다’는 의미로 확대하면 안 된다.</w:t>
      </w:r>
    </w:p>
    <w:bookmarkEnd w:id="97"/>
    <w:bookmarkStart w:id="98" w:name="문제-10"/>
    <w:p>
      <w:pPr>
        <w:pStyle w:val="Heading2"/>
        <w:spacing w:after="80" w:line="276" w:lineRule="auto"/>
      </w:pPr>
      <w:r>
        <w:rPr>
          <w:rFonts w:ascii="Malgun Gothic" w:hAnsi="Malgun Gothic" w:eastAsia="맑은 고딕"/>
        </w:rPr>
        <w:t xml:space="preserve">문제 10</w:t>
      </w:r>
    </w:p>
    <w:p>
      <w:pPr>
        <w:pStyle w:val="Compact"/>
        <w:numPr>
          <w:ilvl w:val="0"/>
          <w:numId w:val="1033"/>
        </w:numPr>
        <w:spacing w:after="80" w:line="276" w:lineRule="auto"/>
      </w:pPr>
      <w:r>
        <w:rPr>
          <w:rFonts w:ascii="Malgun Gothic" w:hAnsi="Malgun Gothic" w:eastAsia="맑은 고딕"/>
        </w:rPr>
        <w:t xml:space="preserve">우리나라 공공조달의 역사에 관한 설명으로 옳은 것은?</w:t>
      </w:r>
    </w:p>
    <w:p>
      <w:pPr>
        <w:pStyle w:val="FirstParagraph"/>
        <w:spacing w:after="80" w:line="276" w:lineRule="auto"/>
      </w:pPr>
      <w:r>
        <w:rPr>
          <w:rFonts w:ascii="Malgun Gothic" w:hAnsi="Malgun Gothic" w:eastAsia="맑은 고딕"/>
        </w:rPr>
        <w:t xml:space="preserve">① 삼국시대의 공납과 부역은 현대적 공공조달에 해당한다고 단정할 수 있다.</w:t>
      </w:r>
      <w:r>
        <w:rPr>
          <w:rFonts w:ascii="Malgun Gothic" w:hAnsi="Malgun Gothic" w:eastAsia="맑은 고딕"/>
        </w:rPr>
        <w:t xml:space="preserve"> </w:t>
      </w:r>
      <w:r>
        <w:rPr>
          <w:rFonts w:ascii="Malgun Gothic" w:hAnsi="Malgun Gothic" w:eastAsia="맑은 고딕"/>
        </w:rPr>
        <w:t xml:space="preserve">② 조선시대에는 민간 공급 역할을 수행한 주체가 없었다.</w:t>
      </w:r>
      <w:r>
        <w:rPr>
          <w:rFonts w:ascii="Malgun Gothic" w:hAnsi="Malgun Gothic" w:eastAsia="맑은 고딕"/>
        </w:rPr>
        <w:t xml:space="preserve"> </w:t>
      </w:r>
      <w:r>
        <w:rPr>
          <w:rFonts w:ascii="Malgun Gothic" w:hAnsi="Malgun Gothic" w:eastAsia="맑은 고딕"/>
        </w:rPr>
        <w:t xml:space="preserve">③ 수원화성 건설에서는 부역만 사용하고 임금을 지급하지 않았다.</w:t>
      </w:r>
      <w:r>
        <w:rPr>
          <w:rFonts w:ascii="Malgun Gothic" w:hAnsi="Malgun Gothic" w:eastAsia="맑은 고딕"/>
        </w:rPr>
        <w:t xml:space="preserve"> </w:t>
      </w:r>
      <w:r>
        <w:rPr>
          <w:rFonts w:ascii="Malgun Gothic" w:hAnsi="Malgun Gothic" w:eastAsia="맑은 고딕"/>
        </w:rPr>
        <w:t xml:space="preserve">④ 1948년 임시외자총국 설치로 정부의 공공조달 기능을 시작했고, 1961년 조달청 설치를 전후로 현재와 같은 기능과 역할을 공식화했다.</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material.md는 우리나라가 1948년 임시외자총국 설치로 정부의 공공조달 기능을 시작했고, 1961년 조달청 설치를 전후로 현재와 같은 기능과 역할을 공식화했다고 설명한다. [PDF 페이지 9~10]</w:t>
      </w:r>
      <w:r>
        <w:rPr>
          <w:rFonts w:ascii="Malgun Gothic" w:hAnsi="Malgun Gothic" w:eastAsia="맑은 고딕"/>
        </w:rPr>
        <w:t xml:space="preserve"> </w:t>
      </w:r>
      <w:r>
        <w:rPr>
          <w:rFonts w:ascii="Malgun Gothic" w:hAnsi="Malgun Gothic" w:eastAsia="맑은 고딕"/>
        </w:rPr>
        <w:t xml:space="preserve">함정: ★ 삼국시대의 공납과 부역은 현대적 공공조달보다 납세 방식에 가까웠고, 수원화성 건설에서는 인부를 고용해 임금을 지급했다.</w:t>
      </w:r>
    </w:p>
    <w:bookmarkEnd w:id="98"/>
    <w:bookmarkStart w:id="99" w:name="문제-11"/>
    <w:p>
      <w:pPr>
        <w:pStyle w:val="Heading2"/>
        <w:spacing w:after="80" w:line="276" w:lineRule="auto"/>
      </w:pPr>
      <w:r>
        <w:rPr>
          <w:rFonts w:ascii="Malgun Gothic" w:hAnsi="Malgun Gothic" w:eastAsia="맑은 고딕"/>
        </w:rPr>
        <w:t xml:space="preserve">문제 11</w:t>
      </w:r>
    </w:p>
    <w:p>
      <w:pPr>
        <w:pStyle w:val="Compact"/>
        <w:numPr>
          <w:ilvl w:val="0"/>
          <w:numId w:val="1034"/>
        </w:numPr>
        <w:spacing w:after="80" w:line="276" w:lineRule="auto"/>
      </w:pPr>
      <w:r>
        <w:rPr>
          <w:rFonts w:ascii="Malgun Gothic" w:hAnsi="Malgun Gothic" w:eastAsia="맑은 고딕"/>
        </w:rPr>
        <w:t xml:space="preserve">공공조달의 중요성을 정리한 네 가지 측면에 포함되지 않는 것은?</w:t>
      </w:r>
    </w:p>
    <w:p>
      <w:pPr>
        <w:pStyle w:val="FirstParagraph"/>
        <w:spacing w:after="80" w:line="276" w:lineRule="auto"/>
      </w:pPr>
      <w:r>
        <w:rPr>
          <w:rFonts w:ascii="Malgun Gothic" w:hAnsi="Malgun Gothic" w:eastAsia="맑은 고딕"/>
        </w:rPr>
        <w:t xml:space="preserve">① 재정 운영의 효율성</w:t>
      </w:r>
      <w:r>
        <w:rPr>
          <w:rFonts w:ascii="Malgun Gothic" w:hAnsi="Malgun Gothic" w:eastAsia="맑은 고딕"/>
        </w:rPr>
        <w:t xml:space="preserve"> </w:t>
      </w:r>
      <w:r>
        <w:rPr>
          <w:rFonts w:ascii="Malgun Gothic" w:hAnsi="Malgun Gothic" w:eastAsia="맑은 고딕"/>
        </w:rPr>
        <w:t xml:space="preserve">② 국민의 삶의 질과 복지</w:t>
      </w:r>
      <w:r>
        <w:rPr>
          <w:rFonts w:ascii="Malgun Gothic" w:hAnsi="Malgun Gothic" w:eastAsia="맑은 고딕"/>
        </w:rPr>
        <w:t xml:space="preserve"> </w:t>
      </w:r>
      <w:r>
        <w:rPr>
          <w:rFonts w:ascii="Malgun Gothic" w:hAnsi="Malgun Gothic" w:eastAsia="맑은 고딕"/>
        </w:rPr>
        <w:t xml:space="preserve">③ 민간기업의 이윤 극대화</w:t>
      </w:r>
      <w:r>
        <w:rPr>
          <w:rFonts w:ascii="Malgun Gothic" w:hAnsi="Malgun Gothic" w:eastAsia="맑은 고딕"/>
        </w:rPr>
        <w:t xml:space="preserve"> </w:t>
      </w:r>
      <w:r>
        <w:rPr>
          <w:rFonts w:ascii="Malgun Gothic" w:hAnsi="Malgun Gothic" w:eastAsia="맑은 고딕"/>
        </w:rPr>
        <w:t xml:space="preserve">④ 위험관리</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material.md는 공공조달의 중요성을 재정 운영의 효율성, 국민의 삶의 질과 복지, 위험관리, 정책 목표의 전략적 달성이라는 네 측면으로 정리한다. [PDF 페이지 15]</w:t>
      </w:r>
      <w:r>
        <w:rPr>
          <w:rFonts w:ascii="Malgun Gothic" w:hAnsi="Malgun Gothic" w:eastAsia="맑은 고딕"/>
        </w:rPr>
        <w:t xml:space="preserve"> </w:t>
      </w:r>
      <w:r>
        <w:rPr>
          <w:rFonts w:ascii="Malgun Gothic" w:hAnsi="Malgun Gothic" w:eastAsia="맑은 고딕"/>
        </w:rPr>
        <w:t xml:space="preserve">함정: ★ 민간기업의 이윤 극대화는 교재가 제시한 공공조달의 중요성 네 측면에 포함되지 않는다.</w:t>
      </w:r>
    </w:p>
    <w:bookmarkEnd w:id="99"/>
    <w:bookmarkStart w:id="100" w:name="문제-12"/>
    <w:p>
      <w:pPr>
        <w:pStyle w:val="Heading2"/>
        <w:spacing w:after="80" w:line="276" w:lineRule="auto"/>
      </w:pPr>
      <w:r>
        <w:rPr>
          <w:rFonts w:ascii="Malgun Gothic" w:hAnsi="Malgun Gothic" w:eastAsia="맑은 고딕"/>
        </w:rPr>
        <w:t xml:space="preserve">문제 12</w:t>
      </w:r>
    </w:p>
    <w:p>
      <w:pPr>
        <w:pStyle w:val="Compact"/>
        <w:numPr>
          <w:ilvl w:val="0"/>
          <w:numId w:val="1035"/>
        </w:numPr>
        <w:spacing w:after="80" w:line="276" w:lineRule="auto"/>
      </w:pPr>
      <w:r>
        <w:rPr>
          <w:rFonts w:ascii="Malgun Gothic" w:hAnsi="Malgun Gothic" w:eastAsia="맑은 고딕"/>
        </w:rPr>
        <w:t xml:space="preserve">공공조달의 위험에 관한 설명으로 가장 적절한 것은?</w:t>
      </w:r>
    </w:p>
    <w:p>
      <w:pPr>
        <w:pStyle w:val="FirstParagraph"/>
        <w:spacing w:after="80" w:line="276" w:lineRule="auto"/>
      </w:pPr>
      <w:r>
        <w:rPr>
          <w:rFonts w:ascii="Malgun Gothic" w:hAnsi="Malgun Gothic" w:eastAsia="맑은 고딕"/>
        </w:rPr>
        <w:t xml:space="preserve">① 위험은 입찰 단계에서만 발생한다.</w:t>
      </w:r>
      <w:r>
        <w:rPr>
          <w:rFonts w:ascii="Malgun Gothic" w:hAnsi="Malgun Gothic" w:eastAsia="맑은 고딕"/>
        </w:rPr>
        <w:t xml:space="preserve"> </w:t>
      </w:r>
      <w:r>
        <w:rPr>
          <w:rFonts w:ascii="Malgun Gothic" w:hAnsi="Malgun Gothic" w:eastAsia="맑은 고딕"/>
        </w:rPr>
        <w:t xml:space="preserve">② 거래량이 작고 가치사슬이 단순해 저위험 영역에 속한다.</w:t>
      </w:r>
      <w:r>
        <w:rPr>
          <w:rFonts w:ascii="Malgun Gothic" w:hAnsi="Malgun Gothic" w:eastAsia="맑은 고딕"/>
        </w:rPr>
        <w:t xml:space="preserve"> </w:t>
      </w:r>
      <w:r>
        <w:rPr>
          <w:rFonts w:ascii="Malgun Gothic" w:hAnsi="Malgun Gothic" w:eastAsia="맑은 고딕"/>
        </w:rPr>
        <w:t xml:space="preserve">③ 위험은 재무 문제에만 한정된다.</w:t>
      </w:r>
      <w:r>
        <w:rPr>
          <w:rFonts w:ascii="Malgun Gothic" w:hAnsi="Malgun Gothic" w:eastAsia="맑은 고딕"/>
        </w:rPr>
        <w:t xml:space="preserve"> </w:t>
      </w:r>
      <w:r>
        <w:rPr>
          <w:rFonts w:ascii="Malgun Gothic" w:hAnsi="Malgun Gothic" w:eastAsia="맑은 고딕"/>
        </w:rPr>
        <w:t xml:space="preserve">④ 위험은 계약 기간과 조달자산의 수명주기에도 발생하며 여러 영역으로 확대될 수 있다.</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material.md의 ‘공공조달의 중요성’에서는 위험이 입찰뿐 아니라 계약 기간과 조달자산의 수명주기 동안에도 발생하고, 청렴성·정보기술·재무·평판·사회·환경 관련 문제로 확대될 수 있다고 설명한다. [PDF 페이지 15]</w:t>
      </w:r>
      <w:r>
        <w:rPr>
          <w:rFonts w:ascii="Malgun Gothic" w:hAnsi="Malgun Gothic" w:eastAsia="맑은 고딕"/>
        </w:rPr>
        <w:t xml:space="preserve"> </w:t>
      </w:r>
      <w:r>
        <w:rPr>
          <w:rFonts w:ascii="Malgun Gothic" w:hAnsi="Malgun Gothic" w:eastAsia="맑은 고딕"/>
        </w:rPr>
        <w:t xml:space="preserve">함정: ★ 위험 발생 시점을 입찰로만 한정하거나 위험 유형을 재무 문제로만 축소하면 안 된다.</w:t>
      </w:r>
    </w:p>
    <w:bookmarkEnd w:id="100"/>
    <w:bookmarkStart w:id="101" w:name="문제-13"/>
    <w:p>
      <w:pPr>
        <w:pStyle w:val="Heading2"/>
        <w:spacing w:after="80" w:line="276" w:lineRule="auto"/>
      </w:pPr>
      <w:r>
        <w:rPr>
          <w:rFonts w:ascii="Malgun Gothic" w:hAnsi="Malgun Gothic" w:eastAsia="맑은 고딕"/>
        </w:rPr>
        <w:t xml:space="preserve">문제 13</w:t>
      </w:r>
    </w:p>
    <w:p>
      <w:pPr>
        <w:pStyle w:val="Compact"/>
        <w:numPr>
          <w:ilvl w:val="0"/>
          <w:numId w:val="1036"/>
        </w:numPr>
        <w:spacing w:after="80" w:line="276" w:lineRule="auto"/>
      </w:pPr>
      <w:r>
        <w:rPr>
          <w:rFonts w:ascii="Malgun Gothic" w:hAnsi="Malgun Gothic" w:eastAsia="맑은 고딕"/>
        </w:rPr>
        <w:t xml:space="preserve">공공조달이 제대로 작동하지 않을 때 발생할 수 있는 결과로 가장 적절한 것은?</w:t>
      </w:r>
    </w:p>
    <w:p>
      <w:pPr>
        <w:pStyle w:val="FirstParagraph"/>
        <w:spacing w:after="80" w:line="276" w:lineRule="auto"/>
      </w:pPr>
      <w:r>
        <w:rPr>
          <w:rFonts w:ascii="Malgun Gothic" w:hAnsi="Malgun Gothic" w:eastAsia="맑은 고딕"/>
        </w:rPr>
        <w:t xml:space="preserve">① 물품 공급의 지연에만 그친다.</w:t>
      </w:r>
      <w:r>
        <w:rPr>
          <w:rFonts w:ascii="Malgun Gothic" w:hAnsi="Malgun Gothic" w:eastAsia="맑은 고딕"/>
        </w:rPr>
        <w:t xml:space="preserve"> </w:t>
      </w:r>
      <w:r>
        <w:rPr>
          <w:rFonts w:ascii="Malgun Gothic" w:hAnsi="Malgun Gothic" w:eastAsia="맑은 고딕"/>
        </w:rPr>
        <w:t xml:space="preserve">② 정부가 공공서비스를 제공하지 못하는 행정서비스의 실패로 이어질 수 있다.</w:t>
      </w:r>
      <w:r>
        <w:rPr>
          <w:rFonts w:ascii="Malgun Gothic" w:hAnsi="Malgun Gothic" w:eastAsia="맑은 고딕"/>
        </w:rPr>
        <w:t xml:space="preserve"> </w:t>
      </w:r>
      <w:r>
        <w:rPr>
          <w:rFonts w:ascii="Malgun Gothic" w:hAnsi="Malgun Gothic" w:eastAsia="맑은 고딕"/>
        </w:rPr>
        <w:t xml:space="preserve">③ 민간조달의 계약이 자동으로 무효가 된다.</w:t>
      </w:r>
      <w:r>
        <w:rPr>
          <w:rFonts w:ascii="Malgun Gothic" w:hAnsi="Malgun Gothic" w:eastAsia="맑은 고딕"/>
        </w:rPr>
        <w:t xml:space="preserve"> </w:t>
      </w:r>
      <w:r>
        <w:rPr>
          <w:rFonts w:ascii="Malgun Gothic" w:hAnsi="Malgun Gothic" w:eastAsia="맑은 고딕"/>
        </w:rPr>
        <w:t xml:space="preserve">④ 정책 목표와는 무관한 내부 구매 문제로 끝난다.</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 material.md는 공공조달이 제대로 작동하지 않으면 조달대상물을 공급받지 못하는 데 그치지 않고, 정부가 공공서비스를 제공하지 못하는 행정서비스의 실패로 이어질 수 있다고 설명한다. [PDF 페이지 12]</w:t>
      </w:r>
      <w:r>
        <w:rPr>
          <w:rFonts w:ascii="Malgun Gothic" w:hAnsi="Malgun Gothic" w:eastAsia="맑은 고딕"/>
        </w:rPr>
        <w:t xml:space="preserve"> </w:t>
      </w:r>
      <w:r>
        <w:rPr>
          <w:rFonts w:ascii="Malgun Gothic" w:hAnsi="Malgun Gothic" w:eastAsia="맑은 고딕"/>
        </w:rPr>
        <w:t xml:space="preserve">함정: ★ 공공조달의 실패를 단순한 물자 확보 실패로만 보면 공공서비스와 국민의 삶에 미치는 영향을 놓치게 된다.</w:t>
      </w:r>
    </w:p>
    <w:bookmarkEnd w:id="101"/>
    <w:bookmarkStart w:id="102" w:name="문제-14"/>
    <w:p>
      <w:pPr>
        <w:pStyle w:val="Heading2"/>
        <w:spacing w:after="80" w:line="276" w:lineRule="auto"/>
      </w:pPr>
      <w:r>
        <w:rPr>
          <w:rFonts w:ascii="Malgun Gothic" w:hAnsi="Malgun Gothic" w:eastAsia="맑은 고딕"/>
        </w:rPr>
        <w:t xml:space="preserve">문제 14</w:t>
      </w:r>
    </w:p>
    <w:p>
      <w:pPr>
        <w:pStyle w:val="Compact"/>
        <w:numPr>
          <w:ilvl w:val="0"/>
          <w:numId w:val="1037"/>
        </w:numPr>
        <w:spacing w:after="80" w:line="276" w:lineRule="auto"/>
      </w:pPr>
      <w:r>
        <w:rPr>
          <w:rFonts w:ascii="Malgun Gothic" w:hAnsi="Malgun Gothic" w:eastAsia="맑은 고딕"/>
        </w:rPr>
        <w:t xml:space="preserve">공공조달의 목적에 관한 설명으로 옳은 것은?</w:t>
      </w:r>
    </w:p>
    <w:p>
      <w:pPr>
        <w:pStyle w:val="FirstParagraph"/>
        <w:spacing w:after="80" w:line="276" w:lineRule="auto"/>
      </w:pPr>
      <w:r>
        <w:rPr>
          <w:rFonts w:ascii="Malgun Gothic" w:hAnsi="Malgun Gothic" w:eastAsia="맑은 고딕"/>
        </w:rPr>
        <w:t xml:space="preserve">① 자격을 갖춘 계약자·공급업체·용역(서비스) 제공 업체와 적시에 비용 효율적인 계약을 체결하여 필요한 조달대상물을 조달하는 것이다.</w:t>
      </w:r>
      <w:r>
        <w:rPr>
          <w:rFonts w:ascii="Malgun Gothic" w:hAnsi="Malgun Gothic" w:eastAsia="맑은 고딕"/>
        </w:rPr>
        <w:t xml:space="preserve"> </w:t>
      </w:r>
      <w:r>
        <w:rPr>
          <w:rFonts w:ascii="Malgun Gothic" w:hAnsi="Malgun Gothic" w:eastAsia="맑은 고딕"/>
        </w:rPr>
        <w:t xml:space="preserve">② 공공조달의 원칙과 절차를 배제하고 가장 빠른 공급자와 계약하는 것이다.</w:t>
      </w:r>
      <w:r>
        <w:rPr>
          <w:rFonts w:ascii="Malgun Gothic" w:hAnsi="Malgun Gothic" w:eastAsia="맑은 고딕"/>
        </w:rPr>
        <w:t xml:space="preserve"> </w:t>
      </w:r>
      <w:r>
        <w:rPr>
          <w:rFonts w:ascii="Malgun Gothic" w:hAnsi="Malgun Gothic" w:eastAsia="맑은 고딕"/>
        </w:rPr>
        <w:t xml:space="preserve">③ 정책적 목표만 추구하고 공공서비스 운영에 필요한 조달대상물의 공급은 고려하지 않는 것이다.</w:t>
      </w:r>
      <w:r>
        <w:rPr>
          <w:rFonts w:ascii="Malgun Gothic" w:hAnsi="Malgun Gothic" w:eastAsia="맑은 고딕"/>
        </w:rPr>
        <w:t xml:space="preserve"> </w:t>
      </w:r>
      <w:r>
        <w:rPr>
          <w:rFonts w:ascii="Malgun Gothic" w:hAnsi="Malgun Gothic" w:eastAsia="맑은 고딕"/>
        </w:rPr>
        <w:t xml:space="preserve">④ 공공기관이 모든 조달대상물을 직접 생산하는 것이다.</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 material.md의 ‘공공조달의 목적과 목표’에서는 공공조달의 원칙과 절차에 따라 자격을 갖춘 주체와 적시에 비용 효율적인 계약을 체결하여 물품, 용역(서비스), 공사를 조달하는 것을 목적으로 제시한다. [PDF 페이지 18]</w:t>
      </w:r>
      <w:r>
        <w:rPr>
          <w:rFonts w:ascii="Malgun Gothic" w:hAnsi="Malgun Gothic" w:eastAsia="맑은 고딕"/>
        </w:rPr>
        <w:t xml:space="preserve"> </w:t>
      </w:r>
      <w:r>
        <w:rPr>
          <w:rFonts w:ascii="Malgun Gothic" w:hAnsi="Malgun Gothic" w:eastAsia="맑은 고딕"/>
        </w:rPr>
        <w:t xml:space="preserve">함정: ★ 적시성과 비용 효율성은 원칙과 절차 및 공급자의 자격을 배제한다는 뜻이 아니다.</w:t>
      </w:r>
    </w:p>
    <w:bookmarkEnd w:id="102"/>
    <w:bookmarkStart w:id="103" w:name="문제-15"/>
    <w:p>
      <w:pPr>
        <w:pStyle w:val="Heading2"/>
        <w:spacing w:after="80" w:line="276" w:lineRule="auto"/>
      </w:pPr>
      <w:r>
        <w:rPr>
          <w:rFonts w:ascii="Malgun Gothic" w:hAnsi="Malgun Gothic" w:eastAsia="맑은 고딕"/>
        </w:rPr>
        <w:t xml:space="preserve">문제 15</w:t>
      </w:r>
    </w:p>
    <w:p>
      <w:pPr>
        <w:pStyle w:val="Compact"/>
        <w:numPr>
          <w:ilvl w:val="0"/>
          <w:numId w:val="1038"/>
        </w:numPr>
        <w:spacing w:after="80" w:line="276" w:lineRule="auto"/>
      </w:pPr>
      <w:r>
        <w:rPr>
          <w:rFonts w:ascii="Malgun Gothic" w:hAnsi="Malgun Gothic" w:eastAsia="맑은 고딕"/>
        </w:rPr>
        <w:t xml:space="preserve">운영적 목표와 정책적 목표의 관계에 관한 설명으로 가장 적절한 것은?</w:t>
      </w:r>
    </w:p>
    <w:p>
      <w:pPr>
        <w:pStyle w:val="FirstParagraph"/>
        <w:spacing w:after="80" w:line="276" w:lineRule="auto"/>
      </w:pPr>
      <w:r>
        <w:rPr>
          <w:rFonts w:ascii="Malgun Gothic" w:hAnsi="Malgun Gothic" w:eastAsia="맑은 고딕"/>
        </w:rPr>
        <w:t xml:space="preserve">① 정책적 목표는 운영적 목표와 무관하게 추진한다.</w:t>
      </w:r>
      <w:r>
        <w:rPr>
          <w:rFonts w:ascii="Malgun Gothic" w:hAnsi="Malgun Gothic" w:eastAsia="맑은 고딕"/>
        </w:rPr>
        <w:t xml:space="preserve"> </w:t>
      </w:r>
      <w:r>
        <w:rPr>
          <w:rFonts w:ascii="Malgun Gothic" w:hAnsi="Malgun Gothic" w:eastAsia="맑은 고딕"/>
        </w:rPr>
        <w:t xml:space="preserve">② 운영적 목표와 정책적 목표 중 하나만 선택해야 한다.</w:t>
      </w:r>
      <w:r>
        <w:rPr>
          <w:rFonts w:ascii="Malgun Gothic" w:hAnsi="Malgun Gothic" w:eastAsia="맑은 고딕"/>
        </w:rPr>
        <w:t xml:space="preserve"> </w:t>
      </w:r>
      <w:r>
        <w:rPr>
          <w:rFonts w:ascii="Malgun Gothic" w:hAnsi="Malgun Gothic" w:eastAsia="맑은 고딕"/>
        </w:rPr>
        <w:t xml:space="preserve">③ 운영적 목표의 충족을 전제로 정책적 목표를 추진하며, 두 측면은 균형을 이루어야 한다.</w:t>
      </w:r>
      <w:r>
        <w:rPr>
          <w:rFonts w:ascii="Malgun Gothic" w:hAnsi="Malgun Gothic" w:eastAsia="맑은 고딕"/>
        </w:rPr>
        <w:t xml:space="preserve"> </w:t>
      </w:r>
      <w:r>
        <w:rPr>
          <w:rFonts w:ascii="Malgun Gothic" w:hAnsi="Malgun Gothic" w:eastAsia="맑은 고딕"/>
        </w:rPr>
        <w:t xml:space="preserve">④ 정책적 목표가 운영적 목표를 완전히 대체한다.</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material.md는 정책적 목표가 운영적 목표의 충족을 전제로 하며, 운영적 측면과 정책적 측면은 어느 하나로 대체되는 관계가 아니라 균형을 이루어야 한다고 설명한다. [PDF 페이지 19]</w:t>
      </w:r>
      <w:r>
        <w:rPr>
          <w:rFonts w:ascii="Malgun Gothic" w:hAnsi="Malgun Gothic" w:eastAsia="맑은 고딕"/>
        </w:rPr>
        <w:t xml:space="preserve"> </w:t>
      </w:r>
      <w:r>
        <w:rPr>
          <w:rFonts w:ascii="Malgun Gothic" w:hAnsi="Malgun Gothic" w:eastAsia="맑은 고딕"/>
        </w:rPr>
        <w:t xml:space="preserve">함정: ★ 두 목표를 대체 관계나 선택 관계로 이해하면 안 된다.</w:t>
      </w:r>
    </w:p>
    <w:bookmarkEnd w:id="103"/>
    <w:bookmarkStart w:id="104" w:name="문제-16"/>
    <w:p>
      <w:pPr>
        <w:pStyle w:val="Heading2"/>
        <w:spacing w:after="80" w:line="276" w:lineRule="auto"/>
      </w:pPr>
      <w:r>
        <w:rPr>
          <w:rFonts w:ascii="Malgun Gothic" w:hAnsi="Malgun Gothic" w:eastAsia="맑은 고딕"/>
        </w:rPr>
        <w:t xml:space="preserve">문제 16</w:t>
      </w:r>
    </w:p>
    <w:p>
      <w:pPr>
        <w:pStyle w:val="Compact"/>
        <w:numPr>
          <w:ilvl w:val="0"/>
          <w:numId w:val="1039"/>
        </w:numPr>
        <w:spacing w:after="80" w:line="276" w:lineRule="auto"/>
      </w:pPr>
      <w:r>
        <w:rPr>
          <w:rFonts w:ascii="Malgun Gothic" w:hAnsi="Malgun Gothic" w:eastAsia="맑은 고딕"/>
        </w:rPr>
        <w:t xml:space="preserve">다음 중 공공조달의 운영적 목표에 해당하는 것은?</w:t>
      </w:r>
    </w:p>
    <w:p>
      <w:pPr>
        <w:pStyle w:val="FirstParagraph"/>
        <w:spacing w:after="80" w:line="276" w:lineRule="auto"/>
      </w:pPr>
      <w:r>
        <w:rPr>
          <w:rFonts w:ascii="Malgun Gothic" w:hAnsi="Malgun Gothic" w:eastAsia="맑은 고딕"/>
        </w:rPr>
        <w:t xml:space="preserve">① 중소기업 지원만을 우선하는 것</w:t>
      </w:r>
      <w:r>
        <w:rPr>
          <w:rFonts w:ascii="Malgun Gothic" w:hAnsi="Malgun Gothic" w:eastAsia="맑은 고딕"/>
        </w:rPr>
        <w:t xml:space="preserve"> </w:t>
      </w:r>
      <w:r>
        <w:rPr>
          <w:rFonts w:ascii="Malgun Gothic" w:hAnsi="Malgun Gothic" w:eastAsia="맑은 고딕"/>
        </w:rPr>
        <w:t xml:space="preserve">② 환경보호 정책만을 통합하는 것</w:t>
      </w:r>
      <w:r>
        <w:rPr>
          <w:rFonts w:ascii="Malgun Gothic" w:hAnsi="Malgun Gothic" w:eastAsia="맑은 고딕"/>
        </w:rPr>
        <w:t xml:space="preserve"> </w:t>
      </w:r>
      <w:r>
        <w:rPr>
          <w:rFonts w:ascii="Malgun Gothic" w:hAnsi="Malgun Gothic" w:eastAsia="맑은 고딕"/>
        </w:rPr>
        <w:t xml:space="preserve">③ 기술혁신이라는 국가적 의제만을 지원하는 것</w:t>
      </w:r>
      <w:r>
        <w:rPr>
          <w:rFonts w:ascii="Malgun Gothic" w:hAnsi="Malgun Gothic" w:eastAsia="맑은 고딕"/>
        </w:rPr>
        <w:t xml:space="preserve"> </w:t>
      </w:r>
      <w:r>
        <w:rPr>
          <w:rFonts w:ascii="Malgun Gothic" w:hAnsi="Malgun Gothic" w:eastAsia="맑은 고딕"/>
        </w:rPr>
        <w:t xml:space="preserve">④ 차별 없는 경쟁을 통해 적합한 조달대상물을 필요한 시기에 합리적 비용으로 확보하는 것</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material.md는 운영적 목표로 가격 대비 가치, 공정성, 투명성, 책임성, 효율성, 경쟁을 제시하며, 적합한 조달대상물을 필요한 시기에 합리적 비용으로 확보하는 것을 포함한다. [PDF 페이지 19]</w:t>
      </w:r>
      <w:r>
        <w:rPr>
          <w:rFonts w:ascii="Malgun Gothic" w:hAnsi="Malgun Gothic" w:eastAsia="맑은 고딕"/>
        </w:rPr>
        <w:t xml:space="preserve"> </w:t>
      </w:r>
      <w:r>
        <w:rPr>
          <w:rFonts w:ascii="Malgun Gothic" w:hAnsi="Malgun Gothic" w:eastAsia="맑은 고딕"/>
        </w:rPr>
        <w:t xml:space="preserve">함정: ★ ①·②·③은 정책적 목표와 관련된 요소이며, 운영적 목표와 구별해야 한다.</w:t>
      </w:r>
    </w:p>
    <w:bookmarkEnd w:id="104"/>
    <w:bookmarkStart w:id="105" w:name="문제-17"/>
    <w:p>
      <w:pPr>
        <w:pStyle w:val="Heading2"/>
        <w:spacing w:after="80" w:line="276" w:lineRule="auto"/>
      </w:pPr>
      <w:r>
        <w:rPr>
          <w:rFonts w:ascii="Malgun Gothic" w:hAnsi="Malgun Gothic" w:eastAsia="맑은 고딕"/>
        </w:rPr>
        <w:t xml:space="preserve">문제 17</w:t>
      </w:r>
    </w:p>
    <w:p>
      <w:pPr>
        <w:pStyle w:val="Compact"/>
        <w:numPr>
          <w:ilvl w:val="0"/>
          <w:numId w:val="1040"/>
        </w:numPr>
        <w:spacing w:after="80" w:line="276" w:lineRule="auto"/>
      </w:pPr>
      <w:r>
        <w:rPr>
          <w:rFonts w:ascii="Malgun Gothic" w:hAnsi="Malgun Gothic" w:eastAsia="맑은 고딕"/>
        </w:rPr>
        <w:t xml:space="preserve">공공조달 체계의 성숙도에 관한 설명으로 옳은 것은?</w:t>
      </w:r>
    </w:p>
    <w:p>
      <w:pPr>
        <w:pStyle w:val="FirstParagraph"/>
        <w:spacing w:after="80" w:line="276" w:lineRule="auto"/>
      </w:pPr>
      <w:r>
        <w:rPr>
          <w:rFonts w:ascii="Malgun Gothic" w:hAnsi="Malgun Gothic" w:eastAsia="맑은 고딕"/>
        </w:rPr>
        <w:t xml:space="preserve">① 초기 단계부터 정부정책의 본질적 성과를 구현·전달하는 전략적 역할만 수행한다.</w:t>
      </w:r>
      <w:r>
        <w:rPr>
          <w:rFonts w:ascii="Malgun Gothic" w:hAnsi="Malgun Gothic" w:eastAsia="맑은 고딕"/>
        </w:rPr>
        <w:t xml:space="preserve"> </w:t>
      </w:r>
      <w:r>
        <w:rPr>
          <w:rFonts w:ascii="Malgun Gothic" w:hAnsi="Malgun Gothic" w:eastAsia="맑은 고딕"/>
        </w:rPr>
        <w:t xml:space="preserve">② 초기 단계는 적합한 공급 대상을 조달하고 법령과 기준에 맞게 실행하며 예산을 효율적으로 운영하는 수준이다.</w:t>
      </w:r>
      <w:r>
        <w:rPr>
          <w:rFonts w:ascii="Malgun Gothic" w:hAnsi="Malgun Gothic" w:eastAsia="맑은 고딕"/>
        </w:rPr>
        <w:t xml:space="preserve"> </w:t>
      </w:r>
      <w:r>
        <w:rPr>
          <w:rFonts w:ascii="Malgun Gothic" w:hAnsi="Malgun Gothic" w:eastAsia="맑은 고딕"/>
        </w:rPr>
        <w:t xml:space="preserve">③ 성숙도가 높아질수록 가격 대비 가치와 성과에 대한 고려가 사라진다.</w:t>
      </w:r>
      <w:r>
        <w:rPr>
          <w:rFonts w:ascii="Malgun Gothic" w:hAnsi="Malgun Gothic" w:eastAsia="맑은 고딕"/>
        </w:rPr>
        <w:t xml:space="preserve"> </w:t>
      </w:r>
      <w:r>
        <w:rPr>
          <w:rFonts w:ascii="Malgun Gothic" w:hAnsi="Malgun Gothic" w:eastAsia="맑은 고딕"/>
        </w:rPr>
        <w:t xml:space="preserve">④ 전략적 역할은 공공조달의 성숙도와 관련이 없다.</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 material.md는 초기 단계를 적합한 공급 대상을 찾아 조달하고 법령과 기준에 맞게 실행하며 예산을 효율적으로 운영하는 수준으로 설명하고, 이후 성과와 가격 대비 가치 및 전략적 역할로 발전한다고 제시한다. [PDF 페이지 19~20]</w:t>
      </w:r>
      <w:r>
        <w:rPr>
          <w:rFonts w:ascii="Malgun Gothic" w:hAnsi="Malgun Gothic" w:eastAsia="맑은 고딕"/>
        </w:rPr>
        <w:t xml:space="preserve"> </w:t>
      </w:r>
      <w:r>
        <w:rPr>
          <w:rFonts w:ascii="Malgun Gothic" w:hAnsi="Malgun Gothic" w:eastAsia="맑은 고딕"/>
        </w:rPr>
        <w:t xml:space="preserve">함정: ★ 높은 단계의 전략적 역할을 초기 단계의 특징으로 바꾸어 제시한 선택지에 주의해야 한다.</w:t>
      </w:r>
    </w:p>
    <w:bookmarkEnd w:id="105"/>
    <w:bookmarkStart w:id="106" w:name="문제-18"/>
    <w:p>
      <w:pPr>
        <w:pStyle w:val="Heading2"/>
        <w:spacing w:after="80" w:line="276" w:lineRule="auto"/>
      </w:pPr>
      <w:r>
        <w:rPr>
          <w:rFonts w:ascii="Malgun Gothic" w:hAnsi="Malgun Gothic" w:eastAsia="맑은 고딕"/>
        </w:rPr>
        <w:t xml:space="preserve">문제 18</w:t>
      </w:r>
    </w:p>
    <w:p>
      <w:pPr>
        <w:pStyle w:val="Compact"/>
        <w:numPr>
          <w:ilvl w:val="0"/>
          <w:numId w:val="1041"/>
        </w:numPr>
        <w:spacing w:after="80" w:line="276" w:lineRule="auto"/>
      </w:pPr>
      <w:r>
        <w:rPr>
          <w:rFonts w:ascii="Malgun Gothic" w:hAnsi="Malgun Gothic" w:eastAsia="맑은 고딕"/>
        </w:rPr>
        <w:t xml:space="preserve">공공조달의 범위를 파악하는 일곱 차원에 포함되지 않는 것은?</w:t>
      </w:r>
    </w:p>
    <w:p>
      <w:pPr>
        <w:pStyle w:val="FirstParagraph"/>
        <w:spacing w:after="80" w:line="276" w:lineRule="auto"/>
      </w:pPr>
      <w:r>
        <w:rPr>
          <w:rFonts w:ascii="Malgun Gothic" w:hAnsi="Malgun Gothic" w:eastAsia="맑은 고딕"/>
        </w:rPr>
        <w:t xml:space="preserve">① 조달대상물</w:t>
      </w:r>
      <w:r>
        <w:rPr>
          <w:rFonts w:ascii="Malgun Gothic" w:hAnsi="Malgun Gothic" w:eastAsia="맑은 고딕"/>
        </w:rPr>
        <w:t xml:space="preserve"> </w:t>
      </w:r>
      <w:r>
        <w:rPr>
          <w:rFonts w:ascii="Malgun Gothic" w:hAnsi="Malgun Gothic" w:eastAsia="맑은 고딕"/>
        </w:rPr>
        <w:t xml:space="preserve">② 조달재원</w:t>
      </w:r>
      <w:r>
        <w:rPr>
          <w:rFonts w:ascii="Malgun Gothic" w:hAnsi="Malgun Gothic" w:eastAsia="맑은 고딕"/>
        </w:rPr>
        <w:t xml:space="preserve"> </w:t>
      </w:r>
      <w:r>
        <w:rPr>
          <w:rFonts w:ascii="Malgun Gothic" w:hAnsi="Malgun Gothic" w:eastAsia="맑은 고딕"/>
        </w:rPr>
        <w:t xml:space="preserve">③ 시장</w:t>
      </w:r>
      <w:r>
        <w:rPr>
          <w:rFonts w:ascii="Malgun Gothic" w:hAnsi="Malgun Gothic" w:eastAsia="맑은 고딕"/>
        </w:rPr>
        <w:t xml:space="preserve"> </w:t>
      </w:r>
      <w:r>
        <w:rPr>
          <w:rFonts w:ascii="Malgun Gothic" w:hAnsi="Malgun Gothic" w:eastAsia="맑은 고딕"/>
        </w:rPr>
        <w:t xml:space="preserve">④ 기업의 내부 인사평가</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material.md는 공공조달의 범위를 조달대상물, 수요자, 공급자, 조달재원, 시장, 정책, 업무 범위의 일곱 차원으로 제시한다. [PDF 페이지 21]</w:t>
      </w:r>
      <w:r>
        <w:rPr>
          <w:rFonts w:ascii="Malgun Gothic" w:hAnsi="Malgun Gothic" w:eastAsia="맑은 고딕"/>
        </w:rPr>
        <w:t xml:space="preserve"> </w:t>
      </w:r>
      <w:r>
        <w:rPr>
          <w:rFonts w:ascii="Malgun Gothic" w:hAnsi="Malgun Gothic" w:eastAsia="맑은 고딕"/>
        </w:rPr>
        <w:t xml:space="preserve">함정: ★ 기업의 내부 인사평가는 교재가 제시한 공공조달 범위의 차원이 아니다.</w:t>
      </w:r>
    </w:p>
    <w:bookmarkEnd w:id="106"/>
    <w:bookmarkStart w:id="107" w:name="문제-19"/>
    <w:p>
      <w:pPr>
        <w:pStyle w:val="Heading2"/>
        <w:spacing w:after="80" w:line="276" w:lineRule="auto"/>
      </w:pPr>
      <w:r>
        <w:rPr>
          <w:rFonts w:ascii="Malgun Gothic" w:hAnsi="Malgun Gothic" w:eastAsia="맑은 고딕"/>
        </w:rPr>
        <w:t xml:space="preserve">문제 19</w:t>
      </w:r>
    </w:p>
    <w:p>
      <w:pPr>
        <w:pStyle w:val="Compact"/>
        <w:numPr>
          <w:ilvl w:val="0"/>
          <w:numId w:val="1042"/>
        </w:numPr>
        <w:spacing w:after="80" w:line="276" w:lineRule="auto"/>
      </w:pPr>
      <w:r>
        <w:rPr>
          <w:rFonts w:ascii="Malgun Gothic" w:hAnsi="Malgun Gothic" w:eastAsia="맑은 고딕"/>
        </w:rPr>
        <w:t xml:space="preserve">공공조달의 조달재원 범위에 관한 설명으로 옳은 것은?</w:t>
      </w:r>
    </w:p>
    <w:p>
      <w:pPr>
        <w:pStyle w:val="FirstParagraph"/>
        <w:spacing w:after="80" w:line="276" w:lineRule="auto"/>
      </w:pPr>
      <w:r>
        <w:rPr>
          <w:rFonts w:ascii="Malgun Gothic" w:hAnsi="Malgun Gothic" w:eastAsia="맑은 고딕"/>
        </w:rPr>
        <w:t xml:space="preserve">① 일반회계 예산만 포함된다.</w:t>
      </w:r>
      <w:r>
        <w:rPr>
          <w:rFonts w:ascii="Malgun Gothic" w:hAnsi="Malgun Gothic" w:eastAsia="맑은 고딕"/>
        </w:rPr>
        <w:t xml:space="preserve"> </w:t>
      </w:r>
      <w:r>
        <w:rPr>
          <w:rFonts w:ascii="Malgun Gothic" w:hAnsi="Malgun Gothic" w:eastAsia="맑은 고딕"/>
        </w:rPr>
        <w:t xml:space="preserve">② 민간 투자자금은 어떠한 경우에도 포함될 수 없다.</w:t>
      </w:r>
      <w:r>
        <w:rPr>
          <w:rFonts w:ascii="Malgun Gothic" w:hAnsi="Malgun Gothic" w:eastAsia="맑은 고딕"/>
        </w:rPr>
        <w:t xml:space="preserve"> </w:t>
      </w:r>
      <w:r>
        <w:rPr>
          <w:rFonts w:ascii="Malgun Gothic" w:hAnsi="Malgun Gothic" w:eastAsia="맑은 고딕"/>
        </w:rPr>
        <w:t xml:space="preserve">③ 공공서비스 목적의 민관합동사업에 투입되는 민간 투자자금도 포함될 수 있다.</w:t>
      </w:r>
      <w:r>
        <w:rPr>
          <w:rFonts w:ascii="Malgun Gothic" w:hAnsi="Malgun Gothic" w:eastAsia="맑은 고딕"/>
        </w:rPr>
        <w:t xml:space="preserve"> </w:t>
      </w:r>
      <w:r>
        <w:rPr>
          <w:rFonts w:ascii="Malgun Gothic" w:hAnsi="Malgun Gothic" w:eastAsia="맑은 고딕"/>
        </w:rPr>
        <w:t xml:space="preserve">④ 공공서비스 제공 목적이 없는 순수 민간사업도 반드시 포함된다.</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material.md는 일반회계 예산 외에 기금, 특별회계 자금, 공공서비스 목적의 민관합동사업에 투입되는 민간 투자자금까지 조달재원에 포함될 수 있다고 설명한다. [PDF 페이지 22]</w:t>
      </w:r>
      <w:r>
        <w:rPr>
          <w:rFonts w:ascii="Malgun Gothic" w:hAnsi="Malgun Gothic" w:eastAsia="맑은 고딕"/>
        </w:rPr>
        <w:t xml:space="preserve"> </w:t>
      </w:r>
      <w:r>
        <w:rPr>
          <w:rFonts w:ascii="Malgun Gothic" w:hAnsi="Malgun Gothic" w:eastAsia="맑은 고딕"/>
        </w:rPr>
        <w:t xml:space="preserve">함정: ★ 민간 투자자금이라는 이유만으로 배제되는 것은 아니며, 공공서비스 제공 목적과 공공재정의 관련성을 함께 보아야 한다.</w:t>
      </w:r>
    </w:p>
    <w:bookmarkEnd w:id="107"/>
    <w:bookmarkStart w:id="108" w:name="문제-20"/>
    <w:p>
      <w:pPr>
        <w:pStyle w:val="Heading2"/>
        <w:spacing w:after="80" w:line="276" w:lineRule="auto"/>
      </w:pPr>
      <w:r>
        <w:rPr>
          <w:rFonts w:ascii="Malgun Gothic" w:hAnsi="Malgun Gothic" w:eastAsia="맑은 고딕"/>
        </w:rPr>
        <w:t xml:space="preserve">문제 20</w:t>
      </w:r>
    </w:p>
    <w:p>
      <w:pPr>
        <w:pStyle w:val="Compact"/>
        <w:numPr>
          <w:ilvl w:val="0"/>
          <w:numId w:val="1043"/>
        </w:numPr>
        <w:spacing w:after="80" w:line="276" w:lineRule="auto"/>
      </w:pPr>
      <w:r>
        <w:rPr>
          <w:rFonts w:ascii="Malgun Gothic" w:hAnsi="Malgun Gothic" w:eastAsia="맑은 고딕"/>
        </w:rPr>
        <w:t xml:space="preserve">다음 중 공공조달에 포함되지 않는 것으로 제시된 것은?</w:t>
      </w:r>
    </w:p>
    <w:p>
      <w:pPr>
        <w:pStyle w:val="FirstParagraph"/>
        <w:spacing w:after="80" w:line="276" w:lineRule="auto"/>
      </w:pPr>
      <w:r>
        <w:rPr>
          <w:rFonts w:ascii="Malgun Gothic" w:hAnsi="Malgun Gothic" w:eastAsia="맑은 고딕"/>
        </w:rPr>
        <w:t xml:space="preserve">① 공공재정을 활용하는 보조사업</w:t>
      </w:r>
      <w:r>
        <w:rPr>
          <w:rFonts w:ascii="Malgun Gothic" w:hAnsi="Malgun Gothic" w:eastAsia="맑은 고딕"/>
        </w:rPr>
        <w:t xml:space="preserve"> </w:t>
      </w:r>
      <w:r>
        <w:rPr>
          <w:rFonts w:ascii="Malgun Gothic" w:hAnsi="Malgun Gothic" w:eastAsia="맑은 고딕"/>
        </w:rPr>
        <w:t xml:space="preserve">② 공공서비스 목적의 민관합동사업</w:t>
      </w:r>
      <w:r>
        <w:rPr>
          <w:rFonts w:ascii="Malgun Gothic" w:hAnsi="Malgun Gothic" w:eastAsia="맑은 고딕"/>
        </w:rPr>
        <w:t xml:space="preserve"> </w:t>
      </w:r>
      <w:r>
        <w:rPr>
          <w:rFonts w:ascii="Malgun Gothic" w:hAnsi="Malgun Gothic" w:eastAsia="맑은 고딕"/>
        </w:rPr>
        <w:t xml:space="preserve">③ 무역협정에 따라 개방되는 국제 공공조달시장</w:t>
      </w:r>
      <w:r>
        <w:rPr>
          <w:rFonts w:ascii="Malgun Gothic" w:hAnsi="Malgun Gothic" w:eastAsia="맑은 고딕"/>
        </w:rPr>
        <w:t xml:space="preserve"> </w:t>
      </w:r>
      <w:r>
        <w:rPr>
          <w:rFonts w:ascii="Malgun Gothic" w:hAnsi="Malgun Gothic" w:eastAsia="맑은 고딕"/>
        </w:rPr>
        <w:t xml:space="preserve">④ 공공서비스 제공 목적이 없고 공공재정 투입이 완전히 배제된 순수 민간사업</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material.md는 공공서비스 제공 목적이 없고 공공재정 투입이 완전히 배제된 순수 민간사업은 공공조달에 포함되지 않는다고 명시한다. [PDF 페이지 22]</w:t>
      </w:r>
      <w:r>
        <w:rPr>
          <w:rFonts w:ascii="Malgun Gothic" w:hAnsi="Malgun Gothic" w:eastAsia="맑은 고딕"/>
        </w:rPr>
        <w:t xml:space="preserve"> </w:t>
      </w:r>
      <w:r>
        <w:rPr>
          <w:rFonts w:ascii="Malgun Gothic" w:hAnsi="Malgun Gothic" w:eastAsia="맑은 고딕"/>
        </w:rPr>
        <w:t xml:space="preserve">함정: ★ 민간기관이나 민간 투자자금이 관련되었다는 사실만으로 공공조달 범위에서 제외되는 것은 아니다.</w:t>
      </w:r>
    </w:p>
    <w:bookmarkEnd w:id="108"/>
    <w:bookmarkStart w:id="109" w:name="문제-21"/>
    <w:p>
      <w:pPr>
        <w:pStyle w:val="Heading2"/>
        <w:spacing w:after="80" w:line="276" w:lineRule="auto"/>
      </w:pPr>
      <w:r>
        <w:rPr>
          <w:rFonts w:ascii="Malgun Gothic" w:hAnsi="Malgun Gothic" w:eastAsia="맑은 고딕"/>
        </w:rPr>
        <w:t xml:space="preserve">문제 21</w:t>
      </w:r>
    </w:p>
    <w:p>
      <w:pPr>
        <w:pStyle w:val="Compact"/>
        <w:numPr>
          <w:ilvl w:val="0"/>
          <w:numId w:val="1044"/>
        </w:numPr>
        <w:spacing w:after="80" w:line="276" w:lineRule="auto"/>
      </w:pPr>
      <w:r>
        <w:rPr>
          <w:rFonts w:ascii="Malgun Gothic" w:hAnsi="Malgun Gothic" w:eastAsia="맑은 고딕"/>
        </w:rPr>
        <w:t xml:space="preserve">공공조달 프로세스의 올바른 순서는?</w:t>
      </w:r>
    </w:p>
    <w:p>
      <w:pPr>
        <w:pStyle w:val="FirstParagraph"/>
        <w:spacing w:after="80" w:line="276" w:lineRule="auto"/>
      </w:pPr>
      <w:r>
        <w:rPr>
          <w:rFonts w:ascii="Malgun Gothic" w:hAnsi="Malgun Gothic" w:eastAsia="맑은 고딕"/>
        </w:rPr>
        <w:t xml:space="preserve">① 조달계획 수립 → 조달 실행 → 계약관리 → 계약 완료 → 공급자 평가 → 피드백</w:t>
      </w:r>
      <w:r>
        <w:rPr>
          <w:rFonts w:ascii="Malgun Gothic" w:hAnsi="Malgun Gothic" w:eastAsia="맑은 고딕"/>
        </w:rPr>
        <w:t xml:space="preserve"> </w:t>
      </w:r>
      <w:r>
        <w:rPr>
          <w:rFonts w:ascii="Malgun Gothic" w:hAnsi="Malgun Gothic" w:eastAsia="맑은 고딕"/>
        </w:rPr>
        <w:t xml:space="preserve">② 조달 실행 → 조달계획 수립 → 계약 완료 → 계약관리 → 피드백 → 공급자 평가</w:t>
      </w:r>
      <w:r>
        <w:rPr>
          <w:rFonts w:ascii="Malgun Gothic" w:hAnsi="Malgun Gothic" w:eastAsia="맑은 고딕"/>
        </w:rPr>
        <w:t xml:space="preserve"> </w:t>
      </w:r>
      <w:r>
        <w:rPr>
          <w:rFonts w:ascii="Malgun Gothic" w:hAnsi="Malgun Gothic" w:eastAsia="맑은 고딕"/>
        </w:rPr>
        <w:t xml:space="preserve">③ 조달계획 수립 → 계약관리 → 조달 실행 → 공급자 평가 → 계약 완료 → 피드백</w:t>
      </w:r>
      <w:r>
        <w:rPr>
          <w:rFonts w:ascii="Malgun Gothic" w:hAnsi="Malgun Gothic" w:eastAsia="맑은 고딕"/>
        </w:rPr>
        <w:t xml:space="preserve"> </w:t>
      </w:r>
      <w:r>
        <w:rPr>
          <w:rFonts w:ascii="Malgun Gothic" w:hAnsi="Malgun Gothic" w:eastAsia="맑은 고딕"/>
        </w:rPr>
        <w:t xml:space="preserve">④ 조달 실행 → 계약관리 → 공급자 평가 → 조달계획 수립 → 피드백 → 계약 완료</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 material.md는 공공조달 프로세스를 조달계획 수립, 조달 실행, 계약관리, 계약 완료, 공급자 평가, 피드백의 순서로 제시한다. [PDF 페이지 23]</w:t>
      </w:r>
      <w:r>
        <w:rPr>
          <w:rFonts w:ascii="Malgun Gothic" w:hAnsi="Malgun Gothic" w:eastAsia="맑은 고딕"/>
        </w:rPr>
        <w:t xml:space="preserve"> </w:t>
      </w:r>
      <w:r>
        <w:rPr>
          <w:rFonts w:ascii="Malgun Gothic" w:hAnsi="Malgun Gothic" w:eastAsia="맑은 고딕"/>
        </w:rPr>
        <w:t xml:space="preserve">함정: ★ 조달 실행은 계획 수립 뒤에, 공급자 평가는 계약 완료 뒤에 이루어지는 순서로 정리되어 있다.</w:t>
      </w:r>
    </w:p>
    <w:bookmarkEnd w:id="109"/>
    <w:bookmarkStart w:id="110" w:name="문제-22"/>
    <w:p>
      <w:pPr>
        <w:pStyle w:val="Heading2"/>
        <w:spacing w:after="80" w:line="276" w:lineRule="auto"/>
      </w:pPr>
      <w:r>
        <w:rPr>
          <w:rFonts w:ascii="Malgun Gothic" w:hAnsi="Malgun Gothic" w:eastAsia="맑은 고딕"/>
        </w:rPr>
        <w:t xml:space="preserve">문제 22</w:t>
      </w:r>
    </w:p>
    <w:p>
      <w:pPr>
        <w:pStyle w:val="Compact"/>
        <w:numPr>
          <w:ilvl w:val="0"/>
          <w:numId w:val="1045"/>
        </w:numPr>
        <w:spacing w:after="80" w:line="276" w:lineRule="auto"/>
      </w:pPr>
      <w:r>
        <w:rPr>
          <w:rFonts w:ascii="Malgun Gothic" w:hAnsi="Malgun Gothic" w:eastAsia="맑은 고딕"/>
        </w:rPr>
        <w:t xml:space="preserve">다음 업무가 속하는 공공조달 프로세스 단계는?</w:t>
      </w:r>
    </w:p>
    <w:p>
      <w:pPr>
        <w:pStyle w:val="FirstParagraph"/>
        <w:spacing w:after="80" w:line="276" w:lineRule="auto"/>
      </w:pPr>
      <w:r>
        <w:rPr>
          <w:rFonts w:ascii="Malgun Gothic" w:hAnsi="Malgun Gothic" w:eastAsia="맑은 고딕"/>
        </w:rPr>
        <w:t xml:space="preserve">‘시장조사, 조달 방법 결정, 예산·자원 할당’</w:t>
      </w:r>
    </w:p>
    <w:p>
      <w:pPr>
        <w:pStyle w:val="BodyText"/>
        <w:spacing w:after="80" w:line="276" w:lineRule="auto"/>
      </w:pPr>
      <w:r>
        <w:rPr>
          <w:rFonts w:ascii="Malgun Gothic" w:hAnsi="Malgun Gothic" w:eastAsia="맑은 고딕"/>
        </w:rPr>
        <w:t xml:space="preserve">① 조달 실행</w:t>
      </w:r>
      <w:r>
        <w:rPr>
          <w:rFonts w:ascii="Malgun Gothic" w:hAnsi="Malgun Gothic" w:eastAsia="맑은 고딕"/>
        </w:rPr>
        <w:t xml:space="preserve"> </w:t>
      </w:r>
      <w:r>
        <w:rPr>
          <w:rFonts w:ascii="Malgun Gothic" w:hAnsi="Malgun Gothic" w:eastAsia="맑은 고딕"/>
        </w:rPr>
        <w:t xml:space="preserve">② 조달계획 수립</w:t>
      </w:r>
      <w:r>
        <w:rPr>
          <w:rFonts w:ascii="Malgun Gothic" w:hAnsi="Malgun Gothic" w:eastAsia="맑은 고딕"/>
        </w:rPr>
        <w:t xml:space="preserve"> </w:t>
      </w:r>
      <w:r>
        <w:rPr>
          <w:rFonts w:ascii="Malgun Gothic" w:hAnsi="Malgun Gothic" w:eastAsia="맑은 고딕"/>
        </w:rPr>
        <w:t xml:space="preserve">③ 계약관리</w:t>
      </w:r>
      <w:r>
        <w:rPr>
          <w:rFonts w:ascii="Malgun Gothic" w:hAnsi="Malgun Gothic" w:eastAsia="맑은 고딕"/>
        </w:rPr>
        <w:t xml:space="preserve"> </w:t>
      </w:r>
      <w:r>
        <w:rPr>
          <w:rFonts w:ascii="Malgun Gothic" w:hAnsi="Malgun Gothic" w:eastAsia="맑은 고딕"/>
        </w:rPr>
        <w:t xml:space="preserve">④ 공급자 평가</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 material.md의 ‘공공조달 프로세스’에서는 목적과 요구사항 분석, 시장조사, 조달 방법 결정, 예산·자원 할당을 조달계획 수립 단계의 업무로 제시한다. [PDF 페이지 23]</w:t>
      </w:r>
      <w:r>
        <w:rPr>
          <w:rFonts w:ascii="Malgun Gothic" w:hAnsi="Malgun Gothic" w:eastAsia="맑은 고딕"/>
        </w:rPr>
        <w:t xml:space="preserve"> </w:t>
      </w:r>
      <w:r>
        <w:rPr>
          <w:rFonts w:ascii="Malgun Gothic" w:hAnsi="Malgun Gothic" w:eastAsia="맑은 고딕"/>
        </w:rPr>
        <w:t xml:space="preserve">함정: ★ 입찰문서 작성과 입찰공고는 조달 실행 단계이므로 시장조사와 혼동하면 안 된다.</w:t>
      </w:r>
    </w:p>
    <w:bookmarkEnd w:id="110"/>
    <w:bookmarkStart w:id="111" w:name="문제-23"/>
    <w:p>
      <w:pPr>
        <w:pStyle w:val="Heading2"/>
        <w:spacing w:after="80" w:line="276" w:lineRule="auto"/>
      </w:pPr>
      <w:r>
        <w:rPr>
          <w:rFonts w:ascii="Malgun Gothic" w:hAnsi="Malgun Gothic" w:eastAsia="맑은 고딕"/>
        </w:rPr>
        <w:t xml:space="preserve">문제 23</w:t>
      </w:r>
    </w:p>
    <w:p>
      <w:pPr>
        <w:pStyle w:val="Compact"/>
        <w:numPr>
          <w:ilvl w:val="0"/>
          <w:numId w:val="1046"/>
        </w:numPr>
        <w:spacing w:after="80" w:line="276" w:lineRule="auto"/>
      </w:pPr>
      <w:r>
        <w:rPr>
          <w:rFonts w:ascii="Malgun Gothic" w:hAnsi="Malgun Gothic" w:eastAsia="맑은 고딕"/>
        </w:rPr>
        <w:t xml:space="preserve">다음 중 계약관리 단계의 업무로 옳은 것은?</w:t>
      </w:r>
    </w:p>
    <w:p>
      <w:pPr>
        <w:pStyle w:val="FirstParagraph"/>
        <w:spacing w:after="80" w:line="276" w:lineRule="auto"/>
      </w:pPr>
      <w:r>
        <w:rPr>
          <w:rFonts w:ascii="Malgun Gothic" w:hAnsi="Malgun Gothic" w:eastAsia="맑은 고딕"/>
        </w:rPr>
        <w:t xml:space="preserve">① 시장조사와 조달 방법 결정</w:t>
      </w:r>
      <w:r>
        <w:rPr>
          <w:rFonts w:ascii="Malgun Gothic" w:hAnsi="Malgun Gothic" w:eastAsia="맑은 고딕"/>
        </w:rPr>
        <w:t xml:space="preserve"> </w:t>
      </w:r>
      <w:r>
        <w:rPr>
          <w:rFonts w:ascii="Malgun Gothic" w:hAnsi="Malgun Gothic" w:eastAsia="맑은 고딕"/>
        </w:rPr>
        <w:t xml:space="preserve">② 입찰공고와 낙찰자 선정</w:t>
      </w:r>
      <w:r>
        <w:rPr>
          <w:rFonts w:ascii="Malgun Gothic" w:hAnsi="Malgun Gothic" w:eastAsia="맑은 고딕"/>
        </w:rPr>
        <w:t xml:space="preserve"> </w:t>
      </w:r>
      <w:r>
        <w:rPr>
          <w:rFonts w:ascii="Malgun Gothic" w:hAnsi="Malgun Gothic" w:eastAsia="맑은 고딕"/>
        </w:rPr>
        <w:t xml:space="preserve">③ 계약 실행, 납품검사, 대금지급</w:t>
      </w:r>
      <w:r>
        <w:rPr>
          <w:rFonts w:ascii="Malgun Gothic" w:hAnsi="Malgun Gothic" w:eastAsia="맑은 고딕"/>
        </w:rPr>
        <w:t xml:space="preserve"> </w:t>
      </w:r>
      <w:r>
        <w:rPr>
          <w:rFonts w:ascii="Malgun Gothic" w:hAnsi="Malgun Gothic" w:eastAsia="맑은 고딕"/>
        </w:rPr>
        <w:t xml:space="preserve">④ 주요 조달사업 결과의 디브리핑</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material.md는 계약관리 단계에서 계약문서와 조건을 확인하고 계약 실행, 납품검사, 대금지급을 수행한다고 설명한다. [PDF 페이지 23]</w:t>
      </w:r>
      <w:r>
        <w:rPr>
          <w:rFonts w:ascii="Malgun Gothic" w:hAnsi="Malgun Gothic" w:eastAsia="맑은 고딕"/>
        </w:rPr>
        <w:t xml:space="preserve"> </w:t>
      </w:r>
      <w:r>
        <w:rPr>
          <w:rFonts w:ascii="Malgun Gothic" w:hAnsi="Malgun Gothic" w:eastAsia="맑은 고딕"/>
        </w:rPr>
        <w:t xml:space="preserve">함정: ★ ①은 조달계획 수립, ②는 조달 실행, ④는 피드백 단계의 업무이다.</w:t>
      </w:r>
    </w:p>
    <w:bookmarkEnd w:id="111"/>
    <w:bookmarkStart w:id="112" w:name="문제-24"/>
    <w:p>
      <w:pPr>
        <w:pStyle w:val="Heading2"/>
        <w:spacing w:after="80" w:line="276" w:lineRule="auto"/>
      </w:pPr>
      <w:r>
        <w:rPr>
          <w:rFonts w:ascii="Malgun Gothic" w:hAnsi="Malgun Gothic" w:eastAsia="맑은 고딕"/>
        </w:rPr>
        <w:t xml:space="preserve">문제 24</w:t>
      </w:r>
    </w:p>
    <w:p>
      <w:pPr>
        <w:pStyle w:val="Compact"/>
        <w:numPr>
          <w:ilvl w:val="0"/>
          <w:numId w:val="1047"/>
        </w:numPr>
        <w:spacing w:after="80" w:line="276" w:lineRule="auto"/>
      </w:pPr>
      <w:r>
        <w:rPr>
          <w:rFonts w:ascii="Malgun Gothic" w:hAnsi="Malgun Gothic" w:eastAsia="맑은 고딕"/>
        </w:rPr>
        <w:t xml:space="preserve">바닥신호등 설치 사례가 보여주는 공공조달의 성격으로 가장 적절한 것은?</w:t>
      </w:r>
    </w:p>
    <w:p>
      <w:pPr>
        <w:pStyle w:val="FirstParagraph"/>
        <w:spacing w:after="80" w:line="276" w:lineRule="auto"/>
      </w:pPr>
      <w:r>
        <w:rPr>
          <w:rFonts w:ascii="Malgun Gothic" w:hAnsi="Malgun Gothic" w:eastAsia="맑은 고딕"/>
        </w:rPr>
        <w:t xml:space="preserve">① 공공조달은 물품 구매가 끝나면 공공서비스와 무관하다.</w:t>
      </w:r>
      <w:r>
        <w:rPr>
          <w:rFonts w:ascii="Malgun Gothic" w:hAnsi="Malgun Gothic" w:eastAsia="맑은 고딕"/>
        </w:rPr>
        <w:t xml:space="preserve"> </w:t>
      </w:r>
      <w:r>
        <w:rPr>
          <w:rFonts w:ascii="Malgun Gothic" w:hAnsi="Malgun Gothic" w:eastAsia="맑은 고딕"/>
        </w:rPr>
        <w:t xml:space="preserve">② 공공조달은 용역(서비스)이나 공사를 포함하지 않는다.</w:t>
      </w:r>
      <w:r>
        <w:rPr>
          <w:rFonts w:ascii="Malgun Gothic" w:hAnsi="Malgun Gothic" w:eastAsia="맑은 고딕"/>
        </w:rPr>
        <w:t xml:space="preserve"> </w:t>
      </w:r>
      <w:r>
        <w:rPr>
          <w:rFonts w:ascii="Malgun Gothic" w:hAnsi="Malgun Gothic" w:eastAsia="맑은 고딕"/>
        </w:rPr>
        <w:t xml:space="preserve">③ 공공조달은 시민의 안전 문제를 해결하는 행정서비스의 실행 수단이 될 수 있다.</w:t>
      </w:r>
      <w:r>
        <w:rPr>
          <w:rFonts w:ascii="Malgun Gothic" w:hAnsi="Malgun Gothic" w:eastAsia="맑은 고딕"/>
        </w:rPr>
        <w:t xml:space="preserve"> </w:t>
      </w:r>
      <w:r>
        <w:rPr>
          <w:rFonts w:ascii="Malgun Gothic" w:hAnsi="Malgun Gothic" w:eastAsia="맑은 고딕"/>
        </w:rPr>
        <w:t xml:space="preserve">④ 공공조달에서는 공급자 평가와 계약 체결이 필요하지 않다.</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material.md의 바닥신호등 사례에서는 물품 구매, 설치공사 설계에 필요한 용역(서비스), 설치공사와 계약 이행을 통해 도로 교통안전이라는 공공서비스가 제공된다고 설명한다. [PDF 페이지 4]</w:t>
      </w:r>
      <w:r>
        <w:rPr>
          <w:rFonts w:ascii="Malgun Gothic" w:hAnsi="Malgun Gothic" w:eastAsia="맑은 고딕"/>
        </w:rPr>
        <w:t xml:space="preserve"> </w:t>
      </w:r>
      <w:r>
        <w:rPr>
          <w:rFonts w:ascii="Malgun Gothic" w:hAnsi="Malgun Gothic" w:eastAsia="맑은 고딕"/>
        </w:rPr>
        <w:t xml:space="preserve">함정: ★ 사례의 핵심은 조달대상물의 구매 자체가 아니라 이를 통해 시민의 안전 문제를 해결하는 공공서비스가 실행된다는 점이다.</w:t>
      </w:r>
    </w:p>
    <w:p>
      <w:pPr>
        <w:spacing w:after="80" w:line="276" w:lineRule="auto"/>
      </w:pPr>
      <w:r>
        <w:rPr>
          <w:rFonts w:ascii="Malgun Gothic" w:hAnsi="Malgun Gothic" w:eastAsia="맑은 고딕"/>
        </w:rPr>
        <w:pict>
          <v:rect style="width:0;height:1.5pt" o:hralign="center" o:hrstd="t" o:hr="t"/>
        </w:pict>
      </w:r>
    </w:p>
    <w:bookmarkEnd w:id="112"/>
    <w:bookmarkEnd w:id="113"/>
    <w:bookmarkStart w:id="115" w:name="제2절-공공조달-참여자-및-이해관계자-예상문제"/>
    <w:p>
      <w:pPr>
        <w:pStyle w:val="Heading1"/>
        <w:spacing w:after="80" w:line="276" w:lineRule="auto"/>
      </w:pPr>
      <w:r>
        <w:rPr>
          <w:rFonts w:ascii="Malgun Gothic" w:hAnsi="Malgun Gothic" w:eastAsia="맑은 고딕"/>
        </w:rPr>
        <w:t xml:space="preserve">제2절 공공조달 참여자 및 이해관계자 예상문제</w:t>
      </w:r>
    </w:p>
    <w:bookmarkStart w:id="114" w:name="문제"/>
    <w:p>
      <w:pPr>
        <w:pStyle w:val="Heading2"/>
        <w:spacing w:after="80" w:line="276" w:lineRule="auto"/>
      </w:pPr>
      <w:r>
        <w:rPr>
          <w:rFonts w:ascii="Malgun Gothic" w:hAnsi="Malgun Gothic" w:eastAsia="맑은 고딕"/>
        </w:rPr>
        <w:t xml:space="preserve">문제</w:t>
      </w:r>
    </w:p>
    <w:p>
      <w:pPr>
        <w:pStyle w:val="Compact"/>
        <w:numPr>
          <w:ilvl w:val="0"/>
          <w:numId w:val="1048"/>
        </w:numPr>
        <w:spacing w:after="80" w:line="276" w:lineRule="auto"/>
      </w:pPr>
      <w:r>
        <w:rPr>
          <w:rFonts w:ascii="Malgun Gothic" w:hAnsi="Malgun Gothic" w:eastAsia="맑은 고딕"/>
        </w:rPr>
        <w:t xml:space="preserve">공공조달의 협의의 직접 이해관계자로 옳은 것은?</w:t>
      </w:r>
    </w:p>
    <w:p>
      <w:pPr>
        <w:pStyle w:val="FirstParagraph"/>
        <w:spacing w:after="80" w:line="276" w:lineRule="auto"/>
      </w:pPr>
      <w:r>
        <w:rPr>
          <w:rFonts w:ascii="Malgun Gothic" w:hAnsi="Malgun Gothic" w:eastAsia="맑은 고딕"/>
        </w:rPr>
        <w:t xml:space="preserve">① 중앙행정기관과 국회</w:t>
      </w:r>
      <w:r>
        <w:rPr>
          <w:rFonts w:ascii="Malgun Gothic" w:hAnsi="Malgun Gothic" w:eastAsia="맑은 고딕"/>
        </w:rPr>
        <w:t xml:space="preserve"> </w:t>
      </w:r>
      <w:r>
        <w:rPr>
          <w:rFonts w:ascii="Malgun Gothic" w:hAnsi="Malgun Gothic" w:eastAsia="맑은 고딕"/>
        </w:rPr>
        <w:t xml:space="preserve">② 수요기관과 조달기업</w:t>
      </w:r>
      <w:r>
        <w:rPr>
          <w:rFonts w:ascii="Malgun Gothic" w:hAnsi="Malgun Gothic" w:eastAsia="맑은 고딕"/>
        </w:rPr>
        <w:t xml:space="preserve"> </w:t>
      </w:r>
      <w:r>
        <w:rPr>
          <w:rFonts w:ascii="Malgun Gothic" w:hAnsi="Malgun Gothic" w:eastAsia="맑은 고딕"/>
        </w:rPr>
        <w:t xml:space="preserve">③ 감사원과 시민사회단체</w:t>
      </w:r>
      <w:r>
        <w:rPr>
          <w:rFonts w:ascii="Malgun Gothic" w:hAnsi="Malgun Gothic" w:eastAsia="맑은 고딕"/>
        </w:rPr>
        <w:t xml:space="preserve"> </w:t>
      </w:r>
      <w:r>
        <w:rPr>
          <w:rFonts w:ascii="Malgun Gothic" w:hAnsi="Malgun Gothic" w:eastAsia="맑은 고딕"/>
        </w:rPr>
        <w:t xml:space="preserve">④ 잠재적 공급업체와 국민</w:t>
      </w:r>
    </w:p>
    <w:p>
      <w:pPr>
        <w:pStyle w:val="BodyText"/>
        <w:spacing w:after="80" w:line="276" w:lineRule="auto"/>
      </w:pPr>
      <w:r>
        <w:rPr>
          <w:rFonts w:ascii="Malgun Gothic" w:hAnsi="Malgun Gothic" w:eastAsia="맑은 고딕"/>
        </w:rPr>
        <w:t xml:space="preserve">정답: ②</w:t>
      </w:r>
      <w:r>
        <w:rPr>
          <w:rFonts w:ascii="Malgun Gothic" w:hAnsi="Malgun Gothic" w:eastAsia="맑은 고딕"/>
        </w:rPr>
        <w:t xml:space="preserve"> </w:t>
      </w:r>
      <w:r>
        <w:rPr>
          <w:rFonts w:ascii="Malgun Gothic" w:hAnsi="Malgun Gothic" w:eastAsia="맑은 고딕"/>
        </w:rPr>
        <w:t xml:space="preserve">근거: 완성 교재의 ‘공공조달 이해관계자의 구조’에서는 공공조달 절차의 실행과 관리에 직접 참여하고 계약의 당사자가 되는 수요기관과 조달기업을 협의의 직접 이해관계자로 설명한다. [PDF 페이지 25]</w:t>
      </w:r>
      <w:r>
        <w:rPr>
          <w:rFonts w:ascii="Malgun Gothic" w:hAnsi="Malgun Gothic" w:eastAsia="맑은 고딕"/>
        </w:rPr>
        <w:t xml:space="preserve"> </w:t>
      </w:r>
      <w:r>
        <w:rPr>
          <w:rFonts w:ascii="Malgun Gothic" w:hAnsi="Malgun Gothic" w:eastAsia="맑은 고딕"/>
        </w:rPr>
        <w:t xml:space="preserve">★ 함정: 국회·감사원·잠재적 공급업체·시민사회단체·국민은 광의의 이해관계자에 포함되지만, 계약의 당사자인 직접 이해관계자와는 구분된다.</w:t>
      </w:r>
    </w:p>
    <w:p>
      <w:pPr>
        <w:pStyle w:val="Compact"/>
        <w:numPr>
          <w:ilvl w:val="0"/>
          <w:numId w:val="1049"/>
        </w:numPr>
        <w:spacing w:after="80" w:line="276" w:lineRule="auto"/>
      </w:pPr>
      <w:r>
        <w:rPr>
          <w:rFonts w:ascii="Malgun Gothic" w:hAnsi="Malgun Gothic" w:eastAsia="맑은 고딕"/>
        </w:rPr>
        <w:t xml:space="preserve">공공조달의 전통적인 목적에 관한 설명으로 옳지 않은 것은?</w:t>
      </w:r>
    </w:p>
    <w:p>
      <w:pPr>
        <w:pStyle w:val="FirstParagraph"/>
        <w:spacing w:after="80" w:line="276" w:lineRule="auto"/>
      </w:pPr>
      <w:r>
        <w:rPr>
          <w:rFonts w:ascii="Malgun Gothic" w:hAnsi="Malgun Gothic" w:eastAsia="맑은 고딕"/>
        </w:rPr>
        <w:t xml:space="preserve">① 공공기관의 수요를 충족한다.</w:t>
      </w:r>
      <w:r>
        <w:rPr>
          <w:rFonts w:ascii="Malgun Gothic" w:hAnsi="Malgun Gothic" w:eastAsia="맑은 고딕"/>
        </w:rPr>
        <w:t xml:space="preserve"> </w:t>
      </w:r>
      <w:r>
        <w:rPr>
          <w:rFonts w:ascii="Malgun Gothic" w:hAnsi="Malgun Gothic" w:eastAsia="맑은 고딕"/>
        </w:rPr>
        <w:t xml:space="preserve">② 조달기업의 경제적 급부 극대화만을 우선한다.</w:t>
      </w:r>
      <w:r>
        <w:rPr>
          <w:rFonts w:ascii="Malgun Gothic" w:hAnsi="Malgun Gothic" w:eastAsia="맑은 고딕"/>
        </w:rPr>
        <w:t xml:space="preserve"> </w:t>
      </w:r>
      <w:r>
        <w:rPr>
          <w:rFonts w:ascii="Malgun Gothic" w:hAnsi="Malgun Gothic" w:eastAsia="맑은 고딕"/>
        </w:rPr>
        <w:t xml:space="preserve">③ 기능·성능·품질이 적합한 조달대상물을 공급한다.</w:t>
      </w:r>
      <w:r>
        <w:rPr>
          <w:rFonts w:ascii="Malgun Gothic" w:hAnsi="Malgun Gothic" w:eastAsia="맑은 고딕"/>
        </w:rPr>
        <w:t xml:space="preserve"> </w:t>
      </w:r>
      <w:r>
        <w:rPr>
          <w:rFonts w:ascii="Malgun Gothic" w:hAnsi="Malgun Gothic" w:eastAsia="맑은 고딕"/>
        </w:rPr>
        <w:t xml:space="preserve">④ 적정한 가격과 필요한 시기를 고려한다.</w:t>
      </w:r>
    </w:p>
    <w:p>
      <w:pPr>
        <w:pStyle w:val="BodyText"/>
        <w:spacing w:after="80" w:line="276" w:lineRule="auto"/>
      </w:pPr>
      <w:r>
        <w:rPr>
          <w:rFonts w:ascii="Malgun Gothic" w:hAnsi="Malgun Gothic" w:eastAsia="맑은 고딕"/>
        </w:rPr>
        <w:t xml:space="preserve">정답: ②</w:t>
      </w:r>
      <w:r>
        <w:rPr>
          <w:rFonts w:ascii="Malgun Gothic" w:hAnsi="Malgun Gothic" w:eastAsia="맑은 고딕"/>
        </w:rPr>
        <w:t xml:space="preserve"> </w:t>
      </w:r>
      <w:r>
        <w:rPr>
          <w:rFonts w:ascii="Malgun Gothic" w:hAnsi="Malgun Gothic" w:eastAsia="맑은 고딕"/>
        </w:rPr>
        <w:t xml:space="preserve">근거: 완성 교재는 공공조달의 전통적인 목적을 공공기관의 수요 충족, 적정한 가격과 시기, 적합한 기능·성능·품질, 공정하고 투명한 절차 및 효율적인 공급으로 설명한다. [PDF 페이지 24]</w:t>
      </w:r>
      <w:r>
        <w:rPr>
          <w:rFonts w:ascii="Malgun Gothic" w:hAnsi="Malgun Gothic" w:eastAsia="맑은 고딕"/>
        </w:rPr>
        <w:t xml:space="preserve"> </w:t>
      </w:r>
      <w:r>
        <w:rPr>
          <w:rFonts w:ascii="Malgun Gothic" w:hAnsi="Malgun Gothic" w:eastAsia="맑은 고딕"/>
        </w:rPr>
        <w:t xml:space="preserve">★ 함정: 수요기관과 조달기업이 각자의 이해만 극대화하면 공공조달시스템의 실패로 이어질 수 있으므로, 조달기업의 경제적 급부만을 우선한다는 설명은 옳지 않다.</w:t>
      </w:r>
    </w:p>
    <w:p>
      <w:pPr>
        <w:pStyle w:val="Compact"/>
        <w:numPr>
          <w:ilvl w:val="0"/>
          <w:numId w:val="1050"/>
        </w:numPr>
        <w:spacing w:after="80" w:line="276" w:lineRule="auto"/>
      </w:pPr>
      <w:r>
        <w:rPr>
          <w:rFonts w:ascii="Malgun Gothic" w:hAnsi="Malgun Gothic" w:eastAsia="맑은 고딕"/>
        </w:rPr>
        <w:t xml:space="preserve">공공조달에서 내부 관리·감독과 외부 감시·감독의 연결로 옳은 것은?</w:t>
      </w:r>
    </w:p>
    <w:p>
      <w:pPr>
        <w:pStyle w:val="FirstParagraph"/>
        <w:spacing w:after="80" w:line="276" w:lineRule="auto"/>
      </w:pPr>
      <w:r>
        <w:rPr>
          <w:rFonts w:ascii="Malgun Gothic" w:hAnsi="Malgun Gothic" w:eastAsia="맑은 고딕"/>
        </w:rPr>
        <w:t xml:space="preserve">① 내부: 국회·감사원 / 외부: 계약심의위원회·내부 감사부서</w:t>
      </w:r>
      <w:r>
        <w:rPr>
          <w:rFonts w:ascii="Malgun Gothic" w:hAnsi="Malgun Gothic" w:eastAsia="맑은 고딕"/>
        </w:rPr>
        <w:t xml:space="preserve"> </w:t>
      </w:r>
      <w:r>
        <w:rPr>
          <w:rFonts w:ascii="Malgun Gothic" w:hAnsi="Malgun Gothic" w:eastAsia="맑은 고딕"/>
        </w:rPr>
        <w:t xml:space="preserve">② 내부: 조달청·국회 / 외부: 사업담당부서·계약부서</w:t>
      </w:r>
      <w:r>
        <w:rPr>
          <w:rFonts w:ascii="Malgun Gothic" w:hAnsi="Malgun Gothic" w:eastAsia="맑은 고딕"/>
        </w:rPr>
        <w:t xml:space="preserve"> </w:t>
      </w:r>
      <w:r>
        <w:rPr>
          <w:rFonts w:ascii="Malgun Gothic" w:hAnsi="Malgun Gothic" w:eastAsia="맑은 고딕"/>
        </w:rPr>
        <w:t xml:space="preserve">③ 내부: 계약심의위원회·내부 감사부서 / 외부: 국회·감사원</w:t>
      </w:r>
      <w:r>
        <w:rPr>
          <w:rFonts w:ascii="Malgun Gothic" w:hAnsi="Malgun Gothic" w:eastAsia="맑은 고딕"/>
        </w:rPr>
        <w:t xml:space="preserve"> </w:t>
      </w:r>
      <w:r>
        <w:rPr>
          <w:rFonts w:ascii="Malgun Gothic" w:hAnsi="Malgun Gothic" w:eastAsia="맑은 고딕"/>
        </w:rPr>
        <w:t xml:space="preserve">④ 내부: 시민사회단체·국민 / 외부: 조달기업·계약부서</w:t>
      </w:r>
    </w:p>
    <w:p>
      <w:pPr>
        <w:pStyle w:val="BodyText"/>
        <w:spacing w:after="80" w:line="276" w:lineRule="auto"/>
      </w:pPr>
      <w:r>
        <w:rPr>
          <w:rFonts w:ascii="Malgun Gothic" w:hAnsi="Malgun Gothic" w:eastAsia="맑은 고딕"/>
        </w:rPr>
        <w:t xml:space="preserve">정답: ③</w:t>
      </w:r>
      <w:r>
        <w:rPr>
          <w:rFonts w:ascii="Malgun Gothic" w:hAnsi="Malgun Gothic" w:eastAsia="맑은 고딕"/>
        </w:rPr>
        <w:t xml:space="preserve"> </w:t>
      </w:r>
      <w:r>
        <w:rPr>
          <w:rFonts w:ascii="Malgun Gothic" w:hAnsi="Malgun Gothic" w:eastAsia="맑은 고딕"/>
        </w:rPr>
        <w:t xml:space="preserve">근거: 완성 교재는 계약심의위원회와 내부 감사부서를 공공기관 내부의 관리·감독 주체로, 국회와 감사원을 외부 감시·감독 주체로 구분한다. [PDF 페이지 25~27]</w:t>
      </w:r>
      <w:r>
        <w:rPr>
          <w:rFonts w:ascii="Malgun Gothic" w:hAnsi="Malgun Gothic" w:eastAsia="맑은 고딕"/>
        </w:rPr>
        <w:t xml:space="preserve"> </w:t>
      </w:r>
      <w:r>
        <w:rPr>
          <w:rFonts w:ascii="Malgun Gothic" w:hAnsi="Malgun Gothic" w:eastAsia="맑은 고딕"/>
        </w:rPr>
        <w:t xml:space="preserve">★ 함정: 계약심의위원회와 내부 감사부서는 공공기관 내부에 속하고, 국회와 감사원은 외부에서 법규·기준 준수와 회계 집행의 적정성을 관리·감독한다.</w:t>
      </w:r>
    </w:p>
    <w:p>
      <w:pPr>
        <w:pStyle w:val="Compact"/>
        <w:numPr>
          <w:ilvl w:val="0"/>
          <w:numId w:val="1051"/>
        </w:numPr>
        <w:spacing w:after="80" w:line="276" w:lineRule="auto"/>
      </w:pPr>
      <w:r>
        <w:rPr>
          <w:rFonts w:ascii="Malgun Gothic" w:hAnsi="Malgun Gothic" w:eastAsia="맑은 고딕"/>
        </w:rPr>
        <w:t xml:space="preserve">공공부문 이해관계자의 책임에 관한 설명으로 가장 적절한 것은?</w:t>
      </w:r>
    </w:p>
    <w:p>
      <w:pPr>
        <w:pStyle w:val="FirstParagraph"/>
        <w:spacing w:after="80" w:line="276" w:lineRule="auto"/>
      </w:pPr>
      <w:r>
        <w:rPr>
          <w:rFonts w:ascii="Malgun Gothic" w:hAnsi="Malgun Gothic" w:eastAsia="맑은 고딕"/>
        </w:rPr>
        <w:t xml:space="preserve">① 공공부문은 수요자이자 조달 관리자로서 공급자 간 잠재적 이해 상충을 최소화할 책임이 있다.</w:t>
      </w:r>
      <w:r>
        <w:rPr>
          <w:rFonts w:ascii="Malgun Gothic" w:hAnsi="Malgun Gothic" w:eastAsia="맑은 고딕"/>
        </w:rPr>
        <w:t xml:space="preserve"> </w:t>
      </w:r>
      <w:r>
        <w:rPr>
          <w:rFonts w:ascii="Malgun Gothic" w:hAnsi="Malgun Gothic" w:eastAsia="맑은 고딕"/>
        </w:rPr>
        <w:t xml:space="preserve">② 공공부문은 공급자의 이해를 우선하여 납세자의 편익을 고려하지 않는다.</w:t>
      </w:r>
      <w:r>
        <w:rPr>
          <w:rFonts w:ascii="Malgun Gothic" w:hAnsi="Malgun Gothic" w:eastAsia="맑은 고딕"/>
        </w:rPr>
        <w:t xml:space="preserve"> </w:t>
      </w:r>
      <w:r>
        <w:rPr>
          <w:rFonts w:ascii="Malgun Gothic" w:hAnsi="Malgun Gothic" w:eastAsia="맑은 고딕"/>
        </w:rPr>
        <w:t xml:space="preserve">③ 공공부문은 계약당사자가 아니므로 공급자 간 이해 상충과 무관하다.</w:t>
      </w:r>
      <w:r>
        <w:rPr>
          <w:rFonts w:ascii="Malgun Gothic" w:hAnsi="Malgun Gothic" w:eastAsia="맑은 고딕"/>
        </w:rPr>
        <w:t xml:space="preserve"> </w:t>
      </w:r>
      <w:r>
        <w:rPr>
          <w:rFonts w:ascii="Malgun Gothic" w:hAnsi="Malgun Gothic" w:eastAsia="맑은 고딕"/>
        </w:rPr>
        <w:t xml:space="preserve">④ 공공부문은 수요자 역할만 수행하고 조달 관리에는 관여하지 않는다.</w:t>
      </w:r>
    </w:p>
    <w:p>
      <w:pPr>
        <w:pStyle w:val="BodyText"/>
        <w:spacing w:after="80" w:line="276" w:lineRule="auto"/>
      </w:pPr>
      <w:r>
        <w:rPr>
          <w:rFonts w:ascii="Malgun Gothic" w:hAnsi="Malgun Gothic" w:eastAsia="맑은 고딕"/>
        </w:rPr>
        <w:t xml:space="preserve">정답: ①</w:t>
      </w:r>
      <w:r>
        <w:rPr>
          <w:rFonts w:ascii="Malgun Gothic" w:hAnsi="Malgun Gothic" w:eastAsia="맑은 고딕"/>
        </w:rPr>
        <w:t xml:space="preserve"> </w:t>
      </w:r>
      <w:r>
        <w:rPr>
          <w:rFonts w:ascii="Malgun Gothic" w:hAnsi="Malgun Gothic" w:eastAsia="맑은 고딕"/>
        </w:rPr>
        <w:t xml:space="preserve">근거: 완성 교재의 ‘공공부문 이해관계자’에서는 공공부문을 수요자이자 조달 관리자로 설명하며, 비용 효율적으로 조달대상물을 확보하면서 공급자 간 잠재적 이해 상충을 최소화할 책임이 있다고 제시한다. [PDF 페이지 26]</w:t>
      </w:r>
      <w:r>
        <w:rPr>
          <w:rFonts w:ascii="Malgun Gothic" w:hAnsi="Malgun Gothic" w:eastAsia="맑은 고딕"/>
        </w:rPr>
        <w:t xml:space="preserve"> </w:t>
      </w:r>
      <w:r>
        <w:rPr>
          <w:rFonts w:ascii="Malgun Gothic" w:hAnsi="Malgun Gothic" w:eastAsia="맑은 고딕"/>
        </w:rPr>
        <w:t xml:space="preserve">★ 함정: 공공기관은 단순한 수요자가 아니라 공정한 계약당사자이며 공공조달 체계를 운영·유지·관리하는 조달 관리자이기도 하다.</w:t>
      </w:r>
    </w:p>
    <w:p>
      <w:pPr>
        <w:pStyle w:val="Compact"/>
        <w:numPr>
          <w:ilvl w:val="0"/>
          <w:numId w:val="1052"/>
        </w:numPr>
        <w:spacing w:after="80" w:line="276" w:lineRule="auto"/>
      </w:pPr>
      <w:r>
        <w:rPr>
          <w:rFonts w:ascii="Malgun Gothic" w:hAnsi="Malgun Gothic" w:eastAsia="맑은 고딕"/>
        </w:rPr>
        <w:t xml:space="preserve">조달청의 역할로 옳은 것은?</w:t>
      </w:r>
    </w:p>
    <w:p>
      <w:pPr>
        <w:pStyle w:val="FirstParagraph"/>
        <w:spacing w:after="80" w:line="276" w:lineRule="auto"/>
      </w:pPr>
      <w:r>
        <w:rPr>
          <w:rFonts w:ascii="Malgun Gothic" w:hAnsi="Malgun Gothic" w:eastAsia="맑은 고딕"/>
        </w:rPr>
        <w:t xml:space="preserve">① 중앙조달 요청에 따른 조달사업을 실행·관리하고 국가종합전자조달시스템을 운영한다.</w:t>
      </w:r>
      <w:r>
        <w:rPr>
          <w:rFonts w:ascii="Malgun Gothic" w:hAnsi="Malgun Gothic" w:eastAsia="맑은 고딕"/>
        </w:rPr>
        <w:t xml:space="preserve"> </w:t>
      </w:r>
      <w:r>
        <w:rPr>
          <w:rFonts w:ascii="Malgun Gothic" w:hAnsi="Malgun Gothic" w:eastAsia="맑은 고딕"/>
        </w:rPr>
        <w:t xml:space="preserve">② 공공기관 내부에서 중요한 조달 관련 의사결정만 심의한다.</w:t>
      </w:r>
      <w:r>
        <w:rPr>
          <w:rFonts w:ascii="Malgun Gothic" w:hAnsi="Malgun Gothic" w:eastAsia="맑은 고딕"/>
        </w:rPr>
        <w:t xml:space="preserve"> </w:t>
      </w:r>
      <w:r>
        <w:rPr>
          <w:rFonts w:ascii="Malgun Gothic" w:hAnsi="Malgun Gothic" w:eastAsia="맑은 고딕"/>
        </w:rPr>
        <w:t xml:space="preserve">③ 조달기업의 물품을 직접 생산·제조한다.</w:t>
      </w:r>
      <w:r>
        <w:rPr>
          <w:rFonts w:ascii="Malgun Gothic" w:hAnsi="Malgun Gothic" w:eastAsia="맑은 고딕"/>
        </w:rPr>
        <w:t xml:space="preserve"> </w:t>
      </w:r>
      <w:r>
        <w:rPr>
          <w:rFonts w:ascii="Malgun Gothic" w:hAnsi="Malgun Gothic" w:eastAsia="맑은 고딕"/>
        </w:rPr>
        <w:t xml:space="preserve">④ 공공서비스의 최종 수요자로서 조달성과의 적정성만 판단한다.</w:t>
      </w:r>
    </w:p>
    <w:p>
      <w:pPr>
        <w:pStyle w:val="BodyText"/>
        <w:spacing w:after="80" w:line="276" w:lineRule="auto"/>
      </w:pPr>
      <w:r>
        <w:rPr>
          <w:rFonts w:ascii="Malgun Gothic" w:hAnsi="Malgun Gothic" w:eastAsia="맑은 고딕"/>
        </w:rPr>
        <w:t xml:space="preserve">정답: ①</w:t>
      </w:r>
      <w:r>
        <w:rPr>
          <w:rFonts w:ascii="Malgun Gothic" w:hAnsi="Malgun Gothic" w:eastAsia="맑은 고딕"/>
        </w:rPr>
        <w:t xml:space="preserve"> </w:t>
      </w:r>
      <w:r>
        <w:rPr>
          <w:rFonts w:ascii="Malgun Gothic" w:hAnsi="Malgun Gothic" w:eastAsia="맑은 고딕"/>
        </w:rPr>
        <w:t xml:space="preserve">근거: 완성 교재는 국가 중앙조달기관인 조달청이 중앙조달 요청에 따른 조달사업을 실행·관리하고 국가종합전자조달시스템을 운영한다고 설명한다. [PDF 페이지 27]</w:t>
      </w:r>
      <w:r>
        <w:rPr>
          <w:rFonts w:ascii="Malgun Gothic" w:hAnsi="Malgun Gothic" w:eastAsia="맑은 고딕"/>
        </w:rPr>
        <w:t xml:space="preserve"> </w:t>
      </w:r>
      <w:r>
        <w:rPr>
          <w:rFonts w:ascii="Malgun Gothic" w:hAnsi="Malgun Gothic" w:eastAsia="맑은 고딕"/>
        </w:rPr>
        <w:t xml:space="preserve">★ 함정: 중요한 조달 관련 의사결정의 심의는 계약심의위원회, 직접 생산·제조는 제조업체, 공공서비스의 최종 수요자 역할은 국민과 연결된다.</w:t>
      </w:r>
    </w:p>
    <w:p>
      <w:pPr>
        <w:pStyle w:val="Compact"/>
        <w:numPr>
          <w:ilvl w:val="0"/>
          <w:numId w:val="1053"/>
        </w:numPr>
        <w:spacing w:after="80" w:line="276" w:lineRule="auto"/>
      </w:pPr>
      <w:r>
        <w:rPr>
          <w:rFonts w:ascii="Malgun Gothic" w:hAnsi="Malgun Gothic" w:eastAsia="맑은 고딕"/>
        </w:rPr>
        <w:t xml:space="preserve">공공기관 내부 이해관계자와 그 역할의 연결로 옳지 않은 것은?</w:t>
      </w:r>
    </w:p>
    <w:p>
      <w:pPr>
        <w:pStyle w:val="FirstParagraph"/>
        <w:spacing w:after="80" w:line="276" w:lineRule="auto"/>
      </w:pPr>
      <w:r>
        <w:rPr>
          <w:rFonts w:ascii="Malgun Gothic" w:hAnsi="Malgun Gothic" w:eastAsia="맑은 고딕"/>
        </w:rPr>
        <w:t xml:space="preserve">① 사업담당부서 — 조달사업의 계획·집행</w:t>
      </w:r>
      <w:r>
        <w:rPr>
          <w:rFonts w:ascii="Malgun Gothic" w:hAnsi="Malgun Gothic" w:eastAsia="맑은 고딕"/>
        </w:rPr>
        <w:t xml:space="preserve"> </w:t>
      </w:r>
      <w:r>
        <w:rPr>
          <w:rFonts w:ascii="Malgun Gothic" w:hAnsi="Malgun Gothic" w:eastAsia="맑은 고딕"/>
        </w:rPr>
        <w:t xml:space="preserve">② 계약부서 — 조달기업으로부터 조달대상물을 공급받기 위한 계약 담당</w:t>
      </w:r>
      <w:r>
        <w:rPr>
          <w:rFonts w:ascii="Malgun Gothic" w:hAnsi="Malgun Gothic" w:eastAsia="맑은 고딕"/>
        </w:rPr>
        <w:t xml:space="preserve"> </w:t>
      </w:r>
      <w:r>
        <w:rPr>
          <w:rFonts w:ascii="Malgun Gothic" w:hAnsi="Malgun Gothic" w:eastAsia="맑은 고딕"/>
        </w:rPr>
        <w:t xml:space="preserve">③ 국회 — 공공기관 내부의 회계처리 포함 계약 기능 수행</w:t>
      </w:r>
      <w:r>
        <w:rPr>
          <w:rFonts w:ascii="Malgun Gothic" w:hAnsi="Malgun Gothic" w:eastAsia="맑은 고딕"/>
        </w:rPr>
        <w:t xml:space="preserve"> </w:t>
      </w:r>
      <w:r>
        <w:rPr>
          <w:rFonts w:ascii="Malgun Gothic" w:hAnsi="Malgun Gothic" w:eastAsia="맑은 고딕"/>
        </w:rPr>
        <w:t xml:space="preserve">④ 계약심의위원회 — 중요한 조달 관련 의사결정 심의</w:t>
      </w:r>
    </w:p>
    <w:p>
      <w:pPr>
        <w:pStyle w:val="BodyText"/>
        <w:spacing w:after="80" w:line="276" w:lineRule="auto"/>
      </w:pPr>
      <w:r>
        <w:rPr>
          <w:rFonts w:ascii="Malgun Gothic" w:hAnsi="Malgun Gothic" w:eastAsia="맑은 고딕"/>
        </w:rPr>
        <w:t xml:space="preserve">정답: ③</w:t>
      </w:r>
      <w:r>
        <w:rPr>
          <w:rFonts w:ascii="Malgun Gothic" w:hAnsi="Malgun Gothic" w:eastAsia="맑은 고딕"/>
        </w:rPr>
        <w:t xml:space="preserve"> </w:t>
      </w:r>
      <w:r>
        <w:rPr>
          <w:rFonts w:ascii="Malgun Gothic" w:hAnsi="Malgun Gothic" w:eastAsia="맑은 고딕"/>
        </w:rPr>
        <w:t xml:space="preserve">근거: 완성 교재는 사업담당부서, 계약부서, 계약심의위원회, 내부 감사부서를 공공기관 내부 이해관계자로 제시하고, 국회와 감사원은 외부 감시·감독 이해관계자로 구분한다. [PDF 페이지 27]</w:t>
      </w:r>
      <w:r>
        <w:rPr>
          <w:rFonts w:ascii="Malgun Gothic" w:hAnsi="Malgun Gothic" w:eastAsia="맑은 고딕"/>
        </w:rPr>
        <w:t xml:space="preserve"> </w:t>
      </w:r>
      <w:r>
        <w:rPr>
          <w:rFonts w:ascii="Malgun Gothic" w:hAnsi="Malgun Gothic" w:eastAsia="맑은 고딕"/>
        </w:rPr>
        <w:t xml:space="preserve">★ 함정: 국회는 공공기관 내부의 계약 기능을 수행하는 부서가 아니라 외부에서 관리·감독하는 이해관계자이다.</w:t>
      </w:r>
    </w:p>
    <w:p>
      <w:pPr>
        <w:pStyle w:val="Compact"/>
        <w:numPr>
          <w:ilvl w:val="0"/>
          <w:numId w:val="1054"/>
        </w:numPr>
        <w:spacing w:after="80" w:line="276" w:lineRule="auto"/>
      </w:pPr>
      <w:r>
        <w:rPr>
          <w:rFonts w:ascii="Malgun Gothic" w:hAnsi="Malgun Gothic" w:eastAsia="맑은 고딕"/>
        </w:rPr>
        <w:t xml:space="preserve">자체조달기관에 관한 설명으로 옳은 것은?</w:t>
      </w:r>
    </w:p>
    <w:p>
      <w:pPr>
        <w:pStyle w:val="FirstParagraph"/>
        <w:spacing w:after="80" w:line="276" w:lineRule="auto"/>
      </w:pPr>
      <w:r>
        <w:rPr>
          <w:rFonts w:ascii="Malgun Gothic" w:hAnsi="Malgun Gothic" w:eastAsia="맑은 고딕"/>
        </w:rPr>
        <w:t xml:space="preserve">① 모든 공공조달 수요를 반드시 중앙조달로 요청한다.</w:t>
      </w:r>
      <w:r>
        <w:rPr>
          <w:rFonts w:ascii="Malgun Gothic" w:hAnsi="Malgun Gothic" w:eastAsia="맑은 고딕"/>
        </w:rPr>
        <w:t xml:space="preserve"> </w:t>
      </w:r>
      <w:r>
        <w:rPr>
          <w:rFonts w:ascii="Malgun Gothic" w:hAnsi="Malgun Gothic" w:eastAsia="맑은 고딕"/>
        </w:rPr>
        <w:t xml:space="preserve">② 조달 자율성이 커질수록 내부통제와 관리 절차의 중요성은 줄어든다.</w:t>
      </w:r>
      <w:r>
        <w:rPr>
          <w:rFonts w:ascii="Malgun Gothic" w:hAnsi="Malgun Gothic" w:eastAsia="맑은 고딕"/>
        </w:rPr>
        <w:t xml:space="preserve"> </w:t>
      </w:r>
      <w:r>
        <w:rPr>
          <w:rFonts w:ascii="Malgun Gothic" w:hAnsi="Malgun Gothic" w:eastAsia="맑은 고딕"/>
        </w:rPr>
        <w:t xml:space="preserve">③ 의무적으로 중앙조달을 요청해야 하는 대상을 제외한 수요는 내부에서 입찰공고와 계약을 진행한다.</w:t>
      </w:r>
      <w:r>
        <w:rPr>
          <w:rFonts w:ascii="Malgun Gothic" w:hAnsi="Malgun Gothic" w:eastAsia="맑은 고딕"/>
        </w:rPr>
        <w:t xml:space="preserve"> </w:t>
      </w:r>
      <w:r>
        <w:rPr>
          <w:rFonts w:ascii="Malgun Gothic" w:hAnsi="Malgun Gothic" w:eastAsia="맑은 고딕"/>
        </w:rPr>
        <w:t xml:space="preserve">④ 자체조달기관에는 지방자치단체가 포함되지 않는다.</w:t>
      </w:r>
    </w:p>
    <w:p>
      <w:pPr>
        <w:pStyle w:val="BodyText"/>
        <w:spacing w:after="80" w:line="276" w:lineRule="auto"/>
      </w:pPr>
      <w:r>
        <w:rPr>
          <w:rFonts w:ascii="Malgun Gothic" w:hAnsi="Malgun Gothic" w:eastAsia="맑은 고딕"/>
        </w:rPr>
        <w:t xml:space="preserve">정답: ③</w:t>
      </w:r>
      <w:r>
        <w:rPr>
          <w:rFonts w:ascii="Malgun Gothic" w:hAnsi="Malgun Gothic" w:eastAsia="맑은 고딕"/>
        </w:rPr>
        <w:t xml:space="preserve"> </w:t>
      </w:r>
      <w:r>
        <w:rPr>
          <w:rFonts w:ascii="Malgun Gothic" w:hAnsi="Malgun Gothic" w:eastAsia="맑은 고딕"/>
        </w:rPr>
        <w:t xml:space="preserve">근거: 완성 교재는 지방자치단체 등 자체조달기관과 공기업·준정부기관·기타 공공기관이 의무적 중앙조달 요청 대상을 제외한 수요에 대해 내부에서 입찰공고와 계약을 진행한다고 설명한다. [PDF 페이지 27]</w:t>
      </w:r>
      <w:r>
        <w:rPr>
          <w:rFonts w:ascii="Malgun Gothic" w:hAnsi="Malgun Gothic" w:eastAsia="맑은 고딕"/>
        </w:rPr>
        <w:t xml:space="preserve"> </w:t>
      </w:r>
      <w:r>
        <w:rPr>
          <w:rFonts w:ascii="Malgun Gothic" w:hAnsi="Malgun Gothic" w:eastAsia="맑은 고딕"/>
        </w:rPr>
        <w:t xml:space="preserve">★ 함정: 자체조달기관의 자율성이 커질수록 공공조달의 목적과 원칙을 지키기 위한 엄격한 내부통제와 관리 절차가 더 중요하다.</w:t>
      </w:r>
    </w:p>
    <w:p>
      <w:pPr>
        <w:pStyle w:val="Compact"/>
        <w:numPr>
          <w:ilvl w:val="0"/>
          <w:numId w:val="1055"/>
        </w:numPr>
        <w:spacing w:after="80" w:line="276" w:lineRule="auto"/>
      </w:pPr>
      <w:r>
        <w:rPr>
          <w:rFonts w:ascii="Malgun Gothic" w:hAnsi="Malgun Gothic" w:eastAsia="맑은 고딕"/>
        </w:rPr>
        <w:t xml:space="preserve">정부조달협정(GPA) 또는 자유무역협정(FTA)에 따른 국제입찰에서 이해관계자에 포함될 수 있는 대상으로 옳은 것은?</w:t>
      </w:r>
    </w:p>
    <w:p>
      <w:pPr>
        <w:pStyle w:val="FirstParagraph"/>
        <w:spacing w:after="80" w:line="276" w:lineRule="auto"/>
      </w:pPr>
      <w:r>
        <w:rPr>
          <w:rFonts w:ascii="Malgun Gothic" w:hAnsi="Malgun Gothic" w:eastAsia="맑은 고딕"/>
        </w:rPr>
        <w:t xml:space="preserve">① 계약심의위원회만 포함된다.</w:t>
      </w:r>
      <w:r>
        <w:rPr>
          <w:rFonts w:ascii="Malgun Gothic" w:hAnsi="Malgun Gothic" w:eastAsia="맑은 고딕"/>
        </w:rPr>
        <w:t xml:space="preserve"> </w:t>
      </w:r>
      <w:r>
        <w:rPr>
          <w:rFonts w:ascii="Malgun Gothic" w:hAnsi="Malgun Gothic" w:eastAsia="맑은 고딕"/>
        </w:rPr>
        <w:t xml:space="preserve">② 외국 기업과 그 기업이 속한 국가의 공공조달·계약 관련 정부기관</w:t>
      </w:r>
      <w:r>
        <w:rPr>
          <w:rFonts w:ascii="Malgun Gothic" w:hAnsi="Malgun Gothic" w:eastAsia="맑은 고딕"/>
        </w:rPr>
        <w:t xml:space="preserve"> </w:t>
      </w:r>
      <w:r>
        <w:rPr>
          <w:rFonts w:ascii="Malgun Gothic" w:hAnsi="Malgun Gothic" w:eastAsia="맑은 고딕"/>
        </w:rPr>
        <w:t xml:space="preserve">③ 국민과 시민사회단체는 모두 제외된다.</w:t>
      </w:r>
      <w:r>
        <w:rPr>
          <w:rFonts w:ascii="Malgun Gothic" w:hAnsi="Malgun Gothic" w:eastAsia="맑은 고딕"/>
        </w:rPr>
        <w:t xml:space="preserve"> </w:t>
      </w:r>
      <w:r>
        <w:rPr>
          <w:rFonts w:ascii="Malgun Gothic" w:hAnsi="Malgun Gothic" w:eastAsia="맑은 고딕"/>
        </w:rPr>
        <w:t xml:space="preserve">④ 국내 중소기업만 포함된다.</w:t>
      </w:r>
    </w:p>
    <w:p>
      <w:pPr>
        <w:pStyle w:val="BodyText"/>
        <w:spacing w:after="80" w:line="276" w:lineRule="auto"/>
      </w:pPr>
      <w:r>
        <w:rPr>
          <w:rFonts w:ascii="Malgun Gothic" w:hAnsi="Malgun Gothic" w:eastAsia="맑은 고딕"/>
        </w:rPr>
        <w:t xml:space="preserve">정답: ②</w:t>
      </w:r>
      <w:r>
        <w:rPr>
          <w:rFonts w:ascii="Malgun Gothic" w:hAnsi="Malgun Gothic" w:eastAsia="맑은 고딕"/>
        </w:rPr>
        <w:t xml:space="preserve"> </w:t>
      </w:r>
      <w:r>
        <w:rPr>
          <w:rFonts w:ascii="Malgun Gothic" w:hAnsi="Malgun Gothic" w:eastAsia="맑은 고딕"/>
        </w:rPr>
        <w:t xml:space="preserve">근거: 완성 교재는 국제입찰에서 외국 기업과 그 기업이 속한 국가의 공공조달·계약 관련 정부기관도 이해관계자가 될 수 있다고 설명한다. [PDF 페이지 27]</w:t>
      </w:r>
      <w:r>
        <w:rPr>
          <w:rFonts w:ascii="Malgun Gothic" w:hAnsi="Malgun Gothic" w:eastAsia="맑은 고딕"/>
        </w:rPr>
        <w:t xml:space="preserve"> </w:t>
      </w:r>
      <w:r>
        <w:rPr>
          <w:rFonts w:ascii="Malgun Gothic" w:hAnsi="Malgun Gothic" w:eastAsia="맑은 고딕"/>
        </w:rPr>
        <w:t xml:space="preserve">★ 함정: 국제입찰이라는 조건 때문에 이해관계자의 범위가 국내 기업이나 국내 기관으로만 제한되는 것은 아니다.</w:t>
      </w:r>
    </w:p>
    <w:p>
      <w:pPr>
        <w:pStyle w:val="Compact"/>
        <w:numPr>
          <w:ilvl w:val="0"/>
          <w:numId w:val="1056"/>
        </w:numPr>
        <w:spacing w:after="80" w:line="276" w:lineRule="auto"/>
      </w:pPr>
      <w:r>
        <w:rPr>
          <w:rFonts w:ascii="Malgun Gothic" w:hAnsi="Malgun Gothic" w:eastAsia="맑은 고딕"/>
        </w:rPr>
        <w:t xml:space="preserve">민간부문 이해관계자에 관한 설명으로 옳지 않은 것은?</w:t>
      </w:r>
    </w:p>
    <w:p>
      <w:pPr>
        <w:pStyle w:val="FirstParagraph"/>
        <w:spacing w:after="80" w:line="276" w:lineRule="auto"/>
      </w:pPr>
      <w:r>
        <w:rPr>
          <w:rFonts w:ascii="Malgun Gothic" w:hAnsi="Malgun Gothic" w:eastAsia="맑은 고딕"/>
        </w:rPr>
        <w:t xml:space="preserve">① 조달기업은 단독 공급업체나 공동수급체의 일원으로 직접 계약에 참여할 수 있다.</w:t>
      </w:r>
      <w:r>
        <w:rPr>
          <w:rFonts w:ascii="Malgun Gothic" w:hAnsi="Malgun Gothic" w:eastAsia="맑은 고딕"/>
        </w:rPr>
        <w:t xml:space="preserve"> </w:t>
      </w:r>
      <w:r>
        <w:rPr>
          <w:rFonts w:ascii="Malgun Gothic" w:hAnsi="Malgun Gothic" w:eastAsia="맑은 고딕"/>
        </w:rPr>
        <w:t xml:space="preserve">② 직접 계약을 체결하지 않은 하도급 참여기업은 이해관계자에 포함될 수 없다.</w:t>
      </w:r>
      <w:r>
        <w:rPr>
          <w:rFonts w:ascii="Malgun Gothic" w:hAnsi="Malgun Gothic" w:eastAsia="맑은 고딕"/>
        </w:rPr>
        <w:t xml:space="preserve"> </w:t>
      </w:r>
      <w:r>
        <w:rPr>
          <w:rFonts w:ascii="Malgun Gothic" w:hAnsi="Malgun Gothic" w:eastAsia="맑은 고딕"/>
        </w:rPr>
        <w:t xml:space="preserve">③ 기술·자문 제공기업과 인증·시험검사기관도 이해관계자가 될 수 있다.</w:t>
      </w:r>
      <w:r>
        <w:rPr>
          <w:rFonts w:ascii="Malgun Gothic" w:hAnsi="Malgun Gothic" w:eastAsia="맑은 고딕"/>
        </w:rPr>
        <w:t xml:space="preserve"> </w:t>
      </w:r>
      <w:r>
        <w:rPr>
          <w:rFonts w:ascii="Malgun Gothic" w:hAnsi="Malgun Gothic" w:eastAsia="맑은 고딕"/>
        </w:rPr>
        <w:t xml:space="preserve">④ 협회·조합과 공공조달 컨설팅 관련 조직도 이해관계자에 포함될 수 있다.</w:t>
      </w:r>
    </w:p>
    <w:p>
      <w:pPr>
        <w:pStyle w:val="BodyText"/>
        <w:spacing w:after="80" w:line="276" w:lineRule="auto"/>
      </w:pPr>
      <w:r>
        <w:rPr>
          <w:rFonts w:ascii="Malgun Gothic" w:hAnsi="Malgun Gothic" w:eastAsia="맑은 고딕"/>
        </w:rPr>
        <w:t xml:space="preserve">정답: ②</w:t>
      </w:r>
      <w:r>
        <w:rPr>
          <w:rFonts w:ascii="Malgun Gothic" w:hAnsi="Malgun Gothic" w:eastAsia="맑은 고딕"/>
        </w:rPr>
        <w:t xml:space="preserve"> </w:t>
      </w:r>
      <w:r>
        <w:rPr>
          <w:rFonts w:ascii="Malgun Gothic" w:hAnsi="Malgun Gothic" w:eastAsia="맑은 고딕"/>
        </w:rPr>
        <w:t xml:space="preserve">근거: 완성 교재는 직접 계약을 체결하지 않더라도 하도급, 기술·자문 제공, 인증, 시험검사, 협회·조합 또는 공공조달 컨설팅 등의 형태로 관여하는 기업과 조직도 이해관계자에 포함된다고 설명한다. [PDF 페이지 26, 28]</w:t>
      </w:r>
      <w:r>
        <w:rPr>
          <w:rFonts w:ascii="Malgun Gothic" w:hAnsi="Malgun Gothic" w:eastAsia="맑은 고딕"/>
        </w:rPr>
        <w:t xml:space="preserve"> </w:t>
      </w:r>
      <w:r>
        <w:rPr>
          <w:rFonts w:ascii="Malgun Gothic" w:hAnsi="Malgun Gothic" w:eastAsia="맑은 고딕"/>
        </w:rPr>
        <w:t xml:space="preserve">★ 함정: 직접 계약 체결 여부만으로 민간부문 이해관계자를 판단해서는 안 된다.</w:t>
      </w:r>
    </w:p>
    <w:p>
      <w:pPr>
        <w:pStyle w:val="Compact"/>
        <w:numPr>
          <w:ilvl w:val="0"/>
          <w:numId w:val="1057"/>
        </w:numPr>
        <w:spacing w:after="80" w:line="276" w:lineRule="auto"/>
      </w:pPr>
      <w:r>
        <w:rPr>
          <w:rFonts w:ascii="Malgun Gothic" w:hAnsi="Malgun Gothic" w:eastAsia="맑은 고딕"/>
        </w:rPr>
        <w:t xml:space="preserve">조달기업이 갖추어야 할 종합적인 조달 역량에 해당하지 않는 것은?</w:t>
      </w:r>
    </w:p>
    <w:p>
      <w:pPr>
        <w:pStyle w:val="FirstParagraph"/>
        <w:spacing w:after="80" w:line="276" w:lineRule="auto"/>
      </w:pPr>
      <w:r>
        <w:rPr>
          <w:rFonts w:ascii="Malgun Gothic" w:hAnsi="Malgun Gothic" w:eastAsia="맑은 고딕"/>
        </w:rPr>
        <w:t xml:space="preserve">① 우수한 평판</w:t>
      </w:r>
      <w:r>
        <w:rPr>
          <w:rFonts w:ascii="Malgun Gothic" w:hAnsi="Malgun Gothic" w:eastAsia="맑은 고딕"/>
        </w:rPr>
        <w:t xml:space="preserve"> </w:t>
      </w:r>
      <w:r>
        <w:rPr>
          <w:rFonts w:ascii="Malgun Gothic" w:hAnsi="Malgun Gothic" w:eastAsia="맑은 고딕"/>
        </w:rPr>
        <w:t xml:space="preserve">② 조달대상물 공급 능력</w:t>
      </w:r>
      <w:r>
        <w:rPr>
          <w:rFonts w:ascii="Malgun Gothic" w:hAnsi="Malgun Gothic" w:eastAsia="맑은 고딕"/>
        </w:rPr>
        <w:t xml:space="preserve"> </w:t>
      </w:r>
      <w:r>
        <w:rPr>
          <w:rFonts w:ascii="Malgun Gothic" w:hAnsi="Malgun Gothic" w:eastAsia="맑은 고딕"/>
        </w:rPr>
        <w:t xml:space="preserve">③ 납기 준수 능력</w:t>
      </w:r>
      <w:r>
        <w:rPr>
          <w:rFonts w:ascii="Malgun Gothic" w:hAnsi="Malgun Gothic" w:eastAsia="맑은 고딕"/>
        </w:rPr>
        <w:t xml:space="preserve"> </w:t>
      </w:r>
      <w:r>
        <w:rPr>
          <w:rFonts w:ascii="Malgun Gothic" w:hAnsi="Malgun Gothic" w:eastAsia="맑은 고딕"/>
        </w:rPr>
        <w:t xml:space="preserve">④ 공공기관에 대한 외부 감사 권한</w:t>
      </w:r>
    </w:p>
    <w:p>
      <w:pPr>
        <w:pStyle w:val="BodyText"/>
        <w:spacing w:after="80" w:line="276" w:lineRule="auto"/>
      </w:pPr>
      <w:r>
        <w:rPr>
          <w:rFonts w:ascii="Malgun Gothic" w:hAnsi="Malgun Gothic" w:eastAsia="맑은 고딕"/>
        </w:rPr>
        <w:t xml:space="preserve">정답: ④</w:t>
      </w:r>
      <w:r>
        <w:rPr>
          <w:rFonts w:ascii="Malgun Gothic" w:hAnsi="Malgun Gothic" w:eastAsia="맑은 고딕"/>
        </w:rPr>
        <w:t xml:space="preserve"> </w:t>
      </w:r>
      <w:r>
        <w:rPr>
          <w:rFonts w:ascii="Malgun Gothic" w:hAnsi="Malgun Gothic" w:eastAsia="맑은 고딕"/>
        </w:rPr>
        <w:t xml:space="preserve">근거: 완성 교재는 조달기업의 종합적인 조달 역량으로 우수한 평판, 조달대상물 공급 능력, 납기 준수 능력, 신뢰할 수 있는 기업 시스템을 제시한다. [PDF 페이지 28]</w:t>
      </w:r>
      <w:r>
        <w:rPr>
          <w:rFonts w:ascii="Malgun Gothic" w:hAnsi="Malgun Gothic" w:eastAsia="맑은 고딕"/>
        </w:rPr>
        <w:t xml:space="preserve"> </w:t>
      </w:r>
      <w:r>
        <w:rPr>
          <w:rFonts w:ascii="Malgun Gothic" w:hAnsi="Malgun Gothic" w:eastAsia="맑은 고딕"/>
        </w:rPr>
        <w:t xml:space="preserve">★ 함정: 외부 감사 권한은 조달기업의 공급 역량이 아니며, 완성 교재에서 외부 감시·감독은 국회와 감사원의 역할로 제시된다.</w:t>
      </w:r>
    </w:p>
    <w:p>
      <w:pPr>
        <w:pStyle w:val="Compact"/>
        <w:numPr>
          <w:ilvl w:val="0"/>
          <w:numId w:val="1058"/>
        </w:numPr>
        <w:spacing w:after="80" w:line="276" w:lineRule="auto"/>
      </w:pPr>
      <w:r>
        <w:rPr>
          <w:rFonts w:ascii="Malgun Gothic" w:hAnsi="Malgun Gothic" w:eastAsia="맑은 고딕"/>
        </w:rPr>
        <w:t xml:space="preserve">공공조달 이해관계자로서 국민의 역할을 바르게 묶은 것은?</w:t>
      </w:r>
    </w:p>
    <w:p>
      <w:pPr>
        <w:pStyle w:val="FirstParagraph"/>
        <w:spacing w:after="80" w:line="276" w:lineRule="auto"/>
      </w:pPr>
      <w:r>
        <w:rPr>
          <w:rFonts w:ascii="Malgun Gothic" w:hAnsi="Malgun Gothic" w:eastAsia="맑은 고딕"/>
        </w:rPr>
        <w:t xml:space="preserve">① 납세자·공공서비스의 최종 수요자·공공조달의 감시자</w:t>
      </w:r>
      <w:r>
        <w:rPr>
          <w:rFonts w:ascii="Malgun Gothic" w:hAnsi="Malgun Gothic" w:eastAsia="맑은 고딕"/>
        </w:rPr>
        <w:t xml:space="preserve"> </w:t>
      </w:r>
      <w:r>
        <w:rPr>
          <w:rFonts w:ascii="Malgun Gothic" w:hAnsi="Malgun Gothic" w:eastAsia="맑은 고딕"/>
        </w:rPr>
        <w:t xml:space="preserve">② 계약심의자·제조업체·공급업체</w:t>
      </w:r>
      <w:r>
        <w:rPr>
          <w:rFonts w:ascii="Malgun Gothic" w:hAnsi="Malgun Gothic" w:eastAsia="맑은 고딕"/>
        </w:rPr>
        <w:t xml:space="preserve"> </w:t>
      </w:r>
      <w:r>
        <w:rPr>
          <w:rFonts w:ascii="Malgun Gothic" w:hAnsi="Malgun Gothic" w:eastAsia="맑은 고딕"/>
        </w:rPr>
        <w:t xml:space="preserve">③ 조달기관·계약기관·발주기관</w:t>
      </w:r>
      <w:r>
        <w:rPr>
          <w:rFonts w:ascii="Malgun Gothic" w:hAnsi="Malgun Gothic" w:eastAsia="맑은 고딕"/>
        </w:rPr>
        <w:t xml:space="preserve"> </w:t>
      </w:r>
      <w:r>
        <w:rPr>
          <w:rFonts w:ascii="Malgun Gothic" w:hAnsi="Malgun Gothic" w:eastAsia="맑은 고딕"/>
        </w:rPr>
        <w:t xml:space="preserve">④ 중앙조달기관·자체조달기관·시험검사기관</w:t>
      </w:r>
    </w:p>
    <w:p>
      <w:pPr>
        <w:pStyle w:val="BodyText"/>
        <w:spacing w:after="80" w:line="276" w:lineRule="auto"/>
      </w:pPr>
      <w:r>
        <w:rPr>
          <w:rFonts w:ascii="Malgun Gothic" w:hAnsi="Malgun Gothic" w:eastAsia="맑은 고딕"/>
        </w:rPr>
        <w:t xml:space="preserve">정답: ①</w:t>
      </w:r>
      <w:r>
        <w:rPr>
          <w:rFonts w:ascii="Malgun Gothic" w:hAnsi="Malgun Gothic" w:eastAsia="맑은 고딕"/>
        </w:rPr>
        <w:t xml:space="preserve"> </w:t>
      </w:r>
      <w:r>
        <w:rPr>
          <w:rFonts w:ascii="Malgun Gothic" w:hAnsi="Malgun Gothic" w:eastAsia="맑은 고딕"/>
        </w:rPr>
        <w:t xml:space="preserve">근거: 완성 교재는 국민을 공공조달 재정을 조성하는 납세자이자 공공서비스의 최종 수요자이며 공공조달 실행과 관리의 감시자로 설명한다. [PDF 페이지 24]</w:t>
      </w:r>
      <w:r>
        <w:rPr>
          <w:rFonts w:ascii="Malgun Gothic" w:hAnsi="Malgun Gothic" w:eastAsia="맑은 고딕"/>
        </w:rPr>
        <w:t xml:space="preserve"> </w:t>
      </w:r>
      <w:r>
        <w:rPr>
          <w:rFonts w:ascii="Malgun Gothic" w:hAnsi="Malgun Gothic" w:eastAsia="맑은 고딕"/>
        </w:rPr>
        <w:t xml:space="preserve">★ 함정: 수요기관이 공공조달 수요를 제기하고 계약을 실행·관리하는 주체인 것과 국민이 공공서비스를 경험하고 조달성과를 판단하는 최종 수요자인 것은 구분해야 한다.</w:t>
      </w:r>
    </w:p>
    <w:p>
      <w:pPr>
        <w:pStyle w:val="Compact"/>
        <w:numPr>
          <w:ilvl w:val="0"/>
          <w:numId w:val="1059"/>
        </w:numPr>
        <w:spacing w:after="80" w:line="276" w:lineRule="auto"/>
      </w:pPr>
      <w:r>
        <w:rPr>
          <w:rFonts w:ascii="Malgun Gothic" w:hAnsi="Malgun Gothic" w:eastAsia="맑은 고딕"/>
        </w:rPr>
        <w:t xml:space="preserve">시민사회단체의 역할로 가장 적절한 것은?</w:t>
      </w:r>
    </w:p>
    <w:p>
      <w:pPr>
        <w:pStyle w:val="FirstParagraph"/>
        <w:spacing w:after="80" w:line="276" w:lineRule="auto"/>
      </w:pPr>
      <w:r>
        <w:rPr>
          <w:rFonts w:ascii="Malgun Gothic" w:hAnsi="Malgun Gothic" w:eastAsia="맑은 고딕"/>
        </w:rPr>
        <w:t xml:space="preserve">① 물품을 직접 생산·제조한다.</w:t>
      </w:r>
      <w:r>
        <w:rPr>
          <w:rFonts w:ascii="Malgun Gothic" w:hAnsi="Malgun Gothic" w:eastAsia="맑은 고딕"/>
        </w:rPr>
        <w:t xml:space="preserve"> </w:t>
      </w:r>
      <w:r>
        <w:rPr>
          <w:rFonts w:ascii="Malgun Gothic" w:hAnsi="Malgun Gothic" w:eastAsia="맑은 고딕"/>
        </w:rPr>
        <w:t xml:space="preserve">② 나라장터에 조달기업으로 등록된 업체만을 관리한다.</w:t>
      </w:r>
      <w:r>
        <w:rPr>
          <w:rFonts w:ascii="Malgun Gothic" w:hAnsi="Malgun Gothic" w:eastAsia="맑은 고딕"/>
        </w:rPr>
        <w:t xml:space="preserve"> </w:t>
      </w:r>
      <w:r>
        <w:rPr>
          <w:rFonts w:ascii="Malgun Gothic" w:hAnsi="Malgun Gothic" w:eastAsia="맑은 고딕"/>
        </w:rPr>
        <w:t xml:space="preserve">③ 공공기관의 계약부서를 대신해 계약을 체결한다.</w:t>
      </w:r>
      <w:r>
        <w:rPr>
          <w:rFonts w:ascii="Malgun Gothic" w:hAnsi="Malgun Gothic" w:eastAsia="맑은 고딕"/>
        </w:rPr>
        <w:t xml:space="preserve"> </w:t>
      </w:r>
      <w:r>
        <w:rPr>
          <w:rFonts w:ascii="Malgun Gothic" w:hAnsi="Malgun Gothic" w:eastAsia="맑은 고딕"/>
        </w:rPr>
        <w:t xml:space="preserve">④ 국민의 권익과 행정서비스의 질을 높이기 위해 공공부문을 모니터링하고 개선을 요구한다.</w:t>
      </w:r>
    </w:p>
    <w:p>
      <w:pPr>
        <w:pStyle w:val="BodyText"/>
        <w:spacing w:after="80" w:line="276" w:lineRule="auto"/>
      </w:pPr>
      <w:r>
        <w:rPr>
          <w:rFonts w:ascii="Malgun Gothic" w:hAnsi="Malgun Gothic" w:eastAsia="맑은 고딕"/>
        </w:rPr>
        <w:t xml:space="preserve">정답: ④</w:t>
      </w:r>
      <w:r>
        <w:rPr>
          <w:rFonts w:ascii="Malgun Gothic" w:hAnsi="Malgun Gothic" w:eastAsia="맑은 고딕"/>
        </w:rPr>
        <w:t xml:space="preserve"> </w:t>
      </w:r>
      <w:r>
        <w:rPr>
          <w:rFonts w:ascii="Malgun Gothic" w:hAnsi="Malgun Gothic" w:eastAsia="맑은 고딕"/>
        </w:rPr>
        <w:t xml:space="preserve">근거: 완성 교재는 시민사회단체가 국민의 권익과 행정서비스의 질을 높이기 위해 공공부문을 모니터링하고 개선을 요구한다고 설명한다. [PDF 페이지 28]</w:t>
      </w:r>
      <w:r>
        <w:rPr>
          <w:rFonts w:ascii="Malgun Gothic" w:hAnsi="Malgun Gothic" w:eastAsia="맑은 고딕"/>
        </w:rPr>
        <w:t xml:space="preserve"> </w:t>
      </w:r>
      <w:r>
        <w:rPr>
          <w:rFonts w:ascii="Malgun Gothic" w:hAnsi="Malgun Gothic" w:eastAsia="맑은 고딕"/>
        </w:rPr>
        <w:t xml:space="preserve">★ 함정: 시민사회단체의 핵심 역할은 생산·계약 체결이 아니라 공공부문에 대한 모니터링과 개선 요구이다.</w:t>
      </w:r>
    </w:p>
    <w:p>
      <w:pPr>
        <w:pStyle w:val="Compact"/>
        <w:numPr>
          <w:ilvl w:val="0"/>
          <w:numId w:val="1060"/>
        </w:numPr>
        <w:spacing w:after="80" w:line="276" w:lineRule="auto"/>
      </w:pPr>
      <w:r>
        <w:rPr>
          <w:rFonts w:ascii="Malgun Gothic" w:hAnsi="Malgun Gothic" w:eastAsia="맑은 고딕"/>
        </w:rPr>
        <w:t xml:space="preserve">조달기관·계약기관·수요기관을 구분한 설명으로 옳은 것은?</w:t>
      </w:r>
    </w:p>
    <w:p>
      <w:pPr>
        <w:pStyle w:val="FirstParagraph"/>
        <w:spacing w:after="80" w:line="276" w:lineRule="auto"/>
      </w:pPr>
      <w:r>
        <w:rPr>
          <w:rFonts w:ascii="Malgun Gothic" w:hAnsi="Malgun Gothic" w:eastAsia="맑은 고딕"/>
        </w:rPr>
        <w:t xml:space="preserve">① 조달기관은 공급자의 생산 기능만을 강조한 표현이다.</w:t>
      </w:r>
      <w:r>
        <w:rPr>
          <w:rFonts w:ascii="Malgun Gothic" w:hAnsi="Malgun Gothic" w:eastAsia="맑은 고딕"/>
        </w:rPr>
        <w:t xml:space="preserve"> </w:t>
      </w:r>
      <w:r>
        <w:rPr>
          <w:rFonts w:ascii="Malgun Gothic" w:hAnsi="Malgun Gothic" w:eastAsia="맑은 고딕"/>
        </w:rPr>
        <w:t xml:space="preserve">② 계약기관은 공공서비스 최종 수요자의 역할을 강조한 표현이다.</w:t>
      </w:r>
      <w:r>
        <w:rPr>
          <w:rFonts w:ascii="Malgun Gothic" w:hAnsi="Malgun Gothic" w:eastAsia="맑은 고딕"/>
        </w:rPr>
        <w:t xml:space="preserve"> </w:t>
      </w:r>
      <w:r>
        <w:rPr>
          <w:rFonts w:ascii="Malgun Gothic" w:hAnsi="Malgun Gothic" w:eastAsia="맑은 고딕"/>
        </w:rPr>
        <w:t xml:space="preserve">③ 수요기관은 공공조달 과정에서 수요를 제기하는 시장의 수요 주체라는 관점을 강조한 표현이다.</w:t>
      </w:r>
      <w:r>
        <w:rPr>
          <w:rFonts w:ascii="Malgun Gothic" w:hAnsi="Malgun Gothic" w:eastAsia="맑은 고딕"/>
        </w:rPr>
        <w:t xml:space="preserve"> </w:t>
      </w:r>
      <w:r>
        <w:rPr>
          <w:rFonts w:ascii="Malgun Gothic" w:hAnsi="Malgun Gothic" w:eastAsia="맑은 고딕"/>
        </w:rPr>
        <w:t xml:space="preserve">④ 세 용어는 완성 교재에서 서로 관련 없는 별개의 조직만을 가리킨다.</w:t>
      </w:r>
    </w:p>
    <w:p>
      <w:pPr>
        <w:pStyle w:val="BodyText"/>
        <w:spacing w:after="80" w:line="276" w:lineRule="auto"/>
      </w:pPr>
      <w:r>
        <w:rPr>
          <w:rFonts w:ascii="Malgun Gothic" w:hAnsi="Malgun Gothic" w:eastAsia="맑은 고딕"/>
        </w:rPr>
        <w:t xml:space="preserve">정답: ③</w:t>
      </w:r>
      <w:r>
        <w:rPr>
          <w:rFonts w:ascii="Malgun Gothic" w:hAnsi="Malgun Gothic" w:eastAsia="맑은 고딕"/>
        </w:rPr>
        <w:t xml:space="preserve"> </w:t>
      </w:r>
      <w:r>
        <w:rPr>
          <w:rFonts w:ascii="Malgun Gothic" w:hAnsi="Malgun Gothic" w:eastAsia="맑은 고딕"/>
        </w:rPr>
        <w:t xml:space="preserve">근거: 완성 교재는 조달기관을 실행·관리 책임의 관점, 계약기관을 계약업무의 관점, 수요기관을 시장의 수요 주체이자 최초의 원인행위인 수요를 제기하는 주체의 관점에서 설명한다. [PDF 페이지 29]</w:t>
      </w:r>
      <w:r>
        <w:rPr>
          <w:rFonts w:ascii="Malgun Gothic" w:hAnsi="Malgun Gothic" w:eastAsia="맑은 고딕"/>
        </w:rPr>
        <w:t xml:space="preserve"> </w:t>
      </w:r>
      <w:r>
        <w:rPr>
          <w:rFonts w:ascii="Malgun Gothic" w:hAnsi="Malgun Gothic" w:eastAsia="맑은 고딕"/>
        </w:rPr>
        <w:t xml:space="preserve">★ 함정: 조달기관·계약기관·수요기관은 강조하는 기능과 관점이 다르며, 서로 완전히 무관한 조직 유형을 뜻하는 것이 아니다.</w:t>
      </w:r>
    </w:p>
    <w:p>
      <w:pPr>
        <w:pStyle w:val="Compact"/>
        <w:numPr>
          <w:ilvl w:val="0"/>
          <w:numId w:val="1061"/>
        </w:numPr>
        <w:spacing w:after="80" w:line="276" w:lineRule="auto"/>
      </w:pPr>
      <w:r>
        <w:rPr>
          <w:rFonts w:ascii="Malgun Gothic" w:hAnsi="Malgun Gothic" w:eastAsia="맑은 고딕"/>
        </w:rPr>
        <w:t xml:space="preserve">완성 교재에 제시된 수요기관의 범위에 포함되지 않는 것은?</w:t>
      </w:r>
    </w:p>
    <w:p>
      <w:pPr>
        <w:pStyle w:val="FirstParagraph"/>
        <w:spacing w:after="80" w:line="276" w:lineRule="auto"/>
      </w:pPr>
      <w:r>
        <w:rPr>
          <w:rFonts w:ascii="Malgun Gothic" w:hAnsi="Malgun Gothic" w:eastAsia="맑은 고딕"/>
        </w:rPr>
        <w:t xml:space="preserve">① 국가기관과 지방자치단체</w:t>
      </w:r>
      <w:r>
        <w:rPr>
          <w:rFonts w:ascii="Malgun Gothic" w:hAnsi="Malgun Gothic" w:eastAsia="맑은 고딕"/>
        </w:rPr>
        <w:t xml:space="preserve"> </w:t>
      </w:r>
      <w:r>
        <w:rPr>
          <w:rFonts w:ascii="Malgun Gothic" w:hAnsi="Malgun Gothic" w:eastAsia="맑은 고딕"/>
        </w:rPr>
        <w:t xml:space="preserve">② 교육기관과 지방의료원</w:t>
      </w:r>
      <w:r>
        <w:rPr>
          <w:rFonts w:ascii="Malgun Gothic" w:hAnsi="Malgun Gothic" w:eastAsia="맑은 고딕"/>
        </w:rPr>
        <w:t xml:space="preserve"> </w:t>
      </w:r>
      <w:r>
        <w:rPr>
          <w:rFonts w:ascii="Malgun Gothic" w:hAnsi="Malgun Gothic" w:eastAsia="맑은 고딕"/>
        </w:rPr>
        <w:t xml:space="preserve">③ 공기업·준정부기관·기타 공공기관</w:t>
      </w:r>
      <w:r>
        <w:rPr>
          <w:rFonts w:ascii="Malgun Gothic" w:hAnsi="Malgun Gothic" w:eastAsia="맑은 고딕"/>
        </w:rPr>
        <w:t xml:space="preserve"> </w:t>
      </w:r>
      <w:r>
        <w:rPr>
          <w:rFonts w:ascii="Malgun Gothic" w:hAnsi="Malgun Gothic" w:eastAsia="맑은 고딕"/>
        </w:rPr>
        <w:t xml:space="preserve">④ 모든 외국 기업</w:t>
      </w:r>
    </w:p>
    <w:p>
      <w:pPr>
        <w:pStyle w:val="BodyText"/>
        <w:spacing w:after="80" w:line="276" w:lineRule="auto"/>
      </w:pPr>
      <w:r>
        <w:rPr>
          <w:rFonts w:ascii="Malgun Gothic" w:hAnsi="Malgun Gothic" w:eastAsia="맑은 고딕"/>
        </w:rPr>
        <w:t xml:space="preserve">정답: ④</w:t>
      </w:r>
      <w:r>
        <w:rPr>
          <w:rFonts w:ascii="Malgun Gothic" w:hAnsi="Malgun Gothic" w:eastAsia="맑은 고딕"/>
        </w:rPr>
        <w:t xml:space="preserve"> </w:t>
      </w:r>
      <w:r>
        <w:rPr>
          <w:rFonts w:ascii="Malgun Gothic" w:hAnsi="Malgun Gothic" w:eastAsia="맑은 고딕"/>
        </w:rPr>
        <w:t xml:space="preserve">근거: 완성 교재는 수요기관에 국가기관, 지방자치단체, 교육기관, 공기업, 준정부기관, 기타 공공기관, 지방공기업, 지방의료원, 지방자치단체출연 연구원, 특수법인 등이 포함된다고 설명한다. [PDF 페이지 29~30]</w:t>
      </w:r>
      <w:r>
        <w:rPr>
          <w:rFonts w:ascii="Malgun Gothic" w:hAnsi="Malgun Gothic" w:eastAsia="맑은 고딕"/>
        </w:rPr>
        <w:t xml:space="preserve"> </w:t>
      </w:r>
      <w:r>
        <w:rPr>
          <w:rFonts w:ascii="Malgun Gothic" w:hAnsi="Malgun Gothic" w:eastAsia="맑은 고딕"/>
        </w:rPr>
        <w:t xml:space="preserve">★ 함정: 국제입찰에 참여하는 외국 기업은 공급자 또는 이해관계자가 될 수 있지만, 그 사실만으로 수요기관이 되는 것은 아니다.</w:t>
      </w:r>
    </w:p>
    <w:p>
      <w:pPr>
        <w:pStyle w:val="Compact"/>
        <w:numPr>
          <w:ilvl w:val="0"/>
          <w:numId w:val="1062"/>
        </w:numPr>
        <w:spacing w:after="80" w:line="276" w:lineRule="auto"/>
      </w:pPr>
      <w:r>
        <w:rPr>
          <w:rFonts w:ascii="Malgun Gothic" w:hAnsi="Malgun Gothic" w:eastAsia="맑은 고딕"/>
        </w:rPr>
        <w:t xml:space="preserve">2024년 국내 공공조달 수요기관 현황으로 옳은 것은?</w:t>
      </w:r>
    </w:p>
    <w:p>
      <w:pPr>
        <w:pStyle w:val="FirstParagraph"/>
        <w:spacing w:after="80" w:line="276" w:lineRule="auto"/>
      </w:pPr>
      <w:r>
        <w:rPr>
          <w:rFonts w:ascii="Malgun Gothic" w:hAnsi="Malgun Gothic" w:eastAsia="맑은 고딕"/>
        </w:rPr>
        <w:t xml:space="preserve">① 총 71,757개이며 국가기관 7.8%, 지방자치단체 27.9%, 기타기관 64.3%이다.</w:t>
      </w:r>
      <w:r>
        <w:rPr>
          <w:rFonts w:ascii="Malgun Gothic" w:hAnsi="Malgun Gothic" w:eastAsia="맑은 고딕"/>
        </w:rPr>
        <w:t xml:space="preserve"> </w:t>
      </w:r>
      <w:r>
        <w:rPr>
          <w:rFonts w:ascii="Malgun Gothic" w:hAnsi="Malgun Gothic" w:eastAsia="맑은 고딕"/>
        </w:rPr>
        <w:t xml:space="preserve">② 총 71,757개이며 국가기관 27.9%, 지방자치단체 64.3%, 기타기관 7.8%이다.</w:t>
      </w:r>
      <w:r>
        <w:rPr>
          <w:rFonts w:ascii="Malgun Gothic" w:hAnsi="Malgun Gothic" w:eastAsia="맑은 고딕"/>
        </w:rPr>
        <w:t xml:space="preserve"> </w:t>
      </w:r>
      <w:r>
        <w:rPr>
          <w:rFonts w:ascii="Malgun Gothic" w:hAnsi="Malgun Gothic" w:eastAsia="맑은 고딕"/>
        </w:rPr>
        <w:t xml:space="preserve">③ 총 602,681개이며 국가기관 7.8%, 지방자치단체 27.9%, 기타기관 64.3%이다.</w:t>
      </w:r>
      <w:r>
        <w:rPr>
          <w:rFonts w:ascii="Malgun Gothic" w:hAnsi="Malgun Gothic" w:eastAsia="맑은 고딕"/>
        </w:rPr>
        <w:t xml:space="preserve"> </w:t>
      </w:r>
      <w:r>
        <w:rPr>
          <w:rFonts w:ascii="Malgun Gothic" w:hAnsi="Malgun Gothic" w:eastAsia="맑은 고딕"/>
        </w:rPr>
        <w:t xml:space="preserve">④ 총 156,406개이며 국가기관 64.3%, 지방자치단체 7.8%, 기타기관 27.9%이다.</w:t>
      </w:r>
    </w:p>
    <w:p>
      <w:pPr>
        <w:pStyle w:val="BodyText"/>
        <w:spacing w:after="80" w:line="276" w:lineRule="auto"/>
      </w:pPr>
      <w:r>
        <w:rPr>
          <w:rFonts w:ascii="Malgun Gothic" w:hAnsi="Malgun Gothic" w:eastAsia="맑은 고딕"/>
        </w:rPr>
        <w:t xml:space="preserve">정답: ①</w:t>
      </w:r>
      <w:r>
        <w:rPr>
          <w:rFonts w:ascii="Malgun Gothic" w:hAnsi="Malgun Gothic" w:eastAsia="맑은 고딕"/>
        </w:rPr>
        <w:t xml:space="preserve"> </w:t>
      </w:r>
      <w:r>
        <w:rPr>
          <w:rFonts w:ascii="Malgun Gothic" w:hAnsi="Malgun Gothic" w:eastAsia="맑은 고딕"/>
        </w:rPr>
        <w:t xml:space="preserve">근거: 완성 교재의 ‘공공조달 수요자’에서는 2024년 국내 공공조달 수요기관이 총 71,757개이고 국가기관 7.8%, 지방자치단체 27.9%, 기타기관 64.3%라고 제시한다. [PDF 페이지 30]</w:t>
      </w:r>
      <w:r>
        <w:rPr>
          <w:rFonts w:ascii="Malgun Gothic" w:hAnsi="Malgun Gothic" w:eastAsia="맑은 고딕"/>
        </w:rPr>
        <w:t xml:space="preserve"> </w:t>
      </w:r>
      <w:r>
        <w:rPr>
          <w:rFonts w:ascii="Malgun Gothic" w:hAnsi="Malgun Gothic" w:eastAsia="맑은 고딕"/>
        </w:rPr>
        <w:t xml:space="preserve">★ 함정: 602,681개는 2024년 순 조달기업 수이고, 156,406개는 여성기업 수이므로 수요기관 수와 혼동하지 않아야 한다.</w:t>
      </w:r>
    </w:p>
    <w:p>
      <w:pPr>
        <w:pStyle w:val="Compact"/>
        <w:numPr>
          <w:ilvl w:val="0"/>
          <w:numId w:val="1063"/>
        </w:numPr>
        <w:spacing w:after="80" w:line="276" w:lineRule="auto"/>
      </w:pPr>
      <w:r>
        <w:rPr>
          <w:rFonts w:ascii="Malgun Gothic" w:hAnsi="Malgun Gothic" w:eastAsia="맑은 고딕"/>
        </w:rPr>
        <w:t xml:space="preserve">법적 관점에서 조달기업에 관한 설명으로 옳은 것은?</w:t>
      </w:r>
    </w:p>
    <w:p>
      <w:pPr>
        <w:pStyle w:val="FirstParagraph"/>
        <w:spacing w:after="80" w:line="276" w:lineRule="auto"/>
      </w:pPr>
      <w:r>
        <w:rPr>
          <w:rFonts w:ascii="Malgun Gothic" w:hAnsi="Malgun Gothic" w:eastAsia="맑은 고딕"/>
        </w:rPr>
        <w:t xml:space="preserve">① 모든 국민을 조달기업으로 본다.</w:t>
      </w:r>
      <w:r>
        <w:rPr>
          <w:rFonts w:ascii="Malgun Gothic" w:hAnsi="Malgun Gothic" w:eastAsia="맑은 고딕"/>
        </w:rPr>
        <w:t xml:space="preserve"> </w:t>
      </w:r>
      <w:r>
        <w:rPr>
          <w:rFonts w:ascii="Malgun Gothic" w:hAnsi="Malgun Gothic" w:eastAsia="맑은 고딕"/>
        </w:rPr>
        <w:t xml:space="preserve">② 공공기관 내부의 계약부서만 조달기업으로 본다.</w:t>
      </w:r>
      <w:r>
        <w:rPr>
          <w:rFonts w:ascii="Malgun Gothic" w:hAnsi="Malgun Gothic" w:eastAsia="맑은 고딕"/>
        </w:rPr>
        <w:t xml:space="preserve"> </w:t>
      </w:r>
      <w:r>
        <w:rPr>
          <w:rFonts w:ascii="Malgun Gothic" w:hAnsi="Malgun Gothic" w:eastAsia="맑은 고딕"/>
        </w:rPr>
        <w:t xml:space="preserve">③ 「국가종합전자조달시스템 입찰참가자격등록규정」에 따라 나라장터에 물품, 용역(서비스), 공사 제공 업체로 등록한 업체를 말한다.</w:t>
      </w:r>
      <w:r>
        <w:rPr>
          <w:rFonts w:ascii="Malgun Gothic" w:hAnsi="Malgun Gothic" w:eastAsia="맑은 고딕"/>
        </w:rPr>
        <w:t xml:space="preserve"> </w:t>
      </w:r>
      <w:r>
        <w:rPr>
          <w:rFonts w:ascii="Malgun Gothic" w:hAnsi="Malgun Gothic" w:eastAsia="맑은 고딕"/>
        </w:rPr>
        <w:t xml:space="preserve">④ 국가기관과 지방자치단체만 조달기업으로 본다.</w:t>
      </w:r>
    </w:p>
    <w:p>
      <w:pPr>
        <w:pStyle w:val="BodyText"/>
        <w:spacing w:after="80" w:line="276" w:lineRule="auto"/>
      </w:pPr>
      <w:r>
        <w:rPr>
          <w:rFonts w:ascii="Malgun Gothic" w:hAnsi="Malgun Gothic" w:eastAsia="맑은 고딕"/>
        </w:rPr>
        <w:t xml:space="preserve">정답: ③</w:t>
      </w:r>
      <w:r>
        <w:rPr>
          <w:rFonts w:ascii="Malgun Gothic" w:hAnsi="Malgun Gothic" w:eastAsia="맑은 고딕"/>
        </w:rPr>
        <w:t xml:space="preserve"> </w:t>
      </w:r>
      <w:r>
        <w:rPr>
          <w:rFonts w:ascii="Malgun Gothic" w:hAnsi="Malgun Gothic" w:eastAsia="맑은 고딕"/>
        </w:rPr>
        <w:t xml:space="preserve">근거: 완성 교재는 법적 관점의 조달기업을 「국가종합전자조달시스템 입찰참가자격등록규정」에 따라 나라장터에 물품, 용역(서비스), 공사 제공 업체로 등록한 업체라고 설명한다. [PDF 페이지 31]</w:t>
      </w:r>
      <w:r>
        <w:rPr>
          <w:rFonts w:ascii="Malgun Gothic" w:hAnsi="Malgun Gothic" w:eastAsia="맑은 고딕"/>
        </w:rPr>
        <w:t xml:space="preserve"> </w:t>
      </w:r>
      <w:r>
        <w:rPr>
          <w:rFonts w:ascii="Malgun Gothic" w:hAnsi="Malgun Gothic" w:eastAsia="맑은 고딕"/>
        </w:rPr>
        <w:t xml:space="preserve">★ 함정: 국민·공공기관 내부 부서·국가기관은 각각 다른 역할의 이해관계자이며, 나라장터 등록 업체라는 법적 관점의 조달기업 정의와 구분된다.</w:t>
      </w:r>
    </w:p>
    <w:p>
      <w:pPr>
        <w:pStyle w:val="Compact"/>
        <w:numPr>
          <w:ilvl w:val="0"/>
          <w:numId w:val="1064"/>
        </w:numPr>
        <w:spacing w:after="80" w:line="276" w:lineRule="auto"/>
      </w:pPr>
      <w:r>
        <w:rPr>
          <w:rFonts w:ascii="Malgun Gothic" w:hAnsi="Malgun Gothic" w:eastAsia="맑은 고딕"/>
        </w:rPr>
        <w:t xml:space="preserve">제조업체와 공급업체의 구분으로 옳은 것은?</w:t>
      </w:r>
    </w:p>
    <w:p>
      <w:pPr>
        <w:pStyle w:val="FirstParagraph"/>
        <w:spacing w:after="80" w:line="276" w:lineRule="auto"/>
      </w:pPr>
      <w:r>
        <w:rPr>
          <w:rFonts w:ascii="Malgun Gothic" w:hAnsi="Malgun Gothic" w:eastAsia="맑은 고딕"/>
        </w:rPr>
        <w:t xml:space="preserve">① 제조업체는 타인이 생산한 물품만 유통하고, 공급업체는 물품을 직접 생산한다.</w:t>
      </w:r>
      <w:r>
        <w:rPr>
          <w:rFonts w:ascii="Malgun Gothic" w:hAnsi="Malgun Gothic" w:eastAsia="맑은 고딕"/>
        </w:rPr>
        <w:t xml:space="preserve"> </w:t>
      </w:r>
      <w:r>
        <w:rPr>
          <w:rFonts w:ascii="Malgun Gothic" w:hAnsi="Malgun Gothic" w:eastAsia="맑은 고딕"/>
        </w:rPr>
        <w:t xml:space="preserve">② 제조업체는 물품을 직접 생산·제조하고, 공급업체는 타인이 생산·제조한 물품을 유통·판매한다.</w:t>
      </w:r>
      <w:r>
        <w:rPr>
          <w:rFonts w:ascii="Malgun Gothic" w:hAnsi="Malgun Gothic" w:eastAsia="맑은 고딕"/>
        </w:rPr>
        <w:t xml:space="preserve"> </w:t>
      </w:r>
      <w:r>
        <w:rPr>
          <w:rFonts w:ascii="Malgun Gothic" w:hAnsi="Malgun Gothic" w:eastAsia="맑은 고딕"/>
        </w:rPr>
        <w:t xml:space="preserve">③ 제조업체는 용역(서비스)만 제공하고, 공급업체는 공사만 수행한다.</w:t>
      </w:r>
      <w:r>
        <w:rPr>
          <w:rFonts w:ascii="Malgun Gothic" w:hAnsi="Malgun Gothic" w:eastAsia="맑은 고딕"/>
        </w:rPr>
        <w:t xml:space="preserve"> </w:t>
      </w:r>
      <w:r>
        <w:rPr>
          <w:rFonts w:ascii="Malgun Gothic" w:hAnsi="Malgun Gothic" w:eastAsia="맑은 고딕"/>
        </w:rPr>
        <w:t xml:space="preserve">④ 제조업체와 공급업체는 완성 교재에서 구분되지 않는다.</w:t>
      </w:r>
    </w:p>
    <w:p>
      <w:pPr>
        <w:pStyle w:val="BodyText"/>
        <w:spacing w:after="80" w:line="276" w:lineRule="auto"/>
      </w:pPr>
      <w:r>
        <w:rPr>
          <w:rFonts w:ascii="Malgun Gothic" w:hAnsi="Malgun Gothic" w:eastAsia="맑은 고딕"/>
        </w:rPr>
        <w:t xml:space="preserve">정답: ②</w:t>
      </w:r>
      <w:r>
        <w:rPr>
          <w:rFonts w:ascii="Malgun Gothic" w:hAnsi="Malgun Gothic" w:eastAsia="맑은 고딕"/>
        </w:rPr>
        <w:t xml:space="preserve"> </w:t>
      </w:r>
      <w:r>
        <w:rPr>
          <w:rFonts w:ascii="Malgun Gothic" w:hAnsi="Malgun Gothic" w:eastAsia="맑은 고딕"/>
        </w:rPr>
        <w:t xml:space="preserve">근거: 완성 교재는 물품 조달기업을 직접 생산·제조하는 제조업체와 타인이 생산·제조한 물품을 유통·판매하는 공급업체로 구분한다. [PDF 페이지 32]</w:t>
      </w:r>
      <w:r>
        <w:rPr>
          <w:rFonts w:ascii="Malgun Gothic" w:hAnsi="Malgun Gothic" w:eastAsia="맑은 고딕"/>
        </w:rPr>
        <w:t xml:space="preserve"> </w:t>
      </w:r>
      <w:r>
        <w:rPr>
          <w:rFonts w:ascii="Malgun Gothic" w:hAnsi="Malgun Gothic" w:eastAsia="맑은 고딕"/>
        </w:rPr>
        <w:t xml:space="preserve">★ 함정: 직접 생산·제조와 유통·판매의 주체를 서로 바꾸어 기억하지 않아야 한다.</w:t>
      </w:r>
    </w:p>
    <w:p>
      <w:pPr>
        <w:pStyle w:val="Compact"/>
        <w:numPr>
          <w:ilvl w:val="0"/>
          <w:numId w:val="1065"/>
        </w:numPr>
        <w:spacing w:after="80" w:line="276" w:lineRule="auto"/>
      </w:pPr>
      <w:r>
        <w:rPr>
          <w:rFonts w:ascii="Malgun Gothic" w:hAnsi="Malgun Gothic" w:eastAsia="맑은 고딕"/>
        </w:rPr>
        <w:t xml:space="preserve">기본 조달대상물의 분류로 옳은 것은?</w:t>
      </w:r>
    </w:p>
    <w:p>
      <w:pPr>
        <w:pStyle w:val="FirstParagraph"/>
        <w:spacing w:after="80" w:line="276" w:lineRule="auto"/>
      </w:pPr>
      <w:r>
        <w:rPr>
          <w:rFonts w:ascii="Malgun Gothic" w:hAnsi="Malgun Gothic" w:eastAsia="맑은 고딕"/>
        </w:rPr>
        <w:t xml:space="preserve">① 물품·용역(서비스)·공사</w:t>
      </w:r>
      <w:r>
        <w:rPr>
          <w:rFonts w:ascii="Malgun Gothic" w:hAnsi="Malgun Gothic" w:eastAsia="맑은 고딕"/>
        </w:rPr>
        <w:t xml:space="preserve"> </w:t>
      </w:r>
      <w:r>
        <w:rPr>
          <w:rFonts w:ascii="Malgun Gothic" w:hAnsi="Malgun Gothic" w:eastAsia="맑은 고딕"/>
        </w:rPr>
        <w:t xml:space="preserve">② 물품·양허권·국민</w:t>
      </w:r>
      <w:r>
        <w:rPr>
          <w:rFonts w:ascii="Malgun Gothic" w:hAnsi="Malgun Gothic" w:eastAsia="맑은 고딕"/>
        </w:rPr>
        <w:t xml:space="preserve"> </w:t>
      </w:r>
      <w:r>
        <w:rPr>
          <w:rFonts w:ascii="Malgun Gothic" w:hAnsi="Malgun Gothic" w:eastAsia="맑은 고딕"/>
        </w:rPr>
        <w:t xml:space="preserve">③ 용역(서비스)·수요기관·조달기업</w:t>
      </w:r>
      <w:r>
        <w:rPr>
          <w:rFonts w:ascii="Malgun Gothic" w:hAnsi="Malgun Gothic" w:eastAsia="맑은 고딕"/>
        </w:rPr>
        <w:t xml:space="preserve"> </w:t>
      </w:r>
      <w:r>
        <w:rPr>
          <w:rFonts w:ascii="Malgun Gothic" w:hAnsi="Malgun Gothic" w:eastAsia="맑은 고딕"/>
        </w:rPr>
        <w:t xml:space="preserve">④ 공사·계약심의위원회·감사원</w:t>
      </w:r>
    </w:p>
    <w:p>
      <w:pPr>
        <w:pStyle w:val="BodyText"/>
        <w:spacing w:after="80" w:line="276" w:lineRule="auto"/>
      </w:pPr>
      <w:r>
        <w:rPr>
          <w:rFonts w:ascii="Malgun Gothic" w:hAnsi="Malgun Gothic" w:eastAsia="맑은 고딕"/>
        </w:rPr>
        <w:t xml:space="preserve">정답: ①</w:t>
      </w:r>
      <w:r>
        <w:rPr>
          <w:rFonts w:ascii="Malgun Gothic" w:hAnsi="Malgun Gothic" w:eastAsia="맑은 고딕"/>
        </w:rPr>
        <w:t xml:space="preserve"> </w:t>
      </w:r>
      <w:r>
        <w:rPr>
          <w:rFonts w:ascii="Malgun Gothic" w:hAnsi="Malgun Gothic" w:eastAsia="맑은 고딕"/>
        </w:rPr>
        <w:t xml:space="preserve">근거: 완성 교재는 기본 조달대상물을 물품, 용역(서비스), 공사의 세 가지로 정리한다. [PDF 페이지 33]</w:t>
      </w:r>
      <w:r>
        <w:rPr>
          <w:rFonts w:ascii="Malgun Gothic" w:hAnsi="Malgun Gothic" w:eastAsia="맑은 고딕"/>
        </w:rPr>
        <w:t xml:space="preserve"> </w:t>
      </w:r>
      <w:r>
        <w:rPr>
          <w:rFonts w:ascii="Malgun Gothic" w:hAnsi="Malgun Gothic" w:eastAsia="맑은 고딕"/>
        </w:rPr>
        <w:t xml:space="preserve">★ 함정: 양허권이나 국방·안보 관련 조달 등을 추가로 분류할 수 있지만, 완성 교재가 제시한 기본 분류는 물품·용역(서비스)·공사이다.</w:t>
      </w:r>
    </w:p>
    <w:p>
      <w:pPr>
        <w:pStyle w:val="Compact"/>
        <w:numPr>
          <w:ilvl w:val="0"/>
          <w:numId w:val="1066"/>
        </w:numPr>
        <w:spacing w:after="80" w:line="276" w:lineRule="auto"/>
      </w:pPr>
      <w:r>
        <w:rPr>
          <w:rFonts w:ascii="Malgun Gothic" w:hAnsi="Malgun Gothic" w:eastAsia="맑은 고딕"/>
        </w:rPr>
        <w:t xml:space="preserve">조달대상물의 특성과 주요 관리요소의 연결로 옳지 않은 것은?</w:t>
      </w:r>
    </w:p>
    <w:p>
      <w:pPr>
        <w:pStyle w:val="FirstParagraph"/>
        <w:spacing w:after="80" w:line="276" w:lineRule="auto"/>
      </w:pPr>
      <w:r>
        <w:rPr>
          <w:rFonts w:ascii="Malgun Gothic" w:hAnsi="Malgun Gothic" w:eastAsia="맑은 고딕"/>
        </w:rPr>
        <w:t xml:space="preserve">① 물품 — 유형성, 규격·수량·가격·검수방법</w:t>
      </w:r>
      <w:r>
        <w:rPr>
          <w:rFonts w:ascii="Malgun Gothic" w:hAnsi="Malgun Gothic" w:eastAsia="맑은 고딕"/>
        </w:rPr>
        <w:t xml:space="preserve"> </w:t>
      </w:r>
      <w:r>
        <w:rPr>
          <w:rFonts w:ascii="Malgun Gothic" w:hAnsi="Malgun Gothic" w:eastAsia="맑은 고딕"/>
        </w:rPr>
        <w:t xml:space="preserve">② 용역(서비스) — 무형성, 과업범위·수행일정·인력관리</w:t>
      </w:r>
      <w:r>
        <w:rPr>
          <w:rFonts w:ascii="Malgun Gothic" w:hAnsi="Malgun Gothic" w:eastAsia="맑은 고딕"/>
        </w:rPr>
        <w:t xml:space="preserve"> </w:t>
      </w:r>
      <w:r>
        <w:rPr>
          <w:rFonts w:ascii="Malgun Gothic" w:hAnsi="Malgun Gothic" w:eastAsia="맑은 고딕"/>
        </w:rPr>
        <w:t xml:space="preserve">③ 공사 — 복합적 특성, 설계·시공방법·공정관리</w:t>
      </w:r>
      <w:r>
        <w:rPr>
          <w:rFonts w:ascii="Malgun Gothic" w:hAnsi="Malgun Gothic" w:eastAsia="맑은 고딕"/>
        </w:rPr>
        <w:t xml:space="preserve"> </w:t>
      </w:r>
      <w:r>
        <w:rPr>
          <w:rFonts w:ascii="Malgun Gothic" w:hAnsi="Malgun Gothic" w:eastAsia="맑은 고딕"/>
        </w:rPr>
        <w:t xml:space="preserve">④ 물품 — 무형성, 맞춤형 방법론과 전문적 기술제안 평가</w:t>
      </w:r>
    </w:p>
    <w:p>
      <w:pPr>
        <w:pStyle w:val="BodyText"/>
        <w:spacing w:after="80" w:line="276" w:lineRule="auto"/>
      </w:pPr>
      <w:r>
        <w:rPr>
          <w:rFonts w:ascii="Malgun Gothic" w:hAnsi="Malgun Gothic" w:eastAsia="맑은 고딕"/>
        </w:rPr>
        <w:t xml:space="preserve">정답: ④</w:t>
      </w:r>
      <w:r>
        <w:rPr>
          <w:rFonts w:ascii="Malgun Gothic" w:hAnsi="Malgun Gothic" w:eastAsia="맑은 고딕"/>
        </w:rPr>
        <w:t xml:space="preserve"> </w:t>
      </w:r>
      <w:r>
        <w:rPr>
          <w:rFonts w:ascii="Malgun Gothic" w:hAnsi="Malgun Gothic" w:eastAsia="맑은 고딕"/>
        </w:rPr>
        <w:t xml:space="preserve">근거: 완성 교재는 물품을 유형의 상품으로 보고 규격·수량·가격·지불조건·검수방법·납품조건을 주요 관리요소로 제시한다. 무형성과 맞춤형 방법론 및 전문적 기술제안 평가는 용역(서비스), 특히 컨설팅 서비스와 연결된다. [PDF 페이지 34~36]</w:t>
      </w:r>
      <w:r>
        <w:rPr>
          <w:rFonts w:ascii="Malgun Gothic" w:hAnsi="Malgun Gothic" w:eastAsia="맑은 고딕"/>
        </w:rPr>
        <w:t xml:space="preserve"> </w:t>
      </w:r>
      <w:r>
        <w:rPr>
          <w:rFonts w:ascii="Malgun Gothic" w:hAnsi="Malgun Gothic" w:eastAsia="맑은 고딕"/>
        </w:rPr>
        <w:t xml:space="preserve">★ 함정: 물품의 유형성과 용역(서비스)의 무형성을 바꾸어 연결하는 선택지에 주의해야 한다.</w:t>
      </w:r>
    </w:p>
    <w:p>
      <w:pPr>
        <w:pStyle w:val="Compact"/>
        <w:numPr>
          <w:ilvl w:val="0"/>
          <w:numId w:val="1067"/>
        </w:numPr>
        <w:spacing w:after="80" w:line="276" w:lineRule="auto"/>
      </w:pPr>
      <w:r>
        <w:rPr>
          <w:rFonts w:ascii="Malgun Gothic" w:hAnsi="Malgun Gothic" w:eastAsia="맑은 고딕"/>
        </w:rPr>
        <w:t xml:space="preserve">조달대상물의 유형 판단에 관한 설명으로 옳은 것은?</w:t>
      </w:r>
    </w:p>
    <w:p>
      <w:pPr>
        <w:pStyle w:val="FirstParagraph"/>
        <w:spacing w:after="80" w:line="276" w:lineRule="auto"/>
      </w:pPr>
      <w:r>
        <w:rPr>
          <w:rFonts w:ascii="Malgun Gothic" w:hAnsi="Malgun Gothic" w:eastAsia="맑은 고딕"/>
        </w:rPr>
        <w:t xml:space="preserve">① 물품과 용역(서비스)이 결합되면 수량이 많은 대상을 기준으로 판단한다.</w:t>
      </w:r>
      <w:r>
        <w:rPr>
          <w:rFonts w:ascii="Malgun Gothic" w:hAnsi="Malgun Gothic" w:eastAsia="맑은 고딕"/>
        </w:rPr>
        <w:t xml:space="preserve"> </w:t>
      </w:r>
      <w:r>
        <w:rPr>
          <w:rFonts w:ascii="Malgun Gothic" w:hAnsi="Malgun Gothic" w:eastAsia="맑은 고딕"/>
        </w:rPr>
        <w:t xml:space="preserve">② 공사에 부수 용역(서비스)이 포함되면 가치와 관계없이 항상 용역(서비스)으로 본다.</w:t>
      </w:r>
      <w:r>
        <w:rPr>
          <w:rFonts w:ascii="Malgun Gothic" w:hAnsi="Malgun Gothic" w:eastAsia="맑은 고딕"/>
        </w:rPr>
        <w:t xml:space="preserve"> </w:t>
      </w:r>
      <w:r>
        <w:rPr>
          <w:rFonts w:ascii="Malgun Gothic" w:hAnsi="Malgun Gothic" w:eastAsia="맑은 고딕"/>
        </w:rPr>
        <w:t xml:space="preserve">③ 조달대상물의 분류가 달라도 입찰 절차와 계약조건은 동일하다.</w:t>
      </w:r>
      <w:r>
        <w:rPr>
          <w:rFonts w:ascii="Malgun Gothic" w:hAnsi="Malgun Gothic" w:eastAsia="맑은 고딕"/>
        </w:rPr>
        <w:t xml:space="preserve"> </w:t>
      </w:r>
      <w:r>
        <w:rPr>
          <w:rFonts w:ascii="Malgun Gothic" w:hAnsi="Malgun Gothic" w:eastAsia="맑은 고딕"/>
        </w:rPr>
        <w:t xml:space="preserve">④ 물품과 용역(서비스)이 결합되면 금액적 가치가 50% 이상인 대상을 기준으로 유형을 판단한다.</w:t>
      </w:r>
    </w:p>
    <w:p>
      <w:pPr>
        <w:pStyle w:val="BodyText"/>
        <w:spacing w:after="80" w:line="276" w:lineRule="auto"/>
      </w:pPr>
      <w:r>
        <w:rPr>
          <w:rFonts w:ascii="Malgun Gothic" w:hAnsi="Malgun Gothic" w:eastAsia="맑은 고딕"/>
        </w:rPr>
        <w:t xml:space="preserve">정답: ④</w:t>
      </w:r>
      <w:r>
        <w:rPr>
          <w:rFonts w:ascii="Malgun Gothic" w:hAnsi="Malgun Gothic" w:eastAsia="맑은 고딕"/>
        </w:rPr>
        <w:t xml:space="preserve"> </w:t>
      </w:r>
      <w:r>
        <w:rPr>
          <w:rFonts w:ascii="Malgun Gothic" w:hAnsi="Malgun Gothic" w:eastAsia="맑은 고딕"/>
        </w:rPr>
        <w:t xml:space="preserve">근거: 완성 교재는 물품과 용역(서비스)이 결합된 경우 금액적 가치가 50% 이상인 대상을 기준으로 유형을 판단하며, 유형에 따라 적용 법령, 입찰 절차, 낙찰 방법, 협상 절차, 계약조건과 기준이 달라진다고 설명한다. [PDF 페이지 35~36]</w:t>
      </w:r>
      <w:r>
        <w:rPr>
          <w:rFonts w:ascii="Malgun Gothic" w:hAnsi="Malgun Gothic" w:eastAsia="맑은 고딕"/>
        </w:rPr>
        <w:t xml:space="preserve"> </w:t>
      </w:r>
      <w:r>
        <w:rPr>
          <w:rFonts w:ascii="Malgun Gothic" w:hAnsi="Malgun Gothic" w:eastAsia="맑은 고딕"/>
        </w:rPr>
        <w:t xml:space="preserve">★ 함정: 판단 기준은 수량이 아니라 금액적 가치이며, 공사에 포함된 부수 용역(서비스)의 가치가 공사 자체의 가치를 초과하지 않아야 공사로 볼 수 있다.</w:t>
      </w:r>
    </w:p>
    <w:p>
      <w:pPr>
        <w:spacing w:after="80" w:line="276" w:lineRule="auto"/>
      </w:pPr>
      <w:r>
        <w:rPr>
          <w:rFonts w:ascii="Malgun Gothic" w:hAnsi="Malgun Gothic" w:eastAsia="맑은 고딕"/>
        </w:rPr>
        <w:pict>
          <v:rect style="width:0;height:1.5pt" o:hralign="center" o:hrstd="t" o:hr="t"/>
        </w:pict>
      </w:r>
    </w:p>
    <w:bookmarkEnd w:id="114"/>
    <w:bookmarkEnd w:id="115"/>
    <w:bookmarkStart w:id="117" w:name="제3절-공공조달의-특성-예상문제"/>
    <w:p>
      <w:pPr>
        <w:pStyle w:val="Heading1"/>
        <w:spacing w:after="80" w:line="276" w:lineRule="auto"/>
      </w:pPr>
      <w:r>
        <w:rPr>
          <w:rFonts w:ascii="Malgun Gothic" w:hAnsi="Malgun Gothic" w:eastAsia="맑은 고딕"/>
        </w:rPr>
        <w:t xml:space="preserve">제3절 공공조달의 특성 예상문제</w:t>
      </w:r>
    </w:p>
    <w:bookmarkStart w:id="116" w:name="지선다형"/>
    <w:p>
      <w:pPr>
        <w:pStyle w:val="Heading2"/>
        <w:spacing w:after="80" w:line="276" w:lineRule="auto"/>
      </w:pPr>
      <w:r>
        <w:rPr>
          <w:rFonts w:ascii="Malgun Gothic" w:hAnsi="Malgun Gothic" w:eastAsia="맑은 고딕"/>
        </w:rPr>
        <w:t xml:space="preserve">4지선다형</w:t>
      </w:r>
    </w:p>
    <w:p>
      <w:pPr>
        <w:pStyle w:val="Compact"/>
        <w:numPr>
          <w:ilvl w:val="0"/>
          <w:numId w:val="1068"/>
        </w:numPr>
        <w:spacing w:after="80" w:line="276" w:lineRule="auto"/>
      </w:pPr>
      <w:r>
        <w:rPr>
          <w:rFonts w:ascii="Malgun Gothic" w:hAnsi="Malgun Gothic" w:eastAsia="맑은 고딕"/>
        </w:rPr>
        <w:t xml:space="preserve">공공조달의 궁극적 목적에 관한 설명으로 가장 적절한 것은?</w:t>
      </w:r>
    </w:p>
    <w:p>
      <w:pPr>
        <w:pStyle w:val="FirstParagraph"/>
        <w:spacing w:after="80" w:line="276" w:lineRule="auto"/>
      </w:pPr>
      <w:r>
        <w:rPr>
          <w:rFonts w:ascii="Malgun Gothic" w:hAnsi="Malgun Gothic" w:eastAsia="맑은 고딕"/>
        </w:rPr>
        <w:t xml:space="preserve">① 기업의 생산비 절감과 이익 극대화를 우선하는 것이다.</w:t>
      </w:r>
      <w:r>
        <w:rPr>
          <w:rFonts w:ascii="Malgun Gothic" w:hAnsi="Malgun Gothic" w:eastAsia="맑은 고딕"/>
        </w:rPr>
        <w:t xml:space="preserve"> </w:t>
      </w:r>
      <w:r>
        <w:rPr>
          <w:rFonts w:ascii="Malgun Gothic" w:hAnsi="Malgun Gothic" w:eastAsia="맑은 고딕"/>
        </w:rPr>
        <w:t xml:space="preserve">② 공공기관의 임무 수행과 공공서비스 제공을 지원하는 것이다.</w:t>
      </w:r>
      <w:r>
        <w:rPr>
          <w:rFonts w:ascii="Malgun Gothic" w:hAnsi="Malgun Gothic" w:eastAsia="맑은 고딕"/>
        </w:rPr>
        <w:t xml:space="preserve"> </w:t>
      </w:r>
      <w:r>
        <w:rPr>
          <w:rFonts w:ascii="Malgun Gothic" w:hAnsi="Malgun Gothic" w:eastAsia="맑은 고딕"/>
        </w:rPr>
        <w:t xml:space="preserve">③ 계약당사자의 자유의사에 따라 거래조건을 정하는 것이다.</w:t>
      </w:r>
      <w:r>
        <w:rPr>
          <w:rFonts w:ascii="Malgun Gothic" w:hAnsi="Malgun Gothic" w:eastAsia="맑은 고딕"/>
        </w:rPr>
        <w:t xml:space="preserve"> </w:t>
      </w:r>
      <w:r>
        <w:rPr>
          <w:rFonts w:ascii="Malgun Gothic" w:hAnsi="Malgun Gothic" w:eastAsia="맑은 고딕"/>
        </w:rPr>
        <w:t xml:space="preserve">④ 구매 과정에서 가격의 적정성만을 판단하는 것이다.</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 완성 교재의 ‘공공서비스와 공공의 이익을 목적으로 한다’에서는 공공조달의 궁극적 목적을 공공기관의 법적 임무 수행과 광범위한 공공서비스 제공의 지원으로 설명한다. [PDF 페이지 38]</w:t>
      </w:r>
      <w:r>
        <w:rPr>
          <w:rFonts w:ascii="Malgun Gothic" w:hAnsi="Malgun Gothic" w:eastAsia="맑은 고딕"/>
        </w:rPr>
        <w:t xml:space="preserve"> </w:t>
      </w:r>
      <w:r>
        <w:rPr>
          <w:rFonts w:ascii="Malgun Gothic" w:hAnsi="Malgun Gothic" w:eastAsia="맑은 고딕"/>
        </w:rPr>
        <w:t xml:space="preserve">함정: ★ ①은 민간조달의 주된 목적에 가깝고, ③은 민간조달의 계약 방식에 관한 설명이며, ④는 구매의 중점 가치를 지나치게 좁혀 제시한 것이다.</w:t>
      </w:r>
    </w:p>
    <w:p>
      <w:pPr>
        <w:pStyle w:val="Compact"/>
        <w:numPr>
          <w:ilvl w:val="0"/>
          <w:numId w:val="1069"/>
        </w:numPr>
        <w:spacing w:after="80" w:line="276" w:lineRule="auto"/>
      </w:pPr>
      <w:r>
        <w:rPr>
          <w:rFonts w:ascii="Malgun Gothic" w:hAnsi="Malgun Gothic" w:eastAsia="맑은 고딕"/>
        </w:rPr>
        <w:t xml:space="preserve">공공조달의 일반적 특성으로 보기 어려운 것은?</w:t>
      </w:r>
    </w:p>
    <w:p>
      <w:pPr>
        <w:pStyle w:val="FirstParagraph"/>
        <w:spacing w:after="80" w:line="276" w:lineRule="auto"/>
      </w:pPr>
      <w:r>
        <w:rPr>
          <w:rFonts w:ascii="Malgun Gothic" w:hAnsi="Malgun Gothic" w:eastAsia="맑은 고딕"/>
        </w:rPr>
        <w:t xml:space="preserve">① 공공재정을 기반으로 계획한다.</w:t>
      </w:r>
      <w:r>
        <w:rPr>
          <w:rFonts w:ascii="Malgun Gothic" w:hAnsi="Malgun Gothic" w:eastAsia="맑은 고딕"/>
        </w:rPr>
        <w:t xml:space="preserve"> </w:t>
      </w:r>
      <w:r>
        <w:rPr>
          <w:rFonts w:ascii="Malgun Gothic" w:hAnsi="Malgun Gothic" w:eastAsia="맑은 고딕"/>
        </w:rPr>
        <w:t xml:space="preserve">② 입찰을 통해 공급자를 탐색하고 선정한다.</w:t>
      </w:r>
      <w:r>
        <w:rPr>
          <w:rFonts w:ascii="Malgun Gothic" w:hAnsi="Malgun Gothic" w:eastAsia="맑은 고딕"/>
        </w:rPr>
        <w:t xml:space="preserve"> </w:t>
      </w:r>
      <w:r>
        <w:rPr>
          <w:rFonts w:ascii="Malgun Gothic" w:hAnsi="Malgun Gothic" w:eastAsia="맑은 고딕"/>
        </w:rPr>
        <w:t xml:space="preserve">③ 고유한 법적 체계에 따라 운영한다.</w:t>
      </w:r>
      <w:r>
        <w:rPr>
          <w:rFonts w:ascii="Malgun Gothic" w:hAnsi="Malgun Gothic" w:eastAsia="맑은 고딕"/>
        </w:rPr>
        <w:t xml:space="preserve"> </w:t>
      </w:r>
      <w:r>
        <w:rPr>
          <w:rFonts w:ascii="Malgun Gothic" w:hAnsi="Malgun Gothic" w:eastAsia="맑은 고딕"/>
        </w:rPr>
        <w:t xml:space="preserve">④ 기업 내부의 성과 창출만을 목적으로 한다.</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완성 교재는 공공조달의 일반적 특성을 공공서비스 목적, 공공재정 기반의 계획, 입찰 중심의 공급자 선정, 고유한 법적 체계로 정리한다. [PDF 페이지 38~39]</w:t>
      </w:r>
      <w:r>
        <w:rPr>
          <w:rFonts w:ascii="Malgun Gothic" w:hAnsi="Malgun Gothic" w:eastAsia="맑은 고딕"/>
        </w:rPr>
        <w:t xml:space="preserve"> </w:t>
      </w:r>
      <w:r>
        <w:rPr>
          <w:rFonts w:ascii="Malgun Gothic" w:hAnsi="Malgun Gothic" w:eastAsia="맑은 고딕"/>
        </w:rPr>
        <w:t xml:space="preserve">함정: ★ ①~③은 모두 공공조달의 일반적 특성이다. ④는 민간조달의 목적을 공공조달의 특성처럼 바꾼 선택지이다.</w:t>
      </w:r>
    </w:p>
    <w:p>
      <w:pPr>
        <w:pStyle w:val="Compact"/>
        <w:numPr>
          <w:ilvl w:val="0"/>
          <w:numId w:val="1070"/>
        </w:numPr>
        <w:spacing w:after="80" w:line="276" w:lineRule="auto"/>
      </w:pPr>
      <w:r>
        <w:rPr>
          <w:rFonts w:ascii="Malgun Gothic" w:hAnsi="Malgun Gothic" w:eastAsia="맑은 고딕"/>
        </w:rPr>
        <w:t xml:space="preserve">공공조달의 재원과 계획에 관한 설명으로 옳은 것은?</w:t>
      </w:r>
    </w:p>
    <w:p>
      <w:pPr>
        <w:pStyle w:val="FirstParagraph"/>
        <w:spacing w:after="80" w:line="276" w:lineRule="auto"/>
      </w:pPr>
      <w:r>
        <w:rPr>
          <w:rFonts w:ascii="Malgun Gothic" w:hAnsi="Malgun Gothic" w:eastAsia="맑은 고딕"/>
        </w:rPr>
        <w:t xml:space="preserve">① 기업의 수익과 주주의 투자금만을 재원으로 한다.</w:t>
      </w:r>
      <w:r>
        <w:rPr>
          <w:rFonts w:ascii="Malgun Gothic" w:hAnsi="Malgun Gothic" w:eastAsia="맑은 고딕"/>
        </w:rPr>
        <w:t xml:space="preserve"> </w:t>
      </w:r>
      <w:r>
        <w:rPr>
          <w:rFonts w:ascii="Malgun Gothic" w:hAnsi="Malgun Gothic" w:eastAsia="맑은 고딕"/>
        </w:rPr>
        <w:t xml:space="preserve">② 재원이 확보되면 자금 할당과 비용 예측은 고려하지 않는다.</w:t>
      </w:r>
      <w:r>
        <w:rPr>
          <w:rFonts w:ascii="Malgun Gothic" w:hAnsi="Malgun Gothic" w:eastAsia="맑은 고딕"/>
        </w:rPr>
        <w:t xml:space="preserve"> </w:t>
      </w:r>
      <w:r>
        <w:rPr>
          <w:rFonts w:ascii="Malgun Gothic" w:hAnsi="Malgun Gothic" w:eastAsia="맑은 고딕"/>
        </w:rPr>
        <w:t xml:space="preserve">③ 공공재정을 기반으로 하므로 예산 확보, 자금 할당, 비용 예측을 포함한 계획이 중요하다.</w:t>
      </w:r>
      <w:r>
        <w:rPr>
          <w:rFonts w:ascii="Malgun Gothic" w:hAnsi="Malgun Gothic" w:eastAsia="맑은 고딕"/>
        </w:rPr>
        <w:t xml:space="preserve"> </w:t>
      </w:r>
      <w:r>
        <w:rPr>
          <w:rFonts w:ascii="Malgun Gothic" w:hAnsi="Malgun Gothic" w:eastAsia="맑은 고딕"/>
        </w:rPr>
        <w:t xml:space="preserve">④ 첨단·대규모 제조기업의 구매는 언제나 공공조달보다 단순하다.</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완성 교재는 공공조달이 국민의 세금과 공공기금으로 조성된 공공재정에 기반하므로 예산 확보, 사업별 자금 할당, 비용 예측을 포함한 계획 수립이 중요하다고 설명한다. [PDF 페이지 38]</w:t>
      </w:r>
      <w:r>
        <w:rPr>
          <w:rFonts w:ascii="Malgun Gothic" w:hAnsi="Malgun Gothic" w:eastAsia="맑은 고딕"/>
        </w:rPr>
        <w:t xml:space="preserve"> </w:t>
      </w:r>
      <w:r>
        <w:rPr>
          <w:rFonts w:ascii="Malgun Gothic" w:hAnsi="Malgun Gothic" w:eastAsia="맑은 고딕"/>
        </w:rPr>
        <w:t xml:space="preserve">함정: ★ ④는 첨단·대규모 제조기업의 재원 확보와 지출 결정도 공공조달만큼 복잡할 수 있다는 예외를 반대로 제시한 것이다.</w:t>
      </w:r>
    </w:p>
    <w:p>
      <w:pPr>
        <w:pStyle w:val="Compact"/>
        <w:numPr>
          <w:ilvl w:val="0"/>
          <w:numId w:val="1071"/>
        </w:numPr>
        <w:spacing w:after="80" w:line="276" w:lineRule="auto"/>
      </w:pPr>
      <w:r>
        <w:rPr>
          <w:rFonts w:ascii="Malgun Gothic" w:hAnsi="Malgun Gothic" w:eastAsia="맑은 고딕"/>
        </w:rPr>
        <w:t xml:space="preserve">공공조달에서 입찰을 기본적인 공급자 선정 방식으로 활용하는 취지로 가장 적절한 것은?</w:t>
      </w:r>
    </w:p>
    <w:p>
      <w:pPr>
        <w:pStyle w:val="FirstParagraph"/>
        <w:spacing w:after="80" w:line="276" w:lineRule="auto"/>
      </w:pPr>
      <w:r>
        <w:rPr>
          <w:rFonts w:ascii="Malgun Gothic" w:hAnsi="Malgun Gothic" w:eastAsia="맑은 고딕"/>
        </w:rPr>
        <w:t xml:space="preserve">① 경쟁을 촉진하여 투명성과 공정성을 보장하기 위해서이다.</w:t>
      </w:r>
      <w:r>
        <w:rPr>
          <w:rFonts w:ascii="Malgun Gothic" w:hAnsi="Malgun Gothic" w:eastAsia="맑은 고딕"/>
        </w:rPr>
        <w:t xml:space="preserve"> </w:t>
      </w:r>
      <w:r>
        <w:rPr>
          <w:rFonts w:ascii="Malgun Gothic" w:hAnsi="Malgun Gothic" w:eastAsia="맑은 고딕"/>
        </w:rPr>
        <w:t xml:space="preserve">② 공급업체와의 협상을 모두 배제하기 위해서이다.</w:t>
      </w:r>
      <w:r>
        <w:rPr>
          <w:rFonts w:ascii="Malgun Gothic" w:hAnsi="Malgun Gothic" w:eastAsia="맑은 고딕"/>
        </w:rPr>
        <w:t xml:space="preserve"> </w:t>
      </w:r>
      <w:r>
        <w:rPr>
          <w:rFonts w:ascii="Malgun Gothic" w:hAnsi="Malgun Gothic" w:eastAsia="맑은 고딕"/>
        </w:rPr>
        <w:t xml:space="preserve">③ 품질과 규정 준수 여부를 평가하지 않기 위해서이다.</w:t>
      </w:r>
      <w:r>
        <w:rPr>
          <w:rFonts w:ascii="Malgun Gothic" w:hAnsi="Malgun Gothic" w:eastAsia="맑은 고딕"/>
        </w:rPr>
        <w:t xml:space="preserve"> </w:t>
      </w:r>
      <w:r>
        <w:rPr>
          <w:rFonts w:ascii="Malgun Gothic" w:hAnsi="Malgun Gothic" w:eastAsia="맑은 고딕"/>
        </w:rPr>
        <w:t xml:space="preserve">④ 공급자 선정기준을 공개하지 않기 위해서이다.</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 완성 교재는 입찰이 다양한 경쟁 방법과 선정기준을 활용해 경쟁을 촉진하고 투명성과 공정성을 보장하기 위한 방식이라고 설명한다. [PDF 페이지 38~39]</w:t>
      </w:r>
      <w:r>
        <w:rPr>
          <w:rFonts w:ascii="Malgun Gothic" w:hAnsi="Malgun Gothic" w:eastAsia="맑은 고딕"/>
        </w:rPr>
        <w:t xml:space="preserve"> </w:t>
      </w:r>
      <w:r>
        <w:rPr>
          <w:rFonts w:ascii="Malgun Gothic" w:hAnsi="Malgun Gothic" w:eastAsia="맑은 고딕"/>
        </w:rPr>
        <w:t xml:space="preserve">함정: ★ ②~④는 입찰이 품질·가격·규정 준수 여부 등을 평가하고 명확한 기준으로 공급자를 선정한다는 교재 내용과 반대된다.</w:t>
      </w:r>
    </w:p>
    <w:p>
      <w:pPr>
        <w:pStyle w:val="Compact"/>
        <w:numPr>
          <w:ilvl w:val="0"/>
          <w:numId w:val="1072"/>
        </w:numPr>
        <w:spacing w:after="80" w:line="276" w:lineRule="auto"/>
      </w:pPr>
      <w:r>
        <w:rPr>
          <w:rFonts w:ascii="Malgun Gothic" w:hAnsi="Malgun Gothic" w:eastAsia="맑은 고딕"/>
        </w:rPr>
        <w:t xml:space="preserve">공공조달의 입찰에서 최종 공급자를 선정할 때의 판단으로 가장 적절한 것은?</w:t>
      </w:r>
    </w:p>
    <w:p>
      <w:pPr>
        <w:pStyle w:val="FirstParagraph"/>
        <w:spacing w:after="80" w:line="276" w:lineRule="auto"/>
      </w:pPr>
      <w:r>
        <w:rPr>
          <w:rFonts w:ascii="Malgun Gothic" w:hAnsi="Malgun Gothic" w:eastAsia="맑은 고딕"/>
        </w:rPr>
        <w:t xml:space="preserve">① 최저가격만을 기준으로 판단한다.</w:t>
      </w:r>
      <w:r>
        <w:rPr>
          <w:rFonts w:ascii="Malgun Gothic" w:hAnsi="Malgun Gothic" w:eastAsia="맑은 고딕"/>
        </w:rPr>
        <w:t xml:space="preserve"> </w:t>
      </w:r>
      <w:r>
        <w:rPr>
          <w:rFonts w:ascii="Malgun Gothic" w:hAnsi="Malgun Gothic" w:eastAsia="맑은 고딕"/>
        </w:rPr>
        <w:t xml:space="preserve">② 공급업체의 규모만을 기준으로 판단한다.</w:t>
      </w:r>
      <w:r>
        <w:rPr>
          <w:rFonts w:ascii="Malgun Gothic" w:hAnsi="Malgun Gothic" w:eastAsia="맑은 고딕"/>
        </w:rPr>
        <w:t xml:space="preserve"> </w:t>
      </w:r>
      <w:r>
        <w:rPr>
          <w:rFonts w:ascii="Malgun Gothic" w:hAnsi="Malgun Gothic" w:eastAsia="맑은 고딕"/>
        </w:rPr>
        <w:t xml:space="preserve">③ 계약 체결 속도만을 기준으로 판단한다.</w:t>
      </w:r>
      <w:r>
        <w:rPr>
          <w:rFonts w:ascii="Malgun Gothic" w:hAnsi="Malgun Gothic" w:eastAsia="맑은 고딕"/>
        </w:rPr>
        <w:t xml:space="preserve"> </w:t>
      </w:r>
      <w:r>
        <w:rPr>
          <w:rFonts w:ascii="Malgun Gothic" w:hAnsi="Malgun Gothic" w:eastAsia="맑은 고딕"/>
        </w:rPr>
        <w:t xml:space="preserve">④ 품질, 가격, 규정 준수 여부와 사업 목표를 종합하여 가격 대비 가치가 가장 우수한지를 판단한다.</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완성 교재는 품질, 가격, 규정 준수 여부와 조달사업의 목표·성과를 종합적으로 고려하여 가격 대비 가치가 가장 우수한 공급업체를 선정한다고 설명한다. [PDF 페이지 39]</w:t>
      </w:r>
      <w:r>
        <w:rPr>
          <w:rFonts w:ascii="Malgun Gothic" w:hAnsi="Malgun Gothic" w:eastAsia="맑은 고딕"/>
        </w:rPr>
        <w:t xml:space="preserve"> </w:t>
      </w:r>
      <w:r>
        <w:rPr>
          <w:rFonts w:ascii="Malgun Gothic" w:hAnsi="Malgun Gothic" w:eastAsia="맑은 고딕"/>
        </w:rPr>
        <w:t xml:space="preserve">함정: ★ ‘가격 대비 가치’를 최저가격과 동일한 개념으로 오인하면 ①을 고르기 쉽다.</w:t>
      </w:r>
    </w:p>
    <w:p>
      <w:pPr>
        <w:pStyle w:val="Compact"/>
        <w:numPr>
          <w:ilvl w:val="0"/>
          <w:numId w:val="1073"/>
        </w:numPr>
        <w:spacing w:after="80" w:line="276" w:lineRule="auto"/>
      </w:pPr>
      <w:r>
        <w:rPr>
          <w:rFonts w:ascii="Malgun Gothic" w:hAnsi="Malgun Gothic" w:eastAsia="맑은 고딕"/>
        </w:rPr>
        <w:t xml:space="preserve">공공조달과 민간조달의 재원을 바르게 연결한 것은?</w:t>
      </w:r>
    </w:p>
    <w:p>
      <w:pPr>
        <w:pStyle w:val="FirstParagraph"/>
        <w:spacing w:after="80" w:line="276" w:lineRule="auto"/>
      </w:pPr>
      <w:r>
        <w:rPr>
          <w:rFonts w:ascii="Malgun Gothic" w:hAnsi="Malgun Gothic" w:eastAsia="맑은 고딕"/>
        </w:rPr>
        <w:t xml:space="preserve">① </w:t>
      </w:r>
      <w:r>
        <w:rPr>
          <w:rFonts w:hint="eastAsia" w:ascii="Malgun Gothic" w:hAnsi="Malgun Gothic" w:eastAsia="맑은 고딕"/>
        </w:rPr>
        <w:t xml:space="preserve">공공조달－기업의</w:t>
      </w:r>
      <w:r>
        <w:rPr>
          <w:rFonts w:ascii="Malgun Gothic" w:hAnsi="Malgun Gothic" w:eastAsia="맑은 고딕"/>
        </w:rPr>
        <w:t xml:space="preserve"> 운영자금 / </w:t>
      </w:r>
      <w:r>
        <w:rPr>
          <w:rFonts w:hint="eastAsia" w:ascii="Malgun Gothic" w:hAnsi="Malgun Gothic" w:eastAsia="맑은 고딕"/>
        </w:rPr>
        <w:t xml:space="preserve">민간조달－국민의</w:t>
      </w:r>
      <w:r>
        <w:rPr>
          <w:rFonts w:ascii="Malgun Gothic" w:hAnsi="Malgun Gothic" w:eastAsia="맑은 고딕"/>
        </w:rPr>
        <w:t xml:space="preserve"> 세금</w:t>
      </w:r>
      <w:r>
        <w:rPr>
          <w:rFonts w:ascii="Malgun Gothic" w:hAnsi="Malgun Gothic" w:eastAsia="맑은 고딕"/>
        </w:rPr>
        <w:t xml:space="preserve"> </w:t>
      </w:r>
      <w:r>
        <w:rPr>
          <w:rFonts w:ascii="Malgun Gothic" w:hAnsi="Malgun Gothic" w:eastAsia="맑은 고딕"/>
        </w:rPr>
        <w:t xml:space="preserve">② </w:t>
      </w:r>
      <w:r>
        <w:rPr>
          <w:rFonts w:hint="eastAsia" w:ascii="Malgun Gothic" w:hAnsi="Malgun Gothic" w:eastAsia="맑은 고딕"/>
        </w:rPr>
        <w:t xml:space="preserve">공공조달－공공자금</w:t>
      </w:r>
      <w:r>
        <w:rPr>
          <w:rFonts w:ascii="Malgun Gothic" w:hAnsi="Malgun Gothic" w:eastAsia="맑은 고딕"/>
        </w:rPr>
        <w:t xml:space="preserve"> / </w:t>
      </w:r>
      <w:r>
        <w:rPr>
          <w:rFonts w:hint="eastAsia" w:ascii="Malgun Gothic" w:hAnsi="Malgun Gothic" w:eastAsia="맑은 고딕"/>
        </w:rPr>
        <w:t xml:space="preserve">민간조달－기업의</w:t>
      </w:r>
      <w:r>
        <w:rPr>
          <w:rFonts w:ascii="Malgun Gothic" w:hAnsi="Malgun Gothic" w:eastAsia="맑은 고딕"/>
        </w:rPr>
        <w:t xml:space="preserve"> 수익과 주주의 투자금</w:t>
      </w:r>
      <w:r>
        <w:rPr>
          <w:rFonts w:ascii="Malgun Gothic" w:hAnsi="Malgun Gothic" w:eastAsia="맑은 고딕"/>
        </w:rPr>
        <w:t xml:space="preserve"> </w:t>
      </w:r>
      <w:r>
        <w:rPr>
          <w:rFonts w:ascii="Malgun Gothic" w:hAnsi="Malgun Gothic" w:eastAsia="맑은 고딕"/>
        </w:rPr>
        <w:t xml:space="preserve">③ </w:t>
      </w:r>
      <w:r>
        <w:rPr>
          <w:rFonts w:hint="eastAsia" w:ascii="Malgun Gothic" w:hAnsi="Malgun Gothic" w:eastAsia="맑은 고딕"/>
        </w:rPr>
        <w:t xml:space="preserve">공공조달－주주의</w:t>
      </w:r>
      <w:r>
        <w:rPr>
          <w:rFonts w:ascii="Malgun Gothic" w:hAnsi="Malgun Gothic" w:eastAsia="맑은 고딕"/>
        </w:rPr>
        <w:t xml:space="preserve"> 투자금 / </w:t>
      </w:r>
      <w:r>
        <w:rPr>
          <w:rFonts w:hint="eastAsia" w:ascii="Malgun Gothic" w:hAnsi="Malgun Gothic" w:eastAsia="맑은 고딕"/>
        </w:rPr>
        <w:t xml:space="preserve">민간조달－공공기금</w:t>
      </w:r>
      <w:r>
        <w:rPr>
          <w:rFonts w:ascii="Malgun Gothic" w:hAnsi="Malgun Gothic" w:eastAsia="맑은 고딕"/>
        </w:rPr>
        <w:t xml:space="preserve"> </w:t>
      </w:r>
      <w:r>
        <w:rPr>
          <w:rFonts w:ascii="Malgun Gothic" w:hAnsi="Malgun Gothic" w:eastAsia="맑은 고딕"/>
        </w:rPr>
        <w:t xml:space="preserve">④ </w:t>
      </w:r>
      <w:r>
        <w:rPr>
          <w:rFonts w:hint="eastAsia" w:ascii="Malgun Gothic" w:hAnsi="Malgun Gothic" w:eastAsia="맑은 고딕"/>
        </w:rPr>
        <w:t xml:space="preserve">공공조달－기업의</w:t>
      </w:r>
      <w:r>
        <w:rPr>
          <w:rFonts w:ascii="Malgun Gothic" w:hAnsi="Malgun Gothic" w:eastAsia="맑은 고딕"/>
        </w:rPr>
        <w:t xml:space="preserve"> 수익 / </w:t>
      </w:r>
      <w:r>
        <w:rPr>
          <w:rFonts w:hint="eastAsia" w:ascii="Malgun Gothic" w:hAnsi="Malgun Gothic" w:eastAsia="맑은 고딕"/>
        </w:rPr>
        <w:t xml:space="preserve">민간조달－정부예산</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 완성 교재는 공공조달이 정부예산을 중심으로 한 공공자금에 기반하고, 민간조달은 기업의 운영자금·수익·주주의 투자금 등 민간자금에 기반한다고 구분한다. [PDF 페이지 39, 43]</w:t>
      </w:r>
      <w:r>
        <w:rPr>
          <w:rFonts w:ascii="Malgun Gothic" w:hAnsi="Malgun Gothic" w:eastAsia="맑은 고딕"/>
        </w:rPr>
        <w:t xml:space="preserve"> </w:t>
      </w:r>
      <w:r>
        <w:rPr>
          <w:rFonts w:ascii="Malgun Gothic" w:hAnsi="Malgun Gothic" w:eastAsia="맑은 고딕"/>
        </w:rPr>
        <w:t xml:space="preserve">함정: ★ ①·③·④는 공공조달과 민간조달의 재원을 서로 뒤바꾼 선택지이다.</w:t>
      </w:r>
    </w:p>
    <w:p>
      <w:pPr>
        <w:pStyle w:val="Compact"/>
        <w:numPr>
          <w:ilvl w:val="0"/>
          <w:numId w:val="1074"/>
        </w:numPr>
        <w:spacing w:after="80" w:line="276" w:lineRule="auto"/>
      </w:pPr>
      <w:r>
        <w:rPr>
          <w:rFonts w:ascii="Malgun Gothic" w:hAnsi="Malgun Gothic" w:eastAsia="맑은 고딕"/>
        </w:rPr>
        <w:t xml:space="preserve">공공조달과 민간조달의 법규 적용에 관한 설명으로 옳은 것은?</w:t>
      </w:r>
    </w:p>
    <w:p>
      <w:pPr>
        <w:pStyle w:val="FirstParagraph"/>
        <w:spacing w:after="80" w:line="276" w:lineRule="auto"/>
      </w:pPr>
      <w:r>
        <w:rPr>
          <w:rFonts w:ascii="Malgun Gothic" w:hAnsi="Malgun Gothic" w:eastAsia="맑은 고딕"/>
        </w:rPr>
        <w:t xml:space="preserve">① 공공조달에는 계약당사자의 자유의사만 적용된다.</w:t>
      </w:r>
      <w:r>
        <w:rPr>
          <w:rFonts w:ascii="Malgun Gothic" w:hAnsi="Malgun Gothic" w:eastAsia="맑은 고딕"/>
        </w:rPr>
        <w:t xml:space="preserve"> </w:t>
      </w:r>
      <w:r>
        <w:rPr>
          <w:rFonts w:ascii="Malgun Gothic" w:hAnsi="Malgun Gothic" w:eastAsia="맑은 고딕"/>
        </w:rPr>
        <w:t xml:space="preserve">② 민간조달의 모든 실행 기준과 절차는 국가가 동일하게 정한다.</w:t>
      </w:r>
      <w:r>
        <w:rPr>
          <w:rFonts w:ascii="Malgun Gothic" w:hAnsi="Malgun Gothic" w:eastAsia="맑은 고딕"/>
        </w:rPr>
        <w:t xml:space="preserve"> </w:t>
      </w:r>
      <w:r>
        <w:rPr>
          <w:rFonts w:ascii="Malgun Gothic" w:hAnsi="Malgun Gothic" w:eastAsia="맑은 고딕"/>
        </w:rPr>
        <w:t xml:space="preserve">③ 공공조달에서도 기업과 공공기관이 계약당사자로 참여하므로 민법 등의 주요 규정과 원칙이 준용된다.</w:t>
      </w:r>
      <w:r>
        <w:rPr>
          <w:rFonts w:ascii="Malgun Gothic" w:hAnsi="Malgun Gothic" w:eastAsia="맑은 고딕"/>
        </w:rPr>
        <w:t xml:space="preserve"> </w:t>
      </w:r>
      <w:r>
        <w:rPr>
          <w:rFonts w:ascii="Malgun Gothic" w:hAnsi="Malgun Gothic" w:eastAsia="맑은 고딕"/>
        </w:rPr>
        <w:t xml:space="preserve">④ 공공조달과 민간조달에는 완전히 동일한 법적 체계가 적용된다.</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완성 교재는 공공조달이 고유한 법적 체계에 따라 운영되지만, 기업과 공공기관이 계약당사자로 참여하므로 민법 등의 주요 규정과 원칙이 준용된다고 설명한다. [PDF 페이지 40]</w:t>
      </w:r>
      <w:r>
        <w:rPr>
          <w:rFonts w:ascii="Malgun Gothic" w:hAnsi="Malgun Gothic" w:eastAsia="맑은 고딕"/>
        </w:rPr>
        <w:t xml:space="preserve"> </w:t>
      </w:r>
      <w:r>
        <w:rPr>
          <w:rFonts w:ascii="Malgun Gothic" w:hAnsi="Malgun Gothic" w:eastAsia="맑은 고딕"/>
        </w:rPr>
        <w:t xml:space="preserve">함정: ★ ‘민법 등의 준용’을 공공조달과 민간조달의 법적 체계가 동일하다는 뜻으로 확대하면 ④를 고르기 쉽다.</w:t>
      </w:r>
    </w:p>
    <w:p>
      <w:pPr>
        <w:pStyle w:val="Compact"/>
        <w:numPr>
          <w:ilvl w:val="0"/>
          <w:numId w:val="1075"/>
        </w:numPr>
        <w:spacing w:after="80" w:line="276" w:lineRule="auto"/>
      </w:pPr>
      <w:r>
        <w:rPr>
          <w:rFonts w:ascii="Malgun Gothic" w:hAnsi="Malgun Gothic" w:eastAsia="맑은 고딕"/>
        </w:rPr>
        <w:t xml:space="preserve">공공조달의 관리감독 체계에 해당하지 않는 것은?</w:t>
      </w:r>
    </w:p>
    <w:p>
      <w:pPr>
        <w:pStyle w:val="FirstParagraph"/>
        <w:spacing w:after="80" w:line="276" w:lineRule="auto"/>
      </w:pPr>
      <w:r>
        <w:rPr>
          <w:rFonts w:ascii="Malgun Gothic" w:hAnsi="Malgun Gothic" w:eastAsia="맑은 고딕"/>
        </w:rPr>
        <w:t xml:space="preserve">① 국회와 감사원</w:t>
      </w:r>
      <w:r>
        <w:rPr>
          <w:rFonts w:ascii="Malgun Gothic" w:hAnsi="Malgun Gothic" w:eastAsia="맑은 고딕"/>
        </w:rPr>
        <w:t xml:space="preserve"> </w:t>
      </w:r>
      <w:r>
        <w:rPr>
          <w:rFonts w:ascii="Malgun Gothic" w:hAnsi="Malgun Gothic" w:eastAsia="맑은 고딕"/>
        </w:rPr>
        <w:t xml:space="preserve">② 수요기관과 상위기관의 감사부서</w:t>
      </w:r>
      <w:r>
        <w:rPr>
          <w:rFonts w:ascii="Malgun Gothic" w:hAnsi="Malgun Gothic" w:eastAsia="맑은 고딕"/>
        </w:rPr>
        <w:t xml:space="preserve"> </w:t>
      </w:r>
      <w:r>
        <w:rPr>
          <w:rFonts w:ascii="Malgun Gothic" w:hAnsi="Malgun Gothic" w:eastAsia="맑은 고딕"/>
        </w:rPr>
        <w:t xml:space="preserve">③ 시민사회단체와 국민</w:t>
      </w:r>
      <w:r>
        <w:rPr>
          <w:rFonts w:ascii="Malgun Gothic" w:hAnsi="Malgun Gothic" w:eastAsia="맑은 고딕"/>
        </w:rPr>
        <w:t xml:space="preserve"> </w:t>
      </w:r>
      <w:r>
        <w:rPr>
          <w:rFonts w:ascii="Malgun Gothic" w:hAnsi="Malgun Gothic" w:eastAsia="맑은 고딕"/>
        </w:rPr>
        <w:t xml:space="preserve">④ 해당 기업의 내부 감사부서만을 통한 단일한 관리감독</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완성 교재는 공공조달을 국회, 감사원, 수요기관과 상위기관의 감사부서, 시민사회단체, 국민이 다차원적으로 관리감독한다고 설명한다. [PDF 페이지 40]</w:t>
      </w:r>
      <w:r>
        <w:rPr>
          <w:rFonts w:ascii="Malgun Gothic" w:hAnsi="Malgun Gothic" w:eastAsia="맑은 고딕"/>
        </w:rPr>
        <w:t xml:space="preserve"> </w:t>
      </w:r>
      <w:r>
        <w:rPr>
          <w:rFonts w:ascii="Malgun Gothic" w:hAnsi="Malgun Gothic" w:eastAsia="맑은 고딕"/>
        </w:rPr>
        <w:t xml:space="preserve">함정: ★ ④는 민간조달의 관리감독 특징을 공공조달에 적용한 것이다. 공공조달의 관리감독은 하나의 내부 감사부서에 한정되지 않는다.</w:t>
      </w:r>
    </w:p>
    <w:p>
      <w:pPr>
        <w:pStyle w:val="Compact"/>
        <w:numPr>
          <w:ilvl w:val="0"/>
          <w:numId w:val="1076"/>
        </w:numPr>
        <w:spacing w:after="80" w:line="276" w:lineRule="auto"/>
      </w:pPr>
      <w:r>
        <w:rPr>
          <w:rFonts w:ascii="Malgun Gothic" w:hAnsi="Malgun Gothic" w:eastAsia="맑은 고딕"/>
        </w:rPr>
        <w:t xml:space="preserve">공공조달 담당자의 업무 재량과 실무책임에 관한 설명으로 옳은 것은?</w:t>
      </w:r>
    </w:p>
    <w:p>
      <w:pPr>
        <w:pStyle w:val="FirstParagraph"/>
        <w:spacing w:after="80" w:line="276" w:lineRule="auto"/>
      </w:pPr>
      <w:r>
        <w:rPr>
          <w:rFonts w:ascii="Malgun Gothic" w:hAnsi="Malgun Gothic" w:eastAsia="맑은 고딕"/>
        </w:rPr>
        <w:t xml:space="preserve">① 엄격한 법규로 재량 범위가 제한되며 행정적 책임과 경제적 책임을 함께 부담한다.</w:t>
      </w:r>
      <w:r>
        <w:rPr>
          <w:rFonts w:ascii="Malgun Gothic" w:hAnsi="Malgun Gothic" w:eastAsia="맑은 고딕"/>
        </w:rPr>
        <w:t xml:space="preserve"> </w:t>
      </w:r>
      <w:r>
        <w:rPr>
          <w:rFonts w:ascii="Malgun Gothic" w:hAnsi="Malgun Gothic" w:eastAsia="맑은 고딕"/>
        </w:rPr>
        <w:t xml:space="preserve">② 자율성과 재량성이 항상 무제한이며 조직 내부의 책임만 부담한다.</w:t>
      </w:r>
      <w:r>
        <w:rPr>
          <w:rFonts w:ascii="Malgun Gothic" w:hAnsi="Malgun Gothic" w:eastAsia="맑은 고딕"/>
        </w:rPr>
        <w:t xml:space="preserve"> </w:t>
      </w:r>
      <w:r>
        <w:rPr>
          <w:rFonts w:ascii="Malgun Gothic" w:hAnsi="Malgun Gothic" w:eastAsia="맑은 고딕"/>
        </w:rPr>
        <w:t xml:space="preserve">③ 계약 수행에 따른 경제적 책임은 부담하지만 행정적 책임은 부담하지 않는다.</w:t>
      </w:r>
      <w:r>
        <w:rPr>
          <w:rFonts w:ascii="Malgun Gothic" w:hAnsi="Malgun Gothic" w:eastAsia="맑은 고딕"/>
        </w:rPr>
        <w:t xml:space="preserve"> </w:t>
      </w:r>
      <w:r>
        <w:rPr>
          <w:rFonts w:ascii="Malgun Gothic" w:hAnsi="Malgun Gothic" w:eastAsia="맑은 고딕"/>
        </w:rPr>
        <w:t xml:space="preserve">④ 행정적 책임은 부담하지만 계약 수행에 따른 경제적 책임은 부담하지 않는다.</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 완성 교재는 공공조달 담당자가 엄격한 조달·계약 법규로 인해 제한된 재량 아래 업무를 수행하고, 행정적 책임과 경제적 책임을 함께 부담한다고 설명한다. [PDF 페이지 40]</w:t>
      </w:r>
      <w:r>
        <w:rPr>
          <w:rFonts w:ascii="Malgun Gothic" w:hAnsi="Malgun Gothic" w:eastAsia="맑은 고딕"/>
        </w:rPr>
        <w:t xml:space="preserve"> </w:t>
      </w:r>
      <w:r>
        <w:rPr>
          <w:rFonts w:ascii="Malgun Gothic" w:hAnsi="Malgun Gothic" w:eastAsia="맑은 고딕"/>
        </w:rPr>
        <w:t xml:space="preserve">함정: ★ 행정적 책임과 경제적 책임 가운데 하나만 인정하는 ③과 ④는 공공조달 담당자의 이중적 책임을 놓친 선택지이다.</w:t>
      </w:r>
    </w:p>
    <w:p>
      <w:pPr>
        <w:pStyle w:val="Compact"/>
        <w:numPr>
          <w:ilvl w:val="0"/>
          <w:numId w:val="1077"/>
        </w:numPr>
        <w:spacing w:after="80" w:line="276" w:lineRule="auto"/>
      </w:pPr>
      <w:r>
        <w:rPr>
          <w:rFonts w:ascii="Malgun Gothic" w:hAnsi="Malgun Gothic" w:eastAsia="맑은 고딕"/>
        </w:rPr>
        <w:t xml:space="preserve">상업적 구매의 특성에 관한 설명으로 가장 적절한 것은?</w:t>
      </w:r>
    </w:p>
    <w:p>
      <w:pPr>
        <w:pStyle w:val="FirstParagraph"/>
        <w:spacing w:after="80" w:line="276" w:lineRule="auto"/>
      </w:pPr>
      <w:r>
        <w:rPr>
          <w:rFonts w:ascii="Malgun Gothic" w:hAnsi="Malgun Gothic" w:eastAsia="맑은 고딕"/>
        </w:rPr>
        <w:t xml:space="preserve">① 공공기관의 사명과 비전에 기반한 중장기적 목표만을 추구한다.</w:t>
      </w:r>
      <w:r>
        <w:rPr>
          <w:rFonts w:ascii="Malgun Gothic" w:hAnsi="Malgun Gothic" w:eastAsia="맑은 고딕"/>
        </w:rPr>
        <w:t xml:space="preserve"> </w:t>
      </w:r>
      <w:r>
        <w:rPr>
          <w:rFonts w:ascii="Malgun Gothic" w:hAnsi="Malgun Gothic" w:eastAsia="맑은 고딕"/>
        </w:rPr>
        <w:t xml:space="preserve">② 기업의 이익을 위한 생산물 확보에 중점을 두고 경제적·단기적인 7R 달성에 집중한다.</w:t>
      </w:r>
      <w:r>
        <w:rPr>
          <w:rFonts w:ascii="Malgun Gothic" w:hAnsi="Malgun Gothic" w:eastAsia="맑은 고딕"/>
        </w:rPr>
        <w:t xml:space="preserve"> </w:t>
      </w:r>
      <w:r>
        <w:rPr>
          <w:rFonts w:ascii="Malgun Gothic" w:hAnsi="Malgun Gothic" w:eastAsia="맑은 고딕"/>
        </w:rPr>
        <w:t xml:space="preserve">③ 요구사항 식별부터 피드백까지의 전 과정을 반드시 포괄한다.</w:t>
      </w:r>
      <w:r>
        <w:rPr>
          <w:rFonts w:ascii="Malgun Gothic" w:hAnsi="Malgun Gothic" w:eastAsia="맑은 고딕"/>
        </w:rPr>
        <w:t xml:space="preserve"> </w:t>
      </w:r>
      <w:r>
        <w:rPr>
          <w:rFonts w:ascii="Malgun Gothic" w:hAnsi="Malgun Gothic" w:eastAsia="맑은 고딕"/>
        </w:rPr>
        <w:t xml:space="preserve">④ 공공의 이익과 절차적 정당성만을 우선한다.</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 완성 교재는 상업적 구매가 기업의 이익을 위한 생산물 확보에 중점을 두며, 적합한 상품·적정한 가격·필요한 시점·적정한 품질·정확한 수량·필요한 고객·필요한 장소라는 7R의 경제적·단기적 목표 달성에 집중한다고 설명한다. [PDF 페이지 41]</w:t>
      </w:r>
      <w:r>
        <w:rPr>
          <w:rFonts w:ascii="Malgun Gothic" w:hAnsi="Malgun Gothic" w:eastAsia="맑은 고딕"/>
        </w:rPr>
        <w:t xml:space="preserve"> </w:t>
      </w:r>
      <w:r>
        <w:rPr>
          <w:rFonts w:ascii="Malgun Gothic" w:hAnsi="Malgun Gothic" w:eastAsia="맑은 고딕"/>
        </w:rPr>
        <w:t xml:space="preserve">함정: ★ ①·③·④는 공공조달의 범위나 우선 가치를 상업적 구매에 옮겨 놓은 선택지이다.</w:t>
      </w:r>
    </w:p>
    <w:p>
      <w:pPr>
        <w:pStyle w:val="Compact"/>
        <w:numPr>
          <w:ilvl w:val="0"/>
          <w:numId w:val="1078"/>
        </w:numPr>
        <w:spacing w:after="80" w:line="276" w:lineRule="auto"/>
      </w:pPr>
      <w:r>
        <w:rPr>
          <w:rFonts w:ascii="Malgun Gothic" w:hAnsi="Malgun Gothic" w:eastAsia="맑은 고딕"/>
        </w:rPr>
        <w:t xml:space="preserve">다음 중 완성 교재에 제시된 상업적 구매의 7R에 포함되지 않는 것은?</w:t>
      </w:r>
    </w:p>
    <w:p>
      <w:pPr>
        <w:pStyle w:val="FirstParagraph"/>
        <w:spacing w:after="80" w:line="276" w:lineRule="auto"/>
      </w:pPr>
      <w:r>
        <w:rPr>
          <w:rFonts w:ascii="Malgun Gothic" w:hAnsi="Malgun Gothic" w:eastAsia="맑은 고딕"/>
        </w:rPr>
        <w:t xml:space="preserve">① 적정한 가격(Right Price)</w:t>
      </w:r>
      <w:r>
        <w:rPr>
          <w:rFonts w:ascii="Malgun Gothic" w:hAnsi="Malgun Gothic" w:eastAsia="맑은 고딕"/>
        </w:rPr>
        <w:t xml:space="preserve"> </w:t>
      </w:r>
      <w:r>
        <w:rPr>
          <w:rFonts w:ascii="Malgun Gothic" w:hAnsi="Malgun Gothic" w:eastAsia="맑은 고딕"/>
        </w:rPr>
        <w:t xml:space="preserve">② 정확한 수량(Right Quantity)</w:t>
      </w:r>
      <w:r>
        <w:rPr>
          <w:rFonts w:ascii="Malgun Gothic" w:hAnsi="Malgun Gothic" w:eastAsia="맑은 고딕"/>
        </w:rPr>
        <w:t xml:space="preserve"> </w:t>
      </w:r>
      <w:r>
        <w:rPr>
          <w:rFonts w:ascii="Malgun Gothic" w:hAnsi="Malgun Gothic" w:eastAsia="맑은 고딕"/>
        </w:rPr>
        <w:t xml:space="preserve">③ 필요한 고객(Right Customer)</w:t>
      </w:r>
      <w:r>
        <w:rPr>
          <w:rFonts w:ascii="Malgun Gothic" w:hAnsi="Malgun Gothic" w:eastAsia="맑은 고딕"/>
        </w:rPr>
        <w:t xml:space="preserve"> </w:t>
      </w:r>
      <w:r>
        <w:rPr>
          <w:rFonts w:ascii="Malgun Gothic" w:hAnsi="Malgun Gothic" w:eastAsia="맑은 고딕"/>
        </w:rPr>
        <w:t xml:space="preserve">④ 적정한 계약(Right Contract)</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완성 교재의 7R은 적합한 상품, 적정한 가격, 필요한 시점, 적정한 품질, 정확한 수량, 필요한 고객, 필요한 장소로 구성된다. [PDF 페이지 41]</w:t>
      </w:r>
      <w:r>
        <w:rPr>
          <w:rFonts w:ascii="Malgun Gothic" w:hAnsi="Malgun Gothic" w:eastAsia="맑은 고딕"/>
        </w:rPr>
        <w:t xml:space="preserve"> </w:t>
      </w:r>
      <w:r>
        <w:rPr>
          <w:rFonts w:ascii="Malgun Gothic" w:hAnsi="Malgun Gothic" w:eastAsia="맑은 고딕"/>
        </w:rPr>
        <w:t xml:space="preserve">함정: ★ 계약은 구매 과정과 관련되지만, 교재에 열거된 7R에는 ‘적정한 계약(Right Contract)’이 포함되지 않는다.</w:t>
      </w:r>
    </w:p>
    <w:p>
      <w:pPr>
        <w:pStyle w:val="Compact"/>
        <w:numPr>
          <w:ilvl w:val="0"/>
          <w:numId w:val="1079"/>
        </w:numPr>
        <w:spacing w:after="80" w:line="276" w:lineRule="auto"/>
      </w:pPr>
      <w:r>
        <w:rPr>
          <w:rFonts w:ascii="Malgun Gothic" w:hAnsi="Malgun Gothic" w:eastAsia="맑은 고딕"/>
        </w:rPr>
        <w:t xml:space="preserve">완성 교재에 제시된 공공조달의 주요 수행 흐름에서 가장 먼저 이루어지는 것은?</w:t>
      </w:r>
    </w:p>
    <w:p>
      <w:pPr>
        <w:pStyle w:val="FirstParagraph"/>
        <w:spacing w:after="80" w:line="276" w:lineRule="auto"/>
      </w:pPr>
      <w:r>
        <w:rPr>
          <w:rFonts w:ascii="Malgun Gothic" w:hAnsi="Malgun Gothic" w:eastAsia="맑은 고딕"/>
        </w:rPr>
        <w:t xml:space="preserve">① 내부 조달수요의 식별과 적정성 평가</w:t>
      </w:r>
      <w:r>
        <w:rPr>
          <w:rFonts w:ascii="Malgun Gothic" w:hAnsi="Malgun Gothic" w:eastAsia="맑은 고딕"/>
        </w:rPr>
        <w:t xml:space="preserve"> </w:t>
      </w:r>
      <w:r>
        <w:rPr>
          <w:rFonts w:ascii="Malgun Gothic" w:hAnsi="Malgun Gothic" w:eastAsia="맑은 고딕"/>
        </w:rPr>
        <w:t xml:space="preserve">② 낙찰자 선정</w:t>
      </w:r>
      <w:r>
        <w:rPr>
          <w:rFonts w:ascii="Malgun Gothic" w:hAnsi="Malgun Gothic" w:eastAsia="맑은 고딕"/>
        </w:rPr>
        <w:t xml:space="preserve"> </w:t>
      </w:r>
      <w:r>
        <w:rPr>
          <w:rFonts w:ascii="Malgun Gothic" w:hAnsi="Malgun Gothic" w:eastAsia="맑은 고딕"/>
        </w:rPr>
        <w:t xml:space="preserve">③ 계약 결과 평가</w:t>
      </w:r>
      <w:r>
        <w:rPr>
          <w:rFonts w:ascii="Malgun Gothic" w:hAnsi="Malgun Gothic" w:eastAsia="맑은 고딕"/>
        </w:rPr>
        <w:t xml:space="preserve"> </w:t>
      </w:r>
      <w:r>
        <w:rPr>
          <w:rFonts w:ascii="Malgun Gothic" w:hAnsi="Malgun Gothic" w:eastAsia="맑은 고딕"/>
        </w:rPr>
        <w:t xml:space="preserve">④ 납품과 검수</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 완성 교재의 공공조달 주요 수행 흐름은 ‘내부 조달수요의 식별과 적정성 평가’에서 시작하여 소싱(Sourcing), 입찰, 계약, 이행 관리, 평가와 관계관리로 이어진다. [PDF 페이지 41]</w:t>
      </w:r>
      <w:r>
        <w:rPr>
          <w:rFonts w:ascii="Malgun Gothic" w:hAnsi="Malgun Gothic" w:eastAsia="맑은 고딕"/>
        </w:rPr>
        <w:t xml:space="preserve"> </w:t>
      </w:r>
      <w:r>
        <w:rPr>
          <w:rFonts w:ascii="Malgun Gothic" w:hAnsi="Malgun Gothic" w:eastAsia="맑은 고딕"/>
        </w:rPr>
        <w:t xml:space="preserve">함정: ★ ②~④도 공공조달 프로세스에 포함되지만 수요 식별과 적정성 평가보다 뒤에 수행된다.</w:t>
      </w:r>
    </w:p>
    <w:p>
      <w:pPr>
        <w:pStyle w:val="Compact"/>
        <w:numPr>
          <w:ilvl w:val="0"/>
          <w:numId w:val="1080"/>
        </w:numPr>
        <w:spacing w:after="80" w:line="276" w:lineRule="auto"/>
      </w:pPr>
      <w:r>
        <w:rPr>
          <w:rFonts w:ascii="Malgun Gothic" w:hAnsi="Malgun Gothic" w:eastAsia="맑은 고딕"/>
        </w:rPr>
        <w:t xml:space="preserve">완성 교재의 공공조달 주요 수행 흐름에서 ‘계약 결과 평가’ 다음에 이어지는 활동은?</w:t>
      </w:r>
    </w:p>
    <w:p>
      <w:pPr>
        <w:pStyle w:val="FirstParagraph"/>
        <w:spacing w:after="80" w:line="276" w:lineRule="auto"/>
      </w:pPr>
      <w:r>
        <w:rPr>
          <w:rFonts w:ascii="Malgun Gothic" w:hAnsi="Malgun Gothic" w:eastAsia="맑은 고딕"/>
        </w:rPr>
        <w:t xml:space="preserve">① 입찰 권유</w:t>
      </w:r>
      <w:r>
        <w:rPr>
          <w:rFonts w:ascii="Malgun Gothic" w:hAnsi="Malgun Gothic" w:eastAsia="맑은 고딕"/>
        </w:rPr>
        <w:t xml:space="preserve"> </w:t>
      </w:r>
      <w:r>
        <w:rPr>
          <w:rFonts w:ascii="Malgun Gothic" w:hAnsi="Malgun Gothic" w:eastAsia="맑은 고딕"/>
        </w:rPr>
        <w:t xml:space="preserve">② 내부 조달수요의 식별</w:t>
      </w:r>
      <w:r>
        <w:rPr>
          <w:rFonts w:ascii="Malgun Gothic" w:hAnsi="Malgun Gothic" w:eastAsia="맑은 고딕"/>
        </w:rPr>
        <w:t xml:space="preserve"> </w:t>
      </w:r>
      <w:r>
        <w:rPr>
          <w:rFonts w:ascii="Malgun Gothic" w:hAnsi="Malgun Gothic" w:eastAsia="맑은 고딕"/>
        </w:rPr>
        <w:t xml:space="preserve">③ 평가 결과에 기반한 우수 공급업체 관계관리</w:t>
      </w:r>
      <w:r>
        <w:rPr>
          <w:rFonts w:ascii="Malgun Gothic" w:hAnsi="Malgun Gothic" w:eastAsia="맑은 고딕"/>
        </w:rPr>
        <w:t xml:space="preserve"> </w:t>
      </w:r>
      <w:r>
        <w:rPr>
          <w:rFonts w:ascii="Malgun Gothic" w:hAnsi="Malgun Gothic" w:eastAsia="맑은 고딕"/>
        </w:rPr>
        <w:t xml:space="preserve">④ 계약과 협상</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완성 교재는 대가 지급 후 계약 결과를 평가하고, 그 평가 결과에 기반하여 우수 공급업체 관계관리를 수행하는 흐름을 제시한다. [PDF 페이지 41]</w:t>
      </w:r>
      <w:r>
        <w:rPr>
          <w:rFonts w:ascii="Malgun Gothic" w:hAnsi="Malgun Gothic" w:eastAsia="맑은 고딕"/>
        </w:rPr>
        <w:t xml:space="preserve"> </w:t>
      </w:r>
      <w:r>
        <w:rPr>
          <w:rFonts w:ascii="Malgun Gothic" w:hAnsi="Malgun Gothic" w:eastAsia="맑은 고딕"/>
        </w:rPr>
        <w:t xml:space="preserve">함정: ★ ①·②·④는 계약 결과 평가보다 앞선 단계에 해당한다.</w:t>
      </w:r>
    </w:p>
    <w:p>
      <w:pPr>
        <w:pStyle w:val="Compact"/>
        <w:numPr>
          <w:ilvl w:val="0"/>
          <w:numId w:val="1081"/>
        </w:numPr>
        <w:spacing w:after="80" w:line="276" w:lineRule="auto"/>
      </w:pPr>
      <w:r>
        <w:rPr>
          <w:rFonts w:ascii="Malgun Gothic" w:hAnsi="Malgun Gothic" w:eastAsia="맑은 고딕"/>
        </w:rPr>
        <w:t xml:space="preserve">조달과 구매의 관계에 관한 설명으로 옳은 것은?</w:t>
      </w:r>
    </w:p>
    <w:p>
      <w:pPr>
        <w:pStyle w:val="FirstParagraph"/>
        <w:spacing w:after="80" w:line="276" w:lineRule="auto"/>
      </w:pPr>
      <w:r>
        <w:rPr>
          <w:rFonts w:ascii="Malgun Gothic" w:hAnsi="Malgun Gothic" w:eastAsia="맑은 고딕"/>
        </w:rPr>
        <w:t xml:space="preserve">① 조달은 구매 이후의 지급만을 의미한다.</w:t>
      </w:r>
      <w:r>
        <w:rPr>
          <w:rFonts w:ascii="Malgun Gothic" w:hAnsi="Malgun Gothic" w:eastAsia="맑은 고딕"/>
        </w:rPr>
        <w:t xml:space="preserve"> </w:t>
      </w:r>
      <w:r>
        <w:rPr>
          <w:rFonts w:ascii="Malgun Gothic" w:hAnsi="Malgun Gothic" w:eastAsia="맑은 고딕"/>
        </w:rPr>
        <w:t xml:space="preserve">② 구매가 조달보다 넓은 상위 개념이다.</w:t>
      </w:r>
      <w:r>
        <w:rPr>
          <w:rFonts w:ascii="Malgun Gothic" w:hAnsi="Malgun Gothic" w:eastAsia="맑은 고딕"/>
        </w:rPr>
        <w:t xml:space="preserve"> </w:t>
      </w:r>
      <w:r>
        <w:rPr>
          <w:rFonts w:ascii="Malgun Gothic" w:hAnsi="Malgun Gothic" w:eastAsia="맑은 고딕"/>
        </w:rPr>
        <w:t xml:space="preserve">③ 조달과 구매는 범위와 관리 중점이 완전히 같다.</w:t>
      </w:r>
      <w:r>
        <w:rPr>
          <w:rFonts w:ascii="Malgun Gothic" w:hAnsi="Malgun Gothic" w:eastAsia="맑은 고딕"/>
        </w:rPr>
        <w:t xml:space="preserve"> </w:t>
      </w:r>
      <w:r>
        <w:rPr>
          <w:rFonts w:ascii="Malgun Gothic" w:hAnsi="Malgun Gothic" w:eastAsia="맑은 고딕"/>
        </w:rPr>
        <w:t xml:space="preserve">④ 조달은 전 과정을 포괄하고, 구매는 조달에 포함되는 특정 단위 프로세스이다.</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완성 교재는 조달을 조달대상물 확보를 위한 일련의 활동 전체로, 구매를 조달 범위에 포함되는 구체적인 기능과 특정 단위 프로세스로 설명한다. [PDF 페이지 42]</w:t>
      </w:r>
      <w:r>
        <w:rPr>
          <w:rFonts w:ascii="Malgun Gothic" w:hAnsi="Malgun Gothic" w:eastAsia="맑은 고딕"/>
        </w:rPr>
        <w:t xml:space="preserve"> </w:t>
      </w:r>
      <w:r>
        <w:rPr>
          <w:rFonts w:ascii="Malgun Gothic" w:hAnsi="Malgun Gothic" w:eastAsia="맑은 고딕"/>
        </w:rPr>
        <w:t xml:space="preserve">함정: ★ 조달과 구매를 일상적으로 같은 뜻처럼 사용하는 경우가 있으나, 교재에서는 조달을 상위 범위로 명확히 구분한다.</w:t>
      </w:r>
    </w:p>
    <w:p>
      <w:pPr>
        <w:pStyle w:val="Compact"/>
        <w:numPr>
          <w:ilvl w:val="0"/>
          <w:numId w:val="1082"/>
        </w:numPr>
        <w:spacing w:after="80" w:line="276" w:lineRule="auto"/>
      </w:pPr>
      <w:r>
        <w:rPr>
          <w:rFonts w:ascii="Malgun Gothic" w:hAnsi="Malgun Gothic" w:eastAsia="맑은 고딕"/>
        </w:rPr>
        <w:t xml:space="preserve">조달과 구매의 관리 중점을 바르게 비교한 것은?</w:t>
      </w:r>
    </w:p>
    <w:p>
      <w:pPr>
        <w:pStyle w:val="FirstParagraph"/>
        <w:spacing w:after="80" w:line="276" w:lineRule="auto"/>
      </w:pPr>
      <w:r>
        <w:rPr>
          <w:rFonts w:ascii="Malgun Gothic" w:hAnsi="Malgun Gothic" w:eastAsia="맑은 고딕"/>
        </w:rPr>
        <w:t xml:space="preserve">① 조달은 구매 전·중·후의 전 과정을, 구매는 수요 목적물을 구매하는 과정을 중시한다.</w:t>
      </w:r>
      <w:r>
        <w:rPr>
          <w:rFonts w:ascii="Malgun Gothic" w:hAnsi="Malgun Gothic" w:eastAsia="맑은 고딕"/>
        </w:rPr>
        <w:t xml:space="preserve"> </w:t>
      </w:r>
      <w:r>
        <w:rPr>
          <w:rFonts w:ascii="Malgun Gothic" w:hAnsi="Malgun Gothic" w:eastAsia="맑은 고딕"/>
        </w:rPr>
        <w:t xml:space="preserve">② 조달은 지급만을, 구매는 공급망 전체를 중시한다.</w:t>
      </w:r>
      <w:r>
        <w:rPr>
          <w:rFonts w:ascii="Malgun Gothic" w:hAnsi="Malgun Gothic" w:eastAsia="맑은 고딕"/>
        </w:rPr>
        <w:t xml:space="preserve"> </w:t>
      </w:r>
      <w:r>
        <w:rPr>
          <w:rFonts w:ascii="Malgun Gothic" w:hAnsi="Malgun Gothic" w:eastAsia="맑은 고딕"/>
        </w:rPr>
        <w:t xml:space="preserve">③ 조달은 사후 대응만을, 구매는 사전 예방만을 중시한다.</w:t>
      </w:r>
      <w:r>
        <w:rPr>
          <w:rFonts w:ascii="Malgun Gothic" w:hAnsi="Malgun Gothic" w:eastAsia="맑은 고딕"/>
        </w:rPr>
        <w:t xml:space="preserve"> </w:t>
      </w:r>
      <w:r>
        <w:rPr>
          <w:rFonts w:ascii="Malgun Gothic" w:hAnsi="Malgun Gothic" w:eastAsia="맑은 고딕"/>
        </w:rPr>
        <w:t xml:space="preserve">④ 조달은 경제적 거래만을, 구매는 장기적 관계 구축만을 중시한다.</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 완성 교재의 비교표는 조달의 관리 중점을 구매 전·중·후에 발생하는 전 과정으로, 구매의 관리 중점을 수요 목적물을 구매하는 과정으로 제시한다. [PDF 페이지 42]</w:t>
      </w:r>
      <w:r>
        <w:rPr>
          <w:rFonts w:ascii="Malgun Gothic" w:hAnsi="Malgun Gothic" w:eastAsia="맑은 고딕"/>
        </w:rPr>
        <w:t xml:space="preserve"> </w:t>
      </w:r>
      <w:r>
        <w:rPr>
          <w:rFonts w:ascii="Malgun Gothic" w:hAnsi="Malgun Gothic" w:eastAsia="맑은 고딕"/>
        </w:rPr>
        <w:t xml:space="preserve">함정: ★ ②~④는 조달과 구매의 관리 중점, 접근 방법, 공급업체 관계를 서로 뒤바꾼 것이다.</w:t>
      </w:r>
    </w:p>
    <w:p>
      <w:pPr>
        <w:pStyle w:val="Compact"/>
        <w:numPr>
          <w:ilvl w:val="0"/>
          <w:numId w:val="1083"/>
        </w:numPr>
        <w:spacing w:after="80" w:line="276" w:lineRule="auto"/>
      </w:pPr>
      <w:r>
        <w:rPr>
          <w:rFonts w:ascii="Malgun Gothic" w:hAnsi="Malgun Gothic" w:eastAsia="맑은 고딕"/>
        </w:rPr>
        <w:t xml:space="preserve">조달과 구매의 접근 방법 및 공급업체 관계를 바르게 연결한 것은?</w:t>
      </w:r>
    </w:p>
    <w:p>
      <w:pPr>
        <w:pStyle w:val="FirstParagraph"/>
        <w:spacing w:after="80" w:line="276" w:lineRule="auto"/>
      </w:pPr>
      <w:r>
        <w:rPr>
          <w:rFonts w:ascii="Malgun Gothic" w:hAnsi="Malgun Gothic" w:eastAsia="맑은 고딕"/>
        </w:rPr>
        <w:t xml:space="preserve">① </w:t>
      </w:r>
      <w:r>
        <w:rPr>
          <w:rFonts w:hint="eastAsia" w:ascii="Malgun Gothic" w:hAnsi="Malgun Gothic" w:eastAsia="맑은 고딕"/>
        </w:rPr>
        <w:t xml:space="preserve">조달－사후</w:t>
      </w:r>
      <w:r>
        <w:rPr>
          <w:rFonts w:ascii="Malgun Gothic" w:hAnsi="Malgun Gothic" w:eastAsia="맑은 고딕"/>
        </w:rPr>
        <w:t xml:space="preserve"> 대응적 접근·경제적 거래 / </w:t>
      </w:r>
      <w:r>
        <w:rPr>
          <w:rFonts w:hint="eastAsia" w:ascii="Malgun Gothic" w:hAnsi="Malgun Gothic" w:eastAsia="맑은 고딕"/>
        </w:rPr>
        <w:t xml:space="preserve">구매－사전</w:t>
      </w:r>
      <w:r>
        <w:rPr>
          <w:rFonts w:ascii="Malgun Gothic" w:hAnsi="Malgun Gothic" w:eastAsia="맑은 고딕"/>
        </w:rPr>
        <w:t xml:space="preserve"> 예방적 접근·장기적 관계</w:t>
      </w:r>
      <w:r>
        <w:rPr>
          <w:rFonts w:ascii="Malgun Gothic" w:hAnsi="Malgun Gothic" w:eastAsia="맑은 고딕"/>
        </w:rPr>
        <w:t xml:space="preserve"> </w:t>
      </w:r>
      <w:r>
        <w:rPr>
          <w:rFonts w:ascii="Malgun Gothic" w:hAnsi="Malgun Gothic" w:eastAsia="맑은 고딕"/>
        </w:rPr>
        <w:t xml:space="preserve">② </w:t>
      </w:r>
      <w:r>
        <w:rPr>
          <w:rFonts w:hint="eastAsia" w:ascii="Malgun Gothic" w:hAnsi="Malgun Gothic" w:eastAsia="맑은 고딕"/>
        </w:rPr>
        <w:t xml:space="preserve">조달－사전</w:t>
      </w:r>
      <w:r>
        <w:rPr>
          <w:rFonts w:ascii="Malgun Gothic" w:hAnsi="Malgun Gothic" w:eastAsia="맑은 고딕"/>
        </w:rPr>
        <w:t xml:space="preserve"> 예방적 접근·장기적이고 안정적인 관계 / </w:t>
      </w:r>
      <w:r>
        <w:rPr>
          <w:rFonts w:hint="eastAsia" w:ascii="Malgun Gothic" w:hAnsi="Malgun Gothic" w:eastAsia="맑은 고딕"/>
        </w:rPr>
        <w:t xml:space="preserve">구매－사후</w:t>
      </w:r>
      <w:r>
        <w:rPr>
          <w:rFonts w:ascii="Malgun Gothic" w:hAnsi="Malgun Gothic" w:eastAsia="맑은 고딕"/>
        </w:rPr>
        <w:t xml:space="preserve"> 대응적 접근·경제적 거래</w:t>
      </w:r>
      <w:r>
        <w:rPr>
          <w:rFonts w:ascii="Malgun Gothic" w:hAnsi="Malgun Gothic" w:eastAsia="맑은 고딕"/>
        </w:rPr>
        <w:t xml:space="preserve"> </w:t>
      </w:r>
      <w:r>
        <w:rPr>
          <w:rFonts w:ascii="Malgun Gothic" w:hAnsi="Malgun Gothic" w:eastAsia="맑은 고딕"/>
        </w:rPr>
        <w:t xml:space="preserve">③ </w:t>
      </w:r>
      <w:r>
        <w:rPr>
          <w:rFonts w:hint="eastAsia" w:ascii="Malgun Gothic" w:hAnsi="Malgun Gothic" w:eastAsia="맑은 고딕"/>
        </w:rPr>
        <w:t xml:space="preserve">조달－사후</w:t>
      </w:r>
      <w:r>
        <w:rPr>
          <w:rFonts w:ascii="Malgun Gothic" w:hAnsi="Malgun Gothic" w:eastAsia="맑은 고딕"/>
        </w:rPr>
        <w:t xml:space="preserve"> 대응적 접근·장기적 관계 / </w:t>
      </w:r>
      <w:r>
        <w:rPr>
          <w:rFonts w:hint="eastAsia" w:ascii="Malgun Gothic" w:hAnsi="Malgun Gothic" w:eastAsia="맑은 고딕"/>
        </w:rPr>
        <w:t xml:space="preserve">구매－사전</w:t>
      </w:r>
      <w:r>
        <w:rPr>
          <w:rFonts w:ascii="Malgun Gothic" w:hAnsi="Malgun Gothic" w:eastAsia="맑은 고딕"/>
        </w:rPr>
        <w:t xml:space="preserve"> 예방적 접근·경제적 거래</w:t>
      </w:r>
      <w:r>
        <w:rPr>
          <w:rFonts w:ascii="Malgun Gothic" w:hAnsi="Malgun Gothic" w:eastAsia="맑은 고딕"/>
        </w:rPr>
        <w:t xml:space="preserve"> </w:t>
      </w:r>
      <w:r>
        <w:rPr>
          <w:rFonts w:ascii="Malgun Gothic" w:hAnsi="Malgun Gothic" w:eastAsia="맑은 고딕"/>
        </w:rPr>
        <w:t xml:space="preserve">④ </w:t>
      </w:r>
      <w:r>
        <w:rPr>
          <w:rFonts w:hint="eastAsia" w:ascii="Malgun Gothic" w:hAnsi="Malgun Gothic" w:eastAsia="맑은 고딕"/>
        </w:rPr>
        <w:t xml:space="preserve">조달－사전</w:t>
      </w:r>
      <w:r>
        <w:rPr>
          <w:rFonts w:ascii="Malgun Gothic" w:hAnsi="Malgun Gothic" w:eastAsia="맑은 고딕"/>
        </w:rPr>
        <w:t xml:space="preserve"> 예방적 접근·경제적 거래 / </w:t>
      </w:r>
      <w:r>
        <w:rPr>
          <w:rFonts w:hint="eastAsia" w:ascii="Malgun Gothic" w:hAnsi="Malgun Gothic" w:eastAsia="맑은 고딕"/>
        </w:rPr>
        <w:t xml:space="preserve">구매－사후</w:t>
      </w:r>
      <w:r>
        <w:rPr>
          <w:rFonts w:ascii="Malgun Gothic" w:hAnsi="Malgun Gothic" w:eastAsia="맑은 고딕"/>
        </w:rPr>
        <w:t xml:space="preserve"> 대응적 접근·장기적 관계</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 완성 교재는 조달이 목적 달성을 위한 사전 예방적 접근과 장기적이고 안정적인 공급업체 관계를 중시하고, 구매는 내부 요구사항 충족을 위한 사후 대응과 경제적 거래를 중시한다고 설명한다. [PDF 페이지 42]</w:t>
      </w:r>
      <w:r>
        <w:rPr>
          <w:rFonts w:ascii="Malgun Gothic" w:hAnsi="Malgun Gothic" w:eastAsia="맑은 고딕"/>
        </w:rPr>
        <w:t xml:space="preserve"> </w:t>
      </w:r>
      <w:r>
        <w:rPr>
          <w:rFonts w:ascii="Malgun Gothic" w:hAnsi="Malgun Gothic" w:eastAsia="맑은 고딕"/>
        </w:rPr>
        <w:t xml:space="preserve">함정: ★ ‘사전 예방적 접근’과 ‘장기적 관계’는 조달의 특징이며, ‘사후 대응’과 ‘경제적 거래’는 구매의 특징이다.</w:t>
      </w:r>
    </w:p>
    <w:p>
      <w:pPr>
        <w:pStyle w:val="Compact"/>
        <w:numPr>
          <w:ilvl w:val="0"/>
          <w:numId w:val="1084"/>
        </w:numPr>
        <w:spacing w:after="80" w:line="276" w:lineRule="auto"/>
      </w:pPr>
      <w:r>
        <w:rPr>
          <w:rFonts w:ascii="Malgun Gothic" w:hAnsi="Malgun Gothic" w:eastAsia="맑은 고딕"/>
        </w:rPr>
        <w:t xml:space="preserve">공공조달과 계약의 차이에 관한 설명으로 가장 적절한 것은?</w:t>
      </w:r>
    </w:p>
    <w:p>
      <w:pPr>
        <w:pStyle w:val="FirstParagraph"/>
        <w:spacing w:after="80" w:line="276" w:lineRule="auto"/>
      </w:pPr>
      <w:r>
        <w:rPr>
          <w:rFonts w:ascii="Malgun Gothic" w:hAnsi="Malgun Gothic" w:eastAsia="맑은 고딕"/>
        </w:rPr>
        <w:t xml:space="preserve">① 계약은 요구사항 식별부터 피드백까지의 모든 활동을 포괄한다.</w:t>
      </w:r>
      <w:r>
        <w:rPr>
          <w:rFonts w:ascii="Malgun Gothic" w:hAnsi="Malgun Gothic" w:eastAsia="맑은 고딕"/>
        </w:rPr>
        <w:t xml:space="preserve"> </w:t>
      </w:r>
      <w:r>
        <w:rPr>
          <w:rFonts w:ascii="Malgun Gothic" w:hAnsi="Malgun Gothic" w:eastAsia="맑은 고딕"/>
        </w:rPr>
        <w:t xml:space="preserve">② 공공조달은 낙찰자 선정 이후의 법적 합의 절차만을 의미한다.</w:t>
      </w:r>
      <w:r>
        <w:rPr>
          <w:rFonts w:ascii="Malgun Gothic" w:hAnsi="Malgun Gothic" w:eastAsia="맑은 고딕"/>
        </w:rPr>
        <w:t xml:space="preserve"> </w:t>
      </w:r>
      <w:r>
        <w:rPr>
          <w:rFonts w:ascii="Malgun Gothic" w:hAnsi="Malgun Gothic" w:eastAsia="맑은 고딕"/>
        </w:rPr>
        <w:t xml:space="preserve">③ 공공조달은 전 과정의 종합적 행위이고, 계약은 낙찰자 선정 이후 이행을 위한 법적 구속력 있는 합의 절차이다.</w:t>
      </w:r>
      <w:r>
        <w:rPr>
          <w:rFonts w:ascii="Malgun Gothic" w:hAnsi="Malgun Gothic" w:eastAsia="맑은 고딕"/>
        </w:rPr>
        <w:t xml:space="preserve"> </w:t>
      </w:r>
      <w:r>
        <w:rPr>
          <w:rFonts w:ascii="Malgun Gothic" w:hAnsi="Malgun Gothic" w:eastAsia="맑은 고딕"/>
        </w:rPr>
        <w:t xml:space="preserve">④ 공공조달과 계약은 이론과 실무에서 구분할 필요가 없다.</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완성 교재는 공공조달을 요구사항 식별부터 사후관리와 피드백까지의 종합적 행위로, 계약을 낙찰자 선정 이후 조달대상물의 공급을 이행하게 하는 법적 구속력 있는 합의 절차로 구분한다. [PDF 페이지 44]</w:t>
      </w:r>
      <w:r>
        <w:rPr>
          <w:rFonts w:ascii="Malgun Gothic" w:hAnsi="Malgun Gothic" w:eastAsia="맑은 고딕"/>
        </w:rPr>
        <w:t xml:space="preserve"> </w:t>
      </w:r>
      <w:r>
        <w:rPr>
          <w:rFonts w:ascii="Malgun Gothic" w:hAnsi="Malgun Gothic" w:eastAsia="맑은 고딕"/>
        </w:rPr>
        <w:t xml:space="preserve">함정: ★ 공공조달의 실질적 이행에 계약이 사용된다는 이유로 두 개념을 동일시하면 ①·②·④를 고르기 쉽다.</w:t>
      </w:r>
    </w:p>
    <w:p>
      <w:pPr>
        <w:pStyle w:val="Compact"/>
        <w:numPr>
          <w:ilvl w:val="0"/>
          <w:numId w:val="1085"/>
        </w:numPr>
        <w:spacing w:after="80" w:line="276" w:lineRule="auto"/>
      </w:pPr>
      <w:r>
        <w:rPr>
          <w:rFonts w:ascii="Malgun Gothic" w:hAnsi="Malgun Gothic" w:eastAsia="맑은 고딕"/>
        </w:rPr>
        <w:t xml:space="preserve">청소설비 사례에서 계약 이행이 성공했어도 공공조달은 실패한 것으로 볼 수 있는 상황은?</w:t>
      </w:r>
    </w:p>
    <w:p>
      <w:pPr>
        <w:pStyle w:val="FirstParagraph"/>
        <w:spacing w:after="80" w:line="276" w:lineRule="auto"/>
      </w:pPr>
      <w:r>
        <w:rPr>
          <w:rFonts w:ascii="Malgun Gothic" w:hAnsi="Malgun Gothic" w:eastAsia="맑은 고딕"/>
        </w:rPr>
        <w:t xml:space="preserve">① 계약조건에 따라 설비를 납품받고 직간접적 영향요인도 모두 충족한 경우</w:t>
      </w:r>
      <w:r>
        <w:rPr>
          <w:rFonts w:ascii="Malgun Gothic" w:hAnsi="Malgun Gothic" w:eastAsia="맑은 고딕"/>
        </w:rPr>
        <w:t xml:space="preserve"> </w:t>
      </w:r>
      <w:r>
        <w:rPr>
          <w:rFonts w:ascii="Malgun Gothic" w:hAnsi="Malgun Gothic" w:eastAsia="맑은 고딕"/>
        </w:rPr>
        <w:t xml:space="preserve">② 청소용액에 환경에 유해한 독성물질이 포함되고 공급업체가 경영 부실로 폐업한 경우</w:t>
      </w:r>
      <w:r>
        <w:rPr>
          <w:rFonts w:ascii="Malgun Gothic" w:hAnsi="Malgun Gothic" w:eastAsia="맑은 고딕"/>
        </w:rPr>
        <w:t xml:space="preserve"> </w:t>
      </w:r>
      <w:r>
        <w:rPr>
          <w:rFonts w:ascii="Malgun Gothic" w:hAnsi="Malgun Gothic" w:eastAsia="맑은 고딕"/>
        </w:rPr>
        <w:t xml:space="preserve">③ 사전 조사로 품질·납품·이행 조건을 도출하고 실제 이행 역량을 갖춘 업체를 선정한 경우</w:t>
      </w:r>
      <w:r>
        <w:rPr>
          <w:rFonts w:ascii="Malgun Gothic" w:hAnsi="Malgun Gothic" w:eastAsia="맑은 고딕"/>
        </w:rPr>
        <w:t xml:space="preserve"> </w:t>
      </w:r>
      <w:r>
        <w:rPr>
          <w:rFonts w:ascii="Malgun Gothic" w:hAnsi="Malgun Gothic" w:eastAsia="맑은 고딕"/>
        </w:rPr>
        <w:t xml:space="preserve">④ 조달대상물의 부정적 영향이 없고 장기 유지보수가 안정적으로 이루어진 경우</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 완성 교재의 사례는 청소용액에 환경에 유해한 독성물질이 포함되고, 유지보수 조건이 있어도 공급업체가 폐업하면 계약조건에 따른 납품과 별개로 공공조달은 실패한 것으로 볼 수 있다고 설명한다. [PDF 페이지 44]</w:t>
      </w:r>
      <w:r>
        <w:rPr>
          <w:rFonts w:ascii="Malgun Gothic" w:hAnsi="Malgun Gothic" w:eastAsia="맑은 고딕"/>
        </w:rPr>
        <w:t xml:space="preserve"> </w:t>
      </w:r>
      <w:r>
        <w:rPr>
          <w:rFonts w:ascii="Malgun Gothic" w:hAnsi="Malgun Gothic" w:eastAsia="맑은 고딕"/>
        </w:rPr>
        <w:t xml:space="preserve">함정: ★ 계약조건에 맞게 납품되었다는 사실만으로 공공조달의 성공까지 단정해서는 안 된다.</w:t>
      </w:r>
    </w:p>
    <w:p>
      <w:pPr>
        <w:pStyle w:val="Compact"/>
        <w:numPr>
          <w:ilvl w:val="0"/>
          <w:numId w:val="1086"/>
        </w:numPr>
        <w:spacing w:after="80" w:line="276" w:lineRule="auto"/>
      </w:pPr>
      <w:r>
        <w:rPr>
          <w:rFonts w:ascii="Malgun Gothic" w:hAnsi="Malgun Gothic" w:eastAsia="맑은 고딕"/>
        </w:rPr>
        <w:t xml:space="preserve">성공적인 공공조달을 위해 필요한 조치로 가장 적절한 것은?</w:t>
      </w:r>
    </w:p>
    <w:p>
      <w:pPr>
        <w:pStyle w:val="FirstParagraph"/>
        <w:spacing w:after="80" w:line="276" w:lineRule="auto"/>
      </w:pPr>
      <w:r>
        <w:rPr>
          <w:rFonts w:ascii="Malgun Gothic" w:hAnsi="Malgun Gothic" w:eastAsia="맑은 고딕"/>
        </w:rPr>
        <w:t xml:space="preserve">① 낙찰자 선정 이후에는 조달대상물의 영향요인을 검토하지 않는다.</w:t>
      </w:r>
      <w:r>
        <w:rPr>
          <w:rFonts w:ascii="Malgun Gothic" w:hAnsi="Malgun Gothic" w:eastAsia="맑은 고딕"/>
        </w:rPr>
        <w:t xml:space="preserve"> </w:t>
      </w:r>
      <w:r>
        <w:rPr>
          <w:rFonts w:ascii="Malgun Gothic" w:hAnsi="Malgun Gothic" w:eastAsia="맑은 고딕"/>
        </w:rPr>
        <w:t xml:space="preserve">② 계약조건에 따른 납품 여부만 확인한다.</w:t>
      </w:r>
      <w:r>
        <w:rPr>
          <w:rFonts w:ascii="Malgun Gothic" w:hAnsi="Malgun Gothic" w:eastAsia="맑은 고딕"/>
        </w:rPr>
        <w:t xml:space="preserve"> </w:t>
      </w:r>
      <w:r>
        <w:rPr>
          <w:rFonts w:ascii="Malgun Gothic" w:hAnsi="Malgun Gothic" w:eastAsia="맑은 고딕"/>
        </w:rPr>
        <w:t xml:space="preserve">③ 공급업체의 실제 이행 역량보다 계약서의 존재만 중시한다.</w:t>
      </w:r>
      <w:r>
        <w:rPr>
          <w:rFonts w:ascii="Malgun Gothic" w:hAnsi="Malgun Gothic" w:eastAsia="맑은 고딕"/>
        </w:rPr>
        <w:t xml:space="preserve"> </w:t>
      </w:r>
      <w:r>
        <w:rPr>
          <w:rFonts w:ascii="Malgun Gothic" w:hAnsi="Malgun Gothic" w:eastAsia="맑은 고딕"/>
        </w:rPr>
        <w:t xml:space="preserve">④ 사전 조사와 분석으로 직간접적 영향요인을 검토하고 품질·납품·이행 조건에 반영하며, 법적·실제적 이행 역량을 갖춘 업체를 선정한다.</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 완성 교재는 직간접적 영향요인을 종합적으로 고려하고, 사전 조사와 분석에서 도출한 품질·납품·이행 조건을 조달 요건에 반영하며, 법적으로 이행할 수 있고 실제 역량도 갖춘 업체를 선정해야 한다고 설명한다. [PDF 페이지 44]</w:t>
      </w:r>
      <w:r>
        <w:rPr>
          <w:rFonts w:ascii="Malgun Gothic" w:hAnsi="Malgun Gothic" w:eastAsia="맑은 고딕"/>
        </w:rPr>
        <w:t xml:space="preserve"> </w:t>
      </w:r>
      <w:r>
        <w:rPr>
          <w:rFonts w:ascii="Malgun Gothic" w:hAnsi="Malgun Gothic" w:eastAsia="맑은 고딕"/>
        </w:rPr>
        <w:t xml:space="preserve">함정: ★ 계약서나 납품 결과만 확인하는 ①~③은 공공조달 프로세스 전체를 고려하지 않은 판단이다.</w:t>
      </w:r>
    </w:p>
    <w:p>
      <w:pPr>
        <w:pStyle w:val="Compact"/>
        <w:numPr>
          <w:ilvl w:val="0"/>
          <w:numId w:val="1087"/>
        </w:numPr>
        <w:spacing w:after="80" w:line="276" w:lineRule="auto"/>
      </w:pPr>
      <w:r>
        <w:rPr>
          <w:rFonts w:ascii="Malgun Gothic" w:hAnsi="Malgun Gothic" w:eastAsia="맑은 고딕"/>
        </w:rPr>
        <w:t xml:space="preserve">공공조달에서 소싱(Sourcing)에 해당하는 활동으로 가장 적절한 것은?</w:t>
      </w:r>
    </w:p>
    <w:p>
      <w:pPr>
        <w:pStyle w:val="FirstParagraph"/>
        <w:spacing w:after="80" w:line="276" w:lineRule="auto"/>
      </w:pPr>
      <w:r>
        <w:rPr>
          <w:rFonts w:ascii="Malgun Gothic" w:hAnsi="Malgun Gothic" w:eastAsia="맑은 고딕"/>
        </w:rPr>
        <w:t xml:space="preserve">① 낙찰자 선정 이후 법적 구속력 있는 합의를 체결하는 활동</w:t>
      </w:r>
      <w:r>
        <w:rPr>
          <w:rFonts w:ascii="Malgun Gothic" w:hAnsi="Malgun Gothic" w:eastAsia="맑은 고딕"/>
        </w:rPr>
        <w:t xml:space="preserve"> </w:t>
      </w:r>
      <w:r>
        <w:rPr>
          <w:rFonts w:ascii="Malgun Gothic" w:hAnsi="Malgun Gothic" w:eastAsia="맑은 고딕"/>
        </w:rPr>
        <w:t xml:space="preserve">② 납품된 조달대상물의 대가만 지급하는 활동</w:t>
      </w:r>
      <w:r>
        <w:rPr>
          <w:rFonts w:ascii="Malgun Gothic" w:hAnsi="Malgun Gothic" w:eastAsia="맑은 고딕"/>
        </w:rPr>
        <w:t xml:space="preserve"> </w:t>
      </w:r>
      <w:r>
        <w:rPr>
          <w:rFonts w:ascii="Malgun Gothic" w:hAnsi="Malgun Gothic" w:eastAsia="맑은 고딕"/>
        </w:rPr>
        <w:t xml:space="preserve">③ 내부 조달수요를 식별하고 적정성을 평가한 뒤 공급업체를 탐색하고 시장을 조사·분석하는 활동</w:t>
      </w:r>
      <w:r>
        <w:rPr>
          <w:rFonts w:ascii="Malgun Gothic" w:hAnsi="Malgun Gothic" w:eastAsia="맑은 고딕"/>
        </w:rPr>
        <w:t xml:space="preserve"> </w:t>
      </w:r>
      <w:r>
        <w:rPr>
          <w:rFonts w:ascii="Malgun Gothic" w:hAnsi="Malgun Gothic" w:eastAsia="맑은 고딕"/>
        </w:rPr>
        <w:t xml:space="preserve">④ 계약 결과에 따라 우수 공급업체와의 관계만 관리하는 활동</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 완성 교재의 주요 수행 흐름은 내부 조달수요의 식별과 적정성 평가 다음에 공급업체 탐색과 시장조사·분석 활동인 소싱(Sourcing)을 수행한다고 설명한다. [PDF 페이지 41]</w:t>
      </w:r>
      <w:r>
        <w:rPr>
          <w:rFonts w:ascii="Malgun Gothic" w:hAnsi="Malgun Gothic" w:eastAsia="맑은 고딕"/>
        </w:rPr>
        <w:t xml:space="preserve"> </w:t>
      </w:r>
      <w:r>
        <w:rPr>
          <w:rFonts w:ascii="Malgun Gothic" w:hAnsi="Malgun Gothic" w:eastAsia="맑은 고딕"/>
        </w:rPr>
        <w:t xml:space="preserve">함정: ★ ①은 계약, ②는 대가 지급, ④는 평가 결과에 기반한 우수 공급업체 관계관리에 해당한다.</w:t>
      </w:r>
    </w:p>
    <w:p>
      <w:pPr>
        <w:spacing w:after="80" w:line="276" w:lineRule="auto"/>
      </w:pPr>
      <w:r>
        <w:rPr>
          <w:rFonts w:ascii="Malgun Gothic" w:hAnsi="Malgun Gothic" w:eastAsia="맑은 고딕"/>
        </w:rPr>
        <w:pict>
          <v:rect style="width:0;height:1.5pt" o:hralign="center" o:hrstd="t" o:hr="t"/>
        </w:pict>
      </w:r>
    </w:p>
    <w:bookmarkEnd w:id="116"/>
    <w:bookmarkEnd w:id="117"/>
    <w:bookmarkStart w:id="119" w:name="제4절-공공조달의-구성-체계-예상문제"/>
    <w:p>
      <w:pPr>
        <w:pStyle w:val="Heading1"/>
        <w:spacing w:after="80" w:line="276" w:lineRule="auto"/>
      </w:pPr>
      <w:r>
        <w:rPr>
          <w:rFonts w:ascii="Malgun Gothic" w:hAnsi="Malgun Gothic" w:eastAsia="맑은 고딕"/>
        </w:rPr>
        <w:t xml:space="preserve">제4절 공공조달의 구성 체계 예상문제</w:t>
      </w:r>
    </w:p>
    <w:bookmarkStart w:id="118" w:name="문제-25"/>
    <w:p>
      <w:pPr>
        <w:pStyle w:val="Heading2"/>
        <w:spacing w:after="80" w:line="276" w:lineRule="auto"/>
      </w:pPr>
      <w:r>
        <w:rPr>
          <w:rFonts w:ascii="Malgun Gothic" w:hAnsi="Malgun Gothic" w:eastAsia="맑은 고딕"/>
        </w:rPr>
        <w:t xml:space="preserve">문제</w:t>
      </w:r>
    </w:p>
    <w:p>
      <w:pPr>
        <w:pStyle w:val="Compact"/>
        <w:numPr>
          <w:ilvl w:val="0"/>
          <w:numId w:val="1088"/>
        </w:numPr>
        <w:spacing w:after="80" w:line="276" w:lineRule="auto"/>
      </w:pPr>
      <w:r>
        <w:rPr>
          <w:rFonts w:ascii="Malgun Gothic" w:hAnsi="Malgun Gothic" w:eastAsia="맑은 고딕"/>
        </w:rPr>
        <w:t xml:space="preserve">공공조달 구성 체계를 이루는 세 차원의 조합으로 옳은 것은?</w:t>
      </w:r>
    </w:p>
    <w:p>
      <w:pPr>
        <w:pStyle w:val="FirstParagraph"/>
        <w:spacing w:after="80" w:line="276" w:lineRule="auto"/>
      </w:pPr>
      <w:r>
        <w:rPr>
          <w:rFonts w:ascii="Malgun Gothic" w:hAnsi="Malgun Gothic" w:eastAsia="맑은 고딕"/>
        </w:rPr>
        <w:t xml:space="preserve">① 법적 체계, 조직적 체계, 운영적 체계</w:t>
      </w:r>
      <w:r>
        <w:rPr>
          <w:rFonts w:ascii="Malgun Gothic" w:hAnsi="Malgun Gothic" w:eastAsia="맑은 고딕"/>
        </w:rPr>
        <w:t xml:space="preserve"> </w:t>
      </w:r>
      <w:r>
        <w:rPr>
          <w:rFonts w:ascii="Malgun Gothic" w:hAnsi="Malgun Gothic" w:eastAsia="맑은 고딕"/>
        </w:rPr>
        <w:t xml:space="preserve">② 법적 체계, 재무적 체계, 기술적 체계</w:t>
      </w:r>
      <w:r>
        <w:rPr>
          <w:rFonts w:ascii="Malgun Gothic" w:hAnsi="Malgun Gothic" w:eastAsia="맑은 고딕"/>
        </w:rPr>
        <w:t xml:space="preserve"> </w:t>
      </w:r>
      <w:r>
        <w:rPr>
          <w:rFonts w:ascii="Malgun Gothic" w:hAnsi="Malgun Gothic" w:eastAsia="맑은 고딕"/>
        </w:rPr>
        <w:t xml:space="preserve">③ 정책적 체계, 계약적 체계, 감사적 체계</w:t>
      </w:r>
      <w:r>
        <w:rPr>
          <w:rFonts w:ascii="Malgun Gothic" w:hAnsi="Malgun Gothic" w:eastAsia="맑은 고딕"/>
        </w:rPr>
        <w:t xml:space="preserve"> </w:t>
      </w:r>
      <w:r>
        <w:rPr>
          <w:rFonts w:ascii="Malgun Gothic" w:hAnsi="Malgun Gothic" w:eastAsia="맑은 고딕"/>
        </w:rPr>
        <w:t xml:space="preserve">④ 중앙 체계, 지방 체계, 국제 체계</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완성 교재의 「1. 공공조달 구성 체계의 세 차원」은 공공조달 구성 체계를 법적 체계, 조직적 체계, 운영적 체계로 구분한다. ★ [PDF 페이지 45]</w:t>
      </w:r>
      <w:r>
        <w:rPr>
          <w:rFonts w:ascii="Malgun Gothic" w:hAnsi="Malgun Gothic" w:eastAsia="맑은 고딕"/>
        </w:rPr>
        <w:t xml:space="preserve"> </w:t>
      </w:r>
      <w:r>
        <w:rPr>
          <w:rFonts w:ascii="Malgun Gothic" w:hAnsi="Malgun Gothic" w:eastAsia="맑은 고딕"/>
        </w:rPr>
        <w:t xml:space="preserve">★ 함정: 감사와 재무는 교재에 등장하지만 공공조달 구성 체계의 세 차원이 아니다.</w:t>
      </w:r>
    </w:p>
    <w:p>
      <w:pPr>
        <w:pStyle w:val="Compact"/>
        <w:numPr>
          <w:ilvl w:val="0"/>
          <w:numId w:val="1089"/>
        </w:numPr>
        <w:spacing w:after="80" w:line="276" w:lineRule="auto"/>
      </w:pPr>
      <w:r>
        <w:rPr>
          <w:rFonts w:ascii="Malgun Gothic" w:hAnsi="Malgun Gothic" w:eastAsia="맑은 고딕"/>
        </w:rPr>
        <w:t xml:space="preserve">공공조달 구성 체계의 각 차원에 관한 설명으로 옳은 것은?</w:t>
      </w:r>
    </w:p>
    <w:p>
      <w:pPr>
        <w:pStyle w:val="FirstParagraph"/>
        <w:spacing w:after="80" w:line="276" w:lineRule="auto"/>
      </w:pPr>
      <w:r>
        <w:rPr>
          <w:rFonts w:ascii="Malgun Gothic" w:hAnsi="Malgun Gothic" w:eastAsia="맑은 고딕"/>
        </w:rPr>
        <w:t xml:space="preserve">① 법적 체계는 실제 조달을 담당하는 기관의 상호 관계만을 정한다.</w:t>
      </w:r>
      <w:r>
        <w:rPr>
          <w:rFonts w:ascii="Malgun Gothic" w:hAnsi="Malgun Gothic" w:eastAsia="맑은 고딕"/>
        </w:rPr>
        <w:t xml:space="preserve"> </w:t>
      </w:r>
      <w:r>
        <w:rPr>
          <w:rFonts w:ascii="Malgun Gothic" w:hAnsi="Malgun Gothic" w:eastAsia="맑은 고딕"/>
        </w:rPr>
        <w:t xml:space="preserve">② 조직적 체계는 조달의 실행·관리 주체와 관계를 정한다.</w:t>
      </w:r>
      <w:r>
        <w:rPr>
          <w:rFonts w:ascii="Malgun Gothic" w:hAnsi="Malgun Gothic" w:eastAsia="맑은 고딕"/>
        </w:rPr>
        <w:t xml:space="preserve"> </w:t>
      </w:r>
      <w:r>
        <w:rPr>
          <w:rFonts w:ascii="Malgun Gothic" w:hAnsi="Malgun Gothic" w:eastAsia="맑은 고딕"/>
        </w:rPr>
        <w:t xml:space="preserve">③ 운영적 체계는 공공조달 관련 법률의 위계만을 정한다.</w:t>
      </w:r>
      <w:r>
        <w:rPr>
          <w:rFonts w:ascii="Malgun Gothic" w:hAnsi="Malgun Gothic" w:eastAsia="맑은 고딕"/>
        </w:rPr>
        <w:t xml:space="preserve"> </w:t>
      </w:r>
      <w:r>
        <w:rPr>
          <w:rFonts w:ascii="Malgun Gothic" w:hAnsi="Malgun Gothic" w:eastAsia="맑은 고딕"/>
        </w:rPr>
        <w:t xml:space="preserve">④ 법적 체계는 중앙집중형과 분산형의 장단점만을 정한다.</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완성 교재는 법적 체계가 규정과 기준을 정하고, 조직적 체계가 이를 실행·관리할 주체와 관계를 정하며, 운영적 체계가 구체적인 실행 방식을 정한다고 설명한다. ★ [PDF 페이지 45~46]</w:t>
      </w:r>
      <w:r>
        <w:rPr>
          <w:rFonts w:ascii="Malgun Gothic" w:hAnsi="Malgun Gothic" w:eastAsia="맑은 고딕"/>
        </w:rPr>
        <w:t xml:space="preserve"> </w:t>
      </w:r>
      <w:r>
        <w:rPr>
          <w:rFonts w:ascii="Malgun Gothic" w:hAnsi="Malgun Gothic" w:eastAsia="맑은 고딕"/>
        </w:rPr>
        <w:t xml:space="preserve">★ 함정: 규정과 기준, 실행 주체, 실행 방식을 서로 바꾸어 묻는 선택지에 주의해야 한다.</w:t>
      </w:r>
    </w:p>
    <w:p>
      <w:pPr>
        <w:pStyle w:val="Compact"/>
        <w:numPr>
          <w:ilvl w:val="0"/>
          <w:numId w:val="1090"/>
        </w:numPr>
        <w:spacing w:after="80" w:line="276" w:lineRule="auto"/>
      </w:pPr>
      <w:r>
        <w:rPr>
          <w:rFonts w:ascii="Malgun Gothic" w:hAnsi="Malgun Gothic" w:eastAsia="맑은 고딕"/>
        </w:rPr>
        <w:t xml:space="preserve">국내 공공조달의 법적 체계에 관한 설명으로 옳은 것은?</w:t>
      </w:r>
    </w:p>
    <w:p>
      <w:pPr>
        <w:pStyle w:val="FirstParagraph"/>
        <w:spacing w:after="80" w:line="276" w:lineRule="auto"/>
      </w:pPr>
      <w:r>
        <w:rPr>
          <w:rFonts w:ascii="Malgun Gothic" w:hAnsi="Malgun Gothic" w:eastAsia="맑은 고딕"/>
        </w:rPr>
        <w:t xml:space="preserve">① 「헌법」의 경제조항과 기본권 조항은 공공조달과 무관하다.</w:t>
      </w:r>
      <w:r>
        <w:rPr>
          <w:rFonts w:ascii="Malgun Gothic" w:hAnsi="Malgun Gothic" w:eastAsia="맑은 고딕"/>
        </w:rPr>
        <w:t xml:space="preserve"> </w:t>
      </w:r>
      <w:r>
        <w:rPr>
          <w:rFonts w:ascii="Malgun Gothic" w:hAnsi="Malgun Gothic" w:eastAsia="맑은 고딕"/>
        </w:rPr>
        <w:t xml:space="preserve">② 국내 공공조달은 「조달사업에 관한 법률」 하나로만 규율된다.</w:t>
      </w:r>
      <w:r>
        <w:rPr>
          <w:rFonts w:ascii="Malgun Gothic" w:hAnsi="Malgun Gothic" w:eastAsia="맑은 고딕"/>
        </w:rPr>
        <w:t xml:space="preserve"> </w:t>
      </w:r>
      <w:r>
        <w:rPr>
          <w:rFonts w:ascii="Malgun Gothic" w:hAnsi="Malgun Gothic" w:eastAsia="맑은 고딕"/>
        </w:rPr>
        <w:t xml:space="preserve">③ 국내 공공조달은 「국가계약법」과 「지방계약법」을 중심으로 규율된다.</w:t>
      </w:r>
      <w:r>
        <w:rPr>
          <w:rFonts w:ascii="Malgun Gothic" w:hAnsi="Malgun Gothic" w:eastAsia="맑은 고딕"/>
        </w:rPr>
        <w:t xml:space="preserve"> </w:t>
      </w:r>
      <w:r>
        <w:rPr>
          <w:rFonts w:ascii="Malgun Gothic" w:hAnsi="Malgun Gothic" w:eastAsia="맑은 고딕"/>
        </w:rPr>
        <w:t xml:space="preserve">④ 개별 입찰 및 계약조건이 「헌법」보다 상위에 있다.</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완성 교재의 「2.1 법적 체계의 구조와 헌법적 근거」는 국내 공공조달이 「국가계약법」과 「지방계약법」을 중심으로 규율된다고 설명한다. ★ [PDF 페이지 46~47]</w:t>
      </w:r>
      <w:r>
        <w:rPr>
          <w:rFonts w:ascii="Malgun Gothic" w:hAnsi="Malgun Gothic" w:eastAsia="맑은 고딕"/>
        </w:rPr>
        <w:t xml:space="preserve"> </w:t>
      </w:r>
      <w:r>
        <w:rPr>
          <w:rFonts w:ascii="Malgun Gothic" w:hAnsi="Malgun Gothic" w:eastAsia="맑은 고딕"/>
        </w:rPr>
        <w:t xml:space="preserve">★ 함정: 「조달사업에 관한 법률」은 조달청의 중앙조달 사업에 필요한 규정과 절차에 관련되며 국내 공공조달 전체를 단독으로 규율하는 법률로 제시되지 않는다.</w:t>
      </w:r>
    </w:p>
    <w:p>
      <w:pPr>
        <w:pStyle w:val="Compact"/>
        <w:numPr>
          <w:ilvl w:val="0"/>
          <w:numId w:val="1091"/>
        </w:numPr>
        <w:spacing w:after="80" w:line="276" w:lineRule="auto"/>
      </w:pPr>
      <w:r>
        <w:rPr>
          <w:rFonts w:ascii="Malgun Gothic" w:hAnsi="Malgun Gothic" w:eastAsia="맑은 고딕"/>
        </w:rPr>
        <w:t xml:space="preserve">「헌법」 조항과 공공조달 관련 입법 근거의 연결로 옳은 것은?</w:t>
      </w:r>
    </w:p>
    <w:p>
      <w:pPr>
        <w:pStyle w:val="FirstParagraph"/>
        <w:spacing w:after="80" w:line="276" w:lineRule="auto"/>
      </w:pPr>
      <w:r>
        <w:rPr>
          <w:rFonts w:ascii="Malgun Gothic" w:hAnsi="Malgun Gothic" w:eastAsia="맑은 고딕"/>
        </w:rPr>
        <w:t xml:space="preserve">① 제119조제1항 — 지역 업체 참여 활성화</w:t>
      </w:r>
      <w:r>
        <w:rPr>
          <w:rFonts w:ascii="Malgun Gothic" w:hAnsi="Malgun Gothic" w:eastAsia="맑은 고딕"/>
        </w:rPr>
        <w:t xml:space="preserve"> </w:t>
      </w:r>
      <w:r>
        <w:rPr>
          <w:rFonts w:ascii="Malgun Gothic" w:hAnsi="Malgun Gothic" w:eastAsia="맑은 고딕"/>
        </w:rPr>
        <w:t xml:space="preserve">② 제119조제2항 — 입찰참가자격 제한</w:t>
      </w:r>
      <w:r>
        <w:rPr>
          <w:rFonts w:ascii="Malgun Gothic" w:hAnsi="Malgun Gothic" w:eastAsia="맑은 고딕"/>
        </w:rPr>
        <w:t xml:space="preserve"> </w:t>
      </w:r>
      <w:r>
        <w:rPr>
          <w:rFonts w:ascii="Malgun Gothic" w:hAnsi="Malgun Gothic" w:eastAsia="맑은 고딕"/>
        </w:rPr>
        <w:t xml:space="preserve">③ 제123조제2항 — 과학기술 혁신과 정보·인력 개발</w:t>
      </w:r>
      <w:r>
        <w:rPr>
          <w:rFonts w:ascii="Malgun Gothic" w:hAnsi="Malgun Gothic" w:eastAsia="맑은 고딕"/>
        </w:rPr>
        <w:t xml:space="preserve"> </w:t>
      </w:r>
      <w:r>
        <w:rPr>
          <w:rFonts w:ascii="Malgun Gothic" w:hAnsi="Malgun Gothic" w:eastAsia="맑은 고딕"/>
        </w:rPr>
        <w:t xml:space="preserve">④ 제123조제3항 — 중소기업의 공공조달 시장 참여 지원</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완성 교재는 「헌법」 제123조제3항의 중소기업 보호·육성 의무가 중소기업의 공공조달 시장 참여 지원과 관련된다고 설명한다. ★ [PDF 페이지 47]</w:t>
      </w:r>
      <w:r>
        <w:rPr>
          <w:rFonts w:ascii="Malgun Gothic" w:hAnsi="Malgun Gothic" w:eastAsia="맑은 고딕"/>
        </w:rPr>
        <w:t xml:space="preserve"> </w:t>
      </w:r>
      <w:r>
        <w:rPr>
          <w:rFonts w:ascii="Malgun Gothic" w:hAnsi="Malgun Gothic" w:eastAsia="맑은 고딕"/>
        </w:rPr>
        <w:t xml:space="preserve">★ 함정: 제123조제2항은 지역 간 균형발전과 지역경제 육성, 제127조제1항은 과학기술 혁신과 정보·인력 개발에 관련된다.</w:t>
      </w:r>
    </w:p>
    <w:p>
      <w:pPr>
        <w:pStyle w:val="Compact"/>
        <w:numPr>
          <w:ilvl w:val="0"/>
          <w:numId w:val="1092"/>
        </w:numPr>
        <w:spacing w:after="80" w:line="276" w:lineRule="auto"/>
      </w:pPr>
      <w:r>
        <w:rPr>
          <w:rFonts w:ascii="Malgun Gothic" w:hAnsi="Malgun Gothic" w:eastAsia="맑은 고딕"/>
        </w:rPr>
        <w:t xml:space="preserve">「국가계약법」에 관한 설명으로 옳은 것은?</w:t>
      </w:r>
    </w:p>
    <w:p>
      <w:pPr>
        <w:pStyle w:val="FirstParagraph"/>
        <w:spacing w:after="80" w:line="276" w:lineRule="auto"/>
      </w:pPr>
      <w:r>
        <w:rPr>
          <w:rFonts w:ascii="Malgun Gothic" w:hAnsi="Malgun Gothic" w:eastAsia="맑은 고딕"/>
        </w:rPr>
        <w:t xml:space="preserve">① 국가를 당사자로 하는 계약의 기본적인 사항을 정하여 계약업무의 원활한 수행을 도모한다.</w:t>
      </w:r>
      <w:r>
        <w:rPr>
          <w:rFonts w:ascii="Malgun Gothic" w:hAnsi="Malgun Gothic" w:eastAsia="맑은 고딕"/>
        </w:rPr>
        <w:t xml:space="preserve"> </w:t>
      </w:r>
      <w:r>
        <w:rPr>
          <w:rFonts w:ascii="Malgun Gothic" w:hAnsi="Malgun Gothic" w:eastAsia="맑은 고딕"/>
        </w:rPr>
        <w:t xml:space="preserve">② 지방자치단체가 체결하는 계약에만 우선 적용된다.</w:t>
      </w:r>
      <w:r>
        <w:rPr>
          <w:rFonts w:ascii="Malgun Gothic" w:hAnsi="Malgun Gothic" w:eastAsia="맑은 고딕"/>
        </w:rPr>
        <w:t xml:space="preserve"> </w:t>
      </w:r>
      <w:r>
        <w:rPr>
          <w:rFonts w:ascii="Malgun Gothic" w:hAnsi="Malgun Gothic" w:eastAsia="맑은 고딕"/>
        </w:rPr>
        <w:t xml:space="preserve">③ 나라장터 등 전자조달 관련 사항만을 규율한다.</w:t>
      </w:r>
      <w:r>
        <w:rPr>
          <w:rFonts w:ascii="Malgun Gothic" w:hAnsi="Malgun Gothic" w:eastAsia="맑은 고딕"/>
        </w:rPr>
        <w:t xml:space="preserve"> </w:t>
      </w:r>
      <w:r>
        <w:rPr>
          <w:rFonts w:ascii="Malgun Gothic" w:hAnsi="Malgun Gothic" w:eastAsia="맑은 고딕"/>
        </w:rPr>
        <w:t xml:space="preserve">④ 교육·과학 및 체육에 관한 모든 계약을 조달청 소관으로 정한다.</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완성 교재의 「2.2 「국가계약법」과 「지방계약법」」은 「국가계약법」이 국가를 당사자로 하는 계약의 기본적인 사항을 정하여 계약업무의 원활한 수행을 도모하는 법률이라고 설명한다. ★ [PDF 페이지 48]</w:t>
      </w:r>
      <w:r>
        <w:rPr>
          <w:rFonts w:ascii="Malgun Gothic" w:hAnsi="Malgun Gothic" w:eastAsia="맑은 고딕"/>
        </w:rPr>
        <w:t xml:space="preserve"> </w:t>
      </w:r>
      <w:r>
        <w:rPr>
          <w:rFonts w:ascii="Malgun Gothic" w:hAnsi="Malgun Gothic" w:eastAsia="맑은 고딕"/>
        </w:rPr>
        <w:t xml:space="preserve">★ 함정: 지방자치단체의 계약에는 「지방계약법」이 우선 적용되고, 전자조달 관련 사항은 「전자조달의 이용 및 촉진에 관한 법률」에서 규율한다.</w:t>
      </w:r>
    </w:p>
    <w:p>
      <w:pPr>
        <w:pStyle w:val="Compact"/>
        <w:numPr>
          <w:ilvl w:val="0"/>
          <w:numId w:val="1093"/>
        </w:numPr>
        <w:spacing w:after="80" w:line="276" w:lineRule="auto"/>
      </w:pPr>
      <w:r>
        <w:rPr>
          <w:rFonts w:ascii="Malgun Gothic" w:hAnsi="Malgun Gothic" w:eastAsia="맑은 고딕"/>
        </w:rPr>
        <w:t xml:space="preserve">「지방계약법」에 관한 설명으로 옳지 않은 것은?</w:t>
      </w:r>
    </w:p>
    <w:p>
      <w:pPr>
        <w:pStyle w:val="FirstParagraph"/>
        <w:spacing w:after="80" w:line="276" w:lineRule="auto"/>
      </w:pPr>
      <w:r>
        <w:rPr>
          <w:rFonts w:ascii="Malgun Gothic" w:hAnsi="Malgun Gothic" w:eastAsia="맑은 고딕"/>
        </w:rPr>
        <w:t xml:space="preserve">① 지방자치단체의 특성을 반영한 계약제도를 마련하기 위해 제정되었다.</w:t>
      </w:r>
      <w:r>
        <w:rPr>
          <w:rFonts w:ascii="Malgun Gothic" w:hAnsi="Malgun Gothic" w:eastAsia="맑은 고딕"/>
        </w:rPr>
        <w:t xml:space="preserve"> </w:t>
      </w:r>
      <w:r>
        <w:rPr>
          <w:rFonts w:ascii="Malgun Gothic" w:hAnsi="Malgun Gothic" w:eastAsia="맑은 고딕"/>
        </w:rPr>
        <w:t xml:space="preserve">② 국가를 당사자로 하는 계약에 우선 적용되는 특별법적 성격만을 갖는다.</w:t>
      </w:r>
      <w:r>
        <w:rPr>
          <w:rFonts w:ascii="Malgun Gothic" w:hAnsi="Malgun Gothic" w:eastAsia="맑은 고딕"/>
        </w:rPr>
        <w:t xml:space="preserve"> </w:t>
      </w:r>
      <w:r>
        <w:rPr>
          <w:rFonts w:ascii="Malgun Gothic" w:hAnsi="Malgun Gothic" w:eastAsia="맑은 고딕"/>
        </w:rPr>
        <w:t xml:space="preserve">③ 지방자치단체가 체결하는 계약의 투명성과 효율성을 높이는 목적이 있다.</w:t>
      </w:r>
      <w:r>
        <w:rPr>
          <w:rFonts w:ascii="Malgun Gothic" w:hAnsi="Malgun Gothic" w:eastAsia="맑은 고딕"/>
        </w:rPr>
        <w:t xml:space="preserve"> </w:t>
      </w:r>
      <w:r>
        <w:rPr>
          <w:rFonts w:ascii="Malgun Gothic" w:hAnsi="Malgun Gothic" w:eastAsia="맑은 고딕"/>
        </w:rPr>
        <w:t xml:space="preserve">④ 교육·과학 및 체육에 관한 계약은 광역시도별 교육청과 해당 교육청의 교육감 소관이다.</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완성 교재는 「지방계약법」이 국가가 아니라 지방자치단체의 계약에 우선 적용된다고 설명한다. ★ [PDF 페이지 48]</w:t>
      </w:r>
      <w:r>
        <w:rPr>
          <w:rFonts w:ascii="Malgun Gothic" w:hAnsi="Malgun Gothic" w:eastAsia="맑은 고딕"/>
        </w:rPr>
        <w:t xml:space="preserve"> </w:t>
      </w:r>
      <w:r>
        <w:rPr>
          <w:rFonts w:ascii="Malgun Gothic" w:hAnsi="Malgun Gothic" w:eastAsia="맑은 고딕"/>
        </w:rPr>
        <w:t xml:space="preserve">★ 함정: 「국가계약법」의 적용 대상과 「지방계약법」의 적용 대상을 뒤바꾼 선택지이다.</w:t>
      </w:r>
    </w:p>
    <w:p>
      <w:pPr>
        <w:pStyle w:val="Compact"/>
        <w:numPr>
          <w:ilvl w:val="0"/>
          <w:numId w:val="1094"/>
        </w:numPr>
        <w:spacing w:after="80" w:line="276" w:lineRule="auto"/>
      </w:pPr>
      <w:r>
        <w:rPr>
          <w:rFonts w:ascii="Malgun Gothic" w:hAnsi="Malgun Gothic" w:eastAsia="맑은 고딕"/>
        </w:rPr>
        <w:t xml:space="preserve">적용 대상과 관련 법령의 연결로 옳은 것은?</w:t>
      </w:r>
    </w:p>
    <w:p>
      <w:pPr>
        <w:pStyle w:val="FirstParagraph"/>
        <w:spacing w:after="80" w:line="276" w:lineRule="auto"/>
      </w:pPr>
      <w:r>
        <w:rPr>
          <w:rFonts w:ascii="Malgun Gothic" w:hAnsi="Malgun Gothic" w:eastAsia="맑은 고딕"/>
        </w:rPr>
        <w:t xml:space="preserve">① 국가기관의 재정지출 — 「지방재정법」</w:t>
      </w:r>
      <w:r>
        <w:rPr>
          <w:rFonts w:ascii="Malgun Gothic" w:hAnsi="Malgun Gothic" w:eastAsia="맑은 고딕"/>
        </w:rPr>
        <w:t xml:space="preserve"> </w:t>
      </w:r>
      <w:r>
        <w:rPr>
          <w:rFonts w:ascii="Malgun Gothic" w:hAnsi="Malgun Gothic" w:eastAsia="맑은 고딕"/>
        </w:rPr>
        <w:t xml:space="preserve">② 지방자치단체의 재정지출 — 「국가재정법」</w:t>
      </w:r>
      <w:r>
        <w:rPr>
          <w:rFonts w:ascii="Malgun Gothic" w:hAnsi="Malgun Gothic" w:eastAsia="맑은 고딕"/>
        </w:rPr>
        <w:t xml:space="preserve"> </w:t>
      </w:r>
      <w:r>
        <w:rPr>
          <w:rFonts w:ascii="Malgun Gothic" w:hAnsi="Malgun Gothic" w:eastAsia="맑은 고딕"/>
        </w:rPr>
        <w:t xml:space="preserve">③ 조달청의 중앙조달 사업 — 「조달사업에 관한 법률」</w:t>
      </w:r>
      <w:r>
        <w:rPr>
          <w:rFonts w:ascii="Malgun Gothic" w:hAnsi="Malgun Gothic" w:eastAsia="맑은 고딕"/>
        </w:rPr>
        <w:t xml:space="preserve"> </w:t>
      </w:r>
      <w:r>
        <w:rPr>
          <w:rFonts w:ascii="Malgun Gothic" w:hAnsi="Malgun Gothic" w:eastAsia="맑은 고딕"/>
        </w:rPr>
        <w:t xml:space="preserve">④ 나라장터 등 전자조달 — 「공기업·준정부기관 계약사무규칙」</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완성 교재의 「2.3 적용 대상별 주요 법령 체계」는 조달청의 중앙조달 사업에 필요한 규정과 절차가 「조달사업에 관한 법률」에 따른다고 설명한다. ★ [PDF 페이지 50]</w:t>
      </w:r>
      <w:r>
        <w:rPr>
          <w:rFonts w:ascii="Malgun Gothic" w:hAnsi="Malgun Gothic" w:eastAsia="맑은 고딕"/>
        </w:rPr>
        <w:t xml:space="preserve"> </w:t>
      </w:r>
      <w:r>
        <w:rPr>
          <w:rFonts w:ascii="Malgun Gothic" w:hAnsi="Malgun Gothic" w:eastAsia="맑은 고딕"/>
        </w:rPr>
        <w:t xml:space="preserve">★ 함정: 국가기관의 재정지출은 「국가재정법」, 지방자치단체의 재정지출은 「지방재정법」, 전자조달은 「전자조달의 이용 및 촉진에 관한 법률」과 관련된다.</w:t>
      </w:r>
    </w:p>
    <w:p>
      <w:pPr>
        <w:pStyle w:val="Compact"/>
        <w:numPr>
          <w:ilvl w:val="0"/>
          <w:numId w:val="1095"/>
        </w:numPr>
        <w:spacing w:after="80" w:line="276" w:lineRule="auto"/>
      </w:pPr>
      <w:r>
        <w:rPr>
          <w:rFonts w:ascii="Malgun Gothic" w:hAnsi="Malgun Gothic" w:eastAsia="맑은 고딕"/>
        </w:rPr>
        <w:t xml:space="preserve">공기업·준정부기관 등과 기타공공기관의 계약 관련 규율을 바르게 설명한 것은?</w:t>
      </w:r>
    </w:p>
    <w:p>
      <w:pPr>
        <w:pStyle w:val="FirstParagraph"/>
        <w:spacing w:after="80" w:line="276" w:lineRule="auto"/>
      </w:pPr>
      <w:r>
        <w:rPr>
          <w:rFonts w:ascii="Malgun Gothic" w:hAnsi="Malgun Gothic" w:eastAsia="맑은 고딕"/>
        </w:rPr>
        <w:t xml:space="preserve">① 공기업·준정부기관 등은 「지방계약법」만 적용받는다.</w:t>
      </w:r>
      <w:r>
        <w:rPr>
          <w:rFonts w:ascii="Malgun Gothic" w:hAnsi="Malgun Gothic" w:eastAsia="맑은 고딕"/>
        </w:rPr>
        <w:t xml:space="preserve"> </w:t>
      </w:r>
      <w:r>
        <w:rPr>
          <w:rFonts w:ascii="Malgun Gothic" w:hAnsi="Malgun Gothic" w:eastAsia="맑은 고딕"/>
        </w:rPr>
        <w:t xml:space="preserve">② 기타공공기관은 「전자조달의 이용 및 촉진에 관한 법률」만 적용받는다.</w:t>
      </w:r>
      <w:r>
        <w:rPr>
          <w:rFonts w:ascii="Malgun Gothic" w:hAnsi="Malgun Gothic" w:eastAsia="맑은 고딕"/>
        </w:rPr>
        <w:t xml:space="preserve"> </w:t>
      </w:r>
      <w:r>
        <w:rPr>
          <w:rFonts w:ascii="Malgun Gothic" w:hAnsi="Malgun Gothic" w:eastAsia="맑은 고딕"/>
        </w:rPr>
        <w:t xml:space="preserve">③ 공기업·준정부기관 등과 기타공공기관은 모두 지방자치단체 조례만 적용받는다.</w:t>
      </w:r>
      <w:r>
        <w:rPr>
          <w:rFonts w:ascii="Malgun Gothic" w:hAnsi="Malgun Gothic" w:eastAsia="맑은 고딕"/>
        </w:rPr>
        <w:t xml:space="preserve"> </w:t>
      </w:r>
      <w:r>
        <w:rPr>
          <w:rFonts w:ascii="Malgun Gothic" w:hAnsi="Malgun Gothic" w:eastAsia="맑은 고딕"/>
        </w:rPr>
        <w:t xml:space="preserve">④ 공기업·준정부기관 등은 「공기업·준정부기관 계약사무규칙」, 기타공공기관은 「기타공공기관 계약사무 운영규정」의 규율을 받는다.</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완성 교재는 공기업·준정부기관 등이 「공기업·준정부기관 계약사무규칙」의 규율을 받고, 기타공공기관은 「기타공공기관 계약사무 운영규정」의 적용을 받는다고 구분한다. ★ [PDF 페이지 50~51]</w:t>
      </w:r>
      <w:r>
        <w:rPr>
          <w:rFonts w:ascii="Malgun Gothic" w:hAnsi="Malgun Gothic" w:eastAsia="맑은 고딕"/>
        </w:rPr>
        <w:t xml:space="preserve"> </w:t>
      </w:r>
      <w:r>
        <w:rPr>
          <w:rFonts w:ascii="Malgun Gothic" w:hAnsi="Malgun Gothic" w:eastAsia="맑은 고딕"/>
        </w:rPr>
        <w:t xml:space="preserve">★ 함정: 두 기관 유형에 적용되는 규칙과 운영규정을 서로 혼동하기 쉽다.</w:t>
      </w:r>
    </w:p>
    <w:p>
      <w:pPr>
        <w:pStyle w:val="Compact"/>
        <w:numPr>
          <w:ilvl w:val="0"/>
          <w:numId w:val="1096"/>
        </w:numPr>
        <w:spacing w:after="80" w:line="276" w:lineRule="auto"/>
      </w:pPr>
      <w:r>
        <w:rPr>
          <w:rFonts w:ascii="Malgun Gothic" w:hAnsi="Malgun Gothic" w:eastAsia="맑은 고딕"/>
        </w:rPr>
        <w:t xml:space="preserve">우리나라 공공조달의 조직적 체계에서 기관과 기능의 연결로 옳은 것은?</w:t>
      </w:r>
    </w:p>
    <w:p>
      <w:pPr>
        <w:pStyle w:val="FirstParagraph"/>
        <w:spacing w:after="80" w:line="276" w:lineRule="auto"/>
      </w:pPr>
      <w:r>
        <w:rPr>
          <w:rFonts w:ascii="Malgun Gothic" w:hAnsi="Malgun Gothic" w:eastAsia="맑은 고딕"/>
        </w:rPr>
        <w:t xml:space="preserve">① 기획재정부·행정안전부 — 법령 운영의 최상위 조직</w:t>
      </w:r>
      <w:r>
        <w:rPr>
          <w:rFonts w:ascii="Malgun Gothic" w:hAnsi="Malgun Gothic" w:eastAsia="맑은 고딕"/>
        </w:rPr>
        <w:t xml:space="preserve"> </w:t>
      </w:r>
      <w:r>
        <w:rPr>
          <w:rFonts w:ascii="Malgun Gothic" w:hAnsi="Malgun Gothic" w:eastAsia="맑은 고딕"/>
        </w:rPr>
        <w:t xml:space="preserve">② 조달청 — 감시·감독의 최상위 조직</w:t>
      </w:r>
      <w:r>
        <w:rPr>
          <w:rFonts w:ascii="Malgun Gothic" w:hAnsi="Malgun Gothic" w:eastAsia="맑은 고딕"/>
        </w:rPr>
        <w:t xml:space="preserve"> </w:t>
      </w:r>
      <w:r>
        <w:rPr>
          <w:rFonts w:ascii="Malgun Gothic" w:hAnsi="Malgun Gothic" w:eastAsia="맑은 고딕"/>
        </w:rPr>
        <w:t xml:space="preserve">③ 국회·감사원 — 중앙조달 사업의 실행기관</w:t>
      </w:r>
      <w:r>
        <w:rPr>
          <w:rFonts w:ascii="Malgun Gothic" w:hAnsi="Malgun Gothic" w:eastAsia="맑은 고딕"/>
        </w:rPr>
        <w:t xml:space="preserve"> </w:t>
      </w:r>
      <w:r>
        <w:rPr>
          <w:rFonts w:ascii="Malgun Gothic" w:hAnsi="Malgun Gothic" w:eastAsia="맑은 고딕"/>
        </w:rPr>
        <w:t xml:space="preserve">④ 국민권익위원회 — 「국가계약법」과 「지방계약법」의 소관 부처</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완성 교재는 법령 운영의 최상위 조직으로 「국가계약법」을 소관하는 기획재정부와 「지방계약법」을 소관하는 행정안전부를 제시한다. ★ [PDF 페이지 52]</w:t>
      </w:r>
      <w:r>
        <w:rPr>
          <w:rFonts w:ascii="Malgun Gothic" w:hAnsi="Malgun Gothic" w:eastAsia="맑은 고딕"/>
        </w:rPr>
        <w:t xml:space="preserve"> </w:t>
      </w:r>
      <w:r>
        <w:rPr>
          <w:rFonts w:ascii="Malgun Gothic" w:hAnsi="Malgun Gothic" w:eastAsia="맑은 고딕"/>
        </w:rPr>
        <w:t xml:space="preserve">★ 함정: 운영 측면의 총괄기관은 조달청이고, 감시·감독의 최상위 조직은 국회와 감사원이다.</w:t>
      </w:r>
    </w:p>
    <w:p>
      <w:pPr>
        <w:pStyle w:val="Compact"/>
        <w:numPr>
          <w:ilvl w:val="0"/>
          <w:numId w:val="1097"/>
        </w:numPr>
        <w:spacing w:after="80" w:line="276" w:lineRule="auto"/>
      </w:pPr>
      <w:r>
        <w:rPr>
          <w:rFonts w:ascii="Malgun Gothic" w:hAnsi="Malgun Gothic" w:eastAsia="맑은 고딕"/>
        </w:rPr>
        <w:t xml:space="preserve">중앙조달기관과 자체조달기관에 관한 설명으로 옳은 것은?</w:t>
      </w:r>
    </w:p>
    <w:p>
      <w:pPr>
        <w:pStyle w:val="FirstParagraph"/>
        <w:spacing w:after="80" w:line="276" w:lineRule="auto"/>
      </w:pPr>
      <w:r>
        <w:rPr>
          <w:rFonts w:ascii="Malgun Gothic" w:hAnsi="Malgun Gothic" w:eastAsia="맑은 고딕"/>
        </w:rPr>
        <w:t xml:space="preserve">① 중앙조달기관은 해당 기관의 수요만 직접 실행·관리한다.</w:t>
      </w:r>
      <w:r>
        <w:rPr>
          <w:rFonts w:ascii="Malgun Gothic" w:hAnsi="Malgun Gothic" w:eastAsia="맑은 고딕"/>
        </w:rPr>
        <w:t xml:space="preserve"> </w:t>
      </w:r>
      <w:r>
        <w:rPr>
          <w:rFonts w:ascii="Malgun Gothic" w:hAnsi="Malgun Gothic" w:eastAsia="맑은 고딕"/>
        </w:rPr>
        <w:t xml:space="preserve">② 자체조달기관은 해당 기관의 공공조달 수요를 직접 실행·관리한다.</w:t>
      </w:r>
      <w:r>
        <w:rPr>
          <w:rFonts w:ascii="Malgun Gothic" w:hAnsi="Malgun Gothic" w:eastAsia="맑은 고딕"/>
        </w:rPr>
        <w:t xml:space="preserve"> </w:t>
      </w:r>
      <w:r>
        <w:rPr>
          <w:rFonts w:ascii="Malgun Gothic" w:hAnsi="Malgun Gothic" w:eastAsia="맑은 고딕"/>
        </w:rPr>
        <w:t xml:space="preserve">③ 자체조달기관은 모든 국가기관의 수요를 반드시 통합한다.</w:t>
      </w:r>
      <w:r>
        <w:rPr>
          <w:rFonts w:ascii="Malgun Gothic" w:hAnsi="Malgun Gothic" w:eastAsia="맑은 고딕"/>
        </w:rPr>
        <w:t xml:space="preserve"> </w:t>
      </w:r>
      <w:r>
        <w:rPr>
          <w:rFonts w:ascii="Malgun Gothic" w:hAnsi="Malgun Gothic" w:eastAsia="맑은 고딕"/>
        </w:rPr>
        <w:t xml:space="preserve">④ 중앙조달기관은 정책적 목표보다 운영적 목표에만 중점을 둔다.</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완성 교재의 「3.1 중앙조달기관과 자체조달기관」은 자체조달기관이 해당 기관의 공공조달 수요를 직접 실행·관리한다고 설명한다. ★ [PDF 페이지 53]</w:t>
      </w:r>
      <w:r>
        <w:rPr>
          <w:rFonts w:ascii="Malgun Gothic" w:hAnsi="Malgun Gothic" w:eastAsia="맑은 고딕"/>
        </w:rPr>
        <w:t xml:space="preserve"> </w:t>
      </w:r>
      <w:r>
        <w:rPr>
          <w:rFonts w:ascii="Malgun Gothic" w:hAnsi="Malgun Gothic" w:eastAsia="맑은 고딕"/>
        </w:rPr>
        <w:t xml:space="preserve">★ 함정: 중앙조달기관은 여러 기관의 수요를 통합하여 실행·관리하고 정책적 목표에 상대적으로 중점을 둔다.</w:t>
      </w:r>
    </w:p>
    <w:p>
      <w:pPr>
        <w:pStyle w:val="Compact"/>
        <w:numPr>
          <w:ilvl w:val="0"/>
          <w:numId w:val="1098"/>
        </w:numPr>
        <w:spacing w:after="80" w:line="276" w:lineRule="auto"/>
      </w:pPr>
      <w:r>
        <w:rPr>
          <w:rFonts w:ascii="Malgun Gothic" w:hAnsi="Malgun Gothic" w:eastAsia="맑은 고딕"/>
        </w:rPr>
        <w:t xml:space="preserve">중앙조달기관에 관한 설명으로 옳은 것은?</w:t>
      </w:r>
    </w:p>
    <w:p>
      <w:pPr>
        <w:pStyle w:val="FirstParagraph"/>
        <w:spacing w:after="80" w:line="276" w:lineRule="auto"/>
      </w:pPr>
      <w:r>
        <w:rPr>
          <w:rFonts w:ascii="Malgun Gothic" w:hAnsi="Malgun Gothic" w:eastAsia="맑은 고딕"/>
        </w:rPr>
        <w:t xml:space="preserve">① 국가별로 반드시 하나의 중앙조달기관만 둘 수 있다.</w:t>
      </w:r>
      <w:r>
        <w:rPr>
          <w:rFonts w:ascii="Malgun Gothic" w:hAnsi="Malgun Gothic" w:eastAsia="맑은 고딕"/>
        </w:rPr>
        <w:t xml:space="preserve"> </w:t>
      </w:r>
      <w:r>
        <w:rPr>
          <w:rFonts w:ascii="Malgun Gothic" w:hAnsi="Malgun Gothic" w:eastAsia="맑은 고딕"/>
        </w:rPr>
        <w:t xml:space="preserve">② 중앙조달기관은 법령·정책·제도의 제정과 관리 기능을 수행할 수 없다.</w:t>
      </w:r>
      <w:r>
        <w:rPr>
          <w:rFonts w:ascii="Malgun Gothic" w:hAnsi="Malgun Gothic" w:eastAsia="맑은 고딕"/>
        </w:rPr>
        <w:t xml:space="preserve"> </w:t>
      </w:r>
      <w:r>
        <w:rPr>
          <w:rFonts w:ascii="Malgun Gothic" w:hAnsi="Malgun Gothic" w:eastAsia="맑은 고딕"/>
        </w:rPr>
        <w:t xml:space="preserve">③ 정부 기능에 따라 복수의 중앙조달기관을 둘 수 있다.</w:t>
      </w:r>
      <w:r>
        <w:rPr>
          <w:rFonts w:ascii="Malgun Gothic" w:hAnsi="Malgun Gothic" w:eastAsia="맑은 고딕"/>
        </w:rPr>
        <w:t xml:space="preserve"> </w:t>
      </w:r>
      <w:r>
        <w:rPr>
          <w:rFonts w:ascii="Malgun Gothic" w:hAnsi="Malgun Gothic" w:eastAsia="맑은 고딕"/>
        </w:rPr>
        <w:t xml:space="preserve">④ 중앙조달기관은 자기 기관의 수요를 실행·관리하더라도 자체조달기관으로 볼 수 없다.</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완성 교재는 국가별로 국방, 의료, 교육, 사회복지 등 정부 기능에 따라 복수의 중앙조달기관을 둘 수 있다고 설명한다. ★ [PDF 페이지 53]</w:t>
      </w:r>
      <w:r>
        <w:rPr>
          <w:rFonts w:ascii="Malgun Gothic" w:hAnsi="Malgun Gothic" w:eastAsia="맑은 고딕"/>
        </w:rPr>
        <w:t xml:space="preserve"> </w:t>
      </w:r>
      <w:r>
        <w:rPr>
          <w:rFonts w:ascii="Malgun Gothic" w:hAnsi="Malgun Gothic" w:eastAsia="맑은 고딕"/>
        </w:rPr>
        <w:t xml:space="preserve">★ 함정: 중앙조달기관도 자기 기관의 수요를 실행·관리한다는 관점에서는 자체조달기관으로 볼 수 있다.</w:t>
      </w:r>
    </w:p>
    <w:p>
      <w:pPr>
        <w:pStyle w:val="Compact"/>
        <w:numPr>
          <w:ilvl w:val="0"/>
          <w:numId w:val="1099"/>
        </w:numPr>
        <w:spacing w:after="80" w:line="276" w:lineRule="auto"/>
      </w:pPr>
      <w:r>
        <w:rPr>
          <w:rFonts w:ascii="Malgun Gothic" w:hAnsi="Malgun Gothic" w:eastAsia="맑은 고딕"/>
        </w:rPr>
        <w:t xml:space="preserve">국내 부문별 중앙조달기관과 전자조달시스템의 연결로 옳지 않은 것은?</w:t>
      </w:r>
    </w:p>
    <w:p>
      <w:pPr>
        <w:pStyle w:val="FirstParagraph"/>
        <w:spacing w:after="80" w:line="276" w:lineRule="auto"/>
      </w:pPr>
      <w:r>
        <w:rPr>
          <w:rFonts w:ascii="Malgun Gothic" w:hAnsi="Malgun Gothic" w:eastAsia="맑은 고딕"/>
        </w:rPr>
        <w:t xml:space="preserve">① 조달청 — 나라장터(G2B)</w:t>
      </w:r>
      <w:r>
        <w:rPr>
          <w:rFonts w:ascii="Malgun Gothic" w:hAnsi="Malgun Gothic" w:eastAsia="맑은 고딕"/>
        </w:rPr>
        <w:t xml:space="preserve"> </w:t>
      </w:r>
      <w:r>
        <w:rPr>
          <w:rFonts w:ascii="Malgun Gothic" w:hAnsi="Malgun Gothic" w:eastAsia="맑은 고딕"/>
        </w:rPr>
        <w:t xml:space="preserve">② 방위사업청 — 국방장터(D2B)</w:t>
      </w:r>
      <w:r>
        <w:rPr>
          <w:rFonts w:ascii="Malgun Gothic" w:hAnsi="Malgun Gothic" w:eastAsia="맑은 고딕"/>
        </w:rPr>
        <w:t xml:space="preserve"> </w:t>
      </w:r>
      <w:r>
        <w:rPr>
          <w:rFonts w:ascii="Malgun Gothic" w:hAnsi="Malgun Gothic" w:eastAsia="맑은 고딕"/>
        </w:rPr>
        <w:t xml:space="preserve">③ 농수산식품유통공사 — 공공급식전자조달시스템(NeaT)</w:t>
      </w:r>
      <w:r>
        <w:rPr>
          <w:rFonts w:ascii="Malgun Gothic" w:hAnsi="Malgun Gothic" w:eastAsia="맑은 고딕"/>
        </w:rPr>
        <w:t xml:space="preserve"> </w:t>
      </w:r>
      <w:r>
        <w:rPr>
          <w:rFonts w:ascii="Malgun Gothic" w:hAnsi="Malgun Gothic" w:eastAsia="맑은 고딕"/>
        </w:rPr>
        <w:t xml:space="preserve">④ 한국교직원공제회 — 나라장터(G2B)</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완성 교재는 교육 부문의 한국교직원공제회와 학교장터(S2B)를 연결하여 제시한다. ★ [PDF 페이지 55]</w:t>
      </w:r>
      <w:r>
        <w:rPr>
          <w:rFonts w:ascii="Malgun Gothic" w:hAnsi="Malgun Gothic" w:eastAsia="맑은 고딕"/>
        </w:rPr>
        <w:t xml:space="preserve"> </w:t>
      </w:r>
      <w:r>
        <w:rPr>
          <w:rFonts w:ascii="Malgun Gothic" w:hAnsi="Malgun Gothic" w:eastAsia="맑은 고딕"/>
        </w:rPr>
        <w:t xml:space="preserve">★ 함정: 나라장터(G2B)는 일반 물품·용역(서비스)·공사를 담당하는 조달청과 연결된다.</w:t>
      </w:r>
    </w:p>
    <w:p>
      <w:pPr>
        <w:pStyle w:val="Compact"/>
        <w:numPr>
          <w:ilvl w:val="0"/>
          <w:numId w:val="1100"/>
        </w:numPr>
        <w:spacing w:after="80" w:line="276" w:lineRule="auto"/>
      </w:pPr>
      <w:r>
        <w:rPr>
          <w:rFonts w:ascii="Malgun Gothic" w:hAnsi="Malgun Gothic" w:eastAsia="맑은 고딕"/>
        </w:rPr>
        <w:t xml:space="preserve">중앙집중형 운영체계의 특징으로 옳은 것은?</w:t>
      </w:r>
    </w:p>
    <w:p>
      <w:pPr>
        <w:pStyle w:val="FirstParagraph"/>
        <w:spacing w:after="80" w:line="276" w:lineRule="auto"/>
      </w:pPr>
      <w:r>
        <w:rPr>
          <w:rFonts w:ascii="Malgun Gothic" w:hAnsi="Malgun Gothic" w:eastAsia="맑은 고딕"/>
        </w:rPr>
        <w:t xml:space="preserve">① 국가의 공공조달 수요를 통합하여 실행·관리한다.</w:t>
      </w:r>
      <w:r>
        <w:rPr>
          <w:rFonts w:ascii="Malgun Gothic" w:hAnsi="Malgun Gothic" w:eastAsia="맑은 고딕"/>
        </w:rPr>
        <w:t xml:space="preserve"> </w:t>
      </w:r>
      <w:r>
        <w:rPr>
          <w:rFonts w:ascii="Malgun Gothic" w:hAnsi="Malgun Gothic" w:eastAsia="맑은 고딕"/>
        </w:rPr>
        <w:t xml:space="preserve">② 조달기관별로 공공조달 수요를 통합하지 않고 개별 실행한다.</w:t>
      </w:r>
      <w:r>
        <w:rPr>
          <w:rFonts w:ascii="Malgun Gothic" w:hAnsi="Malgun Gothic" w:eastAsia="맑은 고딕"/>
        </w:rPr>
        <w:t xml:space="preserve"> </w:t>
      </w:r>
      <w:r>
        <w:rPr>
          <w:rFonts w:ascii="Malgun Gothic" w:hAnsi="Malgun Gothic" w:eastAsia="맑은 고딕"/>
        </w:rPr>
        <w:t xml:space="preserve">③ 통합과 분산을 위한 법적 기반이 없어도 관리 부담이 발생하지 않는다.</w:t>
      </w:r>
      <w:r>
        <w:rPr>
          <w:rFonts w:ascii="Malgun Gothic" w:hAnsi="Malgun Gothic" w:eastAsia="맑은 고딕"/>
        </w:rPr>
        <w:t xml:space="preserve"> </w:t>
      </w:r>
      <w:r>
        <w:rPr>
          <w:rFonts w:ascii="Malgun Gothic" w:hAnsi="Malgun Gothic" w:eastAsia="맑은 고딕"/>
        </w:rPr>
        <w:t xml:space="preserve">④ 개별 조달기관의 특화된 수요에 대한 대응만을 최우선으로 한다.</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완성 교재의 「4.1 중앙집중형」은 중앙집중형을 국가의 공공조달 수요를 통합하여 실행·관리하는 방식으로 설명한다. ★ [PDF 페이지 54]</w:t>
      </w:r>
      <w:r>
        <w:rPr>
          <w:rFonts w:ascii="Malgun Gothic" w:hAnsi="Malgun Gothic" w:eastAsia="맑은 고딕"/>
        </w:rPr>
        <w:t xml:space="preserve"> </w:t>
      </w:r>
      <w:r>
        <w:rPr>
          <w:rFonts w:ascii="Malgun Gothic" w:hAnsi="Malgun Gothic" w:eastAsia="맑은 고딕"/>
        </w:rPr>
        <w:t xml:space="preserve">★ 함정: 기관별 개별 실행은 분산형의 특징이며, 개별 수요에 대한 신속하고 맞춤형인 대응도 분산형의 장점이다.</w:t>
      </w:r>
    </w:p>
    <w:p>
      <w:pPr>
        <w:pStyle w:val="Compact"/>
        <w:numPr>
          <w:ilvl w:val="0"/>
          <w:numId w:val="1101"/>
        </w:numPr>
        <w:spacing w:after="80" w:line="276" w:lineRule="auto"/>
      </w:pPr>
      <w:r>
        <w:rPr>
          <w:rFonts w:ascii="Malgun Gothic" w:hAnsi="Malgun Gothic" w:eastAsia="맑은 고딕"/>
        </w:rPr>
        <w:t xml:space="preserve">분산형 운영체계의 장점으로 옳은 것은?</w:t>
      </w:r>
    </w:p>
    <w:p>
      <w:pPr>
        <w:pStyle w:val="FirstParagraph"/>
        <w:spacing w:after="80" w:line="276" w:lineRule="auto"/>
      </w:pPr>
      <w:r>
        <w:rPr>
          <w:rFonts w:ascii="Malgun Gothic" w:hAnsi="Malgun Gothic" w:eastAsia="맑은 고딕"/>
        </w:rPr>
        <w:t xml:space="preserve">① 규모의 경제를 항상 확보한다.</w:t>
      </w:r>
      <w:r>
        <w:rPr>
          <w:rFonts w:ascii="Malgun Gothic" w:hAnsi="Malgun Gothic" w:eastAsia="맑은 고딕"/>
        </w:rPr>
        <w:t xml:space="preserve"> </w:t>
      </w:r>
      <w:r>
        <w:rPr>
          <w:rFonts w:ascii="Malgun Gothic" w:hAnsi="Malgun Gothic" w:eastAsia="맑은 고딕"/>
        </w:rPr>
        <w:t xml:space="preserve">② 개별 기관의 특화된 수요에 신속하고 맞춤형으로 대응하기에 적합하다.</w:t>
      </w:r>
      <w:r>
        <w:rPr>
          <w:rFonts w:ascii="Malgun Gothic" w:hAnsi="Malgun Gothic" w:eastAsia="맑은 고딕"/>
        </w:rPr>
        <w:t xml:space="preserve"> </w:t>
      </w:r>
      <w:r>
        <w:rPr>
          <w:rFonts w:ascii="Malgun Gothic" w:hAnsi="Malgun Gothic" w:eastAsia="맑은 고딕"/>
        </w:rPr>
        <w:t xml:space="preserve">③ 모든 기관에 통일된 절차를 적용하여 정책 목표를 신속히 구현한다.</w:t>
      </w:r>
      <w:r>
        <w:rPr>
          <w:rFonts w:ascii="Malgun Gothic" w:hAnsi="Malgun Gothic" w:eastAsia="맑은 고딕"/>
        </w:rPr>
        <w:t xml:space="preserve"> </w:t>
      </w:r>
      <w:r>
        <w:rPr>
          <w:rFonts w:ascii="Malgun Gothic" w:hAnsi="Malgun Gothic" w:eastAsia="맑은 고딕"/>
        </w:rPr>
        <w:t xml:space="preserve">④ 수요 통합을 통해 거래비용을 반드시 절감한다.</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완성 교재의 「4.2 분산형」은 분산형이 개별 기관의 특화된 수요에 신속하고 맞춤형으로 대응하는 데 적합하다고 설명한다. ★ [PDF 페이지 54]</w:t>
      </w:r>
      <w:r>
        <w:rPr>
          <w:rFonts w:ascii="Malgun Gothic" w:hAnsi="Malgun Gothic" w:eastAsia="맑은 고딕"/>
        </w:rPr>
        <w:t xml:space="preserve"> </w:t>
      </w:r>
      <w:r>
        <w:rPr>
          <w:rFonts w:ascii="Malgun Gothic" w:hAnsi="Malgun Gothic" w:eastAsia="맑은 고딕"/>
        </w:rPr>
        <w:t xml:space="preserve">★ 함정: 규모의 경제와 표준화된 절차에 따른 정책 실행은 중앙집중형의 장점으로 제시된다.</w:t>
      </w:r>
    </w:p>
    <w:p>
      <w:pPr>
        <w:pStyle w:val="Compact"/>
        <w:numPr>
          <w:ilvl w:val="0"/>
          <w:numId w:val="1102"/>
        </w:numPr>
        <w:spacing w:after="80" w:line="276" w:lineRule="auto"/>
      </w:pPr>
      <w:r>
        <w:rPr>
          <w:rFonts w:ascii="Malgun Gothic" w:hAnsi="Malgun Gothic" w:eastAsia="맑은 고딕"/>
        </w:rPr>
        <w:t xml:space="preserve">혼합형 운영체계에 관한 설명으로 옳은 것은?</w:t>
      </w:r>
    </w:p>
    <w:p>
      <w:pPr>
        <w:pStyle w:val="FirstParagraph"/>
        <w:spacing w:after="80" w:line="276" w:lineRule="auto"/>
      </w:pPr>
      <w:r>
        <w:rPr>
          <w:rFonts w:ascii="Malgun Gothic" w:hAnsi="Malgun Gothic" w:eastAsia="맑은 고딕"/>
        </w:rPr>
        <w:t xml:space="preserve">① 모든 공공조달 수요를 예외 없이 하나의 기관이 처리한다.</w:t>
      </w:r>
      <w:r>
        <w:rPr>
          <w:rFonts w:ascii="Malgun Gothic" w:hAnsi="Malgun Gothic" w:eastAsia="맑은 고딕"/>
        </w:rPr>
        <w:t xml:space="preserve"> </w:t>
      </w:r>
      <w:r>
        <w:rPr>
          <w:rFonts w:ascii="Malgun Gothic" w:hAnsi="Malgun Gothic" w:eastAsia="맑은 고딕"/>
        </w:rPr>
        <w:t xml:space="preserve">② 각 조달기관이 서로 독립된 법률만을 적용한다.</w:t>
      </w:r>
      <w:r>
        <w:rPr>
          <w:rFonts w:ascii="Malgun Gothic" w:hAnsi="Malgun Gothic" w:eastAsia="맑은 고딕"/>
        </w:rPr>
        <w:t xml:space="preserve"> </w:t>
      </w:r>
      <w:r>
        <w:rPr>
          <w:rFonts w:ascii="Malgun Gothic" w:hAnsi="Malgun Gothic" w:eastAsia="맑은 고딕"/>
        </w:rPr>
        <w:t xml:space="preserve">③ 조달 여건에 따라 공공조달 수요를 통합하거나 분산한다.</w:t>
      </w:r>
      <w:r>
        <w:rPr>
          <w:rFonts w:ascii="Malgun Gothic" w:hAnsi="Malgun Gothic" w:eastAsia="맑은 고딕"/>
        </w:rPr>
        <w:t xml:space="preserve"> </w:t>
      </w:r>
      <w:r>
        <w:rPr>
          <w:rFonts w:ascii="Malgun Gothic" w:hAnsi="Malgun Gothic" w:eastAsia="맑은 고딕"/>
        </w:rPr>
        <w:t xml:space="preserve">④ 통합 운영의 효과만 추구하고 분산 운영의 효과는 고려하지 않는다.</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완성 교재의 「4.3 혼합형」은 조달정책·제도, 조달대상물, 조달기관, 조달규모 등에 따라 공공조달 수요를 통합하거나 분산하는 방식을 혼합형으로 설명한다. ★ [PDF 페이지 54]</w:t>
      </w:r>
      <w:r>
        <w:rPr>
          <w:rFonts w:ascii="Malgun Gothic" w:hAnsi="Malgun Gothic" w:eastAsia="맑은 고딕"/>
        </w:rPr>
        <w:t xml:space="preserve"> </w:t>
      </w:r>
      <w:r>
        <w:rPr>
          <w:rFonts w:ascii="Malgun Gothic" w:hAnsi="Malgun Gothic" w:eastAsia="맑은 고딕"/>
        </w:rPr>
        <w:t xml:space="preserve">★ 함정: 모든 수요의 통합은 중앙집중형, 기관별 개별 실행은 분산형에 해당한다.</w:t>
      </w:r>
    </w:p>
    <w:p>
      <w:pPr>
        <w:pStyle w:val="Compact"/>
        <w:numPr>
          <w:ilvl w:val="0"/>
          <w:numId w:val="1103"/>
        </w:numPr>
        <w:spacing w:after="80" w:line="276" w:lineRule="auto"/>
      </w:pPr>
      <w:r>
        <w:rPr>
          <w:rFonts w:ascii="Malgun Gothic" w:hAnsi="Malgun Gothic" w:eastAsia="맑은 고딕"/>
        </w:rPr>
        <w:t xml:space="preserve">우리나라의 공공조달 운영체계에 관한 설명으로 옳은 것은?</w:t>
      </w:r>
    </w:p>
    <w:p>
      <w:pPr>
        <w:pStyle w:val="FirstParagraph"/>
        <w:spacing w:after="80" w:line="276" w:lineRule="auto"/>
      </w:pPr>
      <w:r>
        <w:rPr>
          <w:rFonts w:ascii="Malgun Gothic" w:hAnsi="Malgun Gothic" w:eastAsia="맑은 고딕"/>
        </w:rPr>
        <w:t xml:space="preserve">① 중앙집중적 조달 약 70%, 분산적 조달 약 30%의 중앙집중형이다.</w:t>
      </w:r>
      <w:r>
        <w:rPr>
          <w:rFonts w:ascii="Malgun Gothic" w:hAnsi="Malgun Gothic" w:eastAsia="맑은 고딕"/>
        </w:rPr>
        <w:t xml:space="preserve"> </w:t>
      </w:r>
      <w:r>
        <w:rPr>
          <w:rFonts w:ascii="Malgun Gothic" w:hAnsi="Malgun Gothic" w:eastAsia="맑은 고딕"/>
        </w:rPr>
        <w:t xml:space="preserve">② 중앙집중적 조달과 분산적 조달이 각각 약 50%인 분산형이다.</w:t>
      </w:r>
      <w:r>
        <w:rPr>
          <w:rFonts w:ascii="Malgun Gothic" w:hAnsi="Malgun Gothic" w:eastAsia="맑은 고딕"/>
        </w:rPr>
        <w:t xml:space="preserve"> </w:t>
      </w:r>
      <w:r>
        <w:rPr>
          <w:rFonts w:ascii="Malgun Gothic" w:hAnsi="Malgun Gothic" w:eastAsia="맑은 고딕"/>
        </w:rPr>
        <w:t xml:space="preserve">③ 분산적 조달 없이 중앙집중적 조달만 운영한다.</w:t>
      </w:r>
      <w:r>
        <w:rPr>
          <w:rFonts w:ascii="Malgun Gothic" w:hAnsi="Malgun Gothic" w:eastAsia="맑은 고딕"/>
        </w:rPr>
        <w:t xml:space="preserve"> </w:t>
      </w:r>
      <w:r>
        <w:rPr>
          <w:rFonts w:ascii="Malgun Gothic" w:hAnsi="Malgun Gothic" w:eastAsia="맑은 고딕"/>
        </w:rPr>
        <w:t xml:space="preserve">④ 중앙집중적 조달 약 30%, 분산적 조달 약 70%의 혼합형이다.</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완성 교재는 우리나라가 조달청 중심의 중앙집중적 조달 비중 약 30%와 자체조달기관을 통한 분산적 조달 비중 약 70%로 운영되는 혼합형이라고 제시한다. ★ [PDF 페이지 55]</w:t>
      </w:r>
      <w:r>
        <w:rPr>
          <w:rFonts w:ascii="Malgun Gothic" w:hAnsi="Malgun Gothic" w:eastAsia="맑은 고딕"/>
        </w:rPr>
        <w:t xml:space="preserve"> </w:t>
      </w:r>
      <w:r>
        <w:rPr>
          <w:rFonts w:ascii="Malgun Gothic" w:hAnsi="Malgun Gothic" w:eastAsia="맑은 고딕"/>
        </w:rPr>
        <w:t xml:space="preserve">★ 함정: 중앙집중적 조달과 분산적 조달의 비율을 바꾸거나, 두 방식을 병행하면서도 단일 유형으로 판단하지 않도록 주의해야 한다.</w:t>
      </w:r>
    </w:p>
    <w:p>
      <w:pPr>
        <w:pStyle w:val="Compact"/>
        <w:numPr>
          <w:ilvl w:val="0"/>
          <w:numId w:val="1104"/>
        </w:numPr>
        <w:spacing w:after="80" w:line="276" w:lineRule="auto"/>
      </w:pPr>
      <w:r>
        <w:rPr>
          <w:rFonts w:ascii="Malgun Gothic" w:hAnsi="Malgun Gothic" w:eastAsia="맑은 고딕"/>
        </w:rPr>
        <w:t xml:space="preserve">공공조달 감사의 네 유형에 해당하지 않는 것은?</w:t>
      </w:r>
    </w:p>
    <w:p>
      <w:pPr>
        <w:pStyle w:val="FirstParagraph"/>
        <w:spacing w:after="80" w:line="276" w:lineRule="auto"/>
      </w:pPr>
      <w:r>
        <w:rPr>
          <w:rFonts w:ascii="Malgun Gothic" w:hAnsi="Malgun Gothic" w:eastAsia="맑은 고딕"/>
        </w:rPr>
        <w:t xml:space="preserve">① 운영집중감사</w:t>
      </w:r>
      <w:r>
        <w:rPr>
          <w:rFonts w:ascii="Malgun Gothic" w:hAnsi="Malgun Gothic" w:eastAsia="맑은 고딕"/>
        </w:rPr>
        <w:t xml:space="preserve"> </w:t>
      </w:r>
      <w:r>
        <w:rPr>
          <w:rFonts w:ascii="Malgun Gothic" w:hAnsi="Malgun Gothic" w:eastAsia="맑은 고딕"/>
        </w:rPr>
        <w:t xml:space="preserve">② 규정준수감사</w:t>
      </w:r>
      <w:r>
        <w:rPr>
          <w:rFonts w:ascii="Malgun Gothic" w:hAnsi="Malgun Gothic" w:eastAsia="맑은 고딕"/>
        </w:rPr>
        <w:t xml:space="preserve"> </w:t>
      </w:r>
      <w:r>
        <w:rPr>
          <w:rFonts w:ascii="Malgun Gothic" w:hAnsi="Malgun Gothic" w:eastAsia="맑은 고딕"/>
        </w:rPr>
        <w:t xml:space="preserve">③ 성과감사</w:t>
      </w:r>
      <w:r>
        <w:rPr>
          <w:rFonts w:ascii="Malgun Gothic" w:hAnsi="Malgun Gothic" w:eastAsia="맑은 고딕"/>
        </w:rPr>
        <w:t xml:space="preserve"> </w:t>
      </w:r>
      <w:r>
        <w:rPr>
          <w:rFonts w:ascii="Malgun Gothic" w:hAnsi="Malgun Gothic" w:eastAsia="맑은 고딕"/>
        </w:rPr>
        <w:t xml:space="preserve">④ 재무감사</w:t>
      </w:r>
    </w:p>
    <w:p>
      <w:pPr>
        <w:pStyle w:val="BodyText"/>
        <w:spacing w:after="80" w:line="276" w:lineRule="auto"/>
      </w:pPr>
      <w:r>
        <w:rPr>
          <w:rFonts w:ascii="Malgun Gothic" w:hAnsi="Malgun Gothic" w:eastAsia="맑은 고딕"/>
        </w:rPr>
        <w:t xml:space="preserve">정답: ① ★</w:t>
      </w:r>
      <w:r>
        <w:rPr>
          <w:rFonts w:ascii="Malgun Gothic" w:hAnsi="Malgun Gothic" w:eastAsia="맑은 고딕"/>
        </w:rPr>
        <w:t xml:space="preserve"> </w:t>
      </w:r>
      <w:r>
        <w:rPr>
          <w:rFonts w:ascii="Malgun Gothic" w:hAnsi="Malgun Gothic" w:eastAsia="맑은 고딕"/>
        </w:rPr>
        <w:t xml:space="preserve">근거: 완성 교재는 공공조달 감사의 네 유형으로 규정준수감사, 성과감사, 재무감사, 특수목적감사를 제시한다. ★ [PDF 페이지 57]</w:t>
      </w:r>
      <w:r>
        <w:rPr>
          <w:rFonts w:ascii="Malgun Gothic" w:hAnsi="Malgun Gothic" w:eastAsia="맑은 고딕"/>
        </w:rPr>
        <w:t xml:space="preserve"> </w:t>
      </w:r>
      <w:r>
        <w:rPr>
          <w:rFonts w:ascii="Malgun Gothic" w:hAnsi="Malgun Gothic" w:eastAsia="맑은 고딕"/>
        </w:rPr>
        <w:t xml:space="preserve">★ 함정: 운영집중감사는 완성 교재에 제시된 공공조달 감사 유형이 아니다.</w:t>
      </w:r>
    </w:p>
    <w:p>
      <w:pPr>
        <w:pStyle w:val="Compact"/>
        <w:numPr>
          <w:ilvl w:val="0"/>
          <w:numId w:val="1105"/>
        </w:numPr>
        <w:spacing w:after="80" w:line="276" w:lineRule="auto"/>
      </w:pPr>
      <w:r>
        <w:rPr>
          <w:rFonts w:ascii="Malgun Gothic" w:hAnsi="Malgun Gothic" w:eastAsia="맑은 고딕"/>
        </w:rPr>
        <w:t xml:space="preserve">공공조달 감사 유형과 주요 검토 내용의 연결로 옳은 것은?</w:t>
      </w:r>
    </w:p>
    <w:p>
      <w:pPr>
        <w:pStyle w:val="FirstParagraph"/>
        <w:spacing w:after="80" w:line="276" w:lineRule="auto"/>
      </w:pPr>
      <w:r>
        <w:rPr>
          <w:rFonts w:ascii="Malgun Gothic" w:hAnsi="Malgun Gothic" w:eastAsia="맑은 고딕"/>
        </w:rPr>
        <w:t xml:space="preserve">① 규정준수감사 — 정책·제도의 목적과 목표 달성 여부만 검토</w:t>
      </w:r>
      <w:r>
        <w:rPr>
          <w:rFonts w:ascii="Malgun Gothic" w:hAnsi="Malgun Gothic" w:eastAsia="맑은 고딕"/>
        </w:rPr>
        <w:t xml:space="preserve"> </w:t>
      </w:r>
      <w:r>
        <w:rPr>
          <w:rFonts w:ascii="Malgun Gothic" w:hAnsi="Malgun Gothic" w:eastAsia="맑은 고딕"/>
        </w:rPr>
        <w:t xml:space="preserve">② 성과감사 — 조달 효율성과 정책·제도의 목적 및 목표 달성 여부 검토</w:t>
      </w:r>
      <w:r>
        <w:rPr>
          <w:rFonts w:ascii="Malgun Gothic" w:hAnsi="Malgun Gothic" w:eastAsia="맑은 고딕"/>
        </w:rPr>
        <w:t xml:space="preserve"> </w:t>
      </w:r>
      <w:r>
        <w:rPr>
          <w:rFonts w:ascii="Malgun Gothic" w:hAnsi="Malgun Gothic" w:eastAsia="맑은 고딕"/>
        </w:rPr>
        <w:t xml:space="preserve">③ 재무감사 — 신규 전자조달시스템 구축 성과만 검토</w:t>
      </w:r>
      <w:r>
        <w:rPr>
          <w:rFonts w:ascii="Malgun Gothic" w:hAnsi="Malgun Gothic" w:eastAsia="맑은 고딕"/>
        </w:rPr>
        <w:t xml:space="preserve"> </w:t>
      </w:r>
      <w:r>
        <w:rPr>
          <w:rFonts w:ascii="Malgun Gothic" w:hAnsi="Malgun Gothic" w:eastAsia="맑은 고딕"/>
        </w:rPr>
        <w:t xml:space="preserve">④ 특수목적감사 — 모든 지출 기록의 정확성만 정기적으로 검토</w:t>
      </w:r>
    </w:p>
    <w:p>
      <w:pPr>
        <w:pStyle w:val="BodyText"/>
        <w:spacing w:after="80" w:line="276" w:lineRule="auto"/>
      </w:pPr>
      <w:r>
        <w:rPr>
          <w:rFonts w:ascii="Malgun Gothic" w:hAnsi="Malgun Gothic" w:eastAsia="맑은 고딕"/>
        </w:rPr>
        <w:t xml:space="preserve">정답: ② ★</w:t>
      </w:r>
      <w:r>
        <w:rPr>
          <w:rFonts w:ascii="Malgun Gothic" w:hAnsi="Malgun Gothic" w:eastAsia="맑은 고딕"/>
        </w:rPr>
        <w:t xml:space="preserve"> </w:t>
      </w:r>
      <w:r>
        <w:rPr>
          <w:rFonts w:ascii="Malgun Gothic" w:hAnsi="Malgun Gothic" w:eastAsia="맑은 고딕"/>
        </w:rPr>
        <w:t xml:space="preserve">근거: 완성 교재는 성과감사가 조달 효율성을 평가하고 전략적 활용과 연계된 정책·제도의 목적 및 목표 달성 여부와 그 수준의 적정성을 검토한다고 설명한다. ★ [PDF 페이지 57]</w:t>
      </w:r>
      <w:r>
        <w:rPr>
          <w:rFonts w:ascii="Malgun Gothic" w:hAnsi="Malgun Gothic" w:eastAsia="맑은 고딕"/>
        </w:rPr>
        <w:t xml:space="preserve"> </w:t>
      </w:r>
      <w:r>
        <w:rPr>
          <w:rFonts w:ascii="Malgun Gothic" w:hAnsi="Malgun Gothic" w:eastAsia="맑은 고딕"/>
        </w:rPr>
        <w:t xml:space="preserve">★ 함정: 지출 기록과 부패·사기 여부는 재무감사, 신규 전자조달시스템 구축 성과와 같은 특정 문제는 특수목적감사의 대상이다.</w:t>
      </w:r>
    </w:p>
    <w:p>
      <w:pPr>
        <w:pStyle w:val="Compact"/>
        <w:numPr>
          <w:ilvl w:val="0"/>
          <w:numId w:val="1106"/>
        </w:numPr>
        <w:spacing w:after="80" w:line="276" w:lineRule="auto"/>
      </w:pPr>
      <w:r>
        <w:rPr>
          <w:rFonts w:ascii="Malgun Gothic" w:hAnsi="Malgun Gothic" w:eastAsia="맑은 고딕"/>
        </w:rPr>
        <w:t xml:space="preserve">공공조달 감사에서 법규 준수와 조달 원칙의 관계에 관한 설명으로 옳은 것은?</w:t>
      </w:r>
    </w:p>
    <w:p>
      <w:pPr>
        <w:pStyle w:val="FirstParagraph"/>
        <w:spacing w:after="80" w:line="276" w:lineRule="auto"/>
      </w:pPr>
      <w:r>
        <w:rPr>
          <w:rFonts w:ascii="Malgun Gothic" w:hAnsi="Malgun Gothic" w:eastAsia="맑은 고딕"/>
        </w:rPr>
        <w:t xml:space="preserve">① 조달 원칙을 실현하기 위해서라면 현행 법령을 위반해도 된다.</w:t>
      </w:r>
      <w:r>
        <w:rPr>
          <w:rFonts w:ascii="Malgun Gothic" w:hAnsi="Malgun Gothic" w:eastAsia="맑은 고딕"/>
        </w:rPr>
        <w:t xml:space="preserve"> </w:t>
      </w:r>
      <w:r>
        <w:rPr>
          <w:rFonts w:ascii="Malgun Gothic" w:hAnsi="Malgun Gothic" w:eastAsia="맑은 고딕"/>
        </w:rPr>
        <w:t xml:space="preserve">② 형식적으로 법령을 준수했다면 경쟁 저해 여부는 검토하지 않는다.</w:t>
      </w:r>
      <w:r>
        <w:rPr>
          <w:rFonts w:ascii="Malgun Gothic" w:hAnsi="Malgun Gothic" w:eastAsia="맑은 고딕"/>
        </w:rPr>
        <w:t xml:space="preserve"> </w:t>
      </w:r>
      <w:r>
        <w:rPr>
          <w:rFonts w:ascii="Malgun Gothic" w:hAnsi="Malgun Gothic" w:eastAsia="맑은 고딕"/>
        </w:rPr>
        <w:t xml:space="preserve">③ 규정과 절차의 준수 여부 및 조달 목적·취지의 구현 여부를 균형 있게 고려한다.</w:t>
      </w:r>
      <w:r>
        <w:rPr>
          <w:rFonts w:ascii="Malgun Gothic" w:hAnsi="Malgun Gothic" w:eastAsia="맑은 고딕"/>
        </w:rPr>
        <w:t xml:space="preserve"> </w:t>
      </w:r>
      <w:r>
        <w:rPr>
          <w:rFonts w:ascii="Malgun Gothic" w:hAnsi="Malgun Gothic" w:eastAsia="맑은 고딕"/>
        </w:rPr>
        <w:t xml:space="preserve">④ 감사는 투명성만 검토하고 경쟁과 평등 대우는 검토하지 않는다.</w:t>
      </w:r>
    </w:p>
    <w:p>
      <w:pPr>
        <w:pStyle w:val="BodyText"/>
        <w:spacing w:after="80" w:line="276" w:lineRule="auto"/>
      </w:pPr>
      <w:r>
        <w:rPr>
          <w:rFonts w:ascii="Malgun Gothic" w:hAnsi="Malgun Gothic" w:eastAsia="맑은 고딕"/>
        </w:rPr>
        <w:t xml:space="preserve">정답: ③ ★</w:t>
      </w:r>
      <w:r>
        <w:rPr>
          <w:rFonts w:ascii="Malgun Gothic" w:hAnsi="Malgun Gothic" w:eastAsia="맑은 고딕"/>
        </w:rPr>
        <w:t xml:space="preserve"> </w:t>
      </w:r>
      <w:r>
        <w:rPr>
          <w:rFonts w:ascii="Malgun Gothic" w:hAnsi="Malgun Gothic" w:eastAsia="맑은 고딕"/>
        </w:rPr>
        <w:t xml:space="preserve">근거: 완성 교재의 「5.3 법규 준수와 조달 원칙의 균형」은 법·제도상 규정과 절차의 준수 여부와 조달 목적·취지가 실제로 구현되었는지를 균형 있게 고려해야 한다고 설명한다. ★ [PDF 페이지 58]</w:t>
      </w:r>
      <w:r>
        <w:rPr>
          <w:rFonts w:ascii="Malgun Gothic" w:hAnsi="Malgun Gothic" w:eastAsia="맑은 고딕"/>
        </w:rPr>
        <w:t xml:space="preserve"> </w:t>
      </w:r>
      <w:r>
        <w:rPr>
          <w:rFonts w:ascii="Malgun Gothic" w:hAnsi="Malgun Gothic" w:eastAsia="맑은 고딕"/>
        </w:rPr>
        <w:t xml:space="preserve">★ 함정: 목적과 원칙을 고려하더라도 구체적인 공공계약 법령과 하위 행정규칙을 위반하거나 간과해서는 안 된다.</w:t>
      </w:r>
    </w:p>
    <w:p>
      <w:pPr>
        <w:pStyle w:val="Compact"/>
        <w:numPr>
          <w:ilvl w:val="0"/>
          <w:numId w:val="1107"/>
        </w:numPr>
        <w:spacing w:after="80" w:line="276" w:lineRule="auto"/>
      </w:pPr>
      <w:r>
        <w:rPr>
          <w:rFonts w:ascii="Malgun Gothic" w:hAnsi="Malgun Gothic" w:eastAsia="맑은 고딕"/>
        </w:rPr>
        <w:t xml:space="preserve">완성 교재에 제시된 일반적인 공공조달 감사 절차의 순서로 옳은 것은?</w:t>
      </w:r>
    </w:p>
    <w:p>
      <w:pPr>
        <w:pStyle w:val="FirstParagraph"/>
        <w:spacing w:after="80" w:line="276" w:lineRule="auto"/>
      </w:pPr>
      <w:r>
        <w:rPr>
          <w:rFonts w:ascii="Malgun Gothic" w:hAnsi="Malgun Gothic" w:eastAsia="맑은 고딕"/>
        </w:rPr>
        <w:t xml:space="preserve">① 법규 준수 검토 → 목적과 범위 설정 → 계획 수립 → 결과 보고서 작성</w:t>
      </w:r>
      <w:r>
        <w:rPr>
          <w:rFonts w:ascii="Malgun Gothic" w:hAnsi="Malgun Gothic" w:eastAsia="맑은 고딕"/>
        </w:rPr>
        <w:t xml:space="preserve"> </w:t>
      </w:r>
      <w:r>
        <w:rPr>
          <w:rFonts w:ascii="Malgun Gothic" w:hAnsi="Malgun Gothic" w:eastAsia="맑은 고딕"/>
        </w:rPr>
        <w:t xml:space="preserve">② 계획 수립 → 결과 보고서 작성 → 정보와 자료 수집 → 위험과 기회 요인 식별</w:t>
      </w:r>
      <w:r>
        <w:rPr>
          <w:rFonts w:ascii="Malgun Gothic" w:hAnsi="Malgun Gothic" w:eastAsia="맑은 고딕"/>
        </w:rPr>
        <w:t xml:space="preserve"> </w:t>
      </w:r>
      <w:r>
        <w:rPr>
          <w:rFonts w:ascii="Malgun Gothic" w:hAnsi="Malgun Gothic" w:eastAsia="맑은 고딕"/>
        </w:rPr>
        <w:t xml:space="preserve">③ 정보와 자료 수집 → 목적과 범위 설정 → 공급자 관리 분석 → 계획 수립</w:t>
      </w:r>
      <w:r>
        <w:rPr>
          <w:rFonts w:ascii="Malgun Gothic" w:hAnsi="Malgun Gothic" w:eastAsia="맑은 고딕"/>
        </w:rPr>
        <w:t xml:space="preserve"> </w:t>
      </w:r>
      <w:r>
        <w:rPr>
          <w:rFonts w:ascii="Malgun Gothic" w:hAnsi="Malgun Gothic" w:eastAsia="맑은 고딕"/>
        </w:rPr>
        <w:t xml:space="preserve">④ 목적과 범위 설정 → 계획 수립 → 정보와 자료 수집 → 내부통제시스템 접근</w:t>
      </w:r>
    </w:p>
    <w:p>
      <w:pPr>
        <w:pStyle w:val="BodyText"/>
        <w:spacing w:after="80" w:line="276" w:lineRule="auto"/>
      </w:pPr>
      <w:r>
        <w:rPr>
          <w:rFonts w:ascii="Malgun Gothic" w:hAnsi="Malgun Gothic" w:eastAsia="맑은 고딕"/>
        </w:rPr>
        <w:t xml:space="preserve">정답: ④ ★</w:t>
      </w:r>
      <w:r>
        <w:rPr>
          <w:rFonts w:ascii="Malgun Gothic" w:hAnsi="Malgun Gothic" w:eastAsia="맑은 고딕"/>
        </w:rPr>
        <w:t xml:space="preserve"> </w:t>
      </w:r>
      <w:r>
        <w:rPr>
          <w:rFonts w:ascii="Malgun Gothic" w:hAnsi="Malgun Gothic" w:eastAsia="맑은 고딕"/>
        </w:rPr>
        <w:t xml:space="preserve">근거: 완성 교재의 「5.5 공공조달 감사 절차」는 목적과 범위 설정, 계획 수립, 정보와 자료 수집, 내부통제시스템 접근의 순서로 절차가 시작된다고 제시한다. ★ [PDF 페이지 58~59]</w:t>
      </w:r>
      <w:r>
        <w:rPr>
          <w:rFonts w:ascii="Malgun Gothic" w:hAnsi="Malgun Gothic" w:eastAsia="맑은 고딕"/>
        </w:rPr>
        <w:t xml:space="preserve"> </w:t>
      </w:r>
      <w:r>
        <w:rPr>
          <w:rFonts w:ascii="Malgun Gothic" w:hAnsi="Malgun Gothic" w:eastAsia="맑은 고딕"/>
        </w:rPr>
        <w:t xml:space="preserve">★ 함정: 이후 절차는 법규 준수 검토, 공급자 관리 분석, 위험과 기회 요인 식별, 감사 결과와 권고사항 보고서 작성 순으로 이어진다.</w:t>
      </w:r>
    </w:p>
    <w:bookmarkEnd w:id="118"/>
    <w:bookmarkEnd w:id="119"/>
    <w:sectPr>
      <w:footerReference w:type="default" r:id="rId9"/>
      <w:footnotePr>
        <w:numRestart w:val="eachSect"/>
      </w:footnotePr>
      <w:pgSz w:w="11906" w:h="16838"/>
      <w:pgMar w:top="1020" w:bottom="1020"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 </w:t>
    </w:r>
    <w:fldSimple w:instr="PAGE"/>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4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4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6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6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6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6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8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8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8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8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8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8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8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8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9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0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0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0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algun Gothic" w:hAnsi="Malgun Gothic" w:eastAsia="맑은 고딕"/>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Malgun Gothic" w:hAnsi="Malgun Gothic" w:eastAsia="맑은 고딕"/>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Malgun Gothic" w:hAnsi="Malgun Gothic" w:eastAsia="맑은 고딕"/>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Malgun Gothic" w:hAnsi="Malgun Gothic" w:eastAsia="맑은 고딕"/>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Malgun Gothic" w:hAnsi="Malgun Gothic" w:eastAsia="맑은 고딕"/>
      <w:color w:themeColor="accent1" w:themeShade="BF" w:val="0F4761"/>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Malgun Gothic" w:hAnsi="Malgun Gothic" w:eastAsia="맑은 고딕"/>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1권 1장 공공조달 맞춤 문제집</dc:title>
  <dc:creator>공공조달관리사 시험 대비</dc:creator>
  <dc:language>ko-KR</dc:language>
  <cp:keywords/>
  <dcterms:created xsi:type="dcterms:W3CDTF">2026-08-05T12:14:33Z</dcterms:created>
  <dcterms:modified xsi:type="dcterms:W3CDTF">2026-08-05T12:14:33Z</dcterms:modified>
</cp:coreProperties>
</file>

<file path=docProps/custom.xml><?xml version="1.0" encoding="utf-8"?>
<Properties xmlns="http://schemas.openxmlformats.org/officeDocument/2006/custom-properties" xmlns:vt="http://schemas.openxmlformats.org/officeDocument/2006/docPropsVTypes"/>
</file>