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8920" w14:textId="77777777" w:rsidR="00111A9A" w:rsidRDefault="00111A9A">
      <w:pPr>
        <w:rPr>
          <w:rFonts w:ascii="Arial" w:hAnsi="Arial" w:cs="Arial"/>
        </w:rPr>
      </w:pPr>
      <w:r>
        <w:rPr>
          <w:rFonts w:ascii="Arial" w:hAnsi="Arial" w:cs="Arial"/>
        </w:rPr>
        <w:t xml:space="preserve"> </w:t>
      </w:r>
    </w:p>
    <w:sdt>
      <w:sdtPr>
        <w:rPr>
          <w:rFonts w:ascii="Arial" w:hAnsi="Arial" w:cs="Arial"/>
        </w:rPr>
        <w:id w:val="919599166"/>
        <w:docPartObj>
          <w:docPartGallery w:val="Cover Pages"/>
          <w:docPartUnique/>
        </w:docPartObj>
      </w:sdtPr>
      <w:sdtContent>
        <w:p w14:paraId="499844DA" w14:textId="77777777" w:rsidR="00C85218" w:rsidRPr="009D6173" w:rsidRDefault="00C85218">
          <w:pPr>
            <w:rPr>
              <w:rFonts w:ascii="Arial" w:hAnsi="Arial" w:cs="Arial"/>
            </w:rPr>
          </w:pPr>
        </w:p>
        <w:p w14:paraId="719629D2" w14:textId="77777777" w:rsidR="00097B76" w:rsidRDefault="00473C75" w:rsidP="00A945BF">
          <w:pPr>
            <w:ind w:left="-1440" w:firstLine="720"/>
            <w:rPr>
              <w:rFonts w:ascii="Arial" w:hAnsi="Arial" w:cs="Arial"/>
            </w:rPr>
          </w:pPr>
          <w:r>
            <w:rPr>
              <w:noProof/>
            </w:rPr>
            <mc:AlternateContent>
              <mc:Choice Requires="wps">
                <w:drawing>
                  <wp:anchor distT="0" distB="0" distL="114300" distR="114300" simplePos="0" relativeHeight="251659264" behindDoc="0" locked="0" layoutInCell="1" allowOverlap="1" wp14:anchorId="79574E64" wp14:editId="25674FD6">
                    <wp:simplePos x="0" y="0"/>
                    <wp:positionH relativeFrom="column">
                      <wp:posOffset>2447925</wp:posOffset>
                    </wp:positionH>
                    <wp:positionV relativeFrom="page">
                      <wp:posOffset>2647950</wp:posOffset>
                    </wp:positionV>
                    <wp:extent cx="3552825" cy="22860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3552825" cy="2286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14B675" w14:textId="5902F874" w:rsidR="008F3939" w:rsidRPr="00473C75" w:rsidRDefault="008F3939" w:rsidP="00473C75">
                                <w:pPr>
                                  <w:pStyle w:val="CoverLine1Option7"/>
                                  <w:rPr>
                                    <w:color w:val="auto"/>
                                    <w:sz w:val="40"/>
                                    <w:szCs w:val="40"/>
                                  </w:rPr>
                                </w:pPr>
                                <w:r w:rsidRPr="007729FC">
                                  <w:rPr>
                                    <w:color w:val="auto"/>
                                    <w:sz w:val="40"/>
                                    <w:szCs w:val="40"/>
                                  </w:rPr>
                                  <w:t>ITP425 Web application penetration test</w:t>
                                </w:r>
                                <w:r>
                                  <w:rPr>
                                    <w:color w:val="auto"/>
                                    <w:sz w:val="40"/>
                                    <w:szCs w:val="40"/>
                                  </w:rPr>
                                  <w:t xml:space="preserve"> Report</w:t>
                                </w:r>
                              </w:p>
                              <w:p w14:paraId="63A85C73" w14:textId="22D332EF" w:rsidR="008F3939" w:rsidRPr="00473C75" w:rsidRDefault="000F288F" w:rsidP="00473C75">
                                <w:pPr>
                                  <w:pStyle w:val="CoverLine2Option7"/>
                                  <w:rPr>
                                    <w:color w:val="auto"/>
                                  </w:rPr>
                                </w:pPr>
                                <w:r>
                                  <w:rPr>
                                    <w:color w:val="auto"/>
                                  </w:rPr>
                                  <w:t>Mark To</w:t>
                                </w:r>
                              </w:p>
                              <w:p w14:paraId="1FCA2858" w14:textId="00359ABB" w:rsidR="008F3939" w:rsidRPr="00473C75" w:rsidRDefault="00AF674F" w:rsidP="00473C75">
                                <w:pPr>
                                  <w:pStyle w:val="CoverLine3Option7"/>
                                  <w:rPr>
                                    <w:color w:val="auto"/>
                                  </w:rPr>
                                </w:pPr>
                                <w:r>
                                  <w:rPr>
                                    <w:color w:val="auto"/>
                                  </w:rPr>
                                  <w:t>May 8</w:t>
                                </w:r>
                                <w:r w:rsidR="000F288F">
                                  <w:rPr>
                                    <w:color w:val="auto"/>
                                  </w:rPr>
                                  <w:t>, 202</w:t>
                                </w:r>
                                <w:r>
                                  <w:rPr>
                                    <w:color w:val="auto"/>
                                  </w:rPr>
                                  <w:t>6</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74E64" id="_x0000_t202" coordsize="21600,21600" o:spt="202" path="m,l,21600r21600,l21600,xe">
                    <v:stroke joinstyle="miter"/>
                    <v:path gradientshapeok="t" o:connecttype="rect"/>
                  </v:shapetype>
                  <v:shape id="Text Box 4" o:spid="_x0000_s1026" type="#_x0000_t202" style="position:absolute;left:0;text-align:left;margin-left:192.75pt;margin-top:208.5pt;width:279.75pt;height:18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" filled="f" stroked="f">
                    <v:textbox inset="3.6pt,,3.6pt">
                      <w:txbxContent>
                        <w:p w14:paraId="0614B675" w14:textId="5902F874" w:rsidR="008F3939" w:rsidRPr="00473C75" w:rsidRDefault="008F3939" w:rsidP="00473C75">
                          <w:pPr>
                            <w:pStyle w:val="CoverLine1Option7"/>
                            <w:rPr>
                              <w:color w:val="auto"/>
                              <w:sz w:val="40"/>
                              <w:szCs w:val="40"/>
                            </w:rPr>
                          </w:pPr>
                          <w:r w:rsidRPr="007729FC">
                            <w:rPr>
                              <w:color w:val="auto"/>
                              <w:sz w:val="40"/>
                              <w:szCs w:val="40"/>
                            </w:rPr>
                            <w:t>ITP425 Web application penetration test</w:t>
                          </w:r>
                          <w:r>
                            <w:rPr>
                              <w:color w:val="auto"/>
                              <w:sz w:val="40"/>
                              <w:szCs w:val="40"/>
                            </w:rPr>
                            <w:t xml:space="preserve"> Report</w:t>
                          </w:r>
                        </w:p>
                        <w:p w14:paraId="63A85C73" w14:textId="22D332EF" w:rsidR="008F3939" w:rsidRPr="00473C75" w:rsidRDefault="000F288F" w:rsidP="00473C75">
                          <w:pPr>
                            <w:pStyle w:val="CoverLine2Option7"/>
                            <w:rPr>
                              <w:color w:val="auto"/>
                            </w:rPr>
                          </w:pPr>
                          <w:r>
                            <w:rPr>
                              <w:color w:val="auto"/>
                            </w:rPr>
                            <w:t>Mark To</w:t>
                          </w:r>
                        </w:p>
                        <w:p w14:paraId="1FCA2858" w14:textId="00359ABB" w:rsidR="008F3939" w:rsidRPr="00473C75" w:rsidRDefault="00AF674F" w:rsidP="00473C75">
                          <w:pPr>
                            <w:pStyle w:val="CoverLine3Option7"/>
                            <w:rPr>
                              <w:color w:val="auto"/>
                            </w:rPr>
                          </w:pPr>
                          <w:r>
                            <w:rPr>
                              <w:color w:val="auto"/>
                            </w:rPr>
                            <w:t>May 8</w:t>
                          </w:r>
                          <w:r w:rsidR="000F288F">
                            <w:rPr>
                              <w:color w:val="auto"/>
                            </w:rPr>
                            <w:t>, 202</w:t>
                          </w:r>
                          <w:r>
                            <w:rPr>
                              <w:color w:val="auto"/>
                            </w:rPr>
                            <w:t>6</w:t>
                          </w:r>
                        </w:p>
                      </w:txbxContent>
                    </v:textbox>
                    <w10:wrap anchory="page"/>
                  </v:shape>
                </w:pict>
              </mc:Fallback>
            </mc:AlternateContent>
          </w:r>
          <w:r>
            <w:rPr>
              <w:rFonts w:ascii="Arial" w:hAnsi="Arial" w:cs="Arial"/>
            </w:rPr>
            <w:tab/>
          </w:r>
          <w:r w:rsidR="00C85218" w:rsidRPr="009D6173">
            <w:rPr>
              <w:rFonts w:ascii="Arial" w:hAnsi="Arial" w:cs="Arial"/>
            </w:rPr>
            <w:br w:type="page"/>
          </w:r>
        </w:p>
        <w:p w14:paraId="28CF5A32" w14:textId="77777777" w:rsidR="00064E0E" w:rsidRDefault="00064E0E" w:rsidP="00A945BF">
          <w:pPr>
            <w:ind w:left="-1440" w:firstLine="720"/>
            <w:rPr>
              <w:rFonts w:ascii="Arial" w:hAnsi="Arial" w:cs="Arial"/>
            </w:rPr>
            <w:sectPr w:rsidR="00064E0E" w:rsidSect="00E445D2">
              <w:headerReference w:type="default" r:id="rId12"/>
              <w:footerReference w:type="default" r:id="rId13"/>
              <w:headerReference w:type="first" r:id="rId14"/>
              <w:footerReference w:type="first" r:id="rId15"/>
              <w:pgSz w:w="12240" w:h="15840"/>
              <w:pgMar w:top="1320" w:right="1440" w:bottom="1440" w:left="1440" w:header="0" w:footer="3" w:gutter="0"/>
              <w:pgNumType w:start="0"/>
              <w:cols w:space="720"/>
              <w:titlePg/>
              <w:docGrid w:linePitch="360"/>
            </w:sectPr>
          </w:pPr>
        </w:p>
        <w:p w14:paraId="35C40236" w14:textId="77777777" w:rsidR="00064E0E" w:rsidRPr="009D6173" w:rsidRDefault="00064E0E" w:rsidP="00A945BF">
          <w:pPr>
            <w:ind w:left="-1440" w:firstLine="720"/>
            <w:rPr>
              <w:rFonts w:ascii="Arial" w:hAnsi="Arial" w:cs="Arial"/>
            </w:rPr>
          </w:pPr>
        </w:p>
        <w:p w14:paraId="3B95A77C" w14:textId="77777777" w:rsidR="006A201B" w:rsidRPr="009D6173" w:rsidRDefault="006A201B" w:rsidP="00097B76">
          <w:pPr>
            <w:rPr>
              <w:rFonts w:ascii="Arial" w:hAnsi="Arial" w:cs="Arial"/>
            </w:rPr>
          </w:pPr>
        </w:p>
        <w:p w14:paraId="77472007" w14:textId="7FDB8AB5" w:rsidR="00097B76" w:rsidRPr="009D6173" w:rsidRDefault="00AF674F" w:rsidP="00097B76">
          <w:pPr>
            <w:rPr>
              <w:rFonts w:ascii="Arial" w:hAnsi="Arial" w:cs="Arial"/>
            </w:rPr>
          </w:pPr>
          <w:r>
            <w:rPr>
              <w:rFonts w:ascii="Arial" w:hAnsi="Arial" w:cs="Arial"/>
            </w:rPr>
            <w:t>May 8</w:t>
          </w:r>
          <w:r w:rsidR="000F288F">
            <w:rPr>
              <w:rFonts w:ascii="Arial" w:hAnsi="Arial" w:cs="Arial"/>
            </w:rPr>
            <w:t>, 202</w:t>
          </w:r>
          <w:r>
            <w:rPr>
              <w:rFonts w:ascii="Arial" w:hAnsi="Arial" w:cs="Arial"/>
            </w:rPr>
            <w:t>6</w:t>
          </w:r>
        </w:p>
        <w:p w14:paraId="7EA4A087" w14:textId="77777777" w:rsidR="00097B76" w:rsidRPr="009D6173" w:rsidRDefault="00097B76" w:rsidP="00097B76">
          <w:pPr>
            <w:rPr>
              <w:rFonts w:ascii="Arial" w:hAnsi="Arial" w:cs="Arial"/>
            </w:rPr>
          </w:pPr>
        </w:p>
        <w:p w14:paraId="0CAF6224" w14:textId="1199E6DB" w:rsidR="00AB5C41" w:rsidRPr="00AB5C41" w:rsidRDefault="00AF674F" w:rsidP="00AB5C41">
          <w:pPr>
            <w:spacing w:after="0"/>
            <w:rPr>
              <w:rFonts w:ascii="Arial" w:hAnsi="Arial" w:cs="Arial"/>
              <w:highlight w:val="yellow"/>
            </w:rPr>
          </w:pPr>
          <w:r>
            <w:rPr>
              <w:rFonts w:ascii="Arial" w:hAnsi="Arial" w:cs="Arial"/>
            </w:rPr>
            <w:t>Mr.</w:t>
          </w:r>
          <w:r w:rsidR="00097B76" w:rsidRPr="009D6173">
            <w:rPr>
              <w:rFonts w:ascii="Arial" w:hAnsi="Arial" w:cs="Arial"/>
            </w:rPr>
            <w:t xml:space="preserve"> </w:t>
          </w:r>
          <w:r w:rsidR="00D22B72">
            <w:rPr>
              <w:rFonts w:ascii="Arial" w:hAnsi="Arial" w:cs="Arial"/>
            </w:rPr>
            <w:t>Andy Portillo</w:t>
          </w:r>
        </w:p>
        <w:p w14:paraId="3F54C5BC" w14:textId="5B0D8C45" w:rsidR="00A945BF" w:rsidRPr="00D22B72" w:rsidRDefault="002C2F15" w:rsidP="00097B76">
          <w:pPr>
            <w:rPr>
              <w:rFonts w:ascii="Arial" w:hAnsi="Arial" w:cs="Arial"/>
            </w:rPr>
          </w:pPr>
          <w:proofErr w:type="spellStart"/>
          <w:r>
            <w:rPr>
              <w:rFonts w:ascii="Arial" w:hAnsi="Arial" w:cs="Arial"/>
            </w:rPr>
            <w:t>Mgr</w:t>
          </w:r>
          <w:proofErr w:type="spellEnd"/>
          <w:r>
            <w:rPr>
              <w:rFonts w:ascii="Arial" w:hAnsi="Arial" w:cs="Arial"/>
            </w:rPr>
            <w:t xml:space="preserve"> InfoSec Architect and Engineering</w:t>
          </w:r>
          <w:r w:rsidR="00AF674F">
            <w:rPr>
              <w:rFonts w:ascii="Arial" w:hAnsi="Arial" w:cs="Arial"/>
            </w:rPr>
            <w:t>/</w:t>
          </w:r>
          <w:r w:rsidR="00D22B72" w:rsidRPr="00D22B72">
            <w:rPr>
              <w:rFonts w:ascii="Arial" w:hAnsi="Arial" w:cs="Arial"/>
            </w:rPr>
            <w:t>ITP425.org</w:t>
          </w:r>
          <w:r>
            <w:rPr>
              <w:rFonts w:ascii="Arial" w:hAnsi="Arial" w:cs="Arial"/>
            </w:rPr>
            <w:t xml:space="preserve"> Admin</w:t>
          </w:r>
        </w:p>
        <w:p w14:paraId="3232A227" w14:textId="1AA6311E" w:rsidR="00690BD5" w:rsidRPr="00D22B72" w:rsidRDefault="00690BD5" w:rsidP="00097B76">
          <w:pPr>
            <w:rPr>
              <w:rFonts w:ascii="Arial" w:hAnsi="Arial" w:cs="Arial"/>
            </w:rPr>
          </w:pPr>
          <w:r w:rsidRPr="00D22B72">
            <w:rPr>
              <w:rFonts w:ascii="Arial" w:hAnsi="Arial" w:cs="Arial"/>
            </w:rPr>
            <w:t>Dear Mr.</w:t>
          </w:r>
          <w:r w:rsidR="00D22B72" w:rsidRPr="00D22B72">
            <w:rPr>
              <w:rFonts w:ascii="Arial" w:hAnsi="Arial" w:cs="Arial"/>
            </w:rPr>
            <w:t xml:space="preserve"> Portillo</w:t>
          </w:r>
          <w:r w:rsidRPr="00D22B72">
            <w:rPr>
              <w:rFonts w:ascii="Arial" w:hAnsi="Arial" w:cs="Arial"/>
            </w:rPr>
            <w:t>,</w:t>
          </w:r>
        </w:p>
        <w:p w14:paraId="5B837860" w14:textId="2D2CD1A2" w:rsidR="00690BD5" w:rsidRPr="00690BD5" w:rsidRDefault="00A82296" w:rsidP="00690BD5">
          <w:pPr>
            <w:rPr>
              <w:rFonts w:ascii="Arial" w:hAnsi="Arial" w:cs="Arial"/>
            </w:rPr>
          </w:pPr>
          <w:r w:rsidRPr="00D22B72">
            <w:rPr>
              <w:rFonts w:ascii="Arial" w:hAnsi="Arial" w:cs="Arial"/>
            </w:rPr>
            <w:t xml:space="preserve">This report contains our findings and recommendations relating to the web application vulnerability </w:t>
          </w:r>
          <w:r w:rsidR="00D22B72" w:rsidRPr="00D22B72">
            <w:rPr>
              <w:rFonts w:ascii="Arial" w:hAnsi="Arial" w:cs="Arial"/>
            </w:rPr>
            <w:t>security testing</w:t>
          </w:r>
          <w:r w:rsidRPr="00D22B72">
            <w:rPr>
              <w:rFonts w:ascii="Arial" w:hAnsi="Arial" w:cs="Arial"/>
            </w:rPr>
            <w:t xml:space="preserve"> performed for</w:t>
          </w:r>
          <w:r w:rsidR="00690BD5" w:rsidRPr="00D22B72">
            <w:rPr>
              <w:rFonts w:ascii="Arial" w:hAnsi="Arial" w:cs="Arial"/>
            </w:rPr>
            <w:t xml:space="preserve"> </w:t>
          </w:r>
          <w:r w:rsidR="00CE4205" w:rsidRPr="00D22B72">
            <w:rPr>
              <w:rFonts w:ascii="Arial" w:hAnsi="Arial" w:cs="Arial"/>
            </w:rPr>
            <w:t>ITP425.org</w:t>
          </w:r>
          <w:r w:rsidR="00690BD5" w:rsidRPr="00D22B72">
            <w:rPr>
              <w:rFonts w:ascii="Arial" w:hAnsi="Arial" w:cs="Arial"/>
            </w:rPr>
            <w:t>.</w:t>
          </w:r>
        </w:p>
        <w:p w14:paraId="5DADDC48" w14:textId="77777777" w:rsidR="00690BD5" w:rsidRPr="00690BD5" w:rsidRDefault="00447148" w:rsidP="00690BD5">
          <w:pPr>
            <w:rPr>
              <w:rFonts w:ascii="Arial" w:hAnsi="Arial" w:cs="Arial"/>
            </w:rPr>
          </w:pPr>
          <w:r>
            <w:rPr>
              <w:rFonts w:ascii="Arial" w:hAnsi="Arial" w:cs="Arial"/>
            </w:rPr>
            <w:t>Penetration testing</w:t>
          </w:r>
          <w:r w:rsidRPr="008F5CA6">
            <w:rPr>
              <w:rFonts w:ascii="Arial" w:hAnsi="Arial" w:cs="Arial"/>
            </w:rPr>
            <w:t xml:space="preserve"> is</w:t>
          </w:r>
          <w:r w:rsidR="00690BD5" w:rsidRPr="00690BD5">
            <w:rPr>
              <w:rFonts w:ascii="Arial" w:hAnsi="Arial" w:cs="Arial"/>
            </w:rPr>
            <w:t xml:space="preserve"> not intended to be an exhaustive test of all security </w:t>
          </w:r>
          <w:proofErr w:type="gramStart"/>
          <w:r w:rsidR="00690BD5" w:rsidRPr="00690BD5">
            <w:rPr>
              <w:rFonts w:ascii="Arial" w:hAnsi="Arial" w:cs="Arial"/>
            </w:rPr>
            <w:t>controls</w:t>
          </w:r>
          <w:proofErr w:type="gramEnd"/>
          <w:r w:rsidR="00690BD5" w:rsidRPr="00690BD5">
            <w:rPr>
              <w:rFonts w:ascii="Arial" w:hAnsi="Arial" w:cs="Arial"/>
            </w:rPr>
            <w:t xml:space="preserve"> nor does it provide any specific level of protection against possible breaches or compromise of systems, applications, and/or sensitive data. As a</w:t>
          </w:r>
          <w:r w:rsidR="00120FFB">
            <w:rPr>
              <w:rFonts w:ascii="Arial" w:hAnsi="Arial" w:cs="Arial"/>
            </w:rPr>
            <w:t xml:space="preserve"> </w:t>
          </w:r>
          <w:r w:rsidR="00690BD5" w:rsidRPr="00690BD5">
            <w:rPr>
              <w:rFonts w:ascii="Arial" w:hAnsi="Arial" w:cs="Arial"/>
            </w:rPr>
            <w:t>result, the projection of any conclusions, based on our testing, to future periods is subject to the risk that (1) changes are made to the systems or controls; (</w:t>
          </w:r>
          <w:r w:rsidR="007910AE">
            <w:rPr>
              <w:rFonts w:ascii="Arial" w:hAnsi="Arial" w:cs="Arial"/>
            </w:rPr>
            <w:t>2</w:t>
          </w:r>
          <w:r w:rsidR="00690BD5" w:rsidRPr="00690BD5">
            <w:rPr>
              <w:rFonts w:ascii="Arial" w:hAnsi="Arial" w:cs="Arial"/>
            </w:rPr>
            <w:t xml:space="preserve">) changes are required because of the </w:t>
          </w:r>
          <w:r w:rsidR="007910AE">
            <w:rPr>
              <w:rFonts w:ascii="Arial" w:hAnsi="Arial" w:cs="Arial"/>
            </w:rPr>
            <w:t>regulations/compliance</w:t>
          </w:r>
          <w:r w:rsidR="00690BD5" w:rsidRPr="00690BD5">
            <w:rPr>
              <w:rFonts w:ascii="Arial" w:hAnsi="Arial" w:cs="Arial"/>
            </w:rPr>
            <w:t>; or (</w:t>
          </w:r>
          <w:r w:rsidR="007910AE">
            <w:rPr>
              <w:rFonts w:ascii="Arial" w:hAnsi="Arial" w:cs="Arial"/>
            </w:rPr>
            <w:t>3</w:t>
          </w:r>
          <w:r w:rsidR="00690BD5" w:rsidRPr="00690BD5">
            <w:rPr>
              <w:rFonts w:ascii="Arial" w:hAnsi="Arial" w:cs="Arial"/>
            </w:rPr>
            <w:t>) new security vulnerabilities and exploits are discovered that may alter the validity of such conclusions. The findings included within this report were identified as of the following specific periods in time:</w:t>
          </w:r>
        </w:p>
        <w:tbl>
          <w:tblPr>
            <w:tblW w:w="9270" w:type="dxa"/>
            <w:tblInd w:w="-5" w:type="dxa"/>
            <w:tblBorders>
              <w:top w:val="single" w:sz="4" w:space="0" w:color="63666A"/>
              <w:left w:val="single" w:sz="4" w:space="0" w:color="63666A"/>
              <w:bottom w:val="single" w:sz="4" w:space="0" w:color="63666A"/>
              <w:right w:val="single" w:sz="4" w:space="0" w:color="63666A"/>
              <w:insideH w:val="single" w:sz="4" w:space="0" w:color="63666A"/>
              <w:insideV w:val="single" w:sz="4" w:space="0" w:color="63666A"/>
            </w:tblBorders>
            <w:tblLook w:val="04A0" w:firstRow="1" w:lastRow="0" w:firstColumn="1" w:lastColumn="0" w:noHBand="0" w:noVBand="1"/>
          </w:tblPr>
          <w:tblGrid>
            <w:gridCol w:w="5243"/>
            <w:gridCol w:w="2013"/>
            <w:gridCol w:w="2014"/>
          </w:tblGrid>
          <w:tr w:rsidR="00690BD5" w:rsidRPr="00690BD5" w14:paraId="43AF511D" w14:textId="77777777" w:rsidTr="00690BD5">
            <w:tc>
              <w:tcPr>
                <w:tcW w:w="5243" w:type="dxa"/>
                <w:tcBorders>
                  <w:top w:val="single" w:sz="4" w:space="0" w:color="63666A"/>
                  <w:left w:val="single" w:sz="4" w:space="0" w:color="63666A"/>
                  <w:bottom w:val="single" w:sz="4" w:space="0" w:color="63666A"/>
                  <w:right w:val="single" w:sz="4" w:space="0" w:color="63666A"/>
                </w:tcBorders>
                <w:shd w:val="clear" w:color="auto" w:fill="A40000"/>
                <w:hideMark/>
              </w:tcPr>
              <w:p w14:paraId="71E89516" w14:textId="77777777" w:rsidR="00690BD5" w:rsidRPr="00690BD5" w:rsidRDefault="00690BD5" w:rsidP="003766C2">
                <w:pPr>
                  <w:pStyle w:val="HeadingTable"/>
                  <w:rPr>
                    <w:rFonts w:cs="Arial"/>
                    <w:color w:val="FFFF00"/>
                    <w:sz w:val="22"/>
                    <w:szCs w:val="22"/>
                  </w:rPr>
                </w:pPr>
                <w:r w:rsidRPr="00690BD5">
                  <w:rPr>
                    <w:rFonts w:cs="Arial"/>
                    <w:color w:val="FFFF00"/>
                    <w:sz w:val="22"/>
                    <w:szCs w:val="22"/>
                  </w:rPr>
                  <w:t>Assessment Service</w:t>
                </w:r>
              </w:p>
            </w:tc>
            <w:tc>
              <w:tcPr>
                <w:tcW w:w="2013" w:type="dxa"/>
                <w:tcBorders>
                  <w:top w:val="single" w:sz="4" w:space="0" w:color="63666A"/>
                  <w:left w:val="single" w:sz="4" w:space="0" w:color="63666A"/>
                  <w:bottom w:val="single" w:sz="4" w:space="0" w:color="63666A"/>
                  <w:right w:val="single" w:sz="4" w:space="0" w:color="63666A"/>
                </w:tcBorders>
                <w:shd w:val="clear" w:color="auto" w:fill="A40000"/>
                <w:hideMark/>
              </w:tcPr>
              <w:p w14:paraId="02AC7285" w14:textId="77777777" w:rsidR="00690BD5" w:rsidRPr="00690BD5" w:rsidRDefault="00690BD5" w:rsidP="003766C2">
                <w:pPr>
                  <w:pStyle w:val="HeadingTable"/>
                  <w:jc w:val="center"/>
                  <w:rPr>
                    <w:rFonts w:cs="Arial"/>
                    <w:color w:val="FFFF00"/>
                    <w:sz w:val="22"/>
                    <w:szCs w:val="22"/>
                  </w:rPr>
                </w:pPr>
                <w:r w:rsidRPr="00690BD5">
                  <w:rPr>
                    <w:rFonts w:cs="Arial"/>
                    <w:color w:val="FFFF00"/>
                    <w:sz w:val="22"/>
                    <w:szCs w:val="22"/>
                  </w:rPr>
                  <w:t>Start Date</w:t>
                </w:r>
              </w:p>
            </w:tc>
            <w:tc>
              <w:tcPr>
                <w:tcW w:w="2014" w:type="dxa"/>
                <w:tcBorders>
                  <w:top w:val="single" w:sz="4" w:space="0" w:color="63666A"/>
                  <w:left w:val="single" w:sz="4" w:space="0" w:color="63666A"/>
                  <w:bottom w:val="single" w:sz="4" w:space="0" w:color="63666A"/>
                  <w:right w:val="single" w:sz="4" w:space="0" w:color="63666A"/>
                </w:tcBorders>
                <w:shd w:val="clear" w:color="auto" w:fill="A40000"/>
                <w:hideMark/>
              </w:tcPr>
              <w:p w14:paraId="2CB1FFCE" w14:textId="77777777" w:rsidR="00690BD5" w:rsidRPr="00690BD5" w:rsidRDefault="00690BD5" w:rsidP="003766C2">
                <w:pPr>
                  <w:pStyle w:val="HeadingTable"/>
                  <w:jc w:val="center"/>
                  <w:rPr>
                    <w:rFonts w:cs="Arial"/>
                    <w:color w:val="FFFF00"/>
                    <w:sz w:val="22"/>
                    <w:szCs w:val="22"/>
                  </w:rPr>
                </w:pPr>
                <w:r w:rsidRPr="00690BD5">
                  <w:rPr>
                    <w:rFonts w:cs="Arial"/>
                    <w:color w:val="FFFF00"/>
                    <w:sz w:val="22"/>
                    <w:szCs w:val="22"/>
                  </w:rPr>
                  <w:t>End Date</w:t>
                </w:r>
              </w:p>
            </w:tc>
          </w:tr>
          <w:tr w:rsidR="00690BD5" w:rsidRPr="00690BD5" w14:paraId="426E514F" w14:textId="77777777" w:rsidTr="008429E9">
            <w:tc>
              <w:tcPr>
                <w:tcW w:w="5243" w:type="dxa"/>
                <w:tcBorders>
                  <w:top w:val="single" w:sz="4" w:space="0" w:color="63666A"/>
                  <w:left w:val="single" w:sz="4" w:space="0" w:color="63666A"/>
                  <w:bottom w:val="single" w:sz="4" w:space="0" w:color="63666A"/>
                  <w:right w:val="single" w:sz="4" w:space="0" w:color="63666A"/>
                </w:tcBorders>
              </w:tcPr>
              <w:p w14:paraId="37C796C2" w14:textId="3BBC1302" w:rsidR="00690BD5" w:rsidRPr="008429E9" w:rsidRDefault="00A82296" w:rsidP="003766C2">
                <w:pPr>
                  <w:pStyle w:val="TableText10"/>
                  <w:rPr>
                    <w:rFonts w:cs="Arial"/>
                    <w:sz w:val="22"/>
                    <w:szCs w:val="22"/>
                  </w:rPr>
                </w:pPr>
                <w:r>
                  <w:rPr>
                    <w:rFonts w:cs="Arial"/>
                    <w:sz w:val="22"/>
                    <w:szCs w:val="22"/>
                  </w:rPr>
                  <w:t xml:space="preserve">Web Application Vulnerability </w:t>
                </w:r>
                <w:r w:rsidR="00372E4E">
                  <w:rPr>
                    <w:rFonts w:cs="Arial"/>
                    <w:sz w:val="22"/>
                    <w:szCs w:val="22"/>
                  </w:rPr>
                  <w:t>Assessment</w:t>
                </w:r>
                <w:r>
                  <w:rPr>
                    <w:rFonts w:cs="Arial"/>
                    <w:sz w:val="22"/>
                    <w:szCs w:val="22"/>
                  </w:rPr>
                  <w:t xml:space="preserve"> and Penetration Testing</w:t>
                </w:r>
              </w:p>
            </w:tc>
            <w:tc>
              <w:tcPr>
                <w:tcW w:w="2013" w:type="dxa"/>
                <w:tcBorders>
                  <w:top w:val="single" w:sz="4" w:space="0" w:color="63666A"/>
                  <w:left w:val="single" w:sz="4" w:space="0" w:color="63666A"/>
                  <w:bottom w:val="single" w:sz="4" w:space="0" w:color="63666A"/>
                  <w:right w:val="single" w:sz="4" w:space="0" w:color="63666A"/>
                </w:tcBorders>
                <w:hideMark/>
              </w:tcPr>
              <w:p w14:paraId="7EEF666A" w14:textId="4589227F" w:rsidR="00690BD5" w:rsidRPr="00FF2DCD" w:rsidRDefault="00690BD5" w:rsidP="003766C2">
                <w:pPr>
                  <w:pStyle w:val="TableText10"/>
                  <w:jc w:val="center"/>
                  <w:rPr>
                    <w:rFonts w:cs="Arial"/>
                    <w:sz w:val="22"/>
                    <w:szCs w:val="22"/>
                  </w:rPr>
                </w:pPr>
                <w:r w:rsidRPr="00FF2DCD">
                  <w:rPr>
                    <w:rFonts w:cs="Arial"/>
                    <w:sz w:val="22"/>
                    <w:szCs w:val="22"/>
                  </w:rPr>
                  <w:t>0</w:t>
                </w:r>
                <w:r w:rsidR="00AF674F">
                  <w:rPr>
                    <w:rFonts w:cs="Arial"/>
                    <w:sz w:val="22"/>
                    <w:szCs w:val="22"/>
                  </w:rPr>
                  <w:t>3</w:t>
                </w:r>
                <w:r w:rsidRPr="00FF2DCD">
                  <w:rPr>
                    <w:rFonts w:cs="Arial"/>
                    <w:sz w:val="22"/>
                    <w:szCs w:val="22"/>
                  </w:rPr>
                  <w:t>/</w:t>
                </w:r>
                <w:r w:rsidR="00B22897" w:rsidRPr="00FF2DCD">
                  <w:rPr>
                    <w:rFonts w:cs="Arial"/>
                    <w:sz w:val="22"/>
                    <w:szCs w:val="22"/>
                  </w:rPr>
                  <w:t>25</w:t>
                </w:r>
                <w:r w:rsidRPr="00FF2DCD">
                  <w:rPr>
                    <w:rFonts w:cs="Arial"/>
                    <w:sz w:val="22"/>
                    <w:szCs w:val="22"/>
                  </w:rPr>
                  <w:t>/</w:t>
                </w:r>
                <w:r w:rsidR="00B22897" w:rsidRPr="00FF2DCD">
                  <w:rPr>
                    <w:rFonts w:cs="Arial"/>
                    <w:sz w:val="22"/>
                    <w:szCs w:val="22"/>
                  </w:rPr>
                  <w:t>2025</w:t>
                </w:r>
              </w:p>
            </w:tc>
            <w:tc>
              <w:tcPr>
                <w:tcW w:w="2014" w:type="dxa"/>
                <w:tcBorders>
                  <w:top w:val="single" w:sz="4" w:space="0" w:color="63666A"/>
                  <w:left w:val="single" w:sz="4" w:space="0" w:color="63666A"/>
                  <w:bottom w:val="single" w:sz="4" w:space="0" w:color="63666A"/>
                  <w:right w:val="single" w:sz="4" w:space="0" w:color="63666A"/>
                </w:tcBorders>
                <w:hideMark/>
              </w:tcPr>
              <w:p w14:paraId="4138FDD3" w14:textId="573D964D" w:rsidR="00690BD5" w:rsidRPr="00FF2DCD" w:rsidRDefault="00AF674F" w:rsidP="003766C2">
                <w:pPr>
                  <w:pStyle w:val="TableText10"/>
                  <w:jc w:val="center"/>
                  <w:rPr>
                    <w:rFonts w:cs="Arial"/>
                    <w:sz w:val="22"/>
                    <w:szCs w:val="22"/>
                  </w:rPr>
                </w:pPr>
                <w:r>
                  <w:rPr>
                    <w:rFonts w:cs="Arial"/>
                    <w:sz w:val="22"/>
                    <w:szCs w:val="22"/>
                  </w:rPr>
                  <w:t>05</w:t>
                </w:r>
                <w:r w:rsidR="00690BD5" w:rsidRPr="00FF2DCD">
                  <w:rPr>
                    <w:rFonts w:cs="Arial"/>
                    <w:sz w:val="22"/>
                    <w:szCs w:val="22"/>
                  </w:rPr>
                  <w:t>/</w:t>
                </w:r>
                <w:r w:rsidR="00B22897" w:rsidRPr="00FF2DCD">
                  <w:rPr>
                    <w:rFonts w:cs="Arial"/>
                    <w:sz w:val="22"/>
                    <w:szCs w:val="22"/>
                  </w:rPr>
                  <w:t>0</w:t>
                </w:r>
                <w:r>
                  <w:rPr>
                    <w:rFonts w:cs="Arial"/>
                    <w:sz w:val="22"/>
                    <w:szCs w:val="22"/>
                  </w:rPr>
                  <w:t>8</w:t>
                </w:r>
                <w:r w:rsidR="00690BD5" w:rsidRPr="00FF2DCD">
                  <w:rPr>
                    <w:rFonts w:cs="Arial"/>
                    <w:sz w:val="22"/>
                    <w:szCs w:val="22"/>
                  </w:rPr>
                  <w:t>/</w:t>
                </w:r>
                <w:r w:rsidR="00B22897" w:rsidRPr="00FF2DCD">
                  <w:rPr>
                    <w:rFonts w:cs="Arial"/>
                    <w:sz w:val="22"/>
                    <w:szCs w:val="22"/>
                  </w:rPr>
                  <w:t>2025</w:t>
                </w:r>
              </w:p>
            </w:tc>
          </w:tr>
        </w:tbl>
        <w:p w14:paraId="1D320C62" w14:textId="77777777" w:rsidR="00690BD5" w:rsidRPr="00690BD5" w:rsidRDefault="00690BD5" w:rsidP="00690BD5">
          <w:pPr>
            <w:pStyle w:val="DefaultTextnospacing"/>
            <w:rPr>
              <w:rFonts w:cs="Arial"/>
              <w:sz w:val="22"/>
              <w:szCs w:val="22"/>
            </w:rPr>
          </w:pPr>
        </w:p>
        <w:p w14:paraId="2411C66C" w14:textId="14A709F2" w:rsidR="00A945BF" w:rsidRDefault="00690BD5" w:rsidP="00690BD5">
          <w:pPr>
            <w:rPr>
              <w:rFonts w:ascii="Arial" w:hAnsi="Arial" w:cs="Arial"/>
            </w:rPr>
          </w:pPr>
          <w:r w:rsidRPr="00690BD5">
            <w:rPr>
              <w:rFonts w:ascii="Arial" w:hAnsi="Arial" w:cs="Arial"/>
              <w:color w:val="000000"/>
            </w:rPr>
            <w:t xml:space="preserve">This report is </w:t>
          </w:r>
          <w:r w:rsidRPr="0023068A">
            <w:rPr>
              <w:rFonts w:ascii="Arial" w:hAnsi="Arial" w:cs="Arial"/>
              <w:color w:val="000000"/>
            </w:rPr>
            <w:t xml:space="preserve">intended solely for use by the management of </w:t>
          </w:r>
          <w:r w:rsidR="00CE4205" w:rsidRPr="0023068A">
            <w:rPr>
              <w:rFonts w:ascii="Arial" w:hAnsi="Arial" w:cs="Arial"/>
              <w:color w:val="000000"/>
            </w:rPr>
            <w:t>ITP425.org</w:t>
          </w:r>
          <w:r w:rsidRPr="0023068A">
            <w:rPr>
              <w:rFonts w:ascii="Arial" w:hAnsi="Arial" w:cs="Arial"/>
              <w:color w:val="000000"/>
            </w:rPr>
            <w:t xml:space="preserve">. </w:t>
          </w:r>
          <w:r w:rsidRPr="0023068A">
            <w:rPr>
              <w:rFonts w:ascii="Arial" w:hAnsi="Arial" w:cs="Arial"/>
            </w:rPr>
            <w:t xml:space="preserve">We appreciate the </w:t>
          </w:r>
          <w:proofErr w:type="gramStart"/>
          <w:r w:rsidRPr="0023068A">
            <w:rPr>
              <w:rFonts w:ascii="Arial" w:hAnsi="Arial" w:cs="Arial"/>
            </w:rPr>
            <w:t>courtesies</w:t>
          </w:r>
          <w:proofErr w:type="gramEnd"/>
          <w:r w:rsidRPr="0023068A">
            <w:rPr>
              <w:rFonts w:ascii="Arial" w:hAnsi="Arial" w:cs="Arial"/>
            </w:rPr>
            <w:t xml:space="preserve"> and cooperation extended to us during this project and the opportunity to be of service to </w:t>
          </w:r>
          <w:r w:rsidR="00CE4205" w:rsidRPr="0023068A">
            <w:rPr>
              <w:rFonts w:ascii="Arial" w:hAnsi="Arial" w:cs="Arial"/>
            </w:rPr>
            <w:t>ITP425.org</w:t>
          </w:r>
          <w:r w:rsidRPr="0023068A">
            <w:rPr>
              <w:rFonts w:ascii="Arial" w:hAnsi="Arial" w:cs="Arial"/>
            </w:rPr>
            <w:t>. Please contact Mr.</w:t>
          </w:r>
          <w:r w:rsidR="00B3118A" w:rsidRPr="0023068A">
            <w:rPr>
              <w:rFonts w:ascii="Arial" w:hAnsi="Arial" w:cs="Arial"/>
            </w:rPr>
            <w:t xml:space="preserve"> </w:t>
          </w:r>
          <w:r w:rsidR="00FF2DCD">
            <w:rPr>
              <w:rFonts w:ascii="Arial" w:hAnsi="Arial" w:cs="Arial"/>
              <w:color w:val="000000"/>
            </w:rPr>
            <w:t>Mark To</w:t>
          </w:r>
          <w:r w:rsidR="00A71241" w:rsidRPr="0023068A">
            <w:rPr>
              <w:rFonts w:ascii="Arial" w:hAnsi="Arial" w:cs="Arial"/>
            </w:rPr>
            <w:t xml:space="preserve">, Vulnerability Assessment </w:t>
          </w:r>
          <w:r w:rsidR="00A82296" w:rsidRPr="0023068A">
            <w:rPr>
              <w:rFonts w:ascii="Arial" w:hAnsi="Arial" w:cs="Arial"/>
            </w:rPr>
            <w:t>Analysis</w:t>
          </w:r>
          <w:r w:rsidR="00B3118A" w:rsidRPr="0023068A">
            <w:rPr>
              <w:rFonts w:ascii="Arial" w:hAnsi="Arial" w:cs="Arial"/>
            </w:rPr>
            <w:t xml:space="preserve"> at</w:t>
          </w:r>
          <w:r w:rsidR="00AF674F">
            <w:t xml:space="preserve"> </w:t>
          </w:r>
          <w:hyperlink r:id="rId16" w:history="1">
            <w:r w:rsidR="00AF674F" w:rsidRPr="00B91C82">
              <w:rPr>
                <w:rStyle w:val="Hyperlink"/>
              </w:rPr>
              <w:t>markchunto04@gmail.com</w:t>
            </w:r>
          </w:hyperlink>
          <w:r w:rsidR="00A82296" w:rsidRPr="0023068A">
            <w:rPr>
              <w:rFonts w:ascii="Arial" w:hAnsi="Arial" w:cs="Arial"/>
            </w:rPr>
            <w:t>,</w:t>
          </w:r>
          <w:r w:rsidRPr="0023068A">
            <w:rPr>
              <w:rFonts w:ascii="Arial" w:hAnsi="Arial" w:cs="Arial"/>
            </w:rPr>
            <w:t xml:space="preserve"> if you have any questions regarding this report</w:t>
          </w:r>
          <w:r w:rsidRPr="00690BD5">
            <w:rPr>
              <w:rFonts w:ascii="Arial" w:hAnsi="Arial" w:cs="Arial"/>
            </w:rPr>
            <w:t>.</w:t>
          </w:r>
          <w:r w:rsidRPr="00690BD5">
            <w:rPr>
              <w:rFonts w:ascii="Arial" w:hAnsi="Arial" w:cs="Arial"/>
            </w:rPr>
            <w:br/>
          </w:r>
        </w:p>
        <w:p w14:paraId="58F5E743" w14:textId="77777777" w:rsidR="00064E0E" w:rsidRDefault="00097B76" w:rsidP="00097B76">
          <w:pPr>
            <w:rPr>
              <w:rFonts w:ascii="Arial" w:hAnsi="Arial" w:cs="Arial"/>
            </w:rPr>
            <w:sectPr w:rsidR="00064E0E" w:rsidSect="006A201B">
              <w:headerReference w:type="first" r:id="rId17"/>
              <w:pgSz w:w="12240" w:h="15840"/>
              <w:pgMar w:top="1320" w:right="1440" w:bottom="1440" w:left="1440" w:header="0" w:footer="3" w:gutter="0"/>
              <w:pgNumType w:start="0"/>
              <w:cols w:space="720"/>
              <w:titlePg/>
              <w:docGrid w:linePitch="360"/>
            </w:sectPr>
          </w:pPr>
          <w:r w:rsidRPr="009D6173">
            <w:rPr>
              <w:rFonts w:ascii="Arial" w:hAnsi="Arial" w:cs="Arial"/>
            </w:rPr>
            <w:br/>
          </w:r>
          <w:r w:rsidR="00454F10">
            <w:rPr>
              <w:rFonts w:ascii="Arial" w:hAnsi="Arial" w:cs="Arial"/>
            </w:rPr>
            <w:t xml:space="preserve"> </w:t>
          </w:r>
        </w:p>
        <w:p w14:paraId="744469D6" w14:textId="197D227D" w:rsidR="00A75F99" w:rsidRDefault="00BE5DC0">
          <w:pPr>
            <w:pStyle w:val="TOC1"/>
            <w:rPr>
              <w:rFonts w:asciiTheme="minorHAnsi" w:eastAsiaTheme="minorEastAsia" w:hAnsiTheme="minorHAnsi" w:cstheme="minorBidi"/>
              <w:b w:val="0"/>
              <w:kern w:val="2"/>
              <w:sz w:val="24"/>
              <w:szCs w:val="24"/>
              <w14:ligatures w14:val="standardContextual"/>
            </w:rPr>
          </w:pPr>
          <w:r w:rsidRPr="007F577B">
            <w:lastRenderedPageBreak/>
            <w:fldChar w:fldCharType="begin"/>
          </w:r>
          <w:r w:rsidRPr="007F577B">
            <w:instrText xml:space="preserve"> TOC \o "1-4" \h \z \u </w:instrText>
          </w:r>
          <w:r w:rsidRPr="007F577B">
            <w:fldChar w:fldCharType="separate"/>
          </w:r>
          <w:hyperlink w:anchor="_Toc215870050" w:history="1">
            <w:r w:rsidR="00A75F99" w:rsidRPr="00B82E12">
              <w:rPr>
                <w:rStyle w:val="Hyperlink"/>
              </w:rPr>
              <w:t>I.</w:t>
            </w:r>
            <w:r w:rsidR="00A75F99">
              <w:rPr>
                <w:rFonts w:asciiTheme="minorHAnsi" w:eastAsiaTheme="minorEastAsia" w:hAnsiTheme="minorHAnsi" w:cstheme="minorBidi"/>
                <w:b w:val="0"/>
                <w:kern w:val="2"/>
                <w:sz w:val="24"/>
                <w:szCs w:val="24"/>
                <w14:ligatures w14:val="standardContextual"/>
              </w:rPr>
              <w:tab/>
            </w:r>
            <w:r w:rsidR="00A75F99" w:rsidRPr="00B82E12">
              <w:rPr>
                <w:rStyle w:val="Hyperlink"/>
              </w:rPr>
              <w:t>Executive Summary</w:t>
            </w:r>
            <w:r w:rsidR="00A75F99">
              <w:rPr>
                <w:webHidden/>
              </w:rPr>
              <w:tab/>
            </w:r>
            <w:r w:rsidR="00A75F99">
              <w:rPr>
                <w:webHidden/>
              </w:rPr>
              <w:fldChar w:fldCharType="begin"/>
            </w:r>
            <w:r w:rsidR="00A75F99">
              <w:rPr>
                <w:webHidden/>
              </w:rPr>
              <w:instrText xml:space="preserve"> PAGEREF _Toc215870050 \h </w:instrText>
            </w:r>
            <w:r w:rsidR="00A75F99">
              <w:rPr>
                <w:webHidden/>
              </w:rPr>
            </w:r>
            <w:r w:rsidR="00A75F99">
              <w:rPr>
                <w:webHidden/>
              </w:rPr>
              <w:fldChar w:fldCharType="separate"/>
            </w:r>
            <w:r w:rsidR="00A75F99">
              <w:rPr>
                <w:webHidden/>
              </w:rPr>
              <w:t>1</w:t>
            </w:r>
            <w:r w:rsidR="00A75F99">
              <w:rPr>
                <w:webHidden/>
              </w:rPr>
              <w:fldChar w:fldCharType="end"/>
            </w:r>
          </w:hyperlink>
        </w:p>
        <w:p w14:paraId="7F9D34C5" w14:textId="64FC6A7A" w:rsidR="00A75F99" w:rsidRDefault="00A75F99">
          <w:pPr>
            <w:pStyle w:val="TOC2"/>
            <w:tabs>
              <w:tab w:val="right" w:leader="dot" w:pos="9350"/>
            </w:tabs>
            <w:rPr>
              <w:rFonts w:eastAsiaTheme="minorEastAsia"/>
              <w:noProof/>
              <w:kern w:val="2"/>
              <w:sz w:val="24"/>
              <w:szCs w:val="24"/>
              <w14:ligatures w14:val="standardContextual"/>
            </w:rPr>
          </w:pPr>
          <w:hyperlink w:anchor="_Toc215870051" w:history="1">
            <w:r w:rsidRPr="00B82E12">
              <w:rPr>
                <w:rStyle w:val="Hyperlink"/>
                <w:noProof/>
              </w:rPr>
              <w:t>Background</w:t>
            </w:r>
            <w:r>
              <w:rPr>
                <w:noProof/>
                <w:webHidden/>
              </w:rPr>
              <w:tab/>
            </w:r>
            <w:r>
              <w:rPr>
                <w:noProof/>
                <w:webHidden/>
              </w:rPr>
              <w:fldChar w:fldCharType="begin"/>
            </w:r>
            <w:r>
              <w:rPr>
                <w:noProof/>
                <w:webHidden/>
              </w:rPr>
              <w:instrText xml:space="preserve"> PAGEREF _Toc215870051 \h </w:instrText>
            </w:r>
            <w:r>
              <w:rPr>
                <w:noProof/>
                <w:webHidden/>
              </w:rPr>
            </w:r>
            <w:r>
              <w:rPr>
                <w:noProof/>
                <w:webHidden/>
              </w:rPr>
              <w:fldChar w:fldCharType="separate"/>
            </w:r>
            <w:r>
              <w:rPr>
                <w:noProof/>
                <w:webHidden/>
              </w:rPr>
              <w:t>1</w:t>
            </w:r>
            <w:r>
              <w:rPr>
                <w:noProof/>
                <w:webHidden/>
              </w:rPr>
              <w:fldChar w:fldCharType="end"/>
            </w:r>
          </w:hyperlink>
        </w:p>
        <w:p w14:paraId="4CFE577C" w14:textId="52B0DE98" w:rsidR="00A75F99" w:rsidRDefault="00A75F99">
          <w:pPr>
            <w:pStyle w:val="TOC2"/>
            <w:tabs>
              <w:tab w:val="right" w:leader="dot" w:pos="9350"/>
            </w:tabs>
            <w:rPr>
              <w:rFonts w:eastAsiaTheme="minorEastAsia"/>
              <w:noProof/>
              <w:kern w:val="2"/>
              <w:sz w:val="24"/>
              <w:szCs w:val="24"/>
              <w14:ligatures w14:val="standardContextual"/>
            </w:rPr>
          </w:pPr>
          <w:hyperlink w:anchor="_Toc215870052" w:history="1">
            <w:r w:rsidRPr="00B82E12">
              <w:rPr>
                <w:rStyle w:val="Hyperlink"/>
                <w:rFonts w:cs="Arial"/>
                <w:noProof/>
              </w:rPr>
              <w:t>Objective of the Vulnerability Assessment</w:t>
            </w:r>
            <w:r>
              <w:rPr>
                <w:noProof/>
                <w:webHidden/>
              </w:rPr>
              <w:tab/>
            </w:r>
            <w:r>
              <w:rPr>
                <w:noProof/>
                <w:webHidden/>
              </w:rPr>
              <w:fldChar w:fldCharType="begin"/>
            </w:r>
            <w:r>
              <w:rPr>
                <w:noProof/>
                <w:webHidden/>
              </w:rPr>
              <w:instrText xml:space="preserve"> PAGEREF _Toc215870052 \h </w:instrText>
            </w:r>
            <w:r>
              <w:rPr>
                <w:noProof/>
                <w:webHidden/>
              </w:rPr>
            </w:r>
            <w:r>
              <w:rPr>
                <w:noProof/>
                <w:webHidden/>
              </w:rPr>
              <w:fldChar w:fldCharType="separate"/>
            </w:r>
            <w:r>
              <w:rPr>
                <w:noProof/>
                <w:webHidden/>
              </w:rPr>
              <w:t>1</w:t>
            </w:r>
            <w:r>
              <w:rPr>
                <w:noProof/>
                <w:webHidden/>
              </w:rPr>
              <w:fldChar w:fldCharType="end"/>
            </w:r>
          </w:hyperlink>
        </w:p>
        <w:p w14:paraId="546F1BDE" w14:textId="6656FD57" w:rsidR="00A75F99" w:rsidRDefault="00A75F99">
          <w:pPr>
            <w:pStyle w:val="TOC2"/>
            <w:tabs>
              <w:tab w:val="right" w:leader="dot" w:pos="9350"/>
            </w:tabs>
            <w:rPr>
              <w:rFonts w:eastAsiaTheme="minorEastAsia"/>
              <w:noProof/>
              <w:kern w:val="2"/>
              <w:sz w:val="24"/>
              <w:szCs w:val="24"/>
              <w14:ligatures w14:val="standardContextual"/>
            </w:rPr>
          </w:pPr>
          <w:hyperlink w:anchor="_Toc215870053" w:history="1">
            <w:r w:rsidRPr="00B82E12">
              <w:rPr>
                <w:rStyle w:val="Hyperlink"/>
                <w:rFonts w:cs="Arial"/>
                <w:noProof/>
              </w:rPr>
              <w:t>Scope</w:t>
            </w:r>
            <w:r>
              <w:rPr>
                <w:noProof/>
                <w:webHidden/>
              </w:rPr>
              <w:tab/>
            </w:r>
            <w:r>
              <w:rPr>
                <w:noProof/>
                <w:webHidden/>
              </w:rPr>
              <w:fldChar w:fldCharType="begin"/>
            </w:r>
            <w:r>
              <w:rPr>
                <w:noProof/>
                <w:webHidden/>
              </w:rPr>
              <w:instrText xml:space="preserve"> PAGEREF _Toc215870053 \h </w:instrText>
            </w:r>
            <w:r>
              <w:rPr>
                <w:noProof/>
                <w:webHidden/>
              </w:rPr>
            </w:r>
            <w:r>
              <w:rPr>
                <w:noProof/>
                <w:webHidden/>
              </w:rPr>
              <w:fldChar w:fldCharType="separate"/>
            </w:r>
            <w:r>
              <w:rPr>
                <w:noProof/>
                <w:webHidden/>
              </w:rPr>
              <w:t>1</w:t>
            </w:r>
            <w:r>
              <w:rPr>
                <w:noProof/>
                <w:webHidden/>
              </w:rPr>
              <w:fldChar w:fldCharType="end"/>
            </w:r>
          </w:hyperlink>
        </w:p>
        <w:p w14:paraId="458CFC19" w14:textId="23B9E727" w:rsidR="00A75F99" w:rsidRDefault="00A75F99">
          <w:pPr>
            <w:pStyle w:val="TOC2"/>
            <w:tabs>
              <w:tab w:val="right" w:leader="dot" w:pos="9350"/>
            </w:tabs>
            <w:rPr>
              <w:rFonts w:eastAsiaTheme="minorEastAsia"/>
              <w:noProof/>
              <w:kern w:val="2"/>
              <w:sz w:val="24"/>
              <w:szCs w:val="24"/>
              <w14:ligatures w14:val="standardContextual"/>
            </w:rPr>
          </w:pPr>
          <w:hyperlink w:anchor="_Toc215870054" w:history="1">
            <w:r w:rsidRPr="00B82E12">
              <w:rPr>
                <w:rStyle w:val="Hyperlink"/>
                <w:rFonts w:cs="Arial"/>
                <w:noProof/>
              </w:rPr>
              <w:t>Results</w:t>
            </w:r>
            <w:r>
              <w:rPr>
                <w:noProof/>
                <w:webHidden/>
              </w:rPr>
              <w:tab/>
            </w:r>
            <w:r>
              <w:rPr>
                <w:noProof/>
                <w:webHidden/>
              </w:rPr>
              <w:fldChar w:fldCharType="begin"/>
            </w:r>
            <w:r>
              <w:rPr>
                <w:noProof/>
                <w:webHidden/>
              </w:rPr>
              <w:instrText xml:space="preserve"> PAGEREF _Toc215870054 \h </w:instrText>
            </w:r>
            <w:r>
              <w:rPr>
                <w:noProof/>
                <w:webHidden/>
              </w:rPr>
            </w:r>
            <w:r>
              <w:rPr>
                <w:noProof/>
                <w:webHidden/>
              </w:rPr>
              <w:fldChar w:fldCharType="separate"/>
            </w:r>
            <w:r>
              <w:rPr>
                <w:noProof/>
                <w:webHidden/>
              </w:rPr>
              <w:t>1</w:t>
            </w:r>
            <w:r>
              <w:rPr>
                <w:noProof/>
                <w:webHidden/>
              </w:rPr>
              <w:fldChar w:fldCharType="end"/>
            </w:r>
          </w:hyperlink>
        </w:p>
        <w:p w14:paraId="4CB02CDD" w14:textId="5B88F59F" w:rsidR="00A75F99" w:rsidRDefault="00A75F99">
          <w:pPr>
            <w:pStyle w:val="TOC1"/>
            <w:rPr>
              <w:rFonts w:asciiTheme="minorHAnsi" w:eastAsiaTheme="minorEastAsia" w:hAnsiTheme="minorHAnsi" w:cstheme="minorBidi"/>
              <w:b w:val="0"/>
              <w:kern w:val="2"/>
              <w:sz w:val="24"/>
              <w:szCs w:val="24"/>
              <w14:ligatures w14:val="standardContextual"/>
            </w:rPr>
          </w:pPr>
          <w:hyperlink w:anchor="_Toc215870055" w:history="1">
            <w:r w:rsidRPr="00B82E12">
              <w:rPr>
                <w:rStyle w:val="Hyperlink"/>
              </w:rPr>
              <w:t>II.</w:t>
            </w:r>
            <w:r>
              <w:rPr>
                <w:rFonts w:asciiTheme="minorHAnsi" w:eastAsiaTheme="minorEastAsia" w:hAnsiTheme="minorHAnsi" w:cstheme="minorBidi"/>
                <w:b w:val="0"/>
                <w:kern w:val="2"/>
                <w:sz w:val="24"/>
                <w:szCs w:val="24"/>
                <w14:ligatures w14:val="standardContextual"/>
              </w:rPr>
              <w:tab/>
            </w:r>
            <w:r w:rsidRPr="00B82E12">
              <w:rPr>
                <w:rStyle w:val="Hyperlink"/>
              </w:rPr>
              <w:t>Web Application Findings</w:t>
            </w:r>
            <w:r>
              <w:rPr>
                <w:webHidden/>
              </w:rPr>
              <w:tab/>
            </w:r>
            <w:r>
              <w:rPr>
                <w:webHidden/>
              </w:rPr>
              <w:fldChar w:fldCharType="begin"/>
            </w:r>
            <w:r>
              <w:rPr>
                <w:webHidden/>
              </w:rPr>
              <w:instrText xml:space="preserve"> PAGEREF _Toc215870055 \h </w:instrText>
            </w:r>
            <w:r>
              <w:rPr>
                <w:webHidden/>
              </w:rPr>
            </w:r>
            <w:r>
              <w:rPr>
                <w:webHidden/>
              </w:rPr>
              <w:fldChar w:fldCharType="separate"/>
            </w:r>
            <w:r>
              <w:rPr>
                <w:webHidden/>
              </w:rPr>
              <w:t>3</w:t>
            </w:r>
            <w:r>
              <w:rPr>
                <w:webHidden/>
              </w:rPr>
              <w:fldChar w:fldCharType="end"/>
            </w:r>
          </w:hyperlink>
        </w:p>
        <w:p w14:paraId="1DB5F5B3" w14:textId="342E6656"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56" w:history="1">
            <w:r w:rsidRPr="00B82E12">
              <w:rPr>
                <w:rStyle w:val="Hyperlink"/>
                <w:rFonts w:cs="Arial"/>
                <w:noProof/>
              </w:rPr>
              <w:t>1.</w:t>
            </w:r>
            <w:r>
              <w:rPr>
                <w:rFonts w:eastAsiaTheme="minorEastAsia"/>
                <w:noProof/>
                <w:kern w:val="2"/>
                <w:sz w:val="24"/>
                <w:szCs w:val="24"/>
                <w14:ligatures w14:val="standardContextual"/>
              </w:rPr>
              <w:tab/>
            </w:r>
            <w:r w:rsidRPr="00B82E12">
              <w:rPr>
                <w:rStyle w:val="Hyperlink"/>
                <w:rFonts w:cs="Arial"/>
                <w:noProof/>
              </w:rPr>
              <w:t>Security Misconfiguration</w:t>
            </w:r>
            <w:r>
              <w:rPr>
                <w:noProof/>
                <w:webHidden/>
              </w:rPr>
              <w:tab/>
            </w:r>
            <w:r>
              <w:rPr>
                <w:noProof/>
                <w:webHidden/>
              </w:rPr>
              <w:fldChar w:fldCharType="begin"/>
            </w:r>
            <w:r>
              <w:rPr>
                <w:noProof/>
                <w:webHidden/>
              </w:rPr>
              <w:instrText xml:space="preserve"> PAGEREF _Toc215870056 \h </w:instrText>
            </w:r>
            <w:r>
              <w:rPr>
                <w:noProof/>
                <w:webHidden/>
              </w:rPr>
            </w:r>
            <w:r>
              <w:rPr>
                <w:noProof/>
                <w:webHidden/>
              </w:rPr>
              <w:fldChar w:fldCharType="separate"/>
            </w:r>
            <w:r>
              <w:rPr>
                <w:noProof/>
                <w:webHidden/>
              </w:rPr>
              <w:t>3</w:t>
            </w:r>
            <w:r>
              <w:rPr>
                <w:noProof/>
                <w:webHidden/>
              </w:rPr>
              <w:fldChar w:fldCharType="end"/>
            </w:r>
          </w:hyperlink>
        </w:p>
        <w:p w14:paraId="689F9E94" w14:textId="17A70827"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57" w:history="1">
            <w:r w:rsidRPr="00B82E12">
              <w:rPr>
                <w:rStyle w:val="Hyperlink"/>
                <w:rFonts w:cs="Arial"/>
                <w:noProof/>
              </w:rPr>
              <w:t>2.</w:t>
            </w:r>
            <w:r>
              <w:rPr>
                <w:rFonts w:eastAsiaTheme="minorEastAsia"/>
                <w:noProof/>
                <w:kern w:val="2"/>
                <w:sz w:val="24"/>
                <w:szCs w:val="24"/>
                <w14:ligatures w14:val="standardContextual"/>
              </w:rPr>
              <w:tab/>
            </w:r>
            <w:r w:rsidRPr="00B82E12">
              <w:rPr>
                <w:rStyle w:val="Hyperlink"/>
                <w:rFonts w:cs="Arial"/>
                <w:noProof/>
              </w:rPr>
              <w:t>Vulnerable and Outdated Components</w:t>
            </w:r>
            <w:r>
              <w:rPr>
                <w:noProof/>
                <w:webHidden/>
              </w:rPr>
              <w:tab/>
            </w:r>
            <w:r>
              <w:rPr>
                <w:noProof/>
                <w:webHidden/>
              </w:rPr>
              <w:fldChar w:fldCharType="begin"/>
            </w:r>
            <w:r>
              <w:rPr>
                <w:noProof/>
                <w:webHidden/>
              </w:rPr>
              <w:instrText xml:space="preserve"> PAGEREF _Toc215870057 \h </w:instrText>
            </w:r>
            <w:r>
              <w:rPr>
                <w:noProof/>
                <w:webHidden/>
              </w:rPr>
            </w:r>
            <w:r>
              <w:rPr>
                <w:noProof/>
                <w:webHidden/>
              </w:rPr>
              <w:fldChar w:fldCharType="separate"/>
            </w:r>
            <w:r>
              <w:rPr>
                <w:noProof/>
                <w:webHidden/>
              </w:rPr>
              <w:t>5</w:t>
            </w:r>
            <w:r>
              <w:rPr>
                <w:noProof/>
                <w:webHidden/>
              </w:rPr>
              <w:fldChar w:fldCharType="end"/>
            </w:r>
          </w:hyperlink>
        </w:p>
        <w:p w14:paraId="4E9389B4" w14:textId="0B7D5F08"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58" w:history="1">
            <w:r w:rsidRPr="00B82E12">
              <w:rPr>
                <w:rStyle w:val="Hyperlink"/>
                <w:rFonts w:cs="Arial"/>
                <w:noProof/>
              </w:rPr>
              <w:t>3.</w:t>
            </w:r>
            <w:r>
              <w:rPr>
                <w:rFonts w:eastAsiaTheme="minorEastAsia"/>
                <w:noProof/>
                <w:kern w:val="2"/>
                <w:sz w:val="24"/>
                <w:szCs w:val="24"/>
                <w14:ligatures w14:val="standardContextual"/>
              </w:rPr>
              <w:tab/>
            </w:r>
            <w:r w:rsidRPr="00B82E12">
              <w:rPr>
                <w:rStyle w:val="Hyperlink"/>
                <w:rFonts w:cs="Arial"/>
                <w:noProof/>
              </w:rPr>
              <w:t>Identification and Authentication Failures</w:t>
            </w:r>
            <w:r>
              <w:rPr>
                <w:noProof/>
                <w:webHidden/>
              </w:rPr>
              <w:tab/>
            </w:r>
            <w:r>
              <w:rPr>
                <w:noProof/>
                <w:webHidden/>
              </w:rPr>
              <w:fldChar w:fldCharType="begin"/>
            </w:r>
            <w:r>
              <w:rPr>
                <w:noProof/>
                <w:webHidden/>
              </w:rPr>
              <w:instrText xml:space="preserve"> PAGEREF _Toc215870058 \h </w:instrText>
            </w:r>
            <w:r>
              <w:rPr>
                <w:noProof/>
                <w:webHidden/>
              </w:rPr>
            </w:r>
            <w:r>
              <w:rPr>
                <w:noProof/>
                <w:webHidden/>
              </w:rPr>
              <w:fldChar w:fldCharType="separate"/>
            </w:r>
            <w:r>
              <w:rPr>
                <w:noProof/>
                <w:webHidden/>
              </w:rPr>
              <w:t>6</w:t>
            </w:r>
            <w:r>
              <w:rPr>
                <w:noProof/>
                <w:webHidden/>
              </w:rPr>
              <w:fldChar w:fldCharType="end"/>
            </w:r>
          </w:hyperlink>
        </w:p>
        <w:p w14:paraId="0D16947D" w14:textId="769F1218"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59" w:history="1">
            <w:r w:rsidRPr="00B82E12">
              <w:rPr>
                <w:rStyle w:val="Hyperlink"/>
                <w:rFonts w:cs="Arial"/>
                <w:noProof/>
              </w:rPr>
              <w:t>4.</w:t>
            </w:r>
            <w:r>
              <w:rPr>
                <w:rFonts w:eastAsiaTheme="minorEastAsia"/>
                <w:noProof/>
                <w:kern w:val="2"/>
                <w:sz w:val="24"/>
                <w:szCs w:val="24"/>
                <w14:ligatures w14:val="standardContextual"/>
              </w:rPr>
              <w:tab/>
            </w:r>
            <w:r w:rsidRPr="00B82E12">
              <w:rPr>
                <w:rStyle w:val="Hyperlink"/>
                <w:rFonts w:cs="Arial"/>
                <w:noProof/>
              </w:rPr>
              <w:t>Broken Access Control</w:t>
            </w:r>
            <w:r>
              <w:rPr>
                <w:noProof/>
                <w:webHidden/>
              </w:rPr>
              <w:tab/>
            </w:r>
            <w:r>
              <w:rPr>
                <w:noProof/>
                <w:webHidden/>
              </w:rPr>
              <w:fldChar w:fldCharType="begin"/>
            </w:r>
            <w:r>
              <w:rPr>
                <w:noProof/>
                <w:webHidden/>
              </w:rPr>
              <w:instrText xml:space="preserve"> PAGEREF _Toc215870059 \h </w:instrText>
            </w:r>
            <w:r>
              <w:rPr>
                <w:noProof/>
                <w:webHidden/>
              </w:rPr>
            </w:r>
            <w:r>
              <w:rPr>
                <w:noProof/>
                <w:webHidden/>
              </w:rPr>
              <w:fldChar w:fldCharType="separate"/>
            </w:r>
            <w:r>
              <w:rPr>
                <w:noProof/>
                <w:webHidden/>
              </w:rPr>
              <w:t>10</w:t>
            </w:r>
            <w:r>
              <w:rPr>
                <w:noProof/>
                <w:webHidden/>
              </w:rPr>
              <w:fldChar w:fldCharType="end"/>
            </w:r>
          </w:hyperlink>
        </w:p>
        <w:p w14:paraId="364B2793" w14:textId="6949BA38"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60" w:history="1">
            <w:r w:rsidRPr="00B82E12">
              <w:rPr>
                <w:rStyle w:val="Hyperlink"/>
                <w:rFonts w:cs="Arial"/>
                <w:noProof/>
              </w:rPr>
              <w:t>5.</w:t>
            </w:r>
            <w:r>
              <w:rPr>
                <w:rFonts w:eastAsiaTheme="minorEastAsia"/>
                <w:noProof/>
                <w:kern w:val="2"/>
                <w:sz w:val="24"/>
                <w:szCs w:val="24"/>
                <w14:ligatures w14:val="standardContextual"/>
              </w:rPr>
              <w:tab/>
            </w:r>
            <w:r w:rsidRPr="00B82E12">
              <w:rPr>
                <w:rStyle w:val="Hyperlink"/>
                <w:rFonts w:cs="Arial"/>
                <w:noProof/>
              </w:rPr>
              <w:t>Injection</w:t>
            </w:r>
            <w:r>
              <w:rPr>
                <w:noProof/>
                <w:webHidden/>
              </w:rPr>
              <w:tab/>
            </w:r>
            <w:r>
              <w:rPr>
                <w:noProof/>
                <w:webHidden/>
              </w:rPr>
              <w:fldChar w:fldCharType="begin"/>
            </w:r>
            <w:r>
              <w:rPr>
                <w:noProof/>
                <w:webHidden/>
              </w:rPr>
              <w:instrText xml:space="preserve"> PAGEREF _Toc215870060 \h </w:instrText>
            </w:r>
            <w:r>
              <w:rPr>
                <w:noProof/>
                <w:webHidden/>
              </w:rPr>
            </w:r>
            <w:r>
              <w:rPr>
                <w:noProof/>
                <w:webHidden/>
              </w:rPr>
              <w:fldChar w:fldCharType="separate"/>
            </w:r>
            <w:r>
              <w:rPr>
                <w:noProof/>
                <w:webHidden/>
              </w:rPr>
              <w:t>13</w:t>
            </w:r>
            <w:r>
              <w:rPr>
                <w:noProof/>
                <w:webHidden/>
              </w:rPr>
              <w:fldChar w:fldCharType="end"/>
            </w:r>
          </w:hyperlink>
        </w:p>
        <w:p w14:paraId="7C39F3A9" w14:textId="7B0BAC06"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61" w:history="1">
            <w:r w:rsidRPr="00B82E12">
              <w:rPr>
                <w:rStyle w:val="Hyperlink"/>
                <w:rFonts w:cs="Arial"/>
                <w:noProof/>
              </w:rPr>
              <w:t>6.</w:t>
            </w:r>
            <w:r>
              <w:rPr>
                <w:rFonts w:eastAsiaTheme="minorEastAsia"/>
                <w:noProof/>
                <w:kern w:val="2"/>
                <w:sz w:val="24"/>
                <w:szCs w:val="24"/>
                <w14:ligatures w14:val="standardContextual"/>
              </w:rPr>
              <w:tab/>
            </w:r>
            <w:r w:rsidRPr="00B82E12">
              <w:rPr>
                <w:rStyle w:val="Hyperlink"/>
                <w:rFonts w:cs="Arial"/>
                <w:noProof/>
              </w:rPr>
              <w:t>Server-Side Request Forgery</w:t>
            </w:r>
            <w:r>
              <w:rPr>
                <w:noProof/>
                <w:webHidden/>
              </w:rPr>
              <w:tab/>
            </w:r>
            <w:r>
              <w:rPr>
                <w:noProof/>
                <w:webHidden/>
              </w:rPr>
              <w:fldChar w:fldCharType="begin"/>
            </w:r>
            <w:r>
              <w:rPr>
                <w:noProof/>
                <w:webHidden/>
              </w:rPr>
              <w:instrText xml:space="preserve"> PAGEREF _Toc215870061 \h </w:instrText>
            </w:r>
            <w:r>
              <w:rPr>
                <w:noProof/>
                <w:webHidden/>
              </w:rPr>
            </w:r>
            <w:r>
              <w:rPr>
                <w:noProof/>
                <w:webHidden/>
              </w:rPr>
              <w:fldChar w:fldCharType="separate"/>
            </w:r>
            <w:r>
              <w:rPr>
                <w:noProof/>
                <w:webHidden/>
              </w:rPr>
              <w:t>17</w:t>
            </w:r>
            <w:r>
              <w:rPr>
                <w:noProof/>
                <w:webHidden/>
              </w:rPr>
              <w:fldChar w:fldCharType="end"/>
            </w:r>
          </w:hyperlink>
        </w:p>
        <w:p w14:paraId="5645A29D" w14:textId="0C5B47F9" w:rsidR="00A75F99" w:rsidRDefault="00A75F99">
          <w:pPr>
            <w:pStyle w:val="TOC2"/>
            <w:tabs>
              <w:tab w:val="left" w:pos="720"/>
              <w:tab w:val="right" w:leader="dot" w:pos="9350"/>
            </w:tabs>
            <w:rPr>
              <w:rFonts w:eastAsiaTheme="minorEastAsia"/>
              <w:noProof/>
              <w:kern w:val="2"/>
              <w:sz w:val="24"/>
              <w:szCs w:val="24"/>
              <w14:ligatures w14:val="standardContextual"/>
            </w:rPr>
          </w:pPr>
          <w:hyperlink w:anchor="_Toc215870062" w:history="1">
            <w:r w:rsidRPr="00B82E12">
              <w:rPr>
                <w:rStyle w:val="Hyperlink"/>
                <w:rFonts w:cs="Arial"/>
                <w:noProof/>
              </w:rPr>
              <w:t>7.</w:t>
            </w:r>
            <w:r>
              <w:rPr>
                <w:rFonts w:eastAsiaTheme="minorEastAsia"/>
                <w:noProof/>
                <w:kern w:val="2"/>
                <w:sz w:val="24"/>
                <w:szCs w:val="24"/>
                <w14:ligatures w14:val="standardContextual"/>
              </w:rPr>
              <w:tab/>
            </w:r>
            <w:r w:rsidRPr="00B82E12">
              <w:rPr>
                <w:rStyle w:val="Hyperlink"/>
                <w:rFonts w:cs="Arial"/>
                <w:noProof/>
              </w:rPr>
              <w:t>Insecure Deserialization</w:t>
            </w:r>
            <w:r>
              <w:rPr>
                <w:noProof/>
                <w:webHidden/>
              </w:rPr>
              <w:tab/>
            </w:r>
            <w:r>
              <w:rPr>
                <w:noProof/>
                <w:webHidden/>
              </w:rPr>
              <w:fldChar w:fldCharType="begin"/>
            </w:r>
            <w:r>
              <w:rPr>
                <w:noProof/>
                <w:webHidden/>
              </w:rPr>
              <w:instrText xml:space="preserve"> PAGEREF _Toc215870062 \h </w:instrText>
            </w:r>
            <w:r>
              <w:rPr>
                <w:noProof/>
                <w:webHidden/>
              </w:rPr>
            </w:r>
            <w:r>
              <w:rPr>
                <w:noProof/>
                <w:webHidden/>
              </w:rPr>
              <w:fldChar w:fldCharType="separate"/>
            </w:r>
            <w:r>
              <w:rPr>
                <w:noProof/>
                <w:webHidden/>
              </w:rPr>
              <w:t>21</w:t>
            </w:r>
            <w:r>
              <w:rPr>
                <w:noProof/>
                <w:webHidden/>
              </w:rPr>
              <w:fldChar w:fldCharType="end"/>
            </w:r>
          </w:hyperlink>
        </w:p>
        <w:p w14:paraId="487C4391" w14:textId="779327A0" w:rsidR="00A75F99" w:rsidRDefault="00A75F99">
          <w:pPr>
            <w:pStyle w:val="TOC1"/>
            <w:rPr>
              <w:rFonts w:asciiTheme="minorHAnsi" w:eastAsiaTheme="minorEastAsia" w:hAnsiTheme="minorHAnsi" w:cstheme="minorBidi"/>
              <w:b w:val="0"/>
              <w:kern w:val="2"/>
              <w:sz w:val="24"/>
              <w:szCs w:val="24"/>
              <w14:ligatures w14:val="standardContextual"/>
            </w:rPr>
          </w:pPr>
          <w:hyperlink w:anchor="_Toc215870063" w:history="1">
            <w:r w:rsidRPr="00B82E12">
              <w:rPr>
                <w:rStyle w:val="Hyperlink"/>
              </w:rPr>
              <w:t>III.</w:t>
            </w:r>
            <w:r>
              <w:rPr>
                <w:rFonts w:asciiTheme="minorHAnsi" w:eastAsiaTheme="minorEastAsia" w:hAnsiTheme="minorHAnsi" w:cstheme="minorBidi"/>
                <w:b w:val="0"/>
                <w:kern w:val="2"/>
                <w:sz w:val="24"/>
                <w:szCs w:val="24"/>
                <w14:ligatures w14:val="standardContextual"/>
              </w:rPr>
              <w:tab/>
            </w:r>
            <w:r w:rsidRPr="00B82E12">
              <w:rPr>
                <w:rStyle w:val="Hyperlink"/>
              </w:rPr>
              <w:t>Appendix A</w:t>
            </w:r>
            <w:r>
              <w:rPr>
                <w:webHidden/>
              </w:rPr>
              <w:tab/>
            </w:r>
            <w:r>
              <w:rPr>
                <w:webHidden/>
              </w:rPr>
              <w:fldChar w:fldCharType="begin"/>
            </w:r>
            <w:r>
              <w:rPr>
                <w:webHidden/>
              </w:rPr>
              <w:instrText xml:space="preserve"> PAGEREF _Toc215870063 \h </w:instrText>
            </w:r>
            <w:r>
              <w:rPr>
                <w:webHidden/>
              </w:rPr>
            </w:r>
            <w:r>
              <w:rPr>
                <w:webHidden/>
              </w:rPr>
              <w:fldChar w:fldCharType="separate"/>
            </w:r>
            <w:r>
              <w:rPr>
                <w:webHidden/>
              </w:rPr>
              <w:t>24</w:t>
            </w:r>
            <w:r>
              <w:rPr>
                <w:webHidden/>
              </w:rPr>
              <w:fldChar w:fldCharType="end"/>
            </w:r>
          </w:hyperlink>
        </w:p>
        <w:p w14:paraId="6238E60B" w14:textId="116C568C" w:rsidR="00A75F99" w:rsidRDefault="00A75F99">
          <w:pPr>
            <w:pStyle w:val="TOC2"/>
            <w:tabs>
              <w:tab w:val="right" w:leader="dot" w:pos="9350"/>
            </w:tabs>
            <w:rPr>
              <w:rFonts w:eastAsiaTheme="minorEastAsia"/>
              <w:noProof/>
              <w:kern w:val="2"/>
              <w:sz w:val="24"/>
              <w:szCs w:val="24"/>
              <w14:ligatures w14:val="standardContextual"/>
            </w:rPr>
          </w:pPr>
          <w:hyperlink w:anchor="_Toc215870064" w:history="1">
            <w:r w:rsidRPr="00B82E12">
              <w:rPr>
                <w:rStyle w:val="Hyperlink"/>
                <w:noProof/>
              </w:rPr>
              <w:t>Methodology</w:t>
            </w:r>
            <w:r>
              <w:rPr>
                <w:noProof/>
                <w:webHidden/>
              </w:rPr>
              <w:tab/>
            </w:r>
            <w:r>
              <w:rPr>
                <w:noProof/>
                <w:webHidden/>
              </w:rPr>
              <w:fldChar w:fldCharType="begin"/>
            </w:r>
            <w:r>
              <w:rPr>
                <w:noProof/>
                <w:webHidden/>
              </w:rPr>
              <w:instrText xml:space="preserve"> PAGEREF _Toc215870064 \h </w:instrText>
            </w:r>
            <w:r>
              <w:rPr>
                <w:noProof/>
                <w:webHidden/>
              </w:rPr>
            </w:r>
            <w:r>
              <w:rPr>
                <w:noProof/>
                <w:webHidden/>
              </w:rPr>
              <w:fldChar w:fldCharType="separate"/>
            </w:r>
            <w:r>
              <w:rPr>
                <w:noProof/>
                <w:webHidden/>
              </w:rPr>
              <w:t>24</w:t>
            </w:r>
            <w:r>
              <w:rPr>
                <w:noProof/>
                <w:webHidden/>
              </w:rPr>
              <w:fldChar w:fldCharType="end"/>
            </w:r>
          </w:hyperlink>
        </w:p>
        <w:p w14:paraId="3BDE2211" w14:textId="4BDC7836" w:rsidR="00A75F99" w:rsidRDefault="00A75F99">
          <w:pPr>
            <w:pStyle w:val="TOC2"/>
            <w:tabs>
              <w:tab w:val="right" w:leader="dot" w:pos="9350"/>
            </w:tabs>
            <w:rPr>
              <w:rFonts w:eastAsiaTheme="minorEastAsia"/>
              <w:noProof/>
              <w:kern w:val="2"/>
              <w:sz w:val="24"/>
              <w:szCs w:val="24"/>
              <w14:ligatures w14:val="standardContextual"/>
            </w:rPr>
          </w:pPr>
          <w:hyperlink w:anchor="_Toc215870065" w:history="1">
            <w:r w:rsidRPr="00B82E12">
              <w:rPr>
                <w:rStyle w:val="Hyperlink"/>
                <w:noProof/>
              </w:rPr>
              <w:t>Root Cause Description Table</w:t>
            </w:r>
            <w:r>
              <w:rPr>
                <w:noProof/>
                <w:webHidden/>
              </w:rPr>
              <w:tab/>
            </w:r>
            <w:r>
              <w:rPr>
                <w:noProof/>
                <w:webHidden/>
              </w:rPr>
              <w:fldChar w:fldCharType="begin"/>
            </w:r>
            <w:r>
              <w:rPr>
                <w:noProof/>
                <w:webHidden/>
              </w:rPr>
              <w:instrText xml:space="preserve"> PAGEREF _Toc215870065 \h </w:instrText>
            </w:r>
            <w:r>
              <w:rPr>
                <w:noProof/>
                <w:webHidden/>
              </w:rPr>
            </w:r>
            <w:r>
              <w:rPr>
                <w:noProof/>
                <w:webHidden/>
              </w:rPr>
              <w:fldChar w:fldCharType="separate"/>
            </w:r>
            <w:r>
              <w:rPr>
                <w:noProof/>
                <w:webHidden/>
              </w:rPr>
              <w:t>25</w:t>
            </w:r>
            <w:r>
              <w:rPr>
                <w:noProof/>
                <w:webHidden/>
              </w:rPr>
              <w:fldChar w:fldCharType="end"/>
            </w:r>
          </w:hyperlink>
        </w:p>
        <w:p w14:paraId="53CDB97F" w14:textId="6CE6E001" w:rsidR="00A75F99" w:rsidRDefault="00A75F99">
          <w:pPr>
            <w:pStyle w:val="TOC2"/>
            <w:tabs>
              <w:tab w:val="right" w:leader="dot" w:pos="9350"/>
            </w:tabs>
            <w:rPr>
              <w:rFonts w:eastAsiaTheme="minorEastAsia"/>
              <w:noProof/>
              <w:kern w:val="2"/>
              <w:sz w:val="24"/>
              <w:szCs w:val="24"/>
              <w14:ligatures w14:val="standardContextual"/>
            </w:rPr>
          </w:pPr>
          <w:hyperlink w:anchor="_Toc215870066" w:history="1">
            <w:r w:rsidRPr="00B82E12">
              <w:rPr>
                <w:rStyle w:val="Hyperlink"/>
                <w:noProof/>
              </w:rPr>
              <w:t>OWASP Top 10 Description Table</w:t>
            </w:r>
            <w:r>
              <w:rPr>
                <w:noProof/>
                <w:webHidden/>
              </w:rPr>
              <w:tab/>
            </w:r>
            <w:r>
              <w:rPr>
                <w:noProof/>
                <w:webHidden/>
              </w:rPr>
              <w:fldChar w:fldCharType="begin"/>
            </w:r>
            <w:r>
              <w:rPr>
                <w:noProof/>
                <w:webHidden/>
              </w:rPr>
              <w:instrText xml:space="preserve"> PAGEREF _Toc215870066 \h </w:instrText>
            </w:r>
            <w:r>
              <w:rPr>
                <w:noProof/>
                <w:webHidden/>
              </w:rPr>
            </w:r>
            <w:r>
              <w:rPr>
                <w:noProof/>
                <w:webHidden/>
              </w:rPr>
              <w:fldChar w:fldCharType="separate"/>
            </w:r>
            <w:r>
              <w:rPr>
                <w:noProof/>
                <w:webHidden/>
              </w:rPr>
              <w:t>25</w:t>
            </w:r>
            <w:r>
              <w:rPr>
                <w:noProof/>
                <w:webHidden/>
              </w:rPr>
              <w:fldChar w:fldCharType="end"/>
            </w:r>
          </w:hyperlink>
        </w:p>
        <w:p w14:paraId="16521661" w14:textId="77C5D3E6" w:rsidR="00A75F99" w:rsidRDefault="00A75F99">
          <w:pPr>
            <w:pStyle w:val="TOC2"/>
            <w:tabs>
              <w:tab w:val="right" w:leader="dot" w:pos="9350"/>
            </w:tabs>
            <w:rPr>
              <w:rFonts w:eastAsiaTheme="minorEastAsia"/>
              <w:noProof/>
              <w:kern w:val="2"/>
              <w:sz w:val="24"/>
              <w:szCs w:val="24"/>
              <w14:ligatures w14:val="standardContextual"/>
            </w:rPr>
          </w:pPr>
          <w:hyperlink w:anchor="_Toc215870067" w:history="1">
            <w:r w:rsidRPr="00B82E12">
              <w:rPr>
                <w:rStyle w:val="Hyperlink"/>
                <w:noProof/>
              </w:rPr>
              <w:t>CWE Top 25 Table</w:t>
            </w:r>
            <w:r>
              <w:rPr>
                <w:noProof/>
                <w:webHidden/>
              </w:rPr>
              <w:tab/>
            </w:r>
            <w:r>
              <w:rPr>
                <w:noProof/>
                <w:webHidden/>
              </w:rPr>
              <w:fldChar w:fldCharType="begin"/>
            </w:r>
            <w:r>
              <w:rPr>
                <w:noProof/>
                <w:webHidden/>
              </w:rPr>
              <w:instrText xml:space="preserve"> PAGEREF _Toc215870067 \h </w:instrText>
            </w:r>
            <w:r>
              <w:rPr>
                <w:noProof/>
                <w:webHidden/>
              </w:rPr>
            </w:r>
            <w:r>
              <w:rPr>
                <w:noProof/>
                <w:webHidden/>
              </w:rPr>
              <w:fldChar w:fldCharType="separate"/>
            </w:r>
            <w:r>
              <w:rPr>
                <w:noProof/>
                <w:webHidden/>
              </w:rPr>
              <w:t>27</w:t>
            </w:r>
            <w:r>
              <w:rPr>
                <w:noProof/>
                <w:webHidden/>
              </w:rPr>
              <w:fldChar w:fldCharType="end"/>
            </w:r>
          </w:hyperlink>
        </w:p>
        <w:p w14:paraId="4C1E82F6" w14:textId="66314786" w:rsidR="00A945BF" w:rsidRDefault="00BE5DC0">
          <w:pPr>
            <w:rPr>
              <w:rFonts w:ascii="Arial" w:hAnsi="Arial" w:cs="Arial"/>
            </w:rPr>
          </w:pPr>
          <w:r w:rsidRPr="007F577B">
            <w:rPr>
              <w:rFonts w:ascii="Arial" w:hAnsi="Arial" w:cs="Arial"/>
            </w:rPr>
            <w:fldChar w:fldCharType="end"/>
          </w:r>
        </w:p>
      </w:sdtContent>
    </w:sdt>
    <w:p w14:paraId="4993036A" w14:textId="77777777" w:rsidR="00267812" w:rsidRPr="00267812" w:rsidRDefault="008F4F70" w:rsidP="00267812">
      <w:pPr>
        <w:rPr>
          <w:rFonts w:ascii="Arial" w:hAnsi="Arial" w:cs="Arial"/>
        </w:rPr>
      </w:pPr>
      <w:r w:rsidRPr="009D6173">
        <w:rPr>
          <w:rFonts w:ascii="Arial" w:hAnsi="Arial" w:cs="Arial"/>
        </w:rPr>
        <w:br w:type="page"/>
      </w:r>
      <w:bookmarkStart w:id="0" w:name="_Toc9428747"/>
      <w:bookmarkStart w:id="1" w:name="_Toc9431281"/>
      <w:bookmarkStart w:id="2" w:name="_Toc9431442"/>
      <w:bookmarkStart w:id="3" w:name="_Toc9432909"/>
      <w:bookmarkStart w:id="4" w:name="_Toc9432996"/>
    </w:p>
    <w:p w14:paraId="27F6D080" w14:textId="77777777" w:rsidR="00AC3F70" w:rsidRPr="00BE5DC0" w:rsidRDefault="00AC3F70" w:rsidP="00BE5DC0">
      <w:pPr>
        <w:pStyle w:val="Heading1"/>
      </w:pPr>
      <w:bookmarkStart w:id="5" w:name="_Toc215870050"/>
      <w:r w:rsidRPr="00BE5DC0">
        <w:lastRenderedPageBreak/>
        <w:t>Executive Summary</w:t>
      </w:r>
      <w:bookmarkEnd w:id="0"/>
      <w:bookmarkEnd w:id="1"/>
      <w:bookmarkEnd w:id="2"/>
      <w:bookmarkEnd w:id="3"/>
      <w:bookmarkEnd w:id="4"/>
      <w:bookmarkEnd w:id="5"/>
    </w:p>
    <w:p w14:paraId="42A993EB" w14:textId="77777777" w:rsidR="00AC3F70" w:rsidRPr="009D6173" w:rsidRDefault="00AC3F70" w:rsidP="00AC3F70">
      <w:pPr>
        <w:pStyle w:val="Heading2"/>
        <w:ind w:left="720"/>
        <w:rPr>
          <w:rFonts w:cs="Arial"/>
        </w:rPr>
      </w:pPr>
    </w:p>
    <w:p w14:paraId="7E9C7AE7" w14:textId="77777777" w:rsidR="00267812" w:rsidRDefault="00267812" w:rsidP="00267812">
      <w:pPr>
        <w:pStyle w:val="Heading2"/>
      </w:pPr>
      <w:bookmarkStart w:id="6" w:name="_Toc215870051"/>
      <w:bookmarkStart w:id="7" w:name="_Toc9428748"/>
      <w:bookmarkStart w:id="8" w:name="_Toc9431282"/>
      <w:bookmarkStart w:id="9" w:name="_Toc9431443"/>
      <w:bookmarkStart w:id="10" w:name="_Toc9432910"/>
      <w:bookmarkStart w:id="11" w:name="_Toc9432997"/>
      <w:r>
        <w:t>Background</w:t>
      </w:r>
      <w:bookmarkEnd w:id="6"/>
    </w:p>
    <w:bookmarkEnd w:id="7"/>
    <w:bookmarkEnd w:id="8"/>
    <w:bookmarkEnd w:id="9"/>
    <w:bookmarkEnd w:id="10"/>
    <w:bookmarkEnd w:id="11"/>
    <w:p w14:paraId="5423FCA2" w14:textId="77777777" w:rsidR="00267812" w:rsidRPr="003766C2" w:rsidRDefault="00267812" w:rsidP="003766C2">
      <w:pPr>
        <w:pStyle w:val="HeadingTable"/>
        <w:spacing w:before="120" w:after="160"/>
        <w:ind w:left="720"/>
        <w:rPr>
          <w:b w:val="0"/>
          <w:color w:val="auto"/>
          <w:sz w:val="22"/>
        </w:rPr>
      </w:pPr>
      <w:r w:rsidRPr="003766C2">
        <w:rPr>
          <w:b w:val="0"/>
          <w:color w:val="auto"/>
          <w:sz w:val="22"/>
        </w:rPr>
        <w:t xml:space="preserve">Security of technology and information assets is an important priority within </w:t>
      </w:r>
      <w:r w:rsidR="004E6BE7" w:rsidRPr="003766C2">
        <w:rPr>
          <w:b w:val="0"/>
          <w:color w:val="auto"/>
          <w:sz w:val="22"/>
        </w:rPr>
        <w:t>University of Southern California</w:t>
      </w:r>
      <w:r w:rsidRPr="003766C2">
        <w:rPr>
          <w:b w:val="0"/>
          <w:color w:val="auto"/>
          <w:sz w:val="22"/>
        </w:rPr>
        <w:t xml:space="preserve">. As threats </w:t>
      </w:r>
      <w:r w:rsidRPr="00223C8A">
        <w:rPr>
          <w:b w:val="0"/>
          <w:color w:val="auto"/>
          <w:sz w:val="22"/>
        </w:rPr>
        <w:t xml:space="preserve">to data and systems </w:t>
      </w:r>
      <w:r w:rsidR="004E6BE7" w:rsidRPr="00223C8A">
        <w:rPr>
          <w:b w:val="0"/>
          <w:color w:val="auto"/>
          <w:sz w:val="22"/>
        </w:rPr>
        <w:t>continuously</w:t>
      </w:r>
      <w:r w:rsidRPr="00223C8A">
        <w:rPr>
          <w:b w:val="0"/>
          <w:color w:val="auto"/>
          <w:sz w:val="22"/>
        </w:rPr>
        <w:t xml:space="preserve"> evolve, so have the requirements for safeguarding</w:t>
      </w:r>
      <w:r w:rsidR="004E6BE7" w:rsidRPr="00223C8A">
        <w:rPr>
          <w:b w:val="0"/>
          <w:color w:val="auto"/>
          <w:sz w:val="22"/>
        </w:rPr>
        <w:t xml:space="preserve"> our</w:t>
      </w:r>
      <w:r w:rsidRPr="00223C8A">
        <w:rPr>
          <w:b w:val="0"/>
          <w:color w:val="auto"/>
          <w:sz w:val="22"/>
        </w:rPr>
        <w:t xml:space="preserve"> student and organizational information. The processes and people that support the security of technology are the key components in protecting these valuable business assets</w:t>
      </w:r>
      <w:r w:rsidRPr="003766C2">
        <w:rPr>
          <w:b w:val="0"/>
          <w:color w:val="auto"/>
          <w:sz w:val="22"/>
        </w:rPr>
        <w:t xml:space="preserve">. Likewise, it is important to measure the security of technology assets to understand the ability to defend against </w:t>
      </w:r>
      <w:r w:rsidR="004E6BE7" w:rsidRPr="003766C2">
        <w:rPr>
          <w:b w:val="0"/>
          <w:color w:val="auto"/>
          <w:sz w:val="22"/>
        </w:rPr>
        <w:t xml:space="preserve">cyber </w:t>
      </w:r>
      <w:r w:rsidRPr="003766C2">
        <w:rPr>
          <w:b w:val="0"/>
          <w:color w:val="auto"/>
          <w:sz w:val="22"/>
        </w:rPr>
        <w:t>threats.</w:t>
      </w:r>
    </w:p>
    <w:p w14:paraId="039FB17D" w14:textId="77777777" w:rsidR="008F4F70" w:rsidRPr="009D6173" w:rsidRDefault="00531390" w:rsidP="00AC3F70">
      <w:pPr>
        <w:pStyle w:val="Heading2"/>
        <w:rPr>
          <w:rFonts w:cs="Arial"/>
        </w:rPr>
      </w:pPr>
      <w:bookmarkStart w:id="12" w:name="_Toc9428749"/>
      <w:bookmarkStart w:id="13" w:name="_Toc9431283"/>
      <w:bookmarkStart w:id="14" w:name="_Toc9431444"/>
      <w:bookmarkStart w:id="15" w:name="_Toc9432911"/>
      <w:bookmarkStart w:id="16" w:name="_Toc9432998"/>
      <w:bookmarkStart w:id="17" w:name="_Toc215870052"/>
      <w:r w:rsidRPr="009D6173">
        <w:rPr>
          <w:rFonts w:cs="Arial"/>
        </w:rPr>
        <w:t>Objective</w:t>
      </w:r>
      <w:r w:rsidR="00AC3F70" w:rsidRPr="009D6173">
        <w:rPr>
          <w:rFonts w:cs="Arial"/>
        </w:rPr>
        <w:t xml:space="preserve"> of the </w:t>
      </w:r>
      <w:r w:rsidR="00F775DE" w:rsidRPr="009D6173">
        <w:rPr>
          <w:rFonts w:cs="Arial"/>
        </w:rPr>
        <w:t>V</w:t>
      </w:r>
      <w:r w:rsidR="00AC3F70" w:rsidRPr="009D6173">
        <w:rPr>
          <w:rFonts w:cs="Arial"/>
        </w:rPr>
        <w:t xml:space="preserve">ulnerability </w:t>
      </w:r>
      <w:r w:rsidR="00F775DE" w:rsidRPr="009D6173">
        <w:rPr>
          <w:rFonts w:cs="Arial"/>
        </w:rPr>
        <w:t>A</w:t>
      </w:r>
      <w:r w:rsidR="00AC3F70" w:rsidRPr="009D6173">
        <w:rPr>
          <w:rFonts w:cs="Arial"/>
        </w:rPr>
        <w:t>ssessme</w:t>
      </w:r>
      <w:bookmarkEnd w:id="12"/>
      <w:bookmarkEnd w:id="13"/>
      <w:bookmarkEnd w:id="14"/>
      <w:bookmarkEnd w:id="15"/>
      <w:bookmarkEnd w:id="16"/>
      <w:r w:rsidR="00680740">
        <w:rPr>
          <w:rFonts w:cs="Arial"/>
        </w:rPr>
        <w:t>nt</w:t>
      </w:r>
      <w:bookmarkEnd w:id="17"/>
      <w:r w:rsidR="00F775DE" w:rsidRPr="009D6173">
        <w:rPr>
          <w:rFonts w:cs="Arial"/>
        </w:rPr>
        <w:t xml:space="preserve"> </w:t>
      </w:r>
    </w:p>
    <w:p w14:paraId="2068CBB3" w14:textId="69DE109D" w:rsidR="00267812" w:rsidRPr="00CE4205" w:rsidRDefault="00267812" w:rsidP="003766C2">
      <w:pPr>
        <w:pStyle w:val="HeadingTable"/>
        <w:spacing w:before="120" w:after="160"/>
        <w:ind w:left="720"/>
        <w:rPr>
          <w:b w:val="0"/>
          <w:color w:val="auto"/>
          <w:sz w:val="22"/>
        </w:rPr>
      </w:pPr>
      <w:r w:rsidRPr="003766C2">
        <w:rPr>
          <w:b w:val="0"/>
          <w:color w:val="auto"/>
          <w:sz w:val="22"/>
        </w:rPr>
        <w:t xml:space="preserve">The primary objectives of the </w:t>
      </w:r>
      <w:r w:rsidR="004E6BE7" w:rsidRPr="003766C2">
        <w:rPr>
          <w:b w:val="0"/>
          <w:color w:val="auto"/>
          <w:sz w:val="22"/>
        </w:rPr>
        <w:t>vulnerability assessment</w:t>
      </w:r>
      <w:r w:rsidRPr="003766C2">
        <w:rPr>
          <w:b w:val="0"/>
          <w:color w:val="auto"/>
          <w:sz w:val="22"/>
        </w:rPr>
        <w:t xml:space="preserve"> were to discover easily identifiable </w:t>
      </w:r>
      <w:r w:rsidRPr="00CE4205">
        <w:rPr>
          <w:b w:val="0"/>
          <w:color w:val="auto"/>
          <w:sz w:val="22"/>
        </w:rPr>
        <w:t xml:space="preserve">vulnerabilities on the </w:t>
      </w:r>
      <w:r w:rsidR="00CE4205" w:rsidRPr="00CE4205">
        <w:rPr>
          <w:b w:val="0"/>
          <w:color w:val="auto"/>
          <w:sz w:val="22"/>
        </w:rPr>
        <w:t>ITP425.org</w:t>
      </w:r>
      <w:r w:rsidRPr="00CE4205">
        <w:rPr>
          <w:b w:val="0"/>
          <w:color w:val="auto"/>
          <w:sz w:val="22"/>
        </w:rPr>
        <w:t xml:space="preserve">’s external presence by </w:t>
      </w:r>
      <w:r w:rsidR="00A82296" w:rsidRPr="00CE4205">
        <w:rPr>
          <w:rFonts w:cs="Arial"/>
          <w:b w:val="0"/>
          <w:color w:val="auto"/>
          <w:sz w:val="22"/>
        </w:rPr>
        <w:t>conducting web application vulnerability scans</w:t>
      </w:r>
      <w:r w:rsidRPr="00CE4205">
        <w:rPr>
          <w:b w:val="0"/>
          <w:color w:val="auto"/>
          <w:sz w:val="22"/>
        </w:rPr>
        <w:t xml:space="preserve">. As part of the testing, the Vulnerability </w:t>
      </w:r>
      <w:r w:rsidR="00664056" w:rsidRPr="00CE4205">
        <w:rPr>
          <w:b w:val="0"/>
          <w:color w:val="auto"/>
          <w:sz w:val="22"/>
        </w:rPr>
        <w:t>Assessment</w:t>
      </w:r>
      <w:r w:rsidR="00F804A5">
        <w:rPr>
          <w:b w:val="0"/>
          <w:color w:val="auto"/>
          <w:sz w:val="22"/>
        </w:rPr>
        <w:t xml:space="preserve"> and Penetration Testing</w:t>
      </w:r>
      <w:r w:rsidR="00680740" w:rsidRPr="00CE4205">
        <w:rPr>
          <w:b w:val="0"/>
          <w:color w:val="auto"/>
          <w:sz w:val="22"/>
        </w:rPr>
        <w:t xml:space="preserve"> </w:t>
      </w:r>
      <w:r w:rsidR="00664056" w:rsidRPr="00CE4205">
        <w:rPr>
          <w:b w:val="0"/>
          <w:color w:val="auto"/>
          <w:sz w:val="22"/>
        </w:rPr>
        <w:t>t</w:t>
      </w:r>
      <w:r w:rsidR="00FE0150" w:rsidRPr="00CE4205">
        <w:rPr>
          <w:b w:val="0"/>
          <w:color w:val="auto"/>
          <w:sz w:val="22"/>
        </w:rPr>
        <w:t>eam</w:t>
      </w:r>
      <w:r w:rsidR="00664056" w:rsidRPr="00CE4205">
        <w:rPr>
          <w:b w:val="0"/>
          <w:color w:val="auto"/>
          <w:sz w:val="22"/>
        </w:rPr>
        <w:t xml:space="preserve"> (VA</w:t>
      </w:r>
      <w:r w:rsidR="00F804A5">
        <w:rPr>
          <w:b w:val="0"/>
          <w:color w:val="auto"/>
          <w:sz w:val="22"/>
        </w:rPr>
        <w:t>P</w:t>
      </w:r>
      <w:r w:rsidR="00664056" w:rsidRPr="00CE4205">
        <w:rPr>
          <w:b w:val="0"/>
          <w:color w:val="auto"/>
          <w:sz w:val="22"/>
        </w:rPr>
        <w:t xml:space="preserve">T) </w:t>
      </w:r>
      <w:r w:rsidRPr="00CE4205">
        <w:rPr>
          <w:b w:val="0"/>
          <w:color w:val="auto"/>
          <w:sz w:val="22"/>
        </w:rPr>
        <w:t xml:space="preserve">attempted to achieve, but not limited to, the </w:t>
      </w:r>
      <w:proofErr w:type="gramStart"/>
      <w:r w:rsidRPr="00CE4205">
        <w:rPr>
          <w:b w:val="0"/>
          <w:color w:val="auto"/>
          <w:sz w:val="22"/>
        </w:rPr>
        <w:t>below objectives</w:t>
      </w:r>
      <w:proofErr w:type="gramEnd"/>
      <w:r w:rsidRPr="00CE4205">
        <w:rPr>
          <w:b w:val="0"/>
          <w:color w:val="auto"/>
          <w:sz w:val="22"/>
        </w:rPr>
        <w:t>:</w:t>
      </w:r>
    </w:p>
    <w:p w14:paraId="6F5B49D9" w14:textId="7BDA276A" w:rsidR="00267812" w:rsidRPr="00CE4205" w:rsidRDefault="00267812" w:rsidP="003766C2">
      <w:pPr>
        <w:pStyle w:val="HeadingTable"/>
        <w:numPr>
          <w:ilvl w:val="0"/>
          <w:numId w:val="13"/>
        </w:numPr>
        <w:spacing w:before="120" w:after="160"/>
        <w:rPr>
          <w:b w:val="0"/>
          <w:color w:val="auto"/>
          <w:sz w:val="22"/>
        </w:rPr>
      </w:pPr>
      <w:r w:rsidRPr="00CE4205">
        <w:rPr>
          <w:b w:val="0"/>
          <w:color w:val="auto"/>
          <w:sz w:val="22"/>
        </w:rPr>
        <w:t>Identify critical</w:t>
      </w:r>
      <w:r w:rsidR="004E6BE7" w:rsidRPr="00CE4205">
        <w:rPr>
          <w:b w:val="0"/>
          <w:color w:val="auto"/>
          <w:sz w:val="22"/>
        </w:rPr>
        <w:t xml:space="preserve"> and high</w:t>
      </w:r>
      <w:r w:rsidRPr="00CE4205">
        <w:rPr>
          <w:b w:val="0"/>
          <w:color w:val="auto"/>
          <w:sz w:val="22"/>
        </w:rPr>
        <w:t xml:space="preserve"> vulnerabilities on your </w:t>
      </w:r>
      <w:r w:rsidR="00F804A5">
        <w:rPr>
          <w:b w:val="0"/>
          <w:color w:val="auto"/>
          <w:sz w:val="22"/>
        </w:rPr>
        <w:t xml:space="preserve">external </w:t>
      </w:r>
      <w:r w:rsidRPr="00CE4205">
        <w:rPr>
          <w:b w:val="0"/>
          <w:color w:val="auto"/>
          <w:sz w:val="22"/>
        </w:rPr>
        <w:t xml:space="preserve">network through automated </w:t>
      </w:r>
      <w:r w:rsidR="00F804A5">
        <w:rPr>
          <w:b w:val="0"/>
          <w:color w:val="auto"/>
          <w:sz w:val="22"/>
        </w:rPr>
        <w:t xml:space="preserve">and manual </w:t>
      </w:r>
      <w:r w:rsidRPr="00CE4205">
        <w:rPr>
          <w:b w:val="0"/>
          <w:color w:val="auto"/>
          <w:sz w:val="22"/>
        </w:rPr>
        <w:t>vulnerability scanning techniques.</w:t>
      </w:r>
    </w:p>
    <w:p w14:paraId="1C2CF009" w14:textId="77777777" w:rsidR="00267812" w:rsidRPr="00CE4205" w:rsidRDefault="00267812" w:rsidP="003766C2">
      <w:pPr>
        <w:pStyle w:val="HeadingTable"/>
        <w:numPr>
          <w:ilvl w:val="0"/>
          <w:numId w:val="13"/>
        </w:numPr>
        <w:spacing w:before="120" w:after="160"/>
        <w:rPr>
          <w:b w:val="0"/>
          <w:color w:val="auto"/>
          <w:sz w:val="22"/>
        </w:rPr>
      </w:pPr>
      <w:r w:rsidRPr="00CE4205">
        <w:rPr>
          <w:b w:val="0"/>
          <w:color w:val="auto"/>
          <w:sz w:val="22"/>
        </w:rPr>
        <w:t>Perform false-positive identification of vulnerabilities identified (</w:t>
      </w:r>
      <w:r w:rsidR="004E6BE7" w:rsidRPr="00CE4205">
        <w:rPr>
          <w:b w:val="0"/>
          <w:color w:val="auto"/>
          <w:sz w:val="22"/>
        </w:rPr>
        <w:t>w</w:t>
      </w:r>
      <w:r w:rsidRPr="00CE4205">
        <w:rPr>
          <w:b w:val="0"/>
          <w:color w:val="auto"/>
          <w:sz w:val="22"/>
        </w:rPr>
        <w:t>hen applicable).</w:t>
      </w:r>
    </w:p>
    <w:p w14:paraId="030159D2" w14:textId="7B25B5C5" w:rsidR="00267812" w:rsidRPr="00CE4205" w:rsidRDefault="004E6BE7" w:rsidP="003766C2">
      <w:pPr>
        <w:pStyle w:val="HeadingTable"/>
        <w:spacing w:before="120" w:after="160"/>
        <w:ind w:left="720"/>
        <w:rPr>
          <w:b w:val="0"/>
          <w:color w:val="auto"/>
          <w:sz w:val="22"/>
        </w:rPr>
      </w:pPr>
      <w:r w:rsidRPr="00CE4205">
        <w:rPr>
          <w:b w:val="0"/>
          <w:color w:val="auto"/>
          <w:sz w:val="22"/>
        </w:rPr>
        <w:t xml:space="preserve">The </w:t>
      </w:r>
      <w:r w:rsidR="00664056" w:rsidRPr="00CE4205">
        <w:rPr>
          <w:b w:val="0"/>
          <w:color w:val="auto"/>
          <w:sz w:val="22"/>
        </w:rPr>
        <w:t>VA</w:t>
      </w:r>
      <w:r w:rsidR="00F804A5">
        <w:rPr>
          <w:b w:val="0"/>
          <w:color w:val="auto"/>
          <w:sz w:val="22"/>
        </w:rPr>
        <w:t>P</w:t>
      </w:r>
      <w:r w:rsidR="00664056" w:rsidRPr="00CE4205">
        <w:rPr>
          <w:b w:val="0"/>
          <w:color w:val="auto"/>
          <w:sz w:val="22"/>
        </w:rPr>
        <w:t xml:space="preserve">T </w:t>
      </w:r>
      <w:r w:rsidR="00267812" w:rsidRPr="00CE4205">
        <w:rPr>
          <w:b w:val="0"/>
          <w:color w:val="auto"/>
          <w:sz w:val="22"/>
        </w:rPr>
        <w:t>analys</w:t>
      </w:r>
      <w:r w:rsidR="00664056" w:rsidRPr="00CE4205">
        <w:rPr>
          <w:b w:val="0"/>
          <w:color w:val="auto"/>
          <w:sz w:val="22"/>
        </w:rPr>
        <w:t>t</w:t>
      </w:r>
      <w:r w:rsidR="00267812" w:rsidRPr="00CE4205">
        <w:rPr>
          <w:b w:val="0"/>
          <w:color w:val="auto"/>
          <w:sz w:val="22"/>
        </w:rPr>
        <w:t xml:space="preserve"> used a multifaceted approach, including the use of automated and manual false-positive identification techniques to identify vulnerabilities.</w:t>
      </w:r>
      <w:r w:rsidR="002A5801">
        <w:rPr>
          <w:b w:val="0"/>
          <w:color w:val="auto"/>
          <w:sz w:val="22"/>
        </w:rPr>
        <w:t xml:space="preserve"> </w:t>
      </w:r>
    </w:p>
    <w:p w14:paraId="65DF8AE1" w14:textId="77777777" w:rsidR="008F4F70" w:rsidRPr="00CE4205" w:rsidRDefault="008F4F70" w:rsidP="00AC3F70">
      <w:pPr>
        <w:pStyle w:val="Heading2"/>
        <w:rPr>
          <w:rFonts w:cs="Arial"/>
        </w:rPr>
      </w:pPr>
      <w:bookmarkStart w:id="18" w:name="_Toc9428750"/>
      <w:bookmarkStart w:id="19" w:name="_Toc9431284"/>
      <w:bookmarkStart w:id="20" w:name="_Toc9431445"/>
      <w:bookmarkStart w:id="21" w:name="_Toc9432912"/>
      <w:bookmarkStart w:id="22" w:name="_Toc9432999"/>
      <w:bookmarkStart w:id="23" w:name="_Toc215870053"/>
      <w:r w:rsidRPr="00CE4205">
        <w:rPr>
          <w:rFonts w:cs="Arial"/>
        </w:rPr>
        <w:t>Scope</w:t>
      </w:r>
      <w:bookmarkEnd w:id="18"/>
      <w:bookmarkEnd w:id="19"/>
      <w:bookmarkEnd w:id="20"/>
      <w:bookmarkEnd w:id="21"/>
      <w:bookmarkEnd w:id="22"/>
      <w:bookmarkEnd w:id="23"/>
    </w:p>
    <w:p w14:paraId="4BDFBF6B" w14:textId="77777777" w:rsidR="008F4F70" w:rsidRPr="00CE4205" w:rsidRDefault="00AC3F70" w:rsidP="003D1236">
      <w:pPr>
        <w:spacing w:before="120"/>
        <w:ind w:firstLine="720"/>
        <w:rPr>
          <w:rFonts w:ascii="Arial" w:hAnsi="Arial" w:cs="Arial"/>
        </w:rPr>
      </w:pPr>
      <w:r w:rsidRPr="00CE4205">
        <w:rPr>
          <w:rFonts w:ascii="Arial" w:hAnsi="Arial" w:cs="Arial"/>
        </w:rPr>
        <w:t xml:space="preserve">We were </w:t>
      </w:r>
      <w:proofErr w:type="gramStart"/>
      <w:r w:rsidRPr="00CE4205">
        <w:rPr>
          <w:rFonts w:ascii="Arial" w:hAnsi="Arial" w:cs="Arial"/>
        </w:rPr>
        <w:t>provided</w:t>
      </w:r>
      <w:proofErr w:type="gramEnd"/>
      <w:r w:rsidRPr="00CE4205">
        <w:rPr>
          <w:rFonts w:ascii="Arial" w:hAnsi="Arial" w:cs="Arial"/>
        </w:rPr>
        <w:t xml:space="preserve"> the following in-scope network IP address ranges for testing:</w:t>
      </w:r>
    </w:p>
    <w:tbl>
      <w:tblPr>
        <w:tblStyle w:val="TableGrid"/>
        <w:tblW w:w="9000" w:type="dxa"/>
        <w:tblInd w:w="715" w:type="dxa"/>
        <w:tblLook w:val="04A0" w:firstRow="1" w:lastRow="0" w:firstColumn="1" w:lastColumn="0" w:noHBand="0" w:noVBand="1"/>
      </w:tblPr>
      <w:tblGrid>
        <w:gridCol w:w="4567"/>
        <w:gridCol w:w="4433"/>
      </w:tblGrid>
      <w:tr w:rsidR="00AC3F70" w:rsidRPr="00CE4205" w14:paraId="0260A31A" w14:textId="77777777" w:rsidTr="00B95BFF">
        <w:tc>
          <w:tcPr>
            <w:tcW w:w="9000" w:type="dxa"/>
            <w:gridSpan w:val="2"/>
            <w:shd w:val="clear" w:color="auto" w:fill="A40000"/>
          </w:tcPr>
          <w:p w14:paraId="61BF4901" w14:textId="77777777" w:rsidR="00AC3F70" w:rsidRPr="00CE4205" w:rsidRDefault="00A82296" w:rsidP="00AC3F70">
            <w:pPr>
              <w:rPr>
                <w:rFonts w:ascii="Arial" w:hAnsi="Arial" w:cs="Arial"/>
                <w:b/>
                <w:color w:val="FFFF00"/>
              </w:rPr>
            </w:pPr>
            <w:r w:rsidRPr="00CE4205">
              <w:rPr>
                <w:rFonts w:ascii="Arial" w:hAnsi="Arial" w:cs="Arial"/>
                <w:b/>
                <w:color w:val="FFFF00"/>
              </w:rPr>
              <w:t>Domain</w:t>
            </w:r>
          </w:p>
        </w:tc>
      </w:tr>
      <w:tr w:rsidR="00AC3F70" w:rsidRPr="00CE4205" w14:paraId="27ED8D86" w14:textId="77777777" w:rsidTr="00B95BFF">
        <w:tc>
          <w:tcPr>
            <w:tcW w:w="4567" w:type="dxa"/>
          </w:tcPr>
          <w:p w14:paraId="505DD9F6" w14:textId="0FA04615" w:rsidR="00AC3F70" w:rsidRPr="00CE4205" w:rsidRDefault="00744E21" w:rsidP="00AC3F70">
            <w:pPr>
              <w:rPr>
                <w:rFonts w:ascii="Arial" w:hAnsi="Arial" w:cs="Arial"/>
              </w:rPr>
            </w:pPr>
            <w:r>
              <w:rPr>
                <w:rFonts w:ascii="Arial" w:hAnsi="Arial" w:cs="Arial"/>
              </w:rPr>
              <w:t>itp425.org</w:t>
            </w:r>
          </w:p>
        </w:tc>
        <w:tc>
          <w:tcPr>
            <w:tcW w:w="4433" w:type="dxa"/>
          </w:tcPr>
          <w:p w14:paraId="3B7F9114" w14:textId="77777777" w:rsidR="00AC3F70" w:rsidRPr="00CE4205" w:rsidRDefault="00AC3F70" w:rsidP="00AC3F70">
            <w:pPr>
              <w:rPr>
                <w:rFonts w:ascii="Arial" w:hAnsi="Arial" w:cs="Arial"/>
              </w:rPr>
            </w:pPr>
          </w:p>
        </w:tc>
      </w:tr>
    </w:tbl>
    <w:p w14:paraId="3346F146" w14:textId="77777777" w:rsidR="00BE5DC0" w:rsidRPr="00CE4205" w:rsidRDefault="00BE5DC0" w:rsidP="00BE5DC0">
      <w:pPr>
        <w:pStyle w:val="Heading2"/>
        <w:ind w:left="720"/>
        <w:rPr>
          <w:rFonts w:cs="Arial"/>
        </w:rPr>
      </w:pPr>
      <w:bookmarkStart w:id="24" w:name="_Toc9428751"/>
      <w:bookmarkStart w:id="25" w:name="_Toc9431285"/>
      <w:bookmarkStart w:id="26" w:name="_Toc9431446"/>
      <w:bookmarkStart w:id="27" w:name="_Toc9432913"/>
      <w:bookmarkStart w:id="28" w:name="_Toc9433000"/>
    </w:p>
    <w:p w14:paraId="43A2CFBD" w14:textId="77777777" w:rsidR="008F4F70" w:rsidRPr="00CE4205" w:rsidRDefault="008F4F70" w:rsidP="00AC3F70">
      <w:pPr>
        <w:pStyle w:val="Heading2"/>
        <w:rPr>
          <w:rFonts w:cs="Arial"/>
        </w:rPr>
      </w:pPr>
      <w:bookmarkStart w:id="29" w:name="_Toc215870054"/>
      <w:r w:rsidRPr="00CE4205">
        <w:rPr>
          <w:rFonts w:cs="Arial"/>
        </w:rPr>
        <w:t>Results</w:t>
      </w:r>
      <w:bookmarkEnd w:id="24"/>
      <w:bookmarkEnd w:id="25"/>
      <w:bookmarkEnd w:id="26"/>
      <w:bookmarkEnd w:id="27"/>
      <w:bookmarkEnd w:id="28"/>
      <w:bookmarkEnd w:id="29"/>
    </w:p>
    <w:p w14:paraId="5808602C" w14:textId="34351D91" w:rsidR="00DE4F65" w:rsidRDefault="00FE0150" w:rsidP="00DE4F65">
      <w:pPr>
        <w:spacing w:before="120"/>
        <w:ind w:left="720"/>
        <w:rPr>
          <w:rFonts w:ascii="Arial" w:hAnsi="Arial" w:cs="Arial"/>
        </w:rPr>
      </w:pPr>
      <w:r w:rsidRPr="00CE4205">
        <w:rPr>
          <w:rFonts w:ascii="Arial" w:hAnsi="Arial" w:cs="Arial"/>
        </w:rPr>
        <w:t xml:space="preserve">The </w:t>
      </w:r>
      <w:r w:rsidR="00F804A5">
        <w:rPr>
          <w:rFonts w:ascii="Arial" w:hAnsi="Arial" w:cs="Arial"/>
        </w:rPr>
        <w:t>VAPT</w:t>
      </w:r>
      <w:r w:rsidR="00664056" w:rsidRPr="00CE4205">
        <w:rPr>
          <w:rFonts w:ascii="Arial" w:hAnsi="Arial" w:cs="Arial"/>
        </w:rPr>
        <w:t xml:space="preserve"> team </w:t>
      </w:r>
      <w:r w:rsidRPr="00CE4205">
        <w:rPr>
          <w:rFonts w:ascii="Arial" w:hAnsi="Arial" w:cs="Arial"/>
        </w:rPr>
        <w:t xml:space="preserve">discovered the initial findings with Nexpose </w:t>
      </w:r>
      <w:r w:rsidR="00B56F80" w:rsidRPr="00CE4205">
        <w:rPr>
          <w:rFonts w:ascii="Arial" w:hAnsi="Arial" w:cs="Arial"/>
        </w:rPr>
        <w:t>non-</w:t>
      </w:r>
      <w:r w:rsidRPr="00CE4205">
        <w:rPr>
          <w:rFonts w:ascii="Arial" w:hAnsi="Arial" w:cs="Arial"/>
        </w:rPr>
        <w:t>credential</w:t>
      </w:r>
      <w:r w:rsidR="00B56F80" w:rsidRPr="00CE4205">
        <w:rPr>
          <w:rFonts w:ascii="Arial" w:hAnsi="Arial" w:cs="Arial"/>
        </w:rPr>
        <w:t xml:space="preserve"> and credential</w:t>
      </w:r>
      <w:r w:rsidRPr="00CE4205">
        <w:rPr>
          <w:rFonts w:ascii="Arial" w:hAnsi="Arial" w:cs="Arial"/>
        </w:rPr>
        <w:t xml:space="preserve"> vulnerability scan. </w:t>
      </w:r>
      <w:r w:rsidR="00A82296" w:rsidRPr="00CE4205">
        <w:rPr>
          <w:rFonts w:ascii="Arial" w:hAnsi="Arial" w:cs="Arial"/>
        </w:rPr>
        <w:t>The VA</w:t>
      </w:r>
      <w:r w:rsidR="00F804A5">
        <w:rPr>
          <w:rFonts w:ascii="Arial" w:hAnsi="Arial" w:cs="Arial"/>
        </w:rPr>
        <w:t>P</w:t>
      </w:r>
      <w:r w:rsidR="00A82296" w:rsidRPr="00CE4205">
        <w:rPr>
          <w:rFonts w:ascii="Arial" w:hAnsi="Arial" w:cs="Arial"/>
        </w:rPr>
        <w:t>T evaluated and inspected each of the discovered vulnerabilities from the Burp Suite output to perform root cause analysis and research into possible recommendations to fix current issues and help prevent future occurrences</w:t>
      </w:r>
      <w:r w:rsidRPr="00CE4205">
        <w:rPr>
          <w:rFonts w:ascii="Arial" w:hAnsi="Arial" w:cs="Arial"/>
        </w:rPr>
        <w:t>.</w:t>
      </w:r>
      <w:r w:rsidR="00DE4F65" w:rsidRPr="00CE4205">
        <w:rPr>
          <w:rFonts w:ascii="Arial" w:hAnsi="Arial" w:cs="Arial"/>
        </w:rPr>
        <w:t xml:space="preserve"> </w:t>
      </w:r>
      <w:r w:rsidR="00747AC1" w:rsidRPr="00CE4205">
        <w:rPr>
          <w:rFonts w:ascii="Arial" w:hAnsi="Arial" w:cs="Arial"/>
        </w:rPr>
        <w:t>The charts b</w:t>
      </w:r>
      <w:r w:rsidR="00DE4F65" w:rsidRPr="00CE4205">
        <w:rPr>
          <w:rFonts w:ascii="Arial" w:hAnsi="Arial" w:cs="Arial"/>
        </w:rPr>
        <w:t xml:space="preserve">elow </w:t>
      </w:r>
      <w:r w:rsidR="00747AC1" w:rsidRPr="00CE4205">
        <w:rPr>
          <w:rFonts w:ascii="Arial" w:hAnsi="Arial" w:cs="Arial"/>
        </w:rPr>
        <w:t>contain</w:t>
      </w:r>
      <w:r w:rsidR="00DE4F65" w:rsidRPr="00CE4205">
        <w:rPr>
          <w:rFonts w:ascii="Arial" w:hAnsi="Arial" w:cs="Arial"/>
        </w:rPr>
        <w:t xml:space="preserve"> the status of the</w:t>
      </w:r>
      <w:r w:rsidR="00B95BFF" w:rsidRPr="00CE4205">
        <w:rPr>
          <w:rFonts w:ascii="Arial" w:hAnsi="Arial" w:cs="Arial"/>
        </w:rPr>
        <w:t xml:space="preserve"> overall</w:t>
      </w:r>
      <w:r w:rsidR="00DE4F65" w:rsidRPr="00CE4205">
        <w:rPr>
          <w:rFonts w:ascii="Arial" w:hAnsi="Arial" w:cs="Arial"/>
        </w:rPr>
        <w:t xml:space="preserve"> level of risk currently living within </w:t>
      </w:r>
      <w:r w:rsidR="00CE4205" w:rsidRPr="00CE4205">
        <w:rPr>
          <w:rFonts w:ascii="Arial" w:hAnsi="Arial" w:cs="Arial"/>
        </w:rPr>
        <w:t>ITP425.org</w:t>
      </w:r>
      <w:r w:rsidR="00DE4F65" w:rsidRPr="00CE4205">
        <w:rPr>
          <w:rFonts w:ascii="Arial" w:hAnsi="Arial" w:cs="Arial"/>
        </w:rPr>
        <w:t xml:space="preserve"> computing</w:t>
      </w:r>
      <w:r w:rsidR="00DE4F65">
        <w:rPr>
          <w:rFonts w:ascii="Arial" w:hAnsi="Arial" w:cs="Arial"/>
        </w:rPr>
        <w:t xml:space="preserve"> environment.</w:t>
      </w:r>
      <w:r w:rsidR="00BB5A3B">
        <w:rPr>
          <w:rFonts w:ascii="Arial" w:hAnsi="Arial" w:cs="Arial"/>
        </w:rPr>
        <w:t xml:space="preserve"> Risk scores are based on CVSS v.3.1 rankings: </w:t>
      </w:r>
      <w:hyperlink r:id="rId18" w:history="1">
        <w:r w:rsidR="00BB5A3B" w:rsidRPr="00042BA1">
          <w:rPr>
            <w:rStyle w:val="Hyperlink"/>
            <w:rFonts w:ascii="Arial" w:hAnsi="Arial" w:cs="Arial"/>
          </w:rPr>
          <w:t>https://www.first.org/cvss/calculator/3.1</w:t>
        </w:r>
      </w:hyperlink>
      <w:r w:rsidR="00BB5A3B">
        <w:rPr>
          <w:rFonts w:ascii="Arial" w:hAnsi="Arial" w:cs="Arial"/>
        </w:rPr>
        <w:t xml:space="preserve"> </w:t>
      </w:r>
    </w:p>
    <w:p w14:paraId="545E6202" w14:textId="77777777" w:rsidR="00DE4F65" w:rsidRPr="009E11ED" w:rsidRDefault="00B95BFF" w:rsidP="009E11ED">
      <w:pPr>
        <w:spacing w:before="120"/>
        <w:ind w:left="720"/>
        <w:rPr>
          <w:rFonts w:ascii="Arial" w:hAnsi="Arial" w:cs="Arial"/>
        </w:rPr>
      </w:pPr>
      <w:r>
        <w:rPr>
          <w:rFonts w:ascii="Arial" w:hAnsi="Arial" w:cs="Arial"/>
        </w:rPr>
        <w:t xml:space="preserve">Sections II contain the findings that require attention to lower the risk of security compromises </w:t>
      </w:r>
      <w:r w:rsidR="00A85479">
        <w:rPr>
          <w:rFonts w:ascii="Arial" w:hAnsi="Arial" w:cs="Arial"/>
        </w:rPr>
        <w:t xml:space="preserve">from </w:t>
      </w:r>
      <w:r>
        <w:rPr>
          <w:rFonts w:ascii="Arial" w:hAnsi="Arial" w:cs="Arial"/>
        </w:rPr>
        <w:t xml:space="preserve">occurring </w:t>
      </w:r>
      <w:r w:rsidR="00A85479">
        <w:rPr>
          <w:rFonts w:ascii="Arial" w:hAnsi="Arial" w:cs="Arial"/>
        </w:rPr>
        <w:t>based on our review</w:t>
      </w:r>
      <w:r>
        <w:rPr>
          <w:rFonts w:ascii="Arial" w:hAnsi="Arial" w:cs="Arial"/>
        </w:rPr>
        <w:t>.</w:t>
      </w:r>
      <w:r w:rsidR="00DE4F65">
        <w:br w:type="page"/>
      </w:r>
    </w:p>
    <w:p w14:paraId="43E2C164" w14:textId="77777777" w:rsidR="003D1236" w:rsidRDefault="003D1236" w:rsidP="003D1236">
      <w:pPr>
        <w:pStyle w:val="Indent75Bold"/>
        <w:ind w:left="720"/>
      </w:pPr>
      <w:r>
        <w:lastRenderedPageBreak/>
        <w:t xml:space="preserve">Summary of </w:t>
      </w:r>
      <w:r w:rsidR="00A82296" w:rsidRPr="008F5CA6">
        <w:rPr>
          <w:rFonts w:ascii="Arial" w:hAnsi="Arial" w:cs="Arial"/>
        </w:rPr>
        <w:t>Web Application Findings by Risk Severity</w:t>
      </w:r>
      <w:r>
        <w:t xml:space="preserve"> </w:t>
      </w:r>
    </w:p>
    <w:p w14:paraId="6D21EAEC" w14:textId="77777777" w:rsidR="00A6115D" w:rsidRDefault="00A6115D" w:rsidP="003D1236">
      <w:pPr>
        <w:pStyle w:val="Indent75Bold"/>
        <w:ind w:left="720"/>
      </w:pPr>
      <w:r>
        <w:rPr>
          <w:noProof/>
        </w:rPr>
        <w:drawing>
          <wp:inline distT="0" distB="0" distL="0" distR="0" wp14:anchorId="076E81D0" wp14:editId="75413E76">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93E5885" w14:textId="77777777" w:rsidR="00A6115D" w:rsidRPr="00D864EE" w:rsidRDefault="00A6115D" w:rsidP="003D1236">
      <w:pPr>
        <w:pStyle w:val="Indent75Bold"/>
        <w:ind w:left="720"/>
      </w:pPr>
    </w:p>
    <w:p w14:paraId="77D6B8A9" w14:textId="77777777" w:rsidR="003D1236" w:rsidRDefault="003D1236" w:rsidP="003D1236">
      <w:pPr>
        <w:pStyle w:val="Indent75Bold"/>
        <w:ind w:left="720"/>
      </w:pPr>
      <w:r>
        <w:t xml:space="preserve">Summary </w:t>
      </w:r>
      <w:r w:rsidR="00727180">
        <w:t xml:space="preserve">of </w:t>
      </w:r>
      <w:r w:rsidR="00727180" w:rsidRPr="008F5CA6">
        <w:rPr>
          <w:rFonts w:ascii="Arial" w:hAnsi="Arial" w:cs="Arial"/>
        </w:rPr>
        <w:t>Web Application Findings by Root Cause Analysis</w:t>
      </w:r>
    </w:p>
    <w:p w14:paraId="03771D24" w14:textId="77777777" w:rsidR="009654C8" w:rsidRDefault="009654C8" w:rsidP="003D1236">
      <w:pPr>
        <w:pStyle w:val="Indent75Bold"/>
        <w:ind w:left="720"/>
      </w:pPr>
      <w:r>
        <w:rPr>
          <w:noProof/>
        </w:rPr>
        <w:drawing>
          <wp:inline distT="0" distB="0" distL="0" distR="0" wp14:anchorId="274F3AD9" wp14:editId="7FFB4B13">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BA5975E" w14:textId="77777777" w:rsidR="008F4F70" w:rsidRPr="009D6173" w:rsidRDefault="008F4F70">
      <w:pPr>
        <w:rPr>
          <w:rFonts w:ascii="Arial" w:eastAsiaTheme="majorEastAsia" w:hAnsi="Arial" w:cs="Arial"/>
          <w:color w:val="2F5496" w:themeColor="accent1" w:themeShade="BF"/>
          <w:sz w:val="32"/>
          <w:szCs w:val="32"/>
        </w:rPr>
      </w:pPr>
      <w:r w:rsidRPr="009D6173">
        <w:rPr>
          <w:rFonts w:ascii="Arial" w:hAnsi="Arial" w:cs="Arial"/>
        </w:rPr>
        <w:br w:type="page"/>
      </w:r>
    </w:p>
    <w:p w14:paraId="6AACA7D8" w14:textId="77777777" w:rsidR="004005C9" w:rsidRPr="009D6173" w:rsidRDefault="007729FC" w:rsidP="000C6F5F">
      <w:pPr>
        <w:pStyle w:val="Heading1"/>
        <w:spacing w:line="360" w:lineRule="auto"/>
        <w:rPr>
          <w:rFonts w:cs="Arial"/>
        </w:rPr>
      </w:pPr>
      <w:bookmarkStart w:id="30" w:name="_Toc9428752"/>
      <w:bookmarkStart w:id="31" w:name="_Toc9431286"/>
      <w:bookmarkStart w:id="32" w:name="_Toc9431447"/>
      <w:bookmarkStart w:id="33" w:name="_Toc9432914"/>
      <w:bookmarkStart w:id="34" w:name="_Toc9433001"/>
      <w:bookmarkStart w:id="35" w:name="_Toc215870055"/>
      <w:r>
        <w:rPr>
          <w:rFonts w:cs="Arial"/>
        </w:rPr>
        <w:lastRenderedPageBreak/>
        <w:t>Web Application</w:t>
      </w:r>
      <w:r w:rsidR="008F4F70" w:rsidRPr="009D6173">
        <w:rPr>
          <w:rFonts w:cs="Arial"/>
        </w:rPr>
        <w:t xml:space="preserve"> Findings</w:t>
      </w:r>
      <w:bookmarkEnd w:id="30"/>
      <w:bookmarkEnd w:id="31"/>
      <w:bookmarkEnd w:id="32"/>
      <w:bookmarkEnd w:id="33"/>
      <w:bookmarkEnd w:id="34"/>
      <w:bookmarkEnd w:id="35"/>
    </w:p>
    <w:p w14:paraId="234FF300" w14:textId="394D8EA7" w:rsidR="00F503DC" w:rsidRPr="009D6173" w:rsidRDefault="006C73EB" w:rsidP="00ED5DD7">
      <w:pPr>
        <w:pStyle w:val="Heading2"/>
        <w:numPr>
          <w:ilvl w:val="0"/>
          <w:numId w:val="19"/>
        </w:numPr>
        <w:rPr>
          <w:rFonts w:cs="Arial"/>
        </w:rPr>
      </w:pPr>
      <w:bookmarkStart w:id="36" w:name="_Toc215870056"/>
      <w:bookmarkStart w:id="37" w:name="_Toc9428754"/>
      <w:bookmarkStart w:id="38" w:name="_Toc9431288"/>
      <w:bookmarkStart w:id="39" w:name="_Toc9431449"/>
      <w:bookmarkStart w:id="40" w:name="_Toc9432916"/>
      <w:bookmarkStart w:id="41" w:name="_Toc9433003"/>
      <w:r>
        <w:rPr>
          <w:rFonts w:cs="Arial"/>
        </w:rPr>
        <w:t>Security Misconfiguration</w:t>
      </w:r>
      <w:bookmarkEnd w:id="36"/>
    </w:p>
    <w:p w14:paraId="597D5E29" w14:textId="5C2D877F" w:rsidR="00ED5DD7" w:rsidRPr="009D6173" w:rsidRDefault="00ED5DD7" w:rsidP="00ED5DD7">
      <w:pPr>
        <w:pStyle w:val="ListParagraph"/>
        <w:rPr>
          <w:rFonts w:ascii="Arial" w:hAnsi="Arial" w:cs="Arial"/>
          <w:b/>
        </w:rPr>
      </w:pPr>
      <w:bookmarkStart w:id="42" w:name="_Hlk36925194"/>
      <w:r w:rsidRPr="009D6173">
        <w:rPr>
          <w:rFonts w:ascii="Arial" w:hAnsi="Arial" w:cs="Arial"/>
          <w:b/>
        </w:rPr>
        <w:t>Risk:</w:t>
      </w:r>
      <w:r w:rsidR="00B471ED">
        <w:rPr>
          <w:rFonts w:ascii="Arial" w:hAnsi="Arial" w:cs="Arial"/>
          <w:b/>
        </w:rPr>
        <w:t xml:space="preserve"> </w:t>
      </w:r>
      <w:r w:rsidR="00C229B5">
        <w:rPr>
          <w:rFonts w:ascii="Arial" w:hAnsi="Arial" w:cs="Arial"/>
          <w:b/>
        </w:rPr>
        <w:t>High (H)</w:t>
      </w:r>
    </w:p>
    <w:p w14:paraId="3992202A" w14:textId="1269A762" w:rsidR="00ED5DD7" w:rsidRPr="009D6173" w:rsidRDefault="00ED5DD7" w:rsidP="00ED5DD7">
      <w:pPr>
        <w:pStyle w:val="ListParagraph"/>
        <w:rPr>
          <w:rFonts w:ascii="Arial" w:hAnsi="Arial" w:cs="Arial"/>
          <w:b/>
        </w:rPr>
      </w:pPr>
      <w:r w:rsidRPr="009D6173">
        <w:rPr>
          <w:rFonts w:ascii="Arial" w:hAnsi="Arial" w:cs="Arial"/>
          <w:b/>
        </w:rPr>
        <w:t xml:space="preserve">CVSS: </w:t>
      </w:r>
      <w:r w:rsidR="00C229B5">
        <w:rPr>
          <w:rFonts w:ascii="Arial" w:hAnsi="Arial" w:cs="Arial"/>
          <w:b/>
        </w:rPr>
        <w:t>7.5</w:t>
      </w:r>
    </w:p>
    <w:p w14:paraId="35E8B9DC" w14:textId="23C3F305" w:rsidR="00ED5DD7" w:rsidRPr="009D6173" w:rsidRDefault="00ED5DD7" w:rsidP="00ED5DD7">
      <w:pPr>
        <w:pStyle w:val="ListParagraph"/>
        <w:rPr>
          <w:rFonts w:ascii="Arial" w:hAnsi="Arial" w:cs="Arial"/>
          <w:b/>
        </w:rPr>
      </w:pPr>
      <w:r w:rsidRPr="009D6173">
        <w:rPr>
          <w:rFonts w:ascii="Arial" w:hAnsi="Arial" w:cs="Arial"/>
          <w:b/>
        </w:rPr>
        <w:t xml:space="preserve">CVE: </w:t>
      </w:r>
      <w:r w:rsidR="00357DED">
        <w:rPr>
          <w:rFonts w:ascii="Arial" w:hAnsi="Arial" w:cs="Arial"/>
          <w:b/>
        </w:rPr>
        <w:t>CVE-2021-41773</w:t>
      </w:r>
      <w:r>
        <w:rPr>
          <w:rFonts w:ascii="Arial" w:hAnsi="Arial" w:cs="Arial"/>
          <w:b/>
        </w:rPr>
        <w:tab/>
        <w:t xml:space="preserve">CWE: </w:t>
      </w:r>
      <w:r w:rsidR="00357DED">
        <w:rPr>
          <w:rFonts w:ascii="Arial" w:hAnsi="Arial" w:cs="Arial"/>
          <w:b/>
        </w:rPr>
        <w:t>552</w:t>
      </w:r>
    </w:p>
    <w:p w14:paraId="2CD42DB7" w14:textId="41C6CF0E" w:rsidR="005C6C01" w:rsidRDefault="00ED5DD7" w:rsidP="00ED5DD7">
      <w:pPr>
        <w:pStyle w:val="ListParagraph"/>
        <w:rPr>
          <w:rFonts w:ascii="Arial" w:hAnsi="Arial" w:cs="Arial"/>
          <w:b/>
        </w:rPr>
      </w:pPr>
      <w:r w:rsidRPr="009D6173">
        <w:rPr>
          <w:rFonts w:ascii="Arial" w:hAnsi="Arial" w:cs="Arial"/>
          <w:b/>
        </w:rPr>
        <w:t xml:space="preserve">Root Cause: </w:t>
      </w:r>
      <w:r w:rsidR="007E7BEB">
        <w:rPr>
          <w:rFonts w:ascii="Arial" w:hAnsi="Arial" w:cs="Arial"/>
          <w:b/>
        </w:rPr>
        <w:t>Configuration Management</w:t>
      </w:r>
    </w:p>
    <w:p w14:paraId="6C531C9D" w14:textId="0CE0F2ED" w:rsidR="00F503DC" w:rsidRPr="009D6173" w:rsidRDefault="00ED5DD7" w:rsidP="00ED5DD7">
      <w:pPr>
        <w:pStyle w:val="ListParagraph"/>
        <w:rPr>
          <w:rFonts w:ascii="Arial" w:hAnsi="Arial" w:cs="Arial"/>
          <w:b/>
        </w:rPr>
      </w:pPr>
      <w:r>
        <w:rPr>
          <w:rFonts w:ascii="Arial" w:hAnsi="Arial" w:cs="Arial"/>
          <w:b/>
        </w:rPr>
        <w:t>Category: OWASP T</w:t>
      </w:r>
      <w:r w:rsidR="00EB2D94">
        <w:rPr>
          <w:rFonts w:ascii="Arial" w:hAnsi="Arial" w:cs="Arial"/>
          <w:b/>
        </w:rPr>
        <w:t>op</w:t>
      </w:r>
      <w:r>
        <w:rPr>
          <w:rFonts w:ascii="Arial" w:hAnsi="Arial" w:cs="Arial"/>
          <w:b/>
        </w:rPr>
        <w:t xml:space="preserve"> 10</w:t>
      </w:r>
      <w:r w:rsidR="00EB2D94">
        <w:rPr>
          <w:rFonts w:ascii="Arial" w:hAnsi="Arial" w:cs="Arial"/>
          <w:b/>
        </w:rPr>
        <w:t xml:space="preserve"> </w:t>
      </w:r>
      <w:r w:rsidR="00357DED">
        <w:rPr>
          <w:rFonts w:ascii="Arial" w:hAnsi="Arial" w:cs="Arial"/>
          <w:b/>
        </w:rPr>
        <w:t>–</w:t>
      </w:r>
      <w:r>
        <w:rPr>
          <w:rFonts w:ascii="Arial" w:hAnsi="Arial" w:cs="Arial"/>
          <w:b/>
        </w:rPr>
        <w:t xml:space="preserve"> A</w:t>
      </w:r>
      <w:bookmarkEnd w:id="42"/>
      <w:r w:rsidR="00357DED">
        <w:rPr>
          <w:rFonts w:ascii="Arial" w:hAnsi="Arial" w:cs="Arial"/>
          <w:b/>
        </w:rPr>
        <w:t>5</w:t>
      </w:r>
    </w:p>
    <w:p w14:paraId="4B7D91F8" w14:textId="77777777" w:rsidR="00F503DC" w:rsidRPr="009D6173" w:rsidRDefault="00F503DC" w:rsidP="00F503DC">
      <w:pPr>
        <w:pStyle w:val="ListParagraph"/>
        <w:rPr>
          <w:rFonts w:ascii="Arial" w:hAnsi="Arial" w:cs="Arial"/>
          <w:b/>
        </w:rPr>
      </w:pPr>
    </w:p>
    <w:p w14:paraId="2B55B654" w14:textId="77777777" w:rsidR="00F503DC" w:rsidRPr="009D6173" w:rsidRDefault="00F503DC" w:rsidP="00F503DC">
      <w:pPr>
        <w:pStyle w:val="ListParagraph"/>
        <w:rPr>
          <w:rFonts w:ascii="Arial" w:hAnsi="Arial" w:cs="Arial"/>
        </w:rPr>
      </w:pPr>
      <w:r w:rsidRPr="009D6173">
        <w:rPr>
          <w:rFonts w:ascii="Arial" w:hAnsi="Arial" w:cs="Arial"/>
          <w:b/>
        </w:rPr>
        <w:t>Finding:</w:t>
      </w:r>
    </w:p>
    <w:p w14:paraId="12408930" w14:textId="7C8C2A16" w:rsidR="00F503DC" w:rsidRDefault="000146F1" w:rsidP="00F503DC">
      <w:pPr>
        <w:pStyle w:val="ListParagraph"/>
        <w:rPr>
          <w:rFonts w:ascii="Arial" w:hAnsi="Arial" w:cs="Arial"/>
        </w:rPr>
      </w:pPr>
      <w:r>
        <w:rPr>
          <w:rFonts w:ascii="Arial" w:hAnsi="Arial" w:cs="Arial"/>
        </w:rPr>
        <w:t>Upon reconnaissance</w:t>
      </w:r>
      <w:r w:rsidR="00400547">
        <w:rPr>
          <w:rFonts w:ascii="Arial" w:hAnsi="Arial" w:cs="Arial"/>
        </w:rPr>
        <w:t xml:space="preserve"> using</w:t>
      </w:r>
      <w:r w:rsidR="008B11C6">
        <w:rPr>
          <w:rFonts w:ascii="Arial" w:hAnsi="Arial" w:cs="Arial"/>
        </w:rPr>
        <w:t xml:space="preserve"> a</w:t>
      </w:r>
      <w:r w:rsidR="00400547">
        <w:rPr>
          <w:rFonts w:ascii="Arial" w:hAnsi="Arial" w:cs="Arial"/>
        </w:rPr>
        <w:t xml:space="preserve"> </w:t>
      </w:r>
      <w:proofErr w:type="spellStart"/>
      <w:r w:rsidR="00400547">
        <w:rPr>
          <w:rFonts w:ascii="Arial" w:hAnsi="Arial" w:cs="Arial"/>
        </w:rPr>
        <w:t>nikto</w:t>
      </w:r>
      <w:proofErr w:type="spellEnd"/>
      <w:r w:rsidR="008B11C6">
        <w:rPr>
          <w:rFonts w:ascii="Arial" w:hAnsi="Arial" w:cs="Arial"/>
        </w:rPr>
        <w:t xml:space="preserve"> scan</w:t>
      </w:r>
      <w:r>
        <w:rPr>
          <w:rFonts w:ascii="Arial" w:hAnsi="Arial" w:cs="Arial"/>
        </w:rPr>
        <w:t xml:space="preserve">, it was found that </w:t>
      </w:r>
      <w:hyperlink r:id="rId21" w:history="1">
        <w:r w:rsidRPr="00CD7B8A">
          <w:rPr>
            <w:rStyle w:val="Hyperlink"/>
            <w:rFonts w:ascii="Arial" w:hAnsi="Arial" w:cs="Arial"/>
          </w:rPr>
          <w:t>http://itp425.org:8082</w:t>
        </w:r>
      </w:hyperlink>
      <w:r>
        <w:rPr>
          <w:rFonts w:ascii="Arial" w:hAnsi="Arial" w:cs="Arial"/>
        </w:rPr>
        <w:t xml:space="preserve"> </w:t>
      </w:r>
      <w:r w:rsidR="00400547">
        <w:rPr>
          <w:rFonts w:ascii="Arial" w:hAnsi="Arial" w:cs="Arial"/>
        </w:rPr>
        <w:t>was using Apache/2.4.49</w:t>
      </w:r>
      <w:r w:rsidR="00F92F4F">
        <w:rPr>
          <w:rFonts w:ascii="Arial" w:hAnsi="Arial" w:cs="Arial"/>
        </w:rPr>
        <w:t xml:space="preserve">, which </w:t>
      </w:r>
      <w:r w:rsidR="00890644">
        <w:rPr>
          <w:rFonts w:ascii="Arial" w:hAnsi="Arial" w:cs="Arial"/>
        </w:rPr>
        <w:t>is vulnerable to path traversal attacks.</w:t>
      </w:r>
      <w:r w:rsidR="00A67FCE">
        <w:rPr>
          <w:rFonts w:ascii="Arial" w:hAnsi="Arial" w:cs="Arial"/>
        </w:rPr>
        <w:t xml:space="preserve"> Port 8082 also</w:t>
      </w:r>
      <w:r w:rsidR="00E3653D">
        <w:rPr>
          <w:rFonts w:ascii="Arial" w:hAnsi="Arial" w:cs="Arial"/>
        </w:rPr>
        <w:t xml:space="preserve"> </w:t>
      </w:r>
      <w:r w:rsidR="00CA4391">
        <w:rPr>
          <w:rFonts w:ascii="Arial" w:hAnsi="Arial" w:cs="Arial"/>
        </w:rPr>
        <w:t>had</w:t>
      </w:r>
      <w:r w:rsidR="000513E8">
        <w:rPr>
          <w:rFonts w:ascii="Arial" w:hAnsi="Arial" w:cs="Arial"/>
        </w:rPr>
        <w:t xml:space="preserve"> misconfigurations. Notably, HTTP Trace method is enabled, </w:t>
      </w:r>
      <w:r w:rsidR="000C0934">
        <w:rPr>
          <w:rFonts w:ascii="Arial" w:hAnsi="Arial" w:cs="Arial"/>
        </w:rPr>
        <w:t>/</w:t>
      </w:r>
      <w:proofErr w:type="spellStart"/>
      <w:r w:rsidR="000C0934">
        <w:rPr>
          <w:rFonts w:ascii="Arial" w:hAnsi="Arial" w:cs="Arial"/>
        </w:rPr>
        <w:t>cgi</w:t>
      </w:r>
      <w:proofErr w:type="spellEnd"/>
      <w:r w:rsidR="000C0934">
        <w:rPr>
          <w:rFonts w:ascii="Arial" w:hAnsi="Arial" w:cs="Arial"/>
        </w:rPr>
        <w:t>-bin/test-</w:t>
      </w:r>
      <w:proofErr w:type="spellStart"/>
      <w:r w:rsidR="000C0934">
        <w:rPr>
          <w:rFonts w:ascii="Arial" w:hAnsi="Arial" w:cs="Arial"/>
        </w:rPr>
        <w:t>cgi</w:t>
      </w:r>
      <w:proofErr w:type="spellEnd"/>
      <w:r w:rsidR="000C0934">
        <w:rPr>
          <w:rFonts w:ascii="Arial" w:hAnsi="Arial" w:cs="Arial"/>
        </w:rPr>
        <w:t xml:space="preserve"> endpoint</w:t>
      </w:r>
      <w:r w:rsidR="001A0F78">
        <w:rPr>
          <w:rFonts w:ascii="Arial" w:hAnsi="Arial" w:cs="Arial"/>
        </w:rPr>
        <w:t xml:space="preserve"> reveal</w:t>
      </w:r>
      <w:r w:rsidR="007A2AA5">
        <w:rPr>
          <w:rFonts w:ascii="Arial" w:hAnsi="Arial" w:cs="Arial"/>
        </w:rPr>
        <w:t>ed</w:t>
      </w:r>
      <w:r w:rsidR="001A0F78">
        <w:rPr>
          <w:rFonts w:ascii="Arial" w:hAnsi="Arial" w:cs="Arial"/>
        </w:rPr>
        <w:t xml:space="preserve"> system information, and</w:t>
      </w:r>
      <w:r w:rsidR="00AC42DF">
        <w:rPr>
          <w:rFonts w:ascii="Arial" w:hAnsi="Arial" w:cs="Arial"/>
        </w:rPr>
        <w:t xml:space="preserve"> the X-frame-options and X-content-type-options headers </w:t>
      </w:r>
      <w:r w:rsidR="007A2AA5">
        <w:rPr>
          <w:rFonts w:ascii="Arial" w:hAnsi="Arial" w:cs="Arial"/>
        </w:rPr>
        <w:t>were</w:t>
      </w:r>
      <w:r w:rsidR="00AC42DF">
        <w:rPr>
          <w:rFonts w:ascii="Arial" w:hAnsi="Arial" w:cs="Arial"/>
        </w:rPr>
        <w:t xml:space="preserve"> not set</w:t>
      </w:r>
      <w:r w:rsidR="00524A38">
        <w:rPr>
          <w:rFonts w:ascii="Arial" w:hAnsi="Arial" w:cs="Arial"/>
        </w:rPr>
        <w:t xml:space="preserve"> (Figure 1, 2)</w:t>
      </w:r>
      <w:r w:rsidR="00AC42DF">
        <w:rPr>
          <w:rFonts w:ascii="Arial" w:hAnsi="Arial" w:cs="Arial"/>
        </w:rPr>
        <w:t>.</w:t>
      </w:r>
      <w:r w:rsidR="00A51A51">
        <w:rPr>
          <w:rFonts w:ascii="Arial" w:hAnsi="Arial" w:cs="Arial"/>
        </w:rPr>
        <w:t xml:space="preserve"> </w:t>
      </w:r>
      <w:r w:rsidR="003064C2">
        <w:rPr>
          <w:rFonts w:ascii="Arial" w:hAnsi="Arial" w:cs="Arial"/>
        </w:rPr>
        <w:t>Exploiting the Apache/2.4.49 path traversal vulnerability require</w:t>
      </w:r>
      <w:r w:rsidR="00A722CD">
        <w:rPr>
          <w:rFonts w:ascii="Arial" w:hAnsi="Arial" w:cs="Arial"/>
        </w:rPr>
        <w:t>d</w:t>
      </w:r>
      <w:r w:rsidR="003064C2">
        <w:rPr>
          <w:rFonts w:ascii="Arial" w:hAnsi="Arial" w:cs="Arial"/>
        </w:rPr>
        <w:t xml:space="preserve"> sending </w:t>
      </w:r>
      <w:r w:rsidR="00A722CD">
        <w:rPr>
          <w:rFonts w:ascii="Arial" w:hAnsi="Arial" w:cs="Arial"/>
        </w:rPr>
        <w:t>a web request to access the /</w:t>
      </w:r>
      <w:proofErr w:type="spellStart"/>
      <w:r w:rsidR="00A722CD">
        <w:rPr>
          <w:rFonts w:ascii="Arial" w:hAnsi="Arial" w:cs="Arial"/>
        </w:rPr>
        <w:t>etc</w:t>
      </w:r>
      <w:proofErr w:type="spellEnd"/>
      <w:r w:rsidR="00A722CD">
        <w:rPr>
          <w:rFonts w:ascii="Arial" w:hAnsi="Arial" w:cs="Arial"/>
        </w:rPr>
        <w:t>/passwd file</w:t>
      </w:r>
      <w:r w:rsidR="00765C36">
        <w:rPr>
          <w:rFonts w:ascii="Arial" w:hAnsi="Arial" w:cs="Arial"/>
        </w:rPr>
        <w:t xml:space="preserve"> (Figure 3, 4)</w:t>
      </w:r>
      <w:r w:rsidR="00A722CD">
        <w:rPr>
          <w:rFonts w:ascii="Arial" w:hAnsi="Arial" w:cs="Arial"/>
        </w:rPr>
        <w:t xml:space="preserve">. </w:t>
      </w:r>
      <w:r w:rsidR="00DF611A">
        <w:rPr>
          <w:rFonts w:ascii="Arial" w:hAnsi="Arial" w:cs="Arial"/>
        </w:rPr>
        <w:t>Remote code execution</w:t>
      </w:r>
      <w:r w:rsidR="00DB0F3B">
        <w:rPr>
          <w:rFonts w:ascii="Arial" w:hAnsi="Arial" w:cs="Arial"/>
        </w:rPr>
        <w:t xml:space="preserve"> did not work because </w:t>
      </w:r>
      <w:r w:rsidR="00781E57">
        <w:rPr>
          <w:rFonts w:ascii="Arial" w:hAnsi="Arial" w:cs="Arial"/>
        </w:rPr>
        <w:t xml:space="preserve">the </w:t>
      </w:r>
      <w:proofErr w:type="spellStart"/>
      <w:r w:rsidR="00781E57">
        <w:rPr>
          <w:rFonts w:ascii="Arial" w:hAnsi="Arial" w:cs="Arial"/>
        </w:rPr>
        <w:t>mod_cgi</w:t>
      </w:r>
      <w:proofErr w:type="spellEnd"/>
      <w:r w:rsidR="00781E57">
        <w:rPr>
          <w:rFonts w:ascii="Arial" w:hAnsi="Arial" w:cs="Arial"/>
        </w:rPr>
        <w:t xml:space="preserve"> module was not enabled.</w:t>
      </w:r>
    </w:p>
    <w:p w14:paraId="50DBB3A7" w14:textId="77777777" w:rsidR="00F503DC" w:rsidRDefault="00F503DC" w:rsidP="00F503DC">
      <w:pPr>
        <w:pStyle w:val="ListParagraph"/>
        <w:rPr>
          <w:rFonts w:ascii="Arial" w:hAnsi="Arial" w:cs="Arial"/>
        </w:rPr>
      </w:pPr>
    </w:p>
    <w:p w14:paraId="1787F6DF" w14:textId="77777777" w:rsidR="00F503DC" w:rsidRPr="009D6173" w:rsidRDefault="00F503DC" w:rsidP="00F503DC">
      <w:pPr>
        <w:pStyle w:val="ListParagraph"/>
        <w:rPr>
          <w:rFonts w:ascii="Arial" w:hAnsi="Arial" w:cs="Arial"/>
        </w:rPr>
      </w:pPr>
      <w:r>
        <w:rPr>
          <w:rFonts w:ascii="Arial" w:hAnsi="Arial" w:cs="Arial"/>
          <w:b/>
        </w:rPr>
        <w:t>Risk</w:t>
      </w:r>
      <w:r w:rsidRPr="009D6173">
        <w:rPr>
          <w:rFonts w:ascii="Arial" w:hAnsi="Arial" w:cs="Arial"/>
          <w:b/>
        </w:rPr>
        <w:t>:</w:t>
      </w:r>
    </w:p>
    <w:p w14:paraId="56167D63" w14:textId="2522C0B1" w:rsidR="00F503DC" w:rsidRPr="009D6173" w:rsidRDefault="00AB69E3" w:rsidP="00F503DC">
      <w:pPr>
        <w:pStyle w:val="ListParagraph"/>
        <w:rPr>
          <w:rFonts w:ascii="Arial" w:hAnsi="Arial" w:cs="Arial"/>
        </w:rPr>
      </w:pPr>
      <w:r>
        <w:rPr>
          <w:rFonts w:ascii="Arial" w:hAnsi="Arial" w:cs="Arial"/>
        </w:rPr>
        <w:t>Apache/2.4.49 is vulnerable to path traversal attacks</w:t>
      </w:r>
      <w:r w:rsidR="0049044D">
        <w:rPr>
          <w:rFonts w:ascii="Arial" w:hAnsi="Arial" w:cs="Arial"/>
        </w:rPr>
        <w:t xml:space="preserve"> because files are </w:t>
      </w:r>
      <w:r w:rsidR="006A3DC0">
        <w:rPr>
          <w:rFonts w:ascii="Arial" w:hAnsi="Arial" w:cs="Arial"/>
        </w:rPr>
        <w:t xml:space="preserve">accessible to external parties. If </w:t>
      </w:r>
      <w:r w:rsidR="003C7B8D">
        <w:rPr>
          <w:rFonts w:ascii="Arial" w:hAnsi="Arial" w:cs="Arial"/>
        </w:rPr>
        <w:t>the mod-</w:t>
      </w:r>
      <w:proofErr w:type="spellStart"/>
      <w:r w:rsidR="003C7B8D">
        <w:rPr>
          <w:rFonts w:ascii="Arial" w:hAnsi="Arial" w:cs="Arial"/>
        </w:rPr>
        <w:t>cgi</w:t>
      </w:r>
      <w:proofErr w:type="spellEnd"/>
      <w:r w:rsidR="003C7B8D">
        <w:rPr>
          <w:rFonts w:ascii="Arial" w:hAnsi="Arial" w:cs="Arial"/>
        </w:rPr>
        <w:t xml:space="preserve"> module is enabled on the Apache server, then it is at risk of remote code execution.</w:t>
      </w:r>
      <w:r w:rsidR="008C05F0">
        <w:rPr>
          <w:rFonts w:ascii="Arial" w:hAnsi="Arial" w:cs="Arial"/>
        </w:rPr>
        <w:t xml:space="preserve"> </w:t>
      </w:r>
    </w:p>
    <w:p w14:paraId="37D51788" w14:textId="77777777" w:rsidR="00F503DC" w:rsidRPr="009D6173" w:rsidRDefault="00F503DC" w:rsidP="00F503DC">
      <w:pPr>
        <w:pStyle w:val="ListParagraph"/>
        <w:rPr>
          <w:rFonts w:ascii="Arial" w:hAnsi="Arial" w:cs="Arial"/>
        </w:rPr>
      </w:pPr>
    </w:p>
    <w:p w14:paraId="04F48AB6" w14:textId="77777777" w:rsidR="00F503DC" w:rsidRPr="009D6173" w:rsidRDefault="00F503DC" w:rsidP="00F503DC">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385"/>
        <w:gridCol w:w="4245"/>
      </w:tblGrid>
      <w:tr w:rsidR="00F503DC" w:rsidRPr="009D6173" w14:paraId="525A239B" w14:textId="77777777" w:rsidTr="003B68BF">
        <w:tc>
          <w:tcPr>
            <w:tcW w:w="4385" w:type="dxa"/>
            <w:shd w:val="clear" w:color="auto" w:fill="A40000"/>
          </w:tcPr>
          <w:p w14:paraId="347A147A" w14:textId="77777777" w:rsidR="00F503DC" w:rsidRPr="009D6173" w:rsidRDefault="00F503DC" w:rsidP="00CE4205">
            <w:pPr>
              <w:pStyle w:val="ListParagraph"/>
              <w:ind w:left="0"/>
              <w:rPr>
                <w:rFonts w:ascii="Arial" w:hAnsi="Arial" w:cs="Arial"/>
                <w:b/>
                <w:color w:val="FFFF00"/>
              </w:rPr>
            </w:pPr>
            <w:r>
              <w:rPr>
                <w:rFonts w:ascii="Arial" w:hAnsi="Arial" w:cs="Arial"/>
                <w:b/>
                <w:color w:val="FFFF00"/>
              </w:rPr>
              <w:t>Hostname/Application Name</w:t>
            </w:r>
          </w:p>
        </w:tc>
        <w:tc>
          <w:tcPr>
            <w:tcW w:w="4245" w:type="dxa"/>
            <w:shd w:val="clear" w:color="auto" w:fill="A40000"/>
          </w:tcPr>
          <w:p w14:paraId="4A70542D" w14:textId="77777777" w:rsidR="00F503DC" w:rsidRPr="009D6173" w:rsidRDefault="00F503DC" w:rsidP="00CE4205">
            <w:pPr>
              <w:pStyle w:val="ListParagraph"/>
              <w:ind w:left="0"/>
              <w:rPr>
                <w:rFonts w:ascii="Arial" w:hAnsi="Arial" w:cs="Arial"/>
                <w:b/>
                <w:color w:val="FFFF00"/>
              </w:rPr>
            </w:pPr>
            <w:r w:rsidRPr="009D6173">
              <w:rPr>
                <w:rFonts w:ascii="Arial" w:hAnsi="Arial" w:cs="Arial"/>
                <w:b/>
                <w:color w:val="FFFF00"/>
              </w:rPr>
              <w:t>Service/Port</w:t>
            </w:r>
          </w:p>
        </w:tc>
      </w:tr>
      <w:tr w:rsidR="003B68BF" w:rsidRPr="009D6173" w14:paraId="2ECEAA42" w14:textId="77777777" w:rsidTr="00ED5DD7">
        <w:tc>
          <w:tcPr>
            <w:tcW w:w="4385" w:type="dxa"/>
          </w:tcPr>
          <w:p w14:paraId="376D7A42" w14:textId="424E86A9" w:rsidR="003B68BF" w:rsidRPr="009D6173" w:rsidRDefault="00EB2D94" w:rsidP="00CE4205">
            <w:pPr>
              <w:pStyle w:val="ListParagraph"/>
              <w:ind w:left="0"/>
              <w:rPr>
                <w:rFonts w:ascii="Arial" w:hAnsi="Arial" w:cs="Arial"/>
              </w:rPr>
            </w:pPr>
            <w:r w:rsidRPr="005E337E">
              <w:rPr>
                <w:rFonts w:ascii="Arial" w:hAnsi="Arial" w:cs="Arial"/>
              </w:rPr>
              <w:t>http://itp425.org</w:t>
            </w:r>
            <w:r w:rsidR="005E337E">
              <w:rPr>
                <w:rFonts w:ascii="Arial" w:hAnsi="Arial" w:cs="Arial"/>
              </w:rPr>
              <w:t>:8082</w:t>
            </w:r>
            <w:r w:rsidR="005E337E" w:rsidRPr="009D6173">
              <w:rPr>
                <w:rFonts w:ascii="Arial" w:hAnsi="Arial" w:cs="Arial"/>
              </w:rPr>
              <w:t xml:space="preserve"> </w:t>
            </w:r>
          </w:p>
        </w:tc>
        <w:tc>
          <w:tcPr>
            <w:tcW w:w="4245" w:type="dxa"/>
          </w:tcPr>
          <w:p w14:paraId="7DF8046C" w14:textId="65AC5862" w:rsidR="003B68BF" w:rsidRPr="009D6173" w:rsidRDefault="00EB2D94" w:rsidP="00CE4205">
            <w:pPr>
              <w:pStyle w:val="ListParagraph"/>
              <w:ind w:left="0"/>
              <w:rPr>
                <w:rFonts w:ascii="Arial" w:hAnsi="Arial" w:cs="Arial"/>
              </w:rPr>
            </w:pPr>
            <w:r>
              <w:rPr>
                <w:rFonts w:ascii="Arial" w:hAnsi="Arial" w:cs="Arial"/>
              </w:rPr>
              <w:t>HTTP/80</w:t>
            </w:r>
            <w:r w:rsidR="0049044D">
              <w:rPr>
                <w:rFonts w:ascii="Arial" w:hAnsi="Arial" w:cs="Arial"/>
              </w:rPr>
              <w:t>82</w:t>
            </w:r>
          </w:p>
        </w:tc>
      </w:tr>
    </w:tbl>
    <w:p w14:paraId="39172CBB" w14:textId="77777777" w:rsidR="00F503DC" w:rsidRPr="009D6173" w:rsidRDefault="00F503DC" w:rsidP="00F503DC">
      <w:pPr>
        <w:pStyle w:val="ListParagraph"/>
        <w:rPr>
          <w:rFonts w:ascii="Arial" w:hAnsi="Arial" w:cs="Arial"/>
        </w:rPr>
      </w:pPr>
    </w:p>
    <w:p w14:paraId="491BDCAC" w14:textId="77777777" w:rsidR="00F503DC" w:rsidRDefault="00F503DC" w:rsidP="00F503DC">
      <w:pPr>
        <w:pStyle w:val="ListParagraph"/>
        <w:rPr>
          <w:rFonts w:ascii="Arial" w:hAnsi="Arial" w:cs="Arial"/>
          <w:b/>
        </w:rPr>
      </w:pPr>
      <w:r w:rsidRPr="009D6173">
        <w:rPr>
          <w:rFonts w:ascii="Arial" w:hAnsi="Arial" w:cs="Arial"/>
          <w:b/>
        </w:rPr>
        <w:t>Screenshots:</w:t>
      </w:r>
    </w:p>
    <w:p w14:paraId="64AB6FBD" w14:textId="51796552" w:rsidR="00D61907" w:rsidRPr="00D61907" w:rsidRDefault="00D61907" w:rsidP="00F503DC">
      <w:pPr>
        <w:pStyle w:val="ListParagraph"/>
        <w:rPr>
          <w:rFonts w:ascii="Arial" w:hAnsi="Arial" w:cs="Arial"/>
          <w:bCs/>
        </w:rPr>
      </w:pPr>
      <w:r>
        <w:rPr>
          <w:rFonts w:ascii="Arial" w:hAnsi="Arial" w:cs="Arial"/>
          <w:bCs/>
        </w:rPr>
        <w:t>Figure 1</w:t>
      </w:r>
    </w:p>
    <w:p w14:paraId="4CED8B0D" w14:textId="558D884D" w:rsidR="00F503DC" w:rsidRDefault="00D61907" w:rsidP="00F503DC">
      <w:pPr>
        <w:pStyle w:val="ListParagraph"/>
        <w:rPr>
          <w:rFonts w:ascii="Arial" w:hAnsi="Arial" w:cs="Arial"/>
        </w:rPr>
      </w:pPr>
      <w:r w:rsidRPr="00D61907">
        <w:rPr>
          <w:rFonts w:ascii="Arial" w:hAnsi="Arial" w:cs="Arial"/>
          <w:noProof/>
        </w:rPr>
        <w:drawing>
          <wp:inline distT="0" distB="0" distL="0" distR="0" wp14:anchorId="31B2CF56" wp14:editId="2079A1CA">
            <wp:extent cx="3309959" cy="2755900"/>
            <wp:effectExtent l="0" t="0" r="5080" b="6350"/>
            <wp:docPr id="2092540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0301" name="Picture 1" descr="A screenshot of a computer&#10;&#10;AI-generated content may be incorrect."/>
                    <pic:cNvPicPr/>
                  </pic:nvPicPr>
                  <pic:blipFill>
                    <a:blip r:embed="rId22"/>
                    <a:stretch>
                      <a:fillRect/>
                    </a:stretch>
                  </pic:blipFill>
                  <pic:spPr>
                    <a:xfrm>
                      <a:off x="0" y="0"/>
                      <a:ext cx="3315977" cy="2760910"/>
                    </a:xfrm>
                    <a:prstGeom prst="rect">
                      <a:avLst/>
                    </a:prstGeom>
                  </pic:spPr>
                </pic:pic>
              </a:graphicData>
            </a:graphic>
          </wp:inline>
        </w:drawing>
      </w:r>
    </w:p>
    <w:p w14:paraId="1FD5E79F" w14:textId="55B4DC5E" w:rsidR="00D61907" w:rsidRDefault="004606FC" w:rsidP="00F503DC">
      <w:pPr>
        <w:pStyle w:val="ListParagraph"/>
        <w:rPr>
          <w:rFonts w:ascii="Arial" w:hAnsi="Arial" w:cs="Arial"/>
        </w:rPr>
      </w:pPr>
      <w:r>
        <w:rPr>
          <w:rFonts w:ascii="Arial" w:hAnsi="Arial" w:cs="Arial"/>
        </w:rPr>
        <w:lastRenderedPageBreak/>
        <w:t>Figure 2</w:t>
      </w:r>
    </w:p>
    <w:p w14:paraId="6C32446E" w14:textId="51AD9775" w:rsidR="004606FC" w:rsidRDefault="004606FC" w:rsidP="00F503DC">
      <w:pPr>
        <w:pStyle w:val="ListParagraph"/>
        <w:rPr>
          <w:rFonts w:ascii="Arial" w:hAnsi="Arial" w:cs="Arial"/>
        </w:rPr>
      </w:pPr>
      <w:r w:rsidRPr="004606FC">
        <w:rPr>
          <w:rFonts w:ascii="Arial" w:hAnsi="Arial" w:cs="Arial"/>
          <w:noProof/>
        </w:rPr>
        <w:drawing>
          <wp:inline distT="0" distB="0" distL="0" distR="0" wp14:anchorId="0B983D6C" wp14:editId="3DA9841F">
            <wp:extent cx="3007859" cy="2315845"/>
            <wp:effectExtent l="0" t="0" r="2540" b="8255"/>
            <wp:docPr id="51437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8758" name="Picture 1" descr="A screenshot of a computer&#10;&#10;AI-generated content may be incorrect."/>
                    <pic:cNvPicPr/>
                  </pic:nvPicPr>
                  <pic:blipFill>
                    <a:blip r:embed="rId23"/>
                    <a:stretch>
                      <a:fillRect/>
                    </a:stretch>
                  </pic:blipFill>
                  <pic:spPr>
                    <a:xfrm>
                      <a:off x="0" y="0"/>
                      <a:ext cx="3013969" cy="2320549"/>
                    </a:xfrm>
                    <a:prstGeom prst="rect">
                      <a:avLst/>
                    </a:prstGeom>
                  </pic:spPr>
                </pic:pic>
              </a:graphicData>
            </a:graphic>
          </wp:inline>
        </w:drawing>
      </w:r>
    </w:p>
    <w:p w14:paraId="541CAB66" w14:textId="2B9585E7" w:rsidR="00AA71AA" w:rsidRDefault="00AA71AA" w:rsidP="00F503DC">
      <w:pPr>
        <w:pStyle w:val="ListParagraph"/>
        <w:rPr>
          <w:rFonts w:ascii="Arial" w:hAnsi="Arial" w:cs="Arial"/>
        </w:rPr>
      </w:pPr>
      <w:r>
        <w:rPr>
          <w:rFonts w:ascii="Arial" w:hAnsi="Arial" w:cs="Arial"/>
        </w:rPr>
        <w:t>Figure 3</w:t>
      </w:r>
    </w:p>
    <w:p w14:paraId="5AB5FE18" w14:textId="669A863B" w:rsidR="00AA71AA" w:rsidRDefault="00AA71AA" w:rsidP="00F503DC">
      <w:pPr>
        <w:pStyle w:val="ListParagraph"/>
        <w:rPr>
          <w:rFonts w:ascii="Arial" w:hAnsi="Arial" w:cs="Arial"/>
        </w:rPr>
      </w:pPr>
      <w:r w:rsidRPr="00AA71AA">
        <w:rPr>
          <w:rFonts w:ascii="Arial" w:hAnsi="Arial" w:cs="Arial"/>
          <w:noProof/>
        </w:rPr>
        <w:drawing>
          <wp:inline distT="0" distB="0" distL="0" distR="0" wp14:anchorId="511C77EC" wp14:editId="6FD6BCD5">
            <wp:extent cx="3301264" cy="2896235"/>
            <wp:effectExtent l="0" t="0" r="0" b="0"/>
            <wp:docPr id="1297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0" name="Picture 1" descr="A screenshot of a computer&#10;&#10;AI-generated content may be incorrect."/>
                    <pic:cNvPicPr/>
                  </pic:nvPicPr>
                  <pic:blipFill>
                    <a:blip r:embed="rId24"/>
                    <a:stretch>
                      <a:fillRect/>
                    </a:stretch>
                  </pic:blipFill>
                  <pic:spPr>
                    <a:xfrm>
                      <a:off x="0" y="0"/>
                      <a:ext cx="3309628" cy="2903573"/>
                    </a:xfrm>
                    <a:prstGeom prst="rect">
                      <a:avLst/>
                    </a:prstGeom>
                  </pic:spPr>
                </pic:pic>
              </a:graphicData>
            </a:graphic>
          </wp:inline>
        </w:drawing>
      </w:r>
    </w:p>
    <w:p w14:paraId="0542B7E9" w14:textId="60599605" w:rsidR="00AA71AA" w:rsidRDefault="00AA71AA" w:rsidP="00F503DC">
      <w:pPr>
        <w:pStyle w:val="ListParagraph"/>
        <w:rPr>
          <w:rFonts w:ascii="Arial" w:hAnsi="Arial" w:cs="Arial"/>
        </w:rPr>
      </w:pPr>
      <w:r>
        <w:rPr>
          <w:rFonts w:ascii="Arial" w:hAnsi="Arial" w:cs="Arial"/>
        </w:rPr>
        <w:t>Figure 4</w:t>
      </w:r>
    </w:p>
    <w:p w14:paraId="2B343EE3" w14:textId="1633FDC3" w:rsidR="00AA71AA" w:rsidRPr="009D6173" w:rsidRDefault="00DB0F3B" w:rsidP="00F503DC">
      <w:pPr>
        <w:pStyle w:val="ListParagraph"/>
        <w:rPr>
          <w:rFonts w:ascii="Arial" w:hAnsi="Arial" w:cs="Arial"/>
        </w:rPr>
      </w:pPr>
      <w:r w:rsidRPr="00DB0F3B">
        <w:rPr>
          <w:rFonts w:ascii="Arial" w:hAnsi="Arial" w:cs="Arial"/>
          <w:noProof/>
        </w:rPr>
        <w:drawing>
          <wp:inline distT="0" distB="0" distL="0" distR="0" wp14:anchorId="639AEFB0" wp14:editId="31D8D902">
            <wp:extent cx="3329940" cy="757419"/>
            <wp:effectExtent l="0" t="0" r="3810" b="5080"/>
            <wp:docPr id="1740062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62921" name="Picture 1" descr="A screenshot of a computer&#10;&#10;AI-generated content may be incorrect."/>
                    <pic:cNvPicPr/>
                  </pic:nvPicPr>
                  <pic:blipFill>
                    <a:blip r:embed="rId25"/>
                    <a:stretch>
                      <a:fillRect/>
                    </a:stretch>
                  </pic:blipFill>
                  <pic:spPr>
                    <a:xfrm>
                      <a:off x="0" y="0"/>
                      <a:ext cx="3343815" cy="760575"/>
                    </a:xfrm>
                    <a:prstGeom prst="rect">
                      <a:avLst/>
                    </a:prstGeom>
                  </pic:spPr>
                </pic:pic>
              </a:graphicData>
            </a:graphic>
          </wp:inline>
        </w:drawing>
      </w:r>
    </w:p>
    <w:p w14:paraId="4FFC4006" w14:textId="77777777" w:rsidR="00F503DC" w:rsidRPr="009D6173" w:rsidRDefault="00F503DC" w:rsidP="00F503DC">
      <w:pPr>
        <w:pStyle w:val="ListParagraph"/>
        <w:rPr>
          <w:rFonts w:ascii="Arial" w:hAnsi="Arial" w:cs="Arial"/>
        </w:rPr>
      </w:pPr>
    </w:p>
    <w:p w14:paraId="1B30F8E7" w14:textId="77777777" w:rsidR="00F503DC" w:rsidRPr="009D6173" w:rsidRDefault="00F503DC" w:rsidP="00F503DC">
      <w:pPr>
        <w:pStyle w:val="ListParagraph"/>
        <w:rPr>
          <w:rFonts w:ascii="Arial" w:hAnsi="Arial" w:cs="Arial"/>
          <w:b/>
        </w:rPr>
      </w:pPr>
      <w:r w:rsidRPr="009D6173">
        <w:rPr>
          <w:rFonts w:ascii="Arial" w:hAnsi="Arial" w:cs="Arial"/>
          <w:b/>
        </w:rPr>
        <w:t>Recommendation:</w:t>
      </w:r>
    </w:p>
    <w:p w14:paraId="304E51BB" w14:textId="387A83AA" w:rsidR="00F644BA" w:rsidRPr="00CA4391" w:rsidRDefault="00067306" w:rsidP="00CA4391">
      <w:pPr>
        <w:pStyle w:val="ListParagraph"/>
        <w:rPr>
          <w:rFonts w:ascii="Arial" w:hAnsi="Arial" w:cs="Arial"/>
        </w:rPr>
      </w:pPr>
      <w:r w:rsidRPr="00037F36">
        <w:rPr>
          <w:rFonts w:ascii="Arial" w:hAnsi="Arial" w:cs="Arial"/>
        </w:rPr>
        <w:t xml:space="preserve">We recommend </w:t>
      </w:r>
      <w:r w:rsidR="00292CD4">
        <w:rPr>
          <w:rFonts w:ascii="Arial" w:hAnsi="Arial" w:cs="Arial"/>
        </w:rPr>
        <w:t>updating Apache immediately. Up</w:t>
      </w:r>
      <w:r w:rsidR="006F4D3E">
        <w:rPr>
          <w:rFonts w:ascii="Arial" w:hAnsi="Arial" w:cs="Arial"/>
        </w:rPr>
        <w:t xml:space="preserve">dating Apache to HTTP Server 2.4.51 or later directly addresses CVE-2021-41773. Disable </w:t>
      </w:r>
      <w:r w:rsidR="005C37D8">
        <w:rPr>
          <w:rFonts w:ascii="Arial" w:hAnsi="Arial" w:cs="Arial"/>
        </w:rPr>
        <w:t>the mod-</w:t>
      </w:r>
      <w:proofErr w:type="spellStart"/>
      <w:r w:rsidR="005C37D8">
        <w:rPr>
          <w:rFonts w:ascii="Arial" w:hAnsi="Arial" w:cs="Arial"/>
        </w:rPr>
        <w:t>cgi</w:t>
      </w:r>
      <w:proofErr w:type="spellEnd"/>
      <w:r w:rsidR="005C37D8">
        <w:rPr>
          <w:rFonts w:ascii="Arial" w:hAnsi="Arial" w:cs="Arial"/>
        </w:rPr>
        <w:t xml:space="preserve"> module to prevent potential remove code execution. Apply the principle of least privilege </w:t>
      </w:r>
      <w:r w:rsidR="005D1EEE">
        <w:rPr>
          <w:rFonts w:ascii="Arial" w:hAnsi="Arial" w:cs="Arial"/>
        </w:rPr>
        <w:t xml:space="preserve">to address path traversal attacks. Implement security headers </w:t>
      </w:r>
      <w:r w:rsidR="006C3424">
        <w:rPr>
          <w:rFonts w:ascii="Arial" w:hAnsi="Arial" w:cs="Arial"/>
        </w:rPr>
        <w:t>in the underlying web server to improve the security of the web application.</w:t>
      </w:r>
    </w:p>
    <w:p w14:paraId="0CEAF631" w14:textId="02D2220A" w:rsidR="00F503DC" w:rsidRPr="009D6173" w:rsidRDefault="00D048AE" w:rsidP="00ED5DD7">
      <w:pPr>
        <w:pStyle w:val="Heading2"/>
        <w:numPr>
          <w:ilvl w:val="0"/>
          <w:numId w:val="19"/>
        </w:numPr>
        <w:rPr>
          <w:rFonts w:cs="Arial"/>
        </w:rPr>
      </w:pPr>
      <w:bookmarkStart w:id="43" w:name="_Toc215870057"/>
      <w:r>
        <w:rPr>
          <w:rFonts w:cs="Arial"/>
        </w:rPr>
        <w:lastRenderedPageBreak/>
        <w:t>Vulnerable and Outdated Components</w:t>
      </w:r>
      <w:bookmarkEnd w:id="43"/>
    </w:p>
    <w:p w14:paraId="440B5965" w14:textId="406106A2" w:rsidR="00067306" w:rsidRPr="00067306" w:rsidRDefault="00067306" w:rsidP="00067306">
      <w:pPr>
        <w:pStyle w:val="ListParagraph"/>
        <w:rPr>
          <w:rFonts w:ascii="Arial" w:hAnsi="Arial" w:cs="Arial"/>
          <w:b/>
        </w:rPr>
      </w:pPr>
      <w:bookmarkStart w:id="44" w:name="_Hlk36925249"/>
      <w:r w:rsidRPr="00067306">
        <w:rPr>
          <w:rFonts w:ascii="Arial" w:hAnsi="Arial" w:cs="Arial"/>
          <w:b/>
        </w:rPr>
        <w:t xml:space="preserve">Risk: </w:t>
      </w:r>
      <w:r w:rsidR="007251F1">
        <w:rPr>
          <w:rFonts w:ascii="Arial" w:hAnsi="Arial" w:cs="Arial"/>
          <w:b/>
        </w:rPr>
        <w:t>High (H)</w:t>
      </w:r>
    </w:p>
    <w:p w14:paraId="027141F3" w14:textId="23BBE8B0" w:rsidR="00067306" w:rsidRPr="00067306" w:rsidRDefault="00067306" w:rsidP="00067306">
      <w:pPr>
        <w:pStyle w:val="ListParagraph"/>
        <w:rPr>
          <w:rFonts w:ascii="Arial" w:hAnsi="Arial" w:cs="Arial"/>
          <w:b/>
        </w:rPr>
      </w:pPr>
      <w:r w:rsidRPr="00067306">
        <w:rPr>
          <w:rFonts w:ascii="Arial" w:hAnsi="Arial" w:cs="Arial"/>
          <w:b/>
        </w:rPr>
        <w:t xml:space="preserve">CVSS: </w:t>
      </w:r>
      <w:r w:rsidR="00E71DF1">
        <w:rPr>
          <w:rFonts w:ascii="Arial" w:hAnsi="Arial" w:cs="Arial"/>
          <w:b/>
        </w:rPr>
        <w:t>7.5</w:t>
      </w:r>
    </w:p>
    <w:p w14:paraId="4DFBBAFA" w14:textId="097167EB" w:rsidR="00067306" w:rsidRPr="00067306" w:rsidRDefault="00067306" w:rsidP="00067306">
      <w:pPr>
        <w:pStyle w:val="ListParagraph"/>
        <w:rPr>
          <w:rFonts w:ascii="Arial" w:hAnsi="Arial" w:cs="Arial"/>
          <w:b/>
        </w:rPr>
      </w:pPr>
      <w:r w:rsidRPr="00067306">
        <w:rPr>
          <w:rFonts w:ascii="Arial" w:hAnsi="Arial" w:cs="Arial"/>
          <w:b/>
        </w:rPr>
        <w:t xml:space="preserve">CVE: </w:t>
      </w:r>
      <w:r w:rsidR="00E71DF1">
        <w:rPr>
          <w:rFonts w:ascii="Arial" w:hAnsi="Arial" w:cs="Arial"/>
          <w:b/>
        </w:rPr>
        <w:t>CVE-2014-0160</w:t>
      </w:r>
      <w:r w:rsidRPr="00067306">
        <w:rPr>
          <w:rFonts w:ascii="Arial" w:hAnsi="Arial" w:cs="Arial"/>
          <w:b/>
        </w:rPr>
        <w:tab/>
        <w:t xml:space="preserve">CWE: </w:t>
      </w:r>
      <w:r w:rsidR="00240AB9">
        <w:rPr>
          <w:rFonts w:ascii="Arial" w:hAnsi="Arial" w:cs="Arial"/>
          <w:b/>
        </w:rPr>
        <w:t>125</w:t>
      </w:r>
    </w:p>
    <w:p w14:paraId="4D40EF66" w14:textId="5E38C573" w:rsidR="00067306" w:rsidRPr="00067306" w:rsidRDefault="00067306" w:rsidP="00067306">
      <w:pPr>
        <w:pStyle w:val="ListParagraph"/>
        <w:rPr>
          <w:rFonts w:ascii="Arial" w:hAnsi="Arial" w:cs="Arial"/>
          <w:b/>
        </w:rPr>
      </w:pPr>
      <w:r w:rsidRPr="00067306">
        <w:rPr>
          <w:rFonts w:ascii="Arial" w:hAnsi="Arial" w:cs="Arial"/>
          <w:b/>
        </w:rPr>
        <w:t xml:space="preserve">Root Cause: </w:t>
      </w:r>
      <w:r w:rsidR="00E96FFD">
        <w:rPr>
          <w:rFonts w:ascii="Arial" w:hAnsi="Arial" w:cs="Arial"/>
          <w:b/>
        </w:rPr>
        <w:t xml:space="preserve">Outdated </w:t>
      </w:r>
      <w:r w:rsidR="00B4522C">
        <w:rPr>
          <w:rFonts w:ascii="Arial" w:hAnsi="Arial" w:cs="Arial"/>
          <w:b/>
        </w:rPr>
        <w:t>Technology</w:t>
      </w:r>
    </w:p>
    <w:p w14:paraId="28A58D46" w14:textId="76BE76F3" w:rsidR="00F503DC" w:rsidRPr="009D6173" w:rsidRDefault="00067306" w:rsidP="00067306">
      <w:pPr>
        <w:pStyle w:val="ListParagraph"/>
        <w:rPr>
          <w:rFonts w:ascii="Arial" w:hAnsi="Arial" w:cs="Arial"/>
          <w:b/>
        </w:rPr>
      </w:pPr>
      <w:r w:rsidRPr="00067306">
        <w:rPr>
          <w:rFonts w:ascii="Arial" w:hAnsi="Arial" w:cs="Arial"/>
          <w:b/>
        </w:rPr>
        <w:t>Category: OWASP T</w:t>
      </w:r>
      <w:r w:rsidR="00EB2D94">
        <w:rPr>
          <w:rFonts w:ascii="Arial" w:hAnsi="Arial" w:cs="Arial"/>
          <w:b/>
        </w:rPr>
        <w:t>op</w:t>
      </w:r>
      <w:r w:rsidRPr="00067306">
        <w:rPr>
          <w:rFonts w:ascii="Arial" w:hAnsi="Arial" w:cs="Arial"/>
          <w:b/>
        </w:rPr>
        <w:t xml:space="preserve"> 10</w:t>
      </w:r>
      <w:r w:rsidR="00EB2D94">
        <w:rPr>
          <w:rFonts w:ascii="Arial" w:hAnsi="Arial" w:cs="Arial"/>
          <w:b/>
        </w:rPr>
        <w:t xml:space="preserve"> </w:t>
      </w:r>
      <w:r w:rsidR="00DA5A5A">
        <w:rPr>
          <w:rFonts w:ascii="Arial" w:hAnsi="Arial" w:cs="Arial"/>
          <w:b/>
        </w:rPr>
        <w:t>–</w:t>
      </w:r>
      <w:r w:rsidRPr="00067306">
        <w:rPr>
          <w:rFonts w:ascii="Arial" w:hAnsi="Arial" w:cs="Arial"/>
          <w:b/>
        </w:rPr>
        <w:t xml:space="preserve"> A</w:t>
      </w:r>
      <w:bookmarkEnd w:id="44"/>
      <w:r w:rsidR="00DA5A5A">
        <w:rPr>
          <w:rFonts w:ascii="Arial" w:hAnsi="Arial" w:cs="Arial"/>
          <w:b/>
        </w:rPr>
        <w:t>6</w:t>
      </w:r>
    </w:p>
    <w:p w14:paraId="72297897" w14:textId="77777777" w:rsidR="00F503DC" w:rsidRPr="009D6173" w:rsidRDefault="00F503DC" w:rsidP="00F503DC">
      <w:pPr>
        <w:pStyle w:val="ListParagraph"/>
        <w:rPr>
          <w:rFonts w:ascii="Arial" w:hAnsi="Arial" w:cs="Arial"/>
          <w:b/>
        </w:rPr>
      </w:pPr>
    </w:p>
    <w:p w14:paraId="3C04219B" w14:textId="77777777" w:rsidR="00F503DC" w:rsidRPr="009D6173" w:rsidRDefault="00F503DC" w:rsidP="00F503DC">
      <w:pPr>
        <w:pStyle w:val="ListParagraph"/>
        <w:rPr>
          <w:rFonts w:ascii="Arial" w:hAnsi="Arial" w:cs="Arial"/>
        </w:rPr>
      </w:pPr>
      <w:r w:rsidRPr="009D6173">
        <w:rPr>
          <w:rFonts w:ascii="Arial" w:hAnsi="Arial" w:cs="Arial"/>
          <w:b/>
        </w:rPr>
        <w:t>Finding:</w:t>
      </w:r>
    </w:p>
    <w:p w14:paraId="058A0EC1" w14:textId="2DC75A61" w:rsidR="00F503DC" w:rsidRDefault="00004369" w:rsidP="00F503DC">
      <w:pPr>
        <w:pStyle w:val="ListParagraph"/>
        <w:rPr>
          <w:rFonts w:ascii="Arial" w:hAnsi="Arial" w:cs="Arial"/>
        </w:rPr>
      </w:pPr>
      <w:r>
        <w:rPr>
          <w:rFonts w:ascii="Arial" w:hAnsi="Arial" w:cs="Arial"/>
        </w:rPr>
        <w:t>An enumeration scan on port 8443</w:t>
      </w:r>
      <w:r w:rsidR="001B2520">
        <w:rPr>
          <w:rFonts w:ascii="Arial" w:hAnsi="Arial" w:cs="Arial"/>
        </w:rPr>
        <w:t xml:space="preserve"> revealed that </w:t>
      </w:r>
      <w:hyperlink r:id="rId26" w:history="1">
        <w:r w:rsidR="001B2520" w:rsidRPr="00CD7B8A">
          <w:rPr>
            <w:rStyle w:val="Hyperlink"/>
            <w:rFonts w:ascii="Arial" w:hAnsi="Arial" w:cs="Arial"/>
          </w:rPr>
          <w:t>http://itp425.org:8443</w:t>
        </w:r>
      </w:hyperlink>
      <w:r w:rsidR="001B2520">
        <w:rPr>
          <w:rFonts w:ascii="Arial" w:hAnsi="Arial" w:cs="Arial"/>
        </w:rPr>
        <w:t xml:space="preserve"> was running an outdated vulnerable version of OpenSSL which is susceptible to </w:t>
      </w:r>
      <w:r w:rsidR="00FB7259">
        <w:rPr>
          <w:rFonts w:ascii="Arial" w:hAnsi="Arial" w:cs="Arial"/>
        </w:rPr>
        <w:t>the Heartbleed vulnerability (CVE-2014-0160)</w:t>
      </w:r>
      <w:r w:rsidR="00C61069">
        <w:rPr>
          <w:rFonts w:ascii="Arial" w:hAnsi="Arial" w:cs="Arial"/>
        </w:rPr>
        <w:t xml:space="preserve"> (Figure 1, 2</w:t>
      </w:r>
      <w:r w:rsidR="008726D9">
        <w:rPr>
          <w:rFonts w:ascii="Arial" w:hAnsi="Arial" w:cs="Arial"/>
        </w:rPr>
        <w:t xml:space="preserve">). </w:t>
      </w:r>
      <w:proofErr w:type="gramStart"/>
      <w:r w:rsidR="005F26AD">
        <w:rPr>
          <w:rFonts w:ascii="Arial" w:hAnsi="Arial" w:cs="Arial"/>
        </w:rPr>
        <w:t>The Heartbleed</w:t>
      </w:r>
      <w:proofErr w:type="gramEnd"/>
      <w:r w:rsidR="005F26AD">
        <w:rPr>
          <w:rFonts w:ascii="Arial" w:hAnsi="Arial" w:cs="Arial"/>
        </w:rPr>
        <w:t xml:space="preserve"> vulnerability is a persistent issue in OpenSSL</w:t>
      </w:r>
      <w:r w:rsidR="00270A37">
        <w:rPr>
          <w:rFonts w:ascii="Arial" w:hAnsi="Arial" w:cs="Arial"/>
        </w:rPr>
        <w:t xml:space="preserve"> versions older than 1.0.1g.</w:t>
      </w:r>
    </w:p>
    <w:p w14:paraId="1C64B49E" w14:textId="77777777" w:rsidR="00F503DC" w:rsidRDefault="00F503DC" w:rsidP="00F503DC">
      <w:pPr>
        <w:pStyle w:val="ListParagraph"/>
        <w:rPr>
          <w:rFonts w:ascii="Arial" w:hAnsi="Arial" w:cs="Arial"/>
        </w:rPr>
      </w:pPr>
    </w:p>
    <w:p w14:paraId="5E71D535" w14:textId="77777777" w:rsidR="00F503DC" w:rsidRPr="009D6173" w:rsidRDefault="00F503DC" w:rsidP="00F503DC">
      <w:pPr>
        <w:pStyle w:val="ListParagraph"/>
        <w:rPr>
          <w:rFonts w:ascii="Arial" w:hAnsi="Arial" w:cs="Arial"/>
        </w:rPr>
      </w:pPr>
      <w:r>
        <w:rPr>
          <w:rFonts w:ascii="Arial" w:hAnsi="Arial" w:cs="Arial"/>
          <w:b/>
        </w:rPr>
        <w:t>Risk</w:t>
      </w:r>
      <w:r w:rsidRPr="009D6173">
        <w:rPr>
          <w:rFonts w:ascii="Arial" w:hAnsi="Arial" w:cs="Arial"/>
          <w:b/>
        </w:rPr>
        <w:t>:</w:t>
      </w:r>
    </w:p>
    <w:p w14:paraId="2697ACEA" w14:textId="75B0553C" w:rsidR="00F503DC" w:rsidRDefault="008726D9" w:rsidP="00F503DC">
      <w:pPr>
        <w:pStyle w:val="ListParagraph"/>
        <w:rPr>
          <w:rFonts w:ascii="Arial" w:hAnsi="Arial" w:cs="Arial"/>
        </w:rPr>
      </w:pPr>
      <w:r>
        <w:rPr>
          <w:rFonts w:ascii="Arial" w:hAnsi="Arial" w:cs="Arial"/>
        </w:rPr>
        <w:t xml:space="preserve">This vulnerability allows unauthenticated attackers to </w:t>
      </w:r>
      <w:r w:rsidR="0020260D">
        <w:rPr>
          <w:rFonts w:ascii="Arial" w:hAnsi="Arial" w:cs="Arial"/>
        </w:rPr>
        <w:t>obtain sensitive information</w:t>
      </w:r>
      <w:r>
        <w:rPr>
          <w:rFonts w:ascii="Arial" w:hAnsi="Arial" w:cs="Arial"/>
        </w:rPr>
        <w:t xml:space="preserve"> from the server</w:t>
      </w:r>
      <w:r w:rsidR="001F0DE9">
        <w:rPr>
          <w:rFonts w:ascii="Arial" w:hAnsi="Arial" w:cs="Arial"/>
        </w:rPr>
        <w:t xml:space="preserve"> by sending packets that trigger a buffer overload</w:t>
      </w:r>
      <w:r>
        <w:rPr>
          <w:rFonts w:ascii="Arial" w:hAnsi="Arial" w:cs="Arial"/>
        </w:rPr>
        <w:t>.</w:t>
      </w:r>
      <w:r w:rsidR="004007C1">
        <w:rPr>
          <w:rFonts w:ascii="Arial" w:hAnsi="Arial" w:cs="Arial"/>
        </w:rPr>
        <w:t xml:space="preserve"> </w:t>
      </w:r>
      <w:r w:rsidR="006D06ED">
        <w:rPr>
          <w:rFonts w:ascii="Arial" w:hAnsi="Arial" w:cs="Arial"/>
        </w:rPr>
        <w:t xml:space="preserve">Heartbleed </w:t>
      </w:r>
      <w:r w:rsidR="00E17BC6">
        <w:rPr>
          <w:rFonts w:ascii="Arial" w:hAnsi="Arial" w:cs="Arial"/>
        </w:rPr>
        <w:t xml:space="preserve">compromises the keys needed to securely encrypt traffic, the names and passwords of </w:t>
      </w:r>
      <w:r w:rsidR="00863235">
        <w:rPr>
          <w:rFonts w:ascii="Arial" w:hAnsi="Arial" w:cs="Arial"/>
        </w:rPr>
        <w:t>users, and the web application content</w:t>
      </w:r>
      <w:r w:rsidR="00387640">
        <w:rPr>
          <w:rFonts w:ascii="Arial" w:hAnsi="Arial" w:cs="Arial"/>
        </w:rPr>
        <w:t xml:space="preserve"> </w:t>
      </w:r>
      <w:r w:rsidR="00863235">
        <w:rPr>
          <w:rFonts w:ascii="Arial" w:hAnsi="Arial" w:cs="Arial"/>
        </w:rPr>
        <w:t>itself.</w:t>
      </w:r>
      <w:r w:rsidR="00A92976">
        <w:rPr>
          <w:rFonts w:ascii="Arial" w:hAnsi="Arial" w:cs="Arial"/>
        </w:rPr>
        <w:t xml:space="preserve"> Attackers can </w:t>
      </w:r>
      <w:r w:rsidR="00123937">
        <w:rPr>
          <w:rFonts w:ascii="Arial" w:hAnsi="Arial" w:cs="Arial"/>
        </w:rPr>
        <w:t>eavesdrop traffic and steal data.</w:t>
      </w:r>
    </w:p>
    <w:p w14:paraId="7649862B" w14:textId="77777777" w:rsidR="008726D9" w:rsidRPr="009D6173" w:rsidRDefault="008726D9" w:rsidP="00F503DC">
      <w:pPr>
        <w:pStyle w:val="ListParagraph"/>
        <w:rPr>
          <w:rFonts w:ascii="Arial" w:hAnsi="Arial" w:cs="Arial"/>
        </w:rPr>
      </w:pPr>
    </w:p>
    <w:p w14:paraId="23D1602E" w14:textId="77777777" w:rsidR="00F503DC" w:rsidRPr="009D6173" w:rsidRDefault="00F503DC" w:rsidP="00F503DC">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385"/>
        <w:gridCol w:w="4245"/>
      </w:tblGrid>
      <w:tr w:rsidR="00F503DC" w:rsidRPr="009D6173" w14:paraId="6CF0E3CA" w14:textId="77777777" w:rsidTr="00C94A07">
        <w:tc>
          <w:tcPr>
            <w:tcW w:w="4385" w:type="dxa"/>
            <w:shd w:val="clear" w:color="auto" w:fill="A40000"/>
          </w:tcPr>
          <w:p w14:paraId="32639004" w14:textId="77777777" w:rsidR="00F503DC" w:rsidRPr="009D6173" w:rsidRDefault="00F503DC" w:rsidP="00CE4205">
            <w:pPr>
              <w:pStyle w:val="ListParagraph"/>
              <w:ind w:left="0"/>
              <w:rPr>
                <w:rFonts w:ascii="Arial" w:hAnsi="Arial" w:cs="Arial"/>
                <w:b/>
                <w:color w:val="FFFF00"/>
              </w:rPr>
            </w:pPr>
            <w:r>
              <w:rPr>
                <w:rFonts w:ascii="Arial" w:hAnsi="Arial" w:cs="Arial"/>
                <w:b/>
                <w:color w:val="FFFF00"/>
              </w:rPr>
              <w:t>Hostname/Application Name</w:t>
            </w:r>
          </w:p>
        </w:tc>
        <w:tc>
          <w:tcPr>
            <w:tcW w:w="4245" w:type="dxa"/>
            <w:shd w:val="clear" w:color="auto" w:fill="A40000"/>
          </w:tcPr>
          <w:p w14:paraId="3098B1FC" w14:textId="77777777" w:rsidR="00F503DC" w:rsidRPr="009D6173" w:rsidRDefault="00F503DC" w:rsidP="00CE4205">
            <w:pPr>
              <w:pStyle w:val="ListParagraph"/>
              <w:ind w:left="0"/>
              <w:rPr>
                <w:rFonts w:ascii="Arial" w:hAnsi="Arial" w:cs="Arial"/>
                <w:b/>
                <w:color w:val="FFFF00"/>
              </w:rPr>
            </w:pPr>
            <w:r w:rsidRPr="009D6173">
              <w:rPr>
                <w:rFonts w:ascii="Arial" w:hAnsi="Arial" w:cs="Arial"/>
                <w:b/>
                <w:color w:val="FFFF00"/>
              </w:rPr>
              <w:t>Service/Port</w:t>
            </w:r>
          </w:p>
        </w:tc>
      </w:tr>
      <w:tr w:rsidR="00F503DC" w:rsidRPr="009D6173" w14:paraId="5F625581" w14:textId="77777777" w:rsidTr="00C94A07">
        <w:tc>
          <w:tcPr>
            <w:tcW w:w="4385" w:type="dxa"/>
          </w:tcPr>
          <w:p w14:paraId="705FB504" w14:textId="07A4CBE6" w:rsidR="00F503DC" w:rsidRPr="009D6173" w:rsidRDefault="00C94A07" w:rsidP="00CE4205">
            <w:pPr>
              <w:pStyle w:val="ListParagraph"/>
              <w:ind w:left="0"/>
              <w:rPr>
                <w:rFonts w:ascii="Arial" w:hAnsi="Arial" w:cs="Arial"/>
              </w:rPr>
            </w:pPr>
            <w:r>
              <w:rPr>
                <w:rFonts w:ascii="Arial" w:hAnsi="Arial" w:cs="Arial"/>
              </w:rPr>
              <w:t>http://itp425.org:8443</w:t>
            </w:r>
          </w:p>
        </w:tc>
        <w:tc>
          <w:tcPr>
            <w:tcW w:w="4245" w:type="dxa"/>
          </w:tcPr>
          <w:p w14:paraId="22B04561" w14:textId="075C0DC9" w:rsidR="00F503DC" w:rsidRPr="009D6173" w:rsidRDefault="00C94A07" w:rsidP="00CE4205">
            <w:pPr>
              <w:pStyle w:val="ListParagraph"/>
              <w:ind w:left="0"/>
              <w:rPr>
                <w:rFonts w:ascii="Arial" w:hAnsi="Arial" w:cs="Arial"/>
              </w:rPr>
            </w:pPr>
            <w:r>
              <w:rPr>
                <w:rFonts w:ascii="Arial" w:hAnsi="Arial" w:cs="Arial"/>
              </w:rPr>
              <w:t>HTTP/8443</w:t>
            </w:r>
          </w:p>
        </w:tc>
      </w:tr>
    </w:tbl>
    <w:p w14:paraId="7891E079" w14:textId="77777777" w:rsidR="00F503DC" w:rsidRPr="009D6173" w:rsidRDefault="00F503DC" w:rsidP="00F503DC">
      <w:pPr>
        <w:pStyle w:val="ListParagraph"/>
        <w:rPr>
          <w:rFonts w:ascii="Arial" w:hAnsi="Arial" w:cs="Arial"/>
        </w:rPr>
      </w:pPr>
    </w:p>
    <w:p w14:paraId="0F5D79C5" w14:textId="77777777" w:rsidR="00F503DC" w:rsidRPr="009D6173" w:rsidRDefault="00F503DC" w:rsidP="00F503DC">
      <w:pPr>
        <w:pStyle w:val="ListParagraph"/>
        <w:rPr>
          <w:rFonts w:ascii="Arial" w:hAnsi="Arial" w:cs="Arial"/>
          <w:b/>
        </w:rPr>
      </w:pPr>
      <w:r w:rsidRPr="009D6173">
        <w:rPr>
          <w:rFonts w:ascii="Arial" w:hAnsi="Arial" w:cs="Arial"/>
          <w:b/>
        </w:rPr>
        <w:t>Screenshots:</w:t>
      </w:r>
    </w:p>
    <w:p w14:paraId="10153F21" w14:textId="35B89A16" w:rsidR="00F503DC" w:rsidRDefault="00C61069" w:rsidP="00F503DC">
      <w:pPr>
        <w:pStyle w:val="ListParagraph"/>
        <w:rPr>
          <w:rFonts w:ascii="Arial" w:hAnsi="Arial" w:cs="Arial"/>
        </w:rPr>
      </w:pPr>
      <w:r>
        <w:rPr>
          <w:rFonts w:ascii="Arial" w:hAnsi="Arial" w:cs="Arial"/>
        </w:rPr>
        <w:t>Figure 1</w:t>
      </w:r>
    </w:p>
    <w:p w14:paraId="326D6096" w14:textId="46702193" w:rsidR="00C61069" w:rsidRPr="009D6173" w:rsidRDefault="00C61069" w:rsidP="00F503DC">
      <w:pPr>
        <w:pStyle w:val="ListParagraph"/>
        <w:rPr>
          <w:rFonts w:ascii="Arial" w:hAnsi="Arial" w:cs="Arial"/>
        </w:rPr>
      </w:pPr>
      <w:r w:rsidRPr="00C61069">
        <w:rPr>
          <w:rFonts w:ascii="Arial" w:hAnsi="Arial" w:cs="Arial"/>
          <w:noProof/>
        </w:rPr>
        <w:drawing>
          <wp:inline distT="0" distB="0" distL="0" distR="0" wp14:anchorId="56C4ED9A" wp14:editId="23BDCE44">
            <wp:extent cx="4054795" cy="166351"/>
            <wp:effectExtent l="0" t="0" r="0" b="5715"/>
            <wp:docPr id="1356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38" name=""/>
                    <pic:cNvPicPr/>
                  </pic:nvPicPr>
                  <pic:blipFill>
                    <a:blip r:embed="rId27"/>
                    <a:stretch>
                      <a:fillRect/>
                    </a:stretch>
                  </pic:blipFill>
                  <pic:spPr>
                    <a:xfrm>
                      <a:off x="0" y="0"/>
                      <a:ext cx="4623423" cy="189679"/>
                    </a:xfrm>
                    <a:prstGeom prst="rect">
                      <a:avLst/>
                    </a:prstGeom>
                  </pic:spPr>
                </pic:pic>
              </a:graphicData>
            </a:graphic>
          </wp:inline>
        </w:drawing>
      </w:r>
    </w:p>
    <w:p w14:paraId="1A23902F" w14:textId="05C6C758" w:rsidR="00F503DC" w:rsidRDefault="00C61069" w:rsidP="00F503DC">
      <w:pPr>
        <w:pStyle w:val="ListParagraph"/>
        <w:rPr>
          <w:rFonts w:ascii="Arial" w:hAnsi="Arial" w:cs="Arial"/>
        </w:rPr>
      </w:pPr>
      <w:r>
        <w:rPr>
          <w:rFonts w:ascii="Arial" w:hAnsi="Arial" w:cs="Arial"/>
        </w:rPr>
        <w:t>Figure 2</w:t>
      </w:r>
    </w:p>
    <w:p w14:paraId="10EC3DCB" w14:textId="4AA8A8D6" w:rsidR="00C61069" w:rsidRDefault="00922CED" w:rsidP="00F503DC">
      <w:pPr>
        <w:pStyle w:val="ListParagraph"/>
        <w:rPr>
          <w:rFonts w:ascii="Arial" w:hAnsi="Arial" w:cs="Arial"/>
        </w:rPr>
      </w:pPr>
      <w:r w:rsidRPr="00922CED">
        <w:rPr>
          <w:rFonts w:ascii="Arial" w:hAnsi="Arial" w:cs="Arial"/>
          <w:noProof/>
        </w:rPr>
        <w:drawing>
          <wp:inline distT="0" distB="0" distL="0" distR="0" wp14:anchorId="4361EB6A" wp14:editId="44F8B143">
            <wp:extent cx="3190845" cy="2110740"/>
            <wp:effectExtent l="0" t="0" r="0" b="3810"/>
            <wp:docPr id="5189142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423" name="Picture 1" descr="A computer screen with white text&#10;&#10;AI-generated content may be incorrect."/>
                    <pic:cNvPicPr/>
                  </pic:nvPicPr>
                  <pic:blipFill>
                    <a:blip r:embed="rId28"/>
                    <a:stretch>
                      <a:fillRect/>
                    </a:stretch>
                  </pic:blipFill>
                  <pic:spPr>
                    <a:xfrm>
                      <a:off x="0" y="0"/>
                      <a:ext cx="3193715" cy="2112638"/>
                    </a:xfrm>
                    <a:prstGeom prst="rect">
                      <a:avLst/>
                    </a:prstGeom>
                  </pic:spPr>
                </pic:pic>
              </a:graphicData>
            </a:graphic>
          </wp:inline>
        </w:drawing>
      </w:r>
    </w:p>
    <w:p w14:paraId="3F4A3AFD" w14:textId="77777777" w:rsidR="00C61069" w:rsidRPr="009D6173" w:rsidRDefault="00C61069" w:rsidP="00F503DC">
      <w:pPr>
        <w:pStyle w:val="ListParagraph"/>
        <w:rPr>
          <w:rFonts w:ascii="Arial" w:hAnsi="Arial" w:cs="Arial"/>
        </w:rPr>
      </w:pPr>
    </w:p>
    <w:p w14:paraId="615F2194" w14:textId="77777777" w:rsidR="00F503DC" w:rsidRPr="009D6173" w:rsidRDefault="00F503DC" w:rsidP="00F503DC">
      <w:pPr>
        <w:pStyle w:val="ListParagraph"/>
        <w:rPr>
          <w:rFonts w:ascii="Arial" w:hAnsi="Arial" w:cs="Arial"/>
          <w:b/>
        </w:rPr>
      </w:pPr>
      <w:r w:rsidRPr="009D6173">
        <w:rPr>
          <w:rFonts w:ascii="Arial" w:hAnsi="Arial" w:cs="Arial"/>
          <w:b/>
        </w:rPr>
        <w:t>Recommendation:</w:t>
      </w:r>
    </w:p>
    <w:p w14:paraId="1998280C" w14:textId="63285CF0" w:rsidR="00F503DC" w:rsidRPr="00C85DB2" w:rsidRDefault="003E10A6" w:rsidP="00F503DC">
      <w:pPr>
        <w:pStyle w:val="ListParagraph"/>
        <w:rPr>
          <w:rFonts w:ascii="Arial" w:hAnsi="Arial" w:cs="Arial"/>
        </w:rPr>
      </w:pPr>
      <w:r>
        <w:rPr>
          <w:rFonts w:ascii="Arial" w:hAnsi="Arial" w:cs="Arial"/>
        </w:rPr>
        <w:t xml:space="preserve">We </w:t>
      </w:r>
      <w:proofErr w:type="gramStart"/>
      <w:r>
        <w:rPr>
          <w:rFonts w:ascii="Arial" w:hAnsi="Arial" w:cs="Arial"/>
        </w:rPr>
        <w:t>recommend to</w:t>
      </w:r>
      <w:proofErr w:type="gramEnd"/>
      <w:r>
        <w:rPr>
          <w:rFonts w:ascii="Arial" w:hAnsi="Arial" w:cs="Arial"/>
        </w:rPr>
        <w:t xml:space="preserve"> </w:t>
      </w:r>
      <w:r w:rsidR="009C6F28">
        <w:rPr>
          <w:rFonts w:ascii="Arial" w:hAnsi="Arial" w:cs="Arial"/>
        </w:rPr>
        <w:t xml:space="preserve">immediately </w:t>
      </w:r>
      <w:proofErr w:type="gramStart"/>
      <w:r w:rsidR="009C6F28">
        <w:rPr>
          <w:rFonts w:ascii="Arial" w:hAnsi="Arial" w:cs="Arial"/>
        </w:rPr>
        <w:t>update</w:t>
      </w:r>
      <w:proofErr w:type="gramEnd"/>
      <w:r w:rsidR="009C6F28">
        <w:rPr>
          <w:rFonts w:ascii="Arial" w:hAnsi="Arial" w:cs="Arial"/>
        </w:rPr>
        <w:t xml:space="preserve"> OpenSSL to </w:t>
      </w:r>
      <w:r w:rsidR="00A346F2">
        <w:rPr>
          <w:rFonts w:ascii="Arial" w:hAnsi="Arial" w:cs="Arial"/>
        </w:rPr>
        <w:t xml:space="preserve">versions 1.0.1g or later, preferably the most </w:t>
      </w:r>
      <w:r w:rsidR="00370C92">
        <w:rPr>
          <w:rFonts w:ascii="Arial" w:hAnsi="Arial" w:cs="Arial"/>
        </w:rPr>
        <w:t xml:space="preserve">recent version. This directly addresses CVE-2014-0160. </w:t>
      </w:r>
    </w:p>
    <w:p w14:paraId="00CDB757" w14:textId="2D986153" w:rsidR="00EB2D94" w:rsidRPr="009D6173" w:rsidRDefault="0015187B" w:rsidP="00EB2D94">
      <w:pPr>
        <w:pStyle w:val="Heading2"/>
        <w:numPr>
          <w:ilvl w:val="0"/>
          <w:numId w:val="19"/>
        </w:numPr>
        <w:rPr>
          <w:rFonts w:cs="Arial"/>
        </w:rPr>
      </w:pPr>
      <w:bookmarkStart w:id="45" w:name="_Toc215870058"/>
      <w:r>
        <w:rPr>
          <w:rFonts w:cs="Arial"/>
        </w:rPr>
        <w:lastRenderedPageBreak/>
        <w:t>Identification and Authentication Failures</w:t>
      </w:r>
      <w:bookmarkEnd w:id="45"/>
    </w:p>
    <w:p w14:paraId="6EFF3C6D" w14:textId="3209F411" w:rsidR="00EB2D94" w:rsidRPr="00067306" w:rsidRDefault="00EB2D94" w:rsidP="00EB2D94">
      <w:pPr>
        <w:pStyle w:val="ListParagraph"/>
        <w:rPr>
          <w:rFonts w:ascii="Arial" w:hAnsi="Arial" w:cs="Arial"/>
          <w:b/>
        </w:rPr>
      </w:pPr>
      <w:r w:rsidRPr="00067306">
        <w:rPr>
          <w:rFonts w:ascii="Arial" w:hAnsi="Arial" w:cs="Arial"/>
          <w:b/>
        </w:rPr>
        <w:t xml:space="preserve">Risk: </w:t>
      </w:r>
      <w:r w:rsidR="001D7BA9">
        <w:rPr>
          <w:rFonts w:ascii="Arial" w:hAnsi="Arial" w:cs="Arial"/>
          <w:b/>
        </w:rPr>
        <w:t>Medium (M)</w:t>
      </w:r>
    </w:p>
    <w:p w14:paraId="50BE07CD" w14:textId="117094B0" w:rsidR="00EB2D94" w:rsidRPr="00067306" w:rsidRDefault="00EB2D94" w:rsidP="00EB2D94">
      <w:pPr>
        <w:pStyle w:val="ListParagraph"/>
        <w:rPr>
          <w:rFonts w:ascii="Arial" w:hAnsi="Arial" w:cs="Arial"/>
          <w:b/>
        </w:rPr>
      </w:pPr>
      <w:r w:rsidRPr="00067306">
        <w:rPr>
          <w:rFonts w:ascii="Arial" w:hAnsi="Arial" w:cs="Arial"/>
          <w:b/>
        </w:rPr>
        <w:t xml:space="preserve">CVSS: </w:t>
      </w:r>
      <w:r w:rsidR="00195171">
        <w:rPr>
          <w:rFonts w:ascii="Arial" w:hAnsi="Arial" w:cs="Arial"/>
          <w:b/>
        </w:rPr>
        <w:t>N/A</w:t>
      </w:r>
    </w:p>
    <w:p w14:paraId="253E1F90" w14:textId="43A864F3" w:rsidR="00EB2D94" w:rsidRPr="00067306" w:rsidRDefault="00EB2D94" w:rsidP="00EB2D94">
      <w:pPr>
        <w:pStyle w:val="ListParagraph"/>
        <w:rPr>
          <w:rFonts w:ascii="Arial" w:hAnsi="Arial" w:cs="Arial"/>
          <w:b/>
        </w:rPr>
      </w:pPr>
      <w:r w:rsidRPr="00067306">
        <w:rPr>
          <w:rFonts w:ascii="Arial" w:hAnsi="Arial" w:cs="Arial"/>
          <w:b/>
        </w:rPr>
        <w:t xml:space="preserve">CVE: </w:t>
      </w:r>
      <w:r w:rsidR="00195171">
        <w:rPr>
          <w:rFonts w:ascii="Arial" w:hAnsi="Arial" w:cs="Arial"/>
          <w:b/>
        </w:rPr>
        <w:t>N/A</w:t>
      </w:r>
      <w:r w:rsidRPr="00067306">
        <w:rPr>
          <w:rFonts w:ascii="Arial" w:hAnsi="Arial" w:cs="Arial"/>
          <w:b/>
        </w:rPr>
        <w:tab/>
        <w:t xml:space="preserve">CWE: </w:t>
      </w:r>
      <w:r w:rsidR="001B7A38">
        <w:rPr>
          <w:rFonts w:ascii="Arial" w:hAnsi="Arial" w:cs="Arial"/>
          <w:b/>
        </w:rPr>
        <w:t>20</w:t>
      </w:r>
      <w:r w:rsidR="00720DFF">
        <w:rPr>
          <w:rFonts w:ascii="Arial" w:hAnsi="Arial" w:cs="Arial"/>
          <w:b/>
        </w:rPr>
        <w:t>0</w:t>
      </w:r>
    </w:p>
    <w:p w14:paraId="5B4D93DA" w14:textId="3992C5E9" w:rsidR="00EB2D94" w:rsidRPr="00067306" w:rsidRDefault="00EB2D94" w:rsidP="00EB2D94">
      <w:pPr>
        <w:pStyle w:val="ListParagraph"/>
        <w:rPr>
          <w:rFonts w:ascii="Arial" w:hAnsi="Arial" w:cs="Arial"/>
          <w:b/>
        </w:rPr>
      </w:pPr>
      <w:r w:rsidRPr="00067306">
        <w:rPr>
          <w:rFonts w:ascii="Arial" w:hAnsi="Arial" w:cs="Arial"/>
          <w:b/>
        </w:rPr>
        <w:t xml:space="preserve">Root Cause: </w:t>
      </w:r>
      <w:r w:rsidR="008F7EA5">
        <w:rPr>
          <w:rFonts w:ascii="Arial" w:hAnsi="Arial" w:cs="Arial"/>
          <w:b/>
        </w:rPr>
        <w:t>Configuration Management</w:t>
      </w:r>
    </w:p>
    <w:p w14:paraId="4A2E0968" w14:textId="6162CA63" w:rsidR="00EB2D94" w:rsidRPr="009D6173" w:rsidRDefault="00EB2D94" w:rsidP="00EB2D94">
      <w:pPr>
        <w:pStyle w:val="ListParagraph"/>
        <w:rPr>
          <w:rFonts w:ascii="Arial" w:hAnsi="Arial" w:cs="Arial"/>
          <w:b/>
        </w:rPr>
      </w:pPr>
      <w:r w:rsidRPr="00067306">
        <w:rPr>
          <w:rFonts w:ascii="Arial" w:hAnsi="Arial" w:cs="Arial"/>
          <w:b/>
        </w:rPr>
        <w:t>Category: OWASP T</w:t>
      </w:r>
      <w:r>
        <w:rPr>
          <w:rFonts w:ascii="Arial" w:hAnsi="Arial" w:cs="Arial"/>
          <w:b/>
        </w:rPr>
        <w:t>op</w:t>
      </w:r>
      <w:r w:rsidRPr="00067306">
        <w:rPr>
          <w:rFonts w:ascii="Arial" w:hAnsi="Arial" w:cs="Arial"/>
          <w:b/>
        </w:rPr>
        <w:t xml:space="preserve"> 10</w:t>
      </w:r>
      <w:r>
        <w:rPr>
          <w:rFonts w:ascii="Arial" w:hAnsi="Arial" w:cs="Arial"/>
          <w:b/>
        </w:rPr>
        <w:t xml:space="preserve"> </w:t>
      </w:r>
      <w:r w:rsidR="0025322C">
        <w:rPr>
          <w:rFonts w:ascii="Arial" w:hAnsi="Arial" w:cs="Arial"/>
          <w:b/>
        </w:rPr>
        <w:t>–</w:t>
      </w:r>
      <w:r w:rsidRPr="00067306">
        <w:rPr>
          <w:rFonts w:ascii="Arial" w:hAnsi="Arial" w:cs="Arial"/>
          <w:b/>
        </w:rPr>
        <w:t xml:space="preserve"> A</w:t>
      </w:r>
      <w:r w:rsidR="0025322C">
        <w:rPr>
          <w:rFonts w:ascii="Arial" w:hAnsi="Arial" w:cs="Arial"/>
          <w:b/>
        </w:rPr>
        <w:t>7</w:t>
      </w:r>
    </w:p>
    <w:p w14:paraId="632BB43E" w14:textId="77777777" w:rsidR="00EB2D94" w:rsidRPr="009D6173" w:rsidRDefault="00EB2D94" w:rsidP="00EB2D94">
      <w:pPr>
        <w:pStyle w:val="ListParagraph"/>
        <w:rPr>
          <w:rFonts w:ascii="Arial" w:hAnsi="Arial" w:cs="Arial"/>
          <w:b/>
        </w:rPr>
      </w:pPr>
    </w:p>
    <w:p w14:paraId="1EAEAA15" w14:textId="77777777" w:rsidR="00EB2D94" w:rsidRPr="009D6173" w:rsidRDefault="00EB2D94" w:rsidP="00EB2D94">
      <w:pPr>
        <w:pStyle w:val="ListParagraph"/>
        <w:rPr>
          <w:rFonts w:ascii="Arial" w:hAnsi="Arial" w:cs="Arial"/>
        </w:rPr>
      </w:pPr>
      <w:r w:rsidRPr="009D6173">
        <w:rPr>
          <w:rFonts w:ascii="Arial" w:hAnsi="Arial" w:cs="Arial"/>
          <w:b/>
        </w:rPr>
        <w:t>Finding:</w:t>
      </w:r>
    </w:p>
    <w:p w14:paraId="2DBFAF43" w14:textId="6942C52D" w:rsidR="00EB2D94" w:rsidRDefault="0071048A" w:rsidP="00EB2D94">
      <w:pPr>
        <w:pStyle w:val="ListParagraph"/>
        <w:rPr>
          <w:rFonts w:ascii="Arial" w:hAnsi="Arial" w:cs="Arial"/>
        </w:rPr>
      </w:pPr>
      <w:r>
        <w:rPr>
          <w:rFonts w:ascii="Arial" w:hAnsi="Arial" w:cs="Arial"/>
        </w:rPr>
        <w:t xml:space="preserve">The </w:t>
      </w:r>
      <w:proofErr w:type="spellStart"/>
      <w:r>
        <w:rPr>
          <w:rFonts w:ascii="Arial" w:hAnsi="Arial" w:cs="Arial"/>
        </w:rPr>
        <w:t>mutillidae</w:t>
      </w:r>
      <w:proofErr w:type="spellEnd"/>
      <w:r>
        <w:rPr>
          <w:rFonts w:ascii="Arial" w:hAnsi="Arial" w:cs="Arial"/>
        </w:rPr>
        <w:t xml:space="preserve"> login page</w:t>
      </w:r>
      <w:r w:rsidR="00BC0B93">
        <w:rPr>
          <w:rFonts w:ascii="Arial" w:hAnsi="Arial" w:cs="Arial"/>
        </w:rPr>
        <w:t xml:space="preserve"> provided useful enumeration, </w:t>
      </w:r>
      <w:r w:rsidR="00396552">
        <w:rPr>
          <w:rFonts w:ascii="Arial" w:hAnsi="Arial" w:cs="Arial"/>
        </w:rPr>
        <w:t xml:space="preserve">as </w:t>
      </w:r>
      <w:r w:rsidR="00BC0B93">
        <w:rPr>
          <w:rFonts w:ascii="Arial" w:hAnsi="Arial" w:cs="Arial"/>
        </w:rPr>
        <w:t xml:space="preserve">it </w:t>
      </w:r>
      <w:r>
        <w:rPr>
          <w:rFonts w:ascii="Arial" w:hAnsi="Arial" w:cs="Arial"/>
        </w:rPr>
        <w:t>show</w:t>
      </w:r>
      <w:r w:rsidR="004413C7">
        <w:rPr>
          <w:rFonts w:ascii="Arial" w:hAnsi="Arial" w:cs="Arial"/>
        </w:rPr>
        <w:t>ed</w:t>
      </w:r>
      <w:r>
        <w:rPr>
          <w:rFonts w:ascii="Arial" w:hAnsi="Arial" w:cs="Arial"/>
        </w:rPr>
        <w:t xml:space="preserve"> whether an account </w:t>
      </w:r>
      <w:r w:rsidR="00396552">
        <w:rPr>
          <w:rFonts w:ascii="Arial" w:hAnsi="Arial" w:cs="Arial"/>
        </w:rPr>
        <w:t>existed or</w:t>
      </w:r>
      <w:r w:rsidR="004413C7">
        <w:rPr>
          <w:rFonts w:ascii="Arial" w:hAnsi="Arial" w:cs="Arial"/>
        </w:rPr>
        <w:t xml:space="preserve"> had a username </w:t>
      </w:r>
      <w:r w:rsidR="00BC0B93">
        <w:rPr>
          <w:rFonts w:ascii="Arial" w:hAnsi="Arial" w:cs="Arial"/>
        </w:rPr>
        <w:t xml:space="preserve">or password </w:t>
      </w:r>
      <w:r w:rsidR="00396552">
        <w:rPr>
          <w:rFonts w:ascii="Arial" w:hAnsi="Arial" w:cs="Arial"/>
        </w:rPr>
        <w:t>incorrect</w:t>
      </w:r>
      <w:r w:rsidR="0090282E">
        <w:rPr>
          <w:rFonts w:ascii="Arial" w:hAnsi="Arial" w:cs="Arial"/>
        </w:rPr>
        <w:t xml:space="preserve"> (Figure 1, 2)</w:t>
      </w:r>
      <w:r w:rsidR="00BC0B93">
        <w:rPr>
          <w:rFonts w:ascii="Arial" w:hAnsi="Arial" w:cs="Arial"/>
        </w:rPr>
        <w:t xml:space="preserve">. </w:t>
      </w:r>
      <w:r w:rsidR="00251380">
        <w:rPr>
          <w:rFonts w:ascii="Arial" w:hAnsi="Arial" w:cs="Arial"/>
        </w:rPr>
        <w:t xml:space="preserve">Using Burp Suite Intruder with the </w:t>
      </w:r>
      <w:r w:rsidR="004969F2">
        <w:rPr>
          <w:rFonts w:ascii="Arial" w:hAnsi="Arial" w:cs="Arial"/>
        </w:rPr>
        <w:t>s</w:t>
      </w:r>
      <w:r w:rsidR="00251380">
        <w:rPr>
          <w:rFonts w:ascii="Arial" w:hAnsi="Arial" w:cs="Arial"/>
        </w:rPr>
        <w:t>niper attack</w:t>
      </w:r>
      <w:r w:rsidR="000D4DCF">
        <w:rPr>
          <w:rFonts w:ascii="Arial" w:hAnsi="Arial" w:cs="Arial"/>
        </w:rPr>
        <w:t xml:space="preserve"> against the </w:t>
      </w:r>
      <w:proofErr w:type="spellStart"/>
      <w:r w:rsidR="000D4DCF">
        <w:rPr>
          <w:rFonts w:ascii="Arial" w:hAnsi="Arial" w:cs="Arial"/>
        </w:rPr>
        <w:t>mutillidae</w:t>
      </w:r>
      <w:proofErr w:type="spellEnd"/>
      <w:r w:rsidR="000D4DCF">
        <w:rPr>
          <w:rFonts w:ascii="Arial" w:hAnsi="Arial" w:cs="Arial"/>
        </w:rPr>
        <w:t xml:space="preserve"> login username parameter, a wordlist of common usernames was </w:t>
      </w:r>
      <w:r w:rsidR="00396552">
        <w:rPr>
          <w:rFonts w:ascii="Arial" w:hAnsi="Arial" w:cs="Arial"/>
        </w:rPr>
        <w:t>tested against it</w:t>
      </w:r>
      <w:r w:rsidR="00863162">
        <w:rPr>
          <w:rFonts w:ascii="Arial" w:hAnsi="Arial" w:cs="Arial"/>
        </w:rPr>
        <w:t xml:space="preserve"> (Figure 3, 4)</w:t>
      </w:r>
      <w:r w:rsidR="00396552">
        <w:rPr>
          <w:rFonts w:ascii="Arial" w:hAnsi="Arial" w:cs="Arial"/>
        </w:rPr>
        <w:t xml:space="preserve">. </w:t>
      </w:r>
      <w:r w:rsidR="007C4BCA">
        <w:rPr>
          <w:rFonts w:ascii="Arial" w:hAnsi="Arial" w:cs="Arial"/>
        </w:rPr>
        <w:t xml:space="preserve">It </w:t>
      </w:r>
      <w:r w:rsidR="00F209DC">
        <w:rPr>
          <w:rFonts w:ascii="Arial" w:hAnsi="Arial" w:cs="Arial"/>
        </w:rPr>
        <w:t>resulted</w:t>
      </w:r>
      <w:r w:rsidR="007C4BCA">
        <w:rPr>
          <w:rFonts w:ascii="Arial" w:hAnsi="Arial" w:cs="Arial"/>
        </w:rPr>
        <w:t xml:space="preserve"> in </w:t>
      </w:r>
      <w:r w:rsidR="004969F2">
        <w:rPr>
          <w:rFonts w:ascii="Arial" w:hAnsi="Arial" w:cs="Arial"/>
        </w:rPr>
        <w:t>19 valid usernames</w:t>
      </w:r>
      <w:r w:rsidR="00D352C6">
        <w:rPr>
          <w:rFonts w:ascii="Arial" w:hAnsi="Arial" w:cs="Arial"/>
        </w:rPr>
        <w:t xml:space="preserve"> (Figure </w:t>
      </w:r>
      <w:r w:rsidR="00863162">
        <w:rPr>
          <w:rFonts w:ascii="Arial" w:hAnsi="Arial" w:cs="Arial"/>
        </w:rPr>
        <w:t>5</w:t>
      </w:r>
      <w:r w:rsidR="00D352C6">
        <w:rPr>
          <w:rFonts w:ascii="Arial" w:hAnsi="Arial" w:cs="Arial"/>
        </w:rPr>
        <w:t>)</w:t>
      </w:r>
      <w:r w:rsidR="004969F2">
        <w:rPr>
          <w:rFonts w:ascii="Arial" w:hAnsi="Arial" w:cs="Arial"/>
        </w:rPr>
        <w:t xml:space="preserve">. Using </w:t>
      </w:r>
      <w:proofErr w:type="gramStart"/>
      <w:r w:rsidR="004969F2">
        <w:rPr>
          <w:rFonts w:ascii="Arial" w:hAnsi="Arial" w:cs="Arial"/>
        </w:rPr>
        <w:t>the valid</w:t>
      </w:r>
      <w:proofErr w:type="gramEnd"/>
      <w:r w:rsidR="004969F2">
        <w:rPr>
          <w:rFonts w:ascii="Arial" w:hAnsi="Arial" w:cs="Arial"/>
        </w:rPr>
        <w:t xml:space="preserve"> usernames, a cluster bomb attack was </w:t>
      </w:r>
      <w:r w:rsidR="00916422">
        <w:rPr>
          <w:rFonts w:ascii="Arial" w:hAnsi="Arial" w:cs="Arial"/>
        </w:rPr>
        <w:t>used, combining the 19 usernames and a list of passwords</w:t>
      </w:r>
      <w:r w:rsidR="00F209DC">
        <w:rPr>
          <w:rFonts w:ascii="Arial" w:hAnsi="Arial" w:cs="Arial"/>
        </w:rPr>
        <w:t xml:space="preserve">, resulting in </w:t>
      </w:r>
      <w:r w:rsidR="001E567B">
        <w:rPr>
          <w:rFonts w:ascii="Arial" w:hAnsi="Arial" w:cs="Arial"/>
        </w:rPr>
        <w:t>14 valid login credentials</w:t>
      </w:r>
      <w:r w:rsidR="00951865">
        <w:rPr>
          <w:rFonts w:ascii="Arial" w:hAnsi="Arial" w:cs="Arial"/>
        </w:rPr>
        <w:t xml:space="preserve"> (Figure </w:t>
      </w:r>
      <w:r w:rsidR="0038746A">
        <w:rPr>
          <w:rFonts w:ascii="Arial" w:hAnsi="Arial" w:cs="Arial"/>
        </w:rPr>
        <w:t>6, 7</w:t>
      </w:r>
      <w:r w:rsidR="00951865">
        <w:rPr>
          <w:rFonts w:ascii="Arial" w:hAnsi="Arial" w:cs="Arial"/>
        </w:rPr>
        <w:t>)</w:t>
      </w:r>
      <w:r w:rsidR="001E567B">
        <w:rPr>
          <w:rFonts w:ascii="Arial" w:hAnsi="Arial" w:cs="Arial"/>
        </w:rPr>
        <w:t>.</w:t>
      </w:r>
    </w:p>
    <w:p w14:paraId="2DB369B1" w14:textId="77777777" w:rsidR="00EB2D94" w:rsidRDefault="00EB2D94" w:rsidP="00EB2D94">
      <w:pPr>
        <w:pStyle w:val="ListParagraph"/>
        <w:rPr>
          <w:rFonts w:ascii="Arial" w:hAnsi="Arial" w:cs="Arial"/>
        </w:rPr>
      </w:pPr>
    </w:p>
    <w:p w14:paraId="56EA88A9" w14:textId="77777777" w:rsidR="00EB2D94" w:rsidRPr="009D6173" w:rsidRDefault="00EB2D94" w:rsidP="00EB2D94">
      <w:pPr>
        <w:pStyle w:val="ListParagraph"/>
        <w:rPr>
          <w:rFonts w:ascii="Arial" w:hAnsi="Arial" w:cs="Arial"/>
        </w:rPr>
      </w:pPr>
      <w:r>
        <w:rPr>
          <w:rFonts w:ascii="Arial" w:hAnsi="Arial" w:cs="Arial"/>
          <w:b/>
        </w:rPr>
        <w:t>Risk</w:t>
      </w:r>
      <w:r w:rsidRPr="009D6173">
        <w:rPr>
          <w:rFonts w:ascii="Arial" w:hAnsi="Arial" w:cs="Arial"/>
          <w:b/>
        </w:rPr>
        <w:t>:</w:t>
      </w:r>
    </w:p>
    <w:p w14:paraId="7E89A1AB" w14:textId="605DD904" w:rsidR="00EB2D94" w:rsidRPr="009D6173" w:rsidRDefault="00292456" w:rsidP="00EB2D94">
      <w:pPr>
        <w:pStyle w:val="ListParagraph"/>
        <w:rPr>
          <w:rFonts w:ascii="Arial" w:hAnsi="Arial" w:cs="Arial"/>
        </w:rPr>
      </w:pPr>
      <w:r>
        <w:rPr>
          <w:rFonts w:ascii="Arial" w:hAnsi="Arial" w:cs="Arial"/>
        </w:rPr>
        <w:t xml:space="preserve">Vulnerabilities in authentication mechanisms can </w:t>
      </w:r>
      <w:r w:rsidR="00766E01">
        <w:rPr>
          <w:rFonts w:ascii="Arial" w:hAnsi="Arial" w:cs="Arial"/>
        </w:rPr>
        <w:t>greatly aid user enumeration</w:t>
      </w:r>
      <w:r w:rsidR="00F30C06">
        <w:rPr>
          <w:rFonts w:ascii="Arial" w:hAnsi="Arial" w:cs="Arial"/>
        </w:rPr>
        <w:t xml:space="preserve"> and reduce attack complexity. </w:t>
      </w:r>
      <w:r w:rsidR="00273D87">
        <w:rPr>
          <w:rFonts w:ascii="Arial" w:hAnsi="Arial" w:cs="Arial"/>
        </w:rPr>
        <w:t xml:space="preserve">A lack of security such as unlimited </w:t>
      </w:r>
      <w:r w:rsidR="00E30C09">
        <w:rPr>
          <w:rFonts w:ascii="Arial" w:hAnsi="Arial" w:cs="Arial"/>
        </w:rPr>
        <w:t>authentication attempts</w:t>
      </w:r>
      <w:r w:rsidR="001826C3">
        <w:rPr>
          <w:rFonts w:ascii="Arial" w:hAnsi="Arial" w:cs="Arial"/>
        </w:rPr>
        <w:t xml:space="preserve"> could inevitably lead to an unauthorized login </w:t>
      </w:r>
      <w:r w:rsidR="00ED593B">
        <w:rPr>
          <w:rFonts w:ascii="Arial" w:hAnsi="Arial" w:cs="Arial"/>
        </w:rPr>
        <w:t xml:space="preserve">and attack escalation. </w:t>
      </w:r>
    </w:p>
    <w:p w14:paraId="010C1B01" w14:textId="77777777" w:rsidR="00EB2D94" w:rsidRPr="009D6173" w:rsidRDefault="00EB2D94" w:rsidP="00EB2D94">
      <w:pPr>
        <w:pStyle w:val="ListParagraph"/>
        <w:rPr>
          <w:rFonts w:ascii="Arial" w:hAnsi="Arial" w:cs="Arial"/>
        </w:rPr>
      </w:pPr>
    </w:p>
    <w:p w14:paraId="4874AED5" w14:textId="77777777" w:rsidR="00EB2D94" w:rsidRPr="009D6173" w:rsidRDefault="00EB2D94" w:rsidP="00EB2D94">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944"/>
        <w:gridCol w:w="3686"/>
      </w:tblGrid>
      <w:tr w:rsidR="00EB2D94" w:rsidRPr="009D6173" w14:paraId="2B225C3C" w14:textId="77777777" w:rsidTr="008C2307">
        <w:tc>
          <w:tcPr>
            <w:tcW w:w="4385" w:type="dxa"/>
            <w:shd w:val="clear" w:color="auto" w:fill="A40000"/>
          </w:tcPr>
          <w:p w14:paraId="3F64076F" w14:textId="77777777" w:rsidR="00EB2D94" w:rsidRPr="009D6173" w:rsidRDefault="00EB2D94" w:rsidP="008F3939">
            <w:pPr>
              <w:pStyle w:val="ListParagraph"/>
              <w:ind w:left="0"/>
              <w:rPr>
                <w:rFonts w:ascii="Arial" w:hAnsi="Arial" w:cs="Arial"/>
                <w:b/>
                <w:color w:val="FFFF00"/>
              </w:rPr>
            </w:pPr>
            <w:r>
              <w:rPr>
                <w:rFonts w:ascii="Arial" w:hAnsi="Arial" w:cs="Arial"/>
                <w:b/>
                <w:color w:val="FFFF00"/>
              </w:rPr>
              <w:t>Hostname/Application Name</w:t>
            </w:r>
          </w:p>
        </w:tc>
        <w:tc>
          <w:tcPr>
            <w:tcW w:w="4245" w:type="dxa"/>
            <w:shd w:val="clear" w:color="auto" w:fill="A40000"/>
          </w:tcPr>
          <w:p w14:paraId="7B7DFB65" w14:textId="77777777" w:rsidR="00EB2D94" w:rsidRPr="009D6173" w:rsidRDefault="00EB2D94" w:rsidP="008F3939">
            <w:pPr>
              <w:pStyle w:val="ListParagraph"/>
              <w:ind w:left="0"/>
              <w:rPr>
                <w:rFonts w:ascii="Arial" w:hAnsi="Arial" w:cs="Arial"/>
                <w:b/>
                <w:color w:val="FFFF00"/>
              </w:rPr>
            </w:pPr>
            <w:r w:rsidRPr="009D6173">
              <w:rPr>
                <w:rFonts w:ascii="Arial" w:hAnsi="Arial" w:cs="Arial"/>
                <w:b/>
                <w:color w:val="FFFF00"/>
              </w:rPr>
              <w:t>Service/Port</w:t>
            </w:r>
          </w:p>
        </w:tc>
      </w:tr>
      <w:tr w:rsidR="00EB2D94" w:rsidRPr="009D6173" w14:paraId="6EFC62F1" w14:textId="77777777" w:rsidTr="008C2307">
        <w:tc>
          <w:tcPr>
            <w:tcW w:w="4385" w:type="dxa"/>
          </w:tcPr>
          <w:p w14:paraId="60393E17" w14:textId="6F6D01F7" w:rsidR="00EB2D94" w:rsidRPr="009D6173" w:rsidRDefault="008C2307" w:rsidP="008F3939">
            <w:pPr>
              <w:pStyle w:val="ListParagraph"/>
              <w:ind w:left="0"/>
              <w:rPr>
                <w:rFonts w:ascii="Arial" w:hAnsi="Arial" w:cs="Arial"/>
              </w:rPr>
            </w:pPr>
            <w:r>
              <w:rPr>
                <w:rFonts w:ascii="Arial" w:hAnsi="Arial" w:cs="Arial"/>
              </w:rPr>
              <w:t>http://itp425.org:8880/index.php?page=login.php</w:t>
            </w:r>
          </w:p>
        </w:tc>
        <w:tc>
          <w:tcPr>
            <w:tcW w:w="4245" w:type="dxa"/>
          </w:tcPr>
          <w:p w14:paraId="0F0FDF76" w14:textId="0654B60B" w:rsidR="00EB2D94" w:rsidRPr="009D6173" w:rsidRDefault="008C2307" w:rsidP="008F3939">
            <w:pPr>
              <w:pStyle w:val="ListParagraph"/>
              <w:ind w:left="0"/>
              <w:rPr>
                <w:rFonts w:ascii="Arial" w:hAnsi="Arial" w:cs="Arial"/>
              </w:rPr>
            </w:pPr>
            <w:r>
              <w:rPr>
                <w:rFonts w:ascii="Arial" w:hAnsi="Arial" w:cs="Arial"/>
              </w:rPr>
              <w:t>HTTP/8880</w:t>
            </w:r>
          </w:p>
        </w:tc>
      </w:tr>
    </w:tbl>
    <w:p w14:paraId="689B5B83" w14:textId="77777777" w:rsidR="00EB2D94" w:rsidRPr="009D6173" w:rsidRDefault="00EB2D94" w:rsidP="00EB2D94">
      <w:pPr>
        <w:pStyle w:val="ListParagraph"/>
        <w:rPr>
          <w:rFonts w:ascii="Arial" w:hAnsi="Arial" w:cs="Arial"/>
        </w:rPr>
      </w:pPr>
    </w:p>
    <w:p w14:paraId="2B12AAF3" w14:textId="77777777" w:rsidR="00EB2D94" w:rsidRPr="009D6173" w:rsidRDefault="00EB2D94" w:rsidP="00EB2D94">
      <w:pPr>
        <w:pStyle w:val="ListParagraph"/>
        <w:rPr>
          <w:rFonts w:ascii="Arial" w:hAnsi="Arial" w:cs="Arial"/>
          <w:b/>
        </w:rPr>
      </w:pPr>
      <w:r w:rsidRPr="009D6173">
        <w:rPr>
          <w:rFonts w:ascii="Arial" w:hAnsi="Arial" w:cs="Arial"/>
          <w:b/>
        </w:rPr>
        <w:t>Screenshots:</w:t>
      </w:r>
    </w:p>
    <w:p w14:paraId="0634F782" w14:textId="299FDFE3" w:rsidR="00EB2D94" w:rsidRDefault="0090282E" w:rsidP="00EB2D94">
      <w:pPr>
        <w:pStyle w:val="ListParagraph"/>
        <w:rPr>
          <w:rFonts w:ascii="Arial" w:hAnsi="Arial" w:cs="Arial"/>
        </w:rPr>
      </w:pPr>
      <w:r>
        <w:rPr>
          <w:rFonts w:ascii="Arial" w:hAnsi="Arial" w:cs="Arial"/>
        </w:rPr>
        <w:t>Figure 1</w:t>
      </w:r>
    </w:p>
    <w:p w14:paraId="04F4B944" w14:textId="4591F67D" w:rsidR="0090282E" w:rsidRDefault="0090282E"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0E631DE1" wp14:editId="35A1594B">
            <wp:extent cx="5119401" cy="2682240"/>
            <wp:effectExtent l="0" t="0" r="5080" b="3810"/>
            <wp:docPr id="9738103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0378" name="Picture 2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5214" cy="2690525"/>
                    </a:xfrm>
                    <a:prstGeom prst="rect">
                      <a:avLst/>
                    </a:prstGeom>
                    <a:noFill/>
                    <a:ln>
                      <a:noFill/>
                    </a:ln>
                  </pic:spPr>
                </pic:pic>
              </a:graphicData>
            </a:graphic>
          </wp:inline>
        </w:drawing>
      </w:r>
    </w:p>
    <w:p w14:paraId="27E9164E" w14:textId="77777777" w:rsidR="00F644BA" w:rsidRDefault="00F644BA" w:rsidP="00EB2D94">
      <w:pPr>
        <w:pStyle w:val="ListParagraph"/>
        <w:rPr>
          <w:rFonts w:ascii="Arial" w:hAnsi="Arial" w:cs="Arial"/>
        </w:rPr>
      </w:pPr>
    </w:p>
    <w:p w14:paraId="6819AD4D" w14:textId="77777777" w:rsidR="00F644BA" w:rsidRDefault="00F644BA" w:rsidP="00EB2D94">
      <w:pPr>
        <w:pStyle w:val="ListParagraph"/>
        <w:rPr>
          <w:rFonts w:ascii="Arial" w:hAnsi="Arial" w:cs="Arial"/>
        </w:rPr>
      </w:pPr>
    </w:p>
    <w:p w14:paraId="0BBE443F" w14:textId="3409694E" w:rsidR="0090282E" w:rsidRDefault="0090282E" w:rsidP="00EB2D94">
      <w:pPr>
        <w:pStyle w:val="ListParagraph"/>
        <w:rPr>
          <w:rFonts w:ascii="Arial" w:hAnsi="Arial" w:cs="Arial"/>
        </w:rPr>
      </w:pPr>
      <w:r>
        <w:rPr>
          <w:rFonts w:ascii="Arial" w:hAnsi="Arial" w:cs="Arial"/>
        </w:rPr>
        <w:lastRenderedPageBreak/>
        <w:t>Figure 2</w:t>
      </w:r>
    </w:p>
    <w:p w14:paraId="73DFAE3F" w14:textId="7DECBCD5" w:rsidR="0090282E" w:rsidRDefault="0090282E"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70853922" wp14:editId="36FD7452">
            <wp:extent cx="4541520" cy="2557243"/>
            <wp:effectExtent l="0" t="0" r="0" b="0"/>
            <wp:docPr id="130707289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72895" name="Picture 24"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5094" cy="2559256"/>
                    </a:xfrm>
                    <a:prstGeom prst="rect">
                      <a:avLst/>
                    </a:prstGeom>
                    <a:noFill/>
                    <a:ln>
                      <a:noFill/>
                    </a:ln>
                  </pic:spPr>
                </pic:pic>
              </a:graphicData>
            </a:graphic>
          </wp:inline>
        </w:drawing>
      </w:r>
    </w:p>
    <w:p w14:paraId="3559DD74" w14:textId="4EB686AE" w:rsidR="00863162" w:rsidRDefault="00863162" w:rsidP="00EB2D94">
      <w:pPr>
        <w:pStyle w:val="ListParagraph"/>
        <w:rPr>
          <w:rFonts w:ascii="Arial" w:hAnsi="Arial" w:cs="Arial"/>
        </w:rPr>
      </w:pPr>
      <w:r>
        <w:rPr>
          <w:rFonts w:ascii="Arial" w:hAnsi="Arial" w:cs="Arial"/>
        </w:rPr>
        <w:t>Figure 3</w:t>
      </w:r>
    </w:p>
    <w:p w14:paraId="46538244" w14:textId="437BEEA6" w:rsidR="00863162" w:rsidRDefault="00863162" w:rsidP="00EB2D94">
      <w:pPr>
        <w:pStyle w:val="ListParagraph"/>
        <w:rPr>
          <w:rFonts w:ascii="Arial" w:hAnsi="Arial" w:cs="Arial"/>
        </w:rPr>
      </w:pPr>
      <w:r>
        <w:rPr>
          <w:rFonts w:ascii="Calibri" w:hAnsi="Calibri" w:cs="Calibri"/>
          <w:noProof/>
          <w:color w:val="000000"/>
          <w:bdr w:val="none" w:sz="0" w:space="0" w:color="auto" w:frame="1"/>
        </w:rPr>
        <w:drawing>
          <wp:inline distT="0" distB="0" distL="0" distR="0" wp14:anchorId="6983C738" wp14:editId="03EC9931">
            <wp:extent cx="4648200" cy="1744980"/>
            <wp:effectExtent l="0" t="0" r="0" b="7620"/>
            <wp:docPr id="18736825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8255" name="Picture 25"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48200" cy="1744980"/>
                    </a:xfrm>
                    <a:prstGeom prst="rect">
                      <a:avLst/>
                    </a:prstGeom>
                    <a:noFill/>
                    <a:ln>
                      <a:noFill/>
                    </a:ln>
                  </pic:spPr>
                </pic:pic>
              </a:graphicData>
            </a:graphic>
          </wp:inline>
        </w:drawing>
      </w:r>
    </w:p>
    <w:p w14:paraId="1EABCA03" w14:textId="2B4572D1" w:rsidR="00863162" w:rsidRDefault="00863162" w:rsidP="00EB2D94">
      <w:pPr>
        <w:pStyle w:val="ListParagraph"/>
        <w:rPr>
          <w:rFonts w:ascii="Arial" w:hAnsi="Arial" w:cs="Arial"/>
        </w:rPr>
      </w:pPr>
      <w:r>
        <w:rPr>
          <w:rFonts w:ascii="Arial" w:hAnsi="Arial" w:cs="Arial"/>
        </w:rPr>
        <w:t>Figure 4</w:t>
      </w:r>
    </w:p>
    <w:p w14:paraId="54470D73" w14:textId="278FB850" w:rsidR="00863162" w:rsidRDefault="00863162"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58E778D4" wp14:editId="4F9E9F64">
            <wp:extent cx="5654040" cy="2712720"/>
            <wp:effectExtent l="0" t="0" r="3810" b="0"/>
            <wp:docPr id="27980059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00597" name="Picture 2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54040" cy="2712720"/>
                    </a:xfrm>
                    <a:prstGeom prst="rect">
                      <a:avLst/>
                    </a:prstGeom>
                    <a:noFill/>
                    <a:ln>
                      <a:noFill/>
                    </a:ln>
                  </pic:spPr>
                </pic:pic>
              </a:graphicData>
            </a:graphic>
          </wp:inline>
        </w:drawing>
      </w:r>
    </w:p>
    <w:p w14:paraId="5705F8F0" w14:textId="77777777" w:rsidR="00F644BA" w:rsidRDefault="00F644BA" w:rsidP="00EB2D94">
      <w:pPr>
        <w:pStyle w:val="ListParagraph"/>
        <w:rPr>
          <w:rFonts w:ascii="Arial" w:hAnsi="Arial" w:cs="Arial"/>
        </w:rPr>
      </w:pPr>
    </w:p>
    <w:p w14:paraId="74836000" w14:textId="3C1A4641" w:rsidR="00951865" w:rsidRDefault="00951865" w:rsidP="00EB2D94">
      <w:pPr>
        <w:pStyle w:val="ListParagraph"/>
        <w:rPr>
          <w:rFonts w:ascii="Arial" w:hAnsi="Arial" w:cs="Arial"/>
        </w:rPr>
      </w:pPr>
      <w:r>
        <w:rPr>
          <w:rFonts w:ascii="Arial" w:hAnsi="Arial" w:cs="Arial"/>
        </w:rPr>
        <w:lastRenderedPageBreak/>
        <w:t xml:space="preserve">Figure </w:t>
      </w:r>
      <w:r w:rsidR="00863162">
        <w:rPr>
          <w:rFonts w:ascii="Arial" w:hAnsi="Arial" w:cs="Arial"/>
        </w:rPr>
        <w:t>5</w:t>
      </w:r>
    </w:p>
    <w:p w14:paraId="598E9D61" w14:textId="0A6BA2B5" w:rsidR="00951865" w:rsidRDefault="00951865" w:rsidP="00EB2D94">
      <w:pPr>
        <w:pStyle w:val="ListParagraph"/>
        <w:rPr>
          <w:rFonts w:ascii="Arial" w:hAnsi="Arial" w:cs="Arial"/>
        </w:rPr>
      </w:pPr>
      <w:r w:rsidRPr="00951865">
        <w:rPr>
          <w:rFonts w:ascii="Arial" w:hAnsi="Arial" w:cs="Arial"/>
          <w:noProof/>
        </w:rPr>
        <w:drawing>
          <wp:inline distT="0" distB="0" distL="0" distR="0" wp14:anchorId="5E4DB1E0" wp14:editId="1600181F">
            <wp:extent cx="4305300" cy="3787722"/>
            <wp:effectExtent l="0" t="0" r="0" b="3810"/>
            <wp:docPr id="3138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922" name="Picture 1" descr="A screenshot of a computer&#10;&#10;AI-generated content may be incorrect."/>
                    <pic:cNvPicPr/>
                  </pic:nvPicPr>
                  <pic:blipFill>
                    <a:blip r:embed="rId33"/>
                    <a:stretch>
                      <a:fillRect/>
                    </a:stretch>
                  </pic:blipFill>
                  <pic:spPr>
                    <a:xfrm>
                      <a:off x="0" y="0"/>
                      <a:ext cx="4307114" cy="3789318"/>
                    </a:xfrm>
                    <a:prstGeom prst="rect">
                      <a:avLst/>
                    </a:prstGeom>
                  </pic:spPr>
                </pic:pic>
              </a:graphicData>
            </a:graphic>
          </wp:inline>
        </w:drawing>
      </w:r>
    </w:p>
    <w:p w14:paraId="48213320" w14:textId="70642A0D" w:rsidR="00C57149" w:rsidRDefault="00C57149" w:rsidP="00EB2D94">
      <w:pPr>
        <w:pStyle w:val="ListParagraph"/>
        <w:rPr>
          <w:rFonts w:ascii="Arial" w:hAnsi="Arial" w:cs="Arial"/>
        </w:rPr>
      </w:pPr>
      <w:r>
        <w:rPr>
          <w:rFonts w:ascii="Arial" w:hAnsi="Arial" w:cs="Arial"/>
        </w:rPr>
        <w:t>Figure 6</w:t>
      </w:r>
    </w:p>
    <w:p w14:paraId="2F455904" w14:textId="7B9E5FC2" w:rsidR="00C57149" w:rsidRDefault="00C57149"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74464752" wp14:editId="05CC8546">
            <wp:extent cx="5730240" cy="2202180"/>
            <wp:effectExtent l="0" t="0" r="3810" b="7620"/>
            <wp:docPr id="23428857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8575" name="Picture 27"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2202180"/>
                    </a:xfrm>
                    <a:prstGeom prst="rect">
                      <a:avLst/>
                    </a:prstGeom>
                    <a:noFill/>
                    <a:ln>
                      <a:noFill/>
                    </a:ln>
                  </pic:spPr>
                </pic:pic>
              </a:graphicData>
            </a:graphic>
          </wp:inline>
        </w:drawing>
      </w:r>
    </w:p>
    <w:p w14:paraId="01326537" w14:textId="77777777" w:rsidR="00F644BA" w:rsidRDefault="00F644BA" w:rsidP="00EB2D94">
      <w:pPr>
        <w:pStyle w:val="ListParagraph"/>
        <w:rPr>
          <w:rFonts w:ascii="Arial" w:hAnsi="Arial" w:cs="Arial"/>
        </w:rPr>
      </w:pPr>
    </w:p>
    <w:p w14:paraId="0E03EFC9" w14:textId="77777777" w:rsidR="00F644BA" w:rsidRDefault="00F644BA" w:rsidP="00EB2D94">
      <w:pPr>
        <w:pStyle w:val="ListParagraph"/>
        <w:rPr>
          <w:rFonts w:ascii="Arial" w:hAnsi="Arial" w:cs="Arial"/>
        </w:rPr>
      </w:pPr>
    </w:p>
    <w:p w14:paraId="0C4B84F2" w14:textId="77777777" w:rsidR="00F644BA" w:rsidRDefault="00F644BA" w:rsidP="00EB2D94">
      <w:pPr>
        <w:pStyle w:val="ListParagraph"/>
        <w:rPr>
          <w:rFonts w:ascii="Arial" w:hAnsi="Arial" w:cs="Arial"/>
        </w:rPr>
      </w:pPr>
    </w:p>
    <w:p w14:paraId="231A9AD7" w14:textId="77777777" w:rsidR="00F644BA" w:rsidRDefault="00F644BA" w:rsidP="00EB2D94">
      <w:pPr>
        <w:pStyle w:val="ListParagraph"/>
        <w:rPr>
          <w:rFonts w:ascii="Arial" w:hAnsi="Arial" w:cs="Arial"/>
        </w:rPr>
      </w:pPr>
    </w:p>
    <w:p w14:paraId="41B16EDC" w14:textId="77777777" w:rsidR="00F644BA" w:rsidRDefault="00F644BA" w:rsidP="00EB2D94">
      <w:pPr>
        <w:pStyle w:val="ListParagraph"/>
        <w:rPr>
          <w:rFonts w:ascii="Arial" w:hAnsi="Arial" w:cs="Arial"/>
        </w:rPr>
      </w:pPr>
    </w:p>
    <w:p w14:paraId="69385997" w14:textId="77777777" w:rsidR="00F644BA" w:rsidRDefault="00F644BA" w:rsidP="00EB2D94">
      <w:pPr>
        <w:pStyle w:val="ListParagraph"/>
        <w:rPr>
          <w:rFonts w:ascii="Arial" w:hAnsi="Arial" w:cs="Arial"/>
        </w:rPr>
      </w:pPr>
    </w:p>
    <w:p w14:paraId="5E9D11D6" w14:textId="77777777" w:rsidR="00F644BA" w:rsidRDefault="00F644BA" w:rsidP="00EB2D94">
      <w:pPr>
        <w:pStyle w:val="ListParagraph"/>
        <w:rPr>
          <w:rFonts w:ascii="Arial" w:hAnsi="Arial" w:cs="Arial"/>
        </w:rPr>
      </w:pPr>
    </w:p>
    <w:p w14:paraId="149D2DA3" w14:textId="77777777" w:rsidR="00F644BA" w:rsidRDefault="00F644BA" w:rsidP="00EB2D94">
      <w:pPr>
        <w:pStyle w:val="ListParagraph"/>
        <w:rPr>
          <w:rFonts w:ascii="Arial" w:hAnsi="Arial" w:cs="Arial"/>
        </w:rPr>
      </w:pPr>
    </w:p>
    <w:p w14:paraId="4DCDD542" w14:textId="4AC221F2" w:rsidR="00010D80" w:rsidRDefault="00010D80" w:rsidP="00EB2D94">
      <w:pPr>
        <w:pStyle w:val="ListParagraph"/>
        <w:rPr>
          <w:rFonts w:ascii="Arial" w:hAnsi="Arial" w:cs="Arial"/>
        </w:rPr>
      </w:pPr>
      <w:r>
        <w:rPr>
          <w:rFonts w:ascii="Arial" w:hAnsi="Arial" w:cs="Arial"/>
        </w:rPr>
        <w:lastRenderedPageBreak/>
        <w:t xml:space="preserve">Figure </w:t>
      </w:r>
      <w:r w:rsidR="00C57149">
        <w:rPr>
          <w:rFonts w:ascii="Arial" w:hAnsi="Arial" w:cs="Arial"/>
        </w:rPr>
        <w:t>7</w:t>
      </w:r>
    </w:p>
    <w:p w14:paraId="25C496CF" w14:textId="735AC3AF" w:rsidR="00010D80" w:rsidRPr="009D6173" w:rsidRDefault="00010D80" w:rsidP="00EB2D94">
      <w:pPr>
        <w:pStyle w:val="ListParagraph"/>
        <w:rPr>
          <w:rFonts w:ascii="Arial" w:hAnsi="Arial" w:cs="Arial"/>
        </w:rPr>
      </w:pPr>
      <w:r w:rsidRPr="00010D80">
        <w:rPr>
          <w:rFonts w:ascii="Arial" w:hAnsi="Arial" w:cs="Arial"/>
          <w:noProof/>
        </w:rPr>
        <w:drawing>
          <wp:inline distT="0" distB="0" distL="0" distR="0" wp14:anchorId="7C120AB5" wp14:editId="7B8F59FA">
            <wp:extent cx="4541520" cy="2558001"/>
            <wp:effectExtent l="0" t="0" r="0" b="0"/>
            <wp:docPr id="2128093703" name="Picture 1" descr="A table with numbers and pas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3703" name="Picture 1" descr="A table with numbers and passwords&#10;&#10;AI-generated content may be incorrect."/>
                    <pic:cNvPicPr/>
                  </pic:nvPicPr>
                  <pic:blipFill>
                    <a:blip r:embed="rId35"/>
                    <a:stretch>
                      <a:fillRect/>
                    </a:stretch>
                  </pic:blipFill>
                  <pic:spPr>
                    <a:xfrm>
                      <a:off x="0" y="0"/>
                      <a:ext cx="4542688" cy="2558659"/>
                    </a:xfrm>
                    <a:prstGeom prst="rect">
                      <a:avLst/>
                    </a:prstGeom>
                  </pic:spPr>
                </pic:pic>
              </a:graphicData>
            </a:graphic>
          </wp:inline>
        </w:drawing>
      </w:r>
    </w:p>
    <w:p w14:paraId="3907F7CA" w14:textId="77777777" w:rsidR="00EB2D94" w:rsidRPr="009D6173" w:rsidRDefault="00EB2D94" w:rsidP="00EB2D94">
      <w:pPr>
        <w:pStyle w:val="ListParagraph"/>
        <w:rPr>
          <w:rFonts w:ascii="Arial" w:hAnsi="Arial" w:cs="Arial"/>
        </w:rPr>
      </w:pPr>
    </w:p>
    <w:p w14:paraId="01B9D7C1" w14:textId="77777777" w:rsidR="00EB2D94" w:rsidRPr="009D6173" w:rsidRDefault="00EB2D94" w:rsidP="00EB2D94">
      <w:pPr>
        <w:pStyle w:val="ListParagraph"/>
        <w:rPr>
          <w:rFonts w:ascii="Arial" w:hAnsi="Arial" w:cs="Arial"/>
          <w:b/>
        </w:rPr>
      </w:pPr>
      <w:r w:rsidRPr="009D6173">
        <w:rPr>
          <w:rFonts w:ascii="Arial" w:hAnsi="Arial" w:cs="Arial"/>
          <w:b/>
        </w:rPr>
        <w:t>Recommendation:</w:t>
      </w:r>
    </w:p>
    <w:p w14:paraId="5196B2A5" w14:textId="497101E4" w:rsidR="00EB2D94" w:rsidRDefault="00D74F4C" w:rsidP="00EB2D94">
      <w:pPr>
        <w:pStyle w:val="ListParagraph"/>
        <w:rPr>
          <w:rFonts w:ascii="Arial" w:hAnsi="Arial" w:cs="Arial"/>
        </w:rPr>
      </w:pPr>
      <w:r>
        <w:rPr>
          <w:rFonts w:ascii="Arial" w:hAnsi="Arial" w:cs="Arial"/>
        </w:rPr>
        <w:t xml:space="preserve">We recommend </w:t>
      </w:r>
      <w:r w:rsidR="00610017">
        <w:rPr>
          <w:rFonts w:ascii="Arial" w:hAnsi="Arial" w:cs="Arial"/>
        </w:rPr>
        <w:t>implementing an error message that returns the same for every invalid login, such as “Invalid Credentials”</w:t>
      </w:r>
      <w:r w:rsidR="006E7DE8">
        <w:rPr>
          <w:rFonts w:ascii="Arial" w:hAnsi="Arial" w:cs="Arial"/>
        </w:rPr>
        <w:t xml:space="preserve">. </w:t>
      </w:r>
      <w:r w:rsidR="00ED2775">
        <w:rPr>
          <w:rFonts w:ascii="Arial" w:hAnsi="Arial" w:cs="Arial"/>
        </w:rPr>
        <w:t>Restrict authentication attempts and enable</w:t>
      </w:r>
      <w:r w:rsidR="00F12932">
        <w:rPr>
          <w:rFonts w:ascii="Arial" w:hAnsi="Arial" w:cs="Arial"/>
        </w:rPr>
        <w:t xml:space="preserve"> temporary</w:t>
      </w:r>
      <w:r w:rsidR="00ED2775">
        <w:rPr>
          <w:rFonts w:ascii="Arial" w:hAnsi="Arial" w:cs="Arial"/>
        </w:rPr>
        <w:t xml:space="preserve"> account lockout after said attempts have exceeded. </w:t>
      </w:r>
      <w:r w:rsidR="00274D80">
        <w:rPr>
          <w:rFonts w:ascii="Arial" w:hAnsi="Arial" w:cs="Arial"/>
        </w:rPr>
        <w:t>To further harden security, implement multi factor authentication</w:t>
      </w:r>
      <w:r w:rsidR="00617ED4">
        <w:rPr>
          <w:rFonts w:ascii="Arial" w:hAnsi="Arial" w:cs="Arial"/>
        </w:rPr>
        <w:t xml:space="preserve"> such as the </w:t>
      </w:r>
      <w:r w:rsidR="00622059">
        <w:rPr>
          <w:rFonts w:ascii="Arial" w:hAnsi="Arial" w:cs="Arial"/>
        </w:rPr>
        <w:t>addition of</w:t>
      </w:r>
      <w:r w:rsidR="00C66039">
        <w:rPr>
          <w:rFonts w:ascii="Arial" w:hAnsi="Arial" w:cs="Arial"/>
        </w:rPr>
        <w:t xml:space="preserve"> a</w:t>
      </w:r>
      <w:r w:rsidR="00622059">
        <w:rPr>
          <w:rFonts w:ascii="Arial" w:hAnsi="Arial" w:cs="Arial"/>
        </w:rPr>
        <w:t xml:space="preserve"> </w:t>
      </w:r>
      <w:r w:rsidR="00617ED4">
        <w:rPr>
          <w:rFonts w:ascii="Arial" w:hAnsi="Arial" w:cs="Arial"/>
        </w:rPr>
        <w:t>two-factor or biometric authentication</w:t>
      </w:r>
      <w:r w:rsidR="00622059">
        <w:rPr>
          <w:rFonts w:ascii="Arial" w:hAnsi="Arial" w:cs="Arial"/>
        </w:rPr>
        <w:t>.</w:t>
      </w:r>
    </w:p>
    <w:p w14:paraId="4A3E47DB" w14:textId="77777777" w:rsidR="00F644BA" w:rsidRDefault="00F644BA" w:rsidP="00EB2D94">
      <w:pPr>
        <w:pStyle w:val="ListParagraph"/>
        <w:rPr>
          <w:rFonts w:ascii="Arial" w:hAnsi="Arial" w:cs="Arial"/>
        </w:rPr>
      </w:pPr>
    </w:p>
    <w:p w14:paraId="0151AE20" w14:textId="77777777" w:rsidR="00F644BA" w:rsidRDefault="00F644BA" w:rsidP="00EB2D94">
      <w:pPr>
        <w:pStyle w:val="ListParagraph"/>
        <w:rPr>
          <w:rFonts w:ascii="Arial" w:hAnsi="Arial" w:cs="Arial"/>
        </w:rPr>
      </w:pPr>
    </w:p>
    <w:p w14:paraId="2B873027" w14:textId="77777777" w:rsidR="00F644BA" w:rsidRDefault="00F644BA" w:rsidP="00EB2D94">
      <w:pPr>
        <w:pStyle w:val="ListParagraph"/>
        <w:rPr>
          <w:rFonts w:ascii="Arial" w:hAnsi="Arial" w:cs="Arial"/>
        </w:rPr>
      </w:pPr>
    </w:p>
    <w:p w14:paraId="2ABC5CB5" w14:textId="77777777" w:rsidR="00F644BA" w:rsidRDefault="00F644BA" w:rsidP="00EB2D94">
      <w:pPr>
        <w:pStyle w:val="ListParagraph"/>
        <w:rPr>
          <w:rFonts w:ascii="Arial" w:hAnsi="Arial" w:cs="Arial"/>
        </w:rPr>
      </w:pPr>
    </w:p>
    <w:p w14:paraId="499F0A74" w14:textId="77777777" w:rsidR="00F644BA" w:rsidRDefault="00F644BA" w:rsidP="00EB2D94">
      <w:pPr>
        <w:pStyle w:val="ListParagraph"/>
        <w:rPr>
          <w:rFonts w:ascii="Arial" w:hAnsi="Arial" w:cs="Arial"/>
        </w:rPr>
      </w:pPr>
    </w:p>
    <w:p w14:paraId="440C944D" w14:textId="77777777" w:rsidR="00F644BA" w:rsidRDefault="00F644BA" w:rsidP="00EB2D94">
      <w:pPr>
        <w:pStyle w:val="ListParagraph"/>
        <w:rPr>
          <w:rFonts w:ascii="Arial" w:hAnsi="Arial" w:cs="Arial"/>
        </w:rPr>
      </w:pPr>
    </w:p>
    <w:p w14:paraId="4ADAB18D" w14:textId="77777777" w:rsidR="00F644BA" w:rsidRDefault="00F644BA" w:rsidP="00EB2D94">
      <w:pPr>
        <w:pStyle w:val="ListParagraph"/>
        <w:rPr>
          <w:rFonts w:ascii="Arial" w:hAnsi="Arial" w:cs="Arial"/>
        </w:rPr>
      </w:pPr>
    </w:p>
    <w:p w14:paraId="64415733" w14:textId="77777777" w:rsidR="00F644BA" w:rsidRDefault="00F644BA" w:rsidP="00EB2D94">
      <w:pPr>
        <w:pStyle w:val="ListParagraph"/>
        <w:rPr>
          <w:rFonts w:ascii="Arial" w:hAnsi="Arial" w:cs="Arial"/>
        </w:rPr>
      </w:pPr>
    </w:p>
    <w:p w14:paraId="54087F45" w14:textId="77777777" w:rsidR="00F644BA" w:rsidRDefault="00F644BA" w:rsidP="00EB2D94">
      <w:pPr>
        <w:pStyle w:val="ListParagraph"/>
        <w:rPr>
          <w:rFonts w:ascii="Arial" w:hAnsi="Arial" w:cs="Arial"/>
        </w:rPr>
      </w:pPr>
    </w:p>
    <w:p w14:paraId="1F9DE0AC" w14:textId="77777777" w:rsidR="00F644BA" w:rsidRDefault="00F644BA" w:rsidP="00EB2D94">
      <w:pPr>
        <w:pStyle w:val="ListParagraph"/>
        <w:rPr>
          <w:rFonts w:ascii="Arial" w:hAnsi="Arial" w:cs="Arial"/>
        </w:rPr>
      </w:pPr>
    </w:p>
    <w:p w14:paraId="6F68E7FA" w14:textId="77777777" w:rsidR="00F644BA" w:rsidRDefault="00F644BA" w:rsidP="00EB2D94">
      <w:pPr>
        <w:pStyle w:val="ListParagraph"/>
        <w:rPr>
          <w:rFonts w:ascii="Arial" w:hAnsi="Arial" w:cs="Arial"/>
        </w:rPr>
      </w:pPr>
    </w:p>
    <w:p w14:paraId="018E42B7" w14:textId="77777777" w:rsidR="00F644BA" w:rsidRDefault="00F644BA" w:rsidP="00EB2D94">
      <w:pPr>
        <w:pStyle w:val="ListParagraph"/>
        <w:rPr>
          <w:rFonts w:ascii="Arial" w:hAnsi="Arial" w:cs="Arial"/>
        </w:rPr>
      </w:pPr>
    </w:p>
    <w:p w14:paraId="1FC2BD93" w14:textId="77777777" w:rsidR="00F644BA" w:rsidRDefault="00F644BA" w:rsidP="00EB2D94">
      <w:pPr>
        <w:pStyle w:val="ListParagraph"/>
        <w:rPr>
          <w:rFonts w:ascii="Arial" w:hAnsi="Arial" w:cs="Arial"/>
        </w:rPr>
      </w:pPr>
    </w:p>
    <w:p w14:paraId="05E14D43" w14:textId="77777777" w:rsidR="00F644BA" w:rsidRDefault="00F644BA" w:rsidP="00EB2D94">
      <w:pPr>
        <w:pStyle w:val="ListParagraph"/>
        <w:rPr>
          <w:rFonts w:ascii="Arial" w:hAnsi="Arial" w:cs="Arial"/>
        </w:rPr>
      </w:pPr>
    </w:p>
    <w:p w14:paraId="442F0AE4" w14:textId="77777777" w:rsidR="00F644BA" w:rsidRDefault="00F644BA" w:rsidP="00EB2D94">
      <w:pPr>
        <w:pStyle w:val="ListParagraph"/>
        <w:rPr>
          <w:rFonts w:ascii="Arial" w:hAnsi="Arial" w:cs="Arial"/>
        </w:rPr>
      </w:pPr>
    </w:p>
    <w:p w14:paraId="58CD763A" w14:textId="77777777" w:rsidR="00F644BA" w:rsidRDefault="00F644BA" w:rsidP="00EB2D94">
      <w:pPr>
        <w:pStyle w:val="ListParagraph"/>
        <w:rPr>
          <w:rFonts w:ascii="Arial" w:hAnsi="Arial" w:cs="Arial"/>
        </w:rPr>
      </w:pPr>
    </w:p>
    <w:p w14:paraId="7808CF98" w14:textId="77777777" w:rsidR="00F644BA" w:rsidRDefault="00F644BA" w:rsidP="00EB2D94">
      <w:pPr>
        <w:pStyle w:val="ListParagraph"/>
        <w:rPr>
          <w:rFonts w:ascii="Arial" w:hAnsi="Arial" w:cs="Arial"/>
        </w:rPr>
      </w:pPr>
    </w:p>
    <w:p w14:paraId="11CD76B1" w14:textId="77777777" w:rsidR="00F644BA" w:rsidRDefault="00F644BA" w:rsidP="00EB2D94">
      <w:pPr>
        <w:pStyle w:val="ListParagraph"/>
        <w:rPr>
          <w:rFonts w:ascii="Arial" w:hAnsi="Arial" w:cs="Arial"/>
        </w:rPr>
      </w:pPr>
    </w:p>
    <w:p w14:paraId="6FEAC6A7" w14:textId="77777777" w:rsidR="00F644BA" w:rsidRDefault="00F644BA" w:rsidP="00EB2D94">
      <w:pPr>
        <w:pStyle w:val="ListParagraph"/>
        <w:rPr>
          <w:rFonts w:ascii="Arial" w:hAnsi="Arial" w:cs="Arial"/>
        </w:rPr>
      </w:pPr>
    </w:p>
    <w:p w14:paraId="4D70C496" w14:textId="77777777" w:rsidR="00F644BA" w:rsidRPr="00C85DB2" w:rsidRDefault="00F644BA" w:rsidP="00EB2D94">
      <w:pPr>
        <w:pStyle w:val="ListParagraph"/>
        <w:rPr>
          <w:rFonts w:ascii="Arial" w:hAnsi="Arial" w:cs="Arial"/>
        </w:rPr>
      </w:pPr>
    </w:p>
    <w:p w14:paraId="1D50523E" w14:textId="38635970" w:rsidR="00EB2D94" w:rsidRPr="009D6173" w:rsidRDefault="00BF500B" w:rsidP="00EB2D94">
      <w:pPr>
        <w:pStyle w:val="Heading2"/>
        <w:numPr>
          <w:ilvl w:val="0"/>
          <w:numId w:val="19"/>
        </w:numPr>
        <w:rPr>
          <w:rFonts w:cs="Arial"/>
        </w:rPr>
      </w:pPr>
      <w:bookmarkStart w:id="46" w:name="_Toc215870059"/>
      <w:r>
        <w:rPr>
          <w:rFonts w:cs="Arial"/>
        </w:rPr>
        <w:lastRenderedPageBreak/>
        <w:t>Broken Access Control</w:t>
      </w:r>
      <w:bookmarkEnd w:id="46"/>
    </w:p>
    <w:p w14:paraId="2D6FC707" w14:textId="3E7A9927" w:rsidR="00EB2D94" w:rsidRPr="00067306" w:rsidRDefault="00EB2D94" w:rsidP="00EB2D94">
      <w:pPr>
        <w:pStyle w:val="ListParagraph"/>
        <w:rPr>
          <w:rFonts w:ascii="Arial" w:hAnsi="Arial" w:cs="Arial"/>
          <w:b/>
        </w:rPr>
      </w:pPr>
      <w:r w:rsidRPr="00067306">
        <w:rPr>
          <w:rFonts w:ascii="Arial" w:hAnsi="Arial" w:cs="Arial"/>
          <w:b/>
        </w:rPr>
        <w:t xml:space="preserve">Risk: </w:t>
      </w:r>
      <w:r w:rsidR="0005408D">
        <w:rPr>
          <w:rFonts w:ascii="Arial" w:hAnsi="Arial" w:cs="Arial"/>
          <w:b/>
        </w:rPr>
        <w:t>High (H)</w:t>
      </w:r>
    </w:p>
    <w:p w14:paraId="34331B5B" w14:textId="3661F93E" w:rsidR="00EB2D94" w:rsidRPr="00067306" w:rsidRDefault="00EB2D94" w:rsidP="00EB2D94">
      <w:pPr>
        <w:pStyle w:val="ListParagraph"/>
        <w:rPr>
          <w:rFonts w:ascii="Arial" w:hAnsi="Arial" w:cs="Arial"/>
          <w:b/>
        </w:rPr>
      </w:pPr>
      <w:r w:rsidRPr="00067306">
        <w:rPr>
          <w:rFonts w:ascii="Arial" w:hAnsi="Arial" w:cs="Arial"/>
          <w:b/>
        </w:rPr>
        <w:t xml:space="preserve">CVSS: </w:t>
      </w:r>
      <w:r w:rsidR="001F5C17">
        <w:rPr>
          <w:rFonts w:ascii="Arial" w:hAnsi="Arial" w:cs="Arial"/>
          <w:b/>
        </w:rPr>
        <w:t>N/A</w:t>
      </w:r>
    </w:p>
    <w:p w14:paraId="27AD344C" w14:textId="640FB9D1" w:rsidR="00EB2D94" w:rsidRPr="00067306" w:rsidRDefault="00EB2D94" w:rsidP="00EB2D94">
      <w:pPr>
        <w:pStyle w:val="ListParagraph"/>
        <w:rPr>
          <w:rFonts w:ascii="Arial" w:hAnsi="Arial" w:cs="Arial"/>
          <w:b/>
        </w:rPr>
      </w:pPr>
      <w:r w:rsidRPr="00067306">
        <w:rPr>
          <w:rFonts w:ascii="Arial" w:hAnsi="Arial" w:cs="Arial"/>
          <w:b/>
        </w:rPr>
        <w:t xml:space="preserve">CVE: </w:t>
      </w:r>
      <w:r w:rsidR="001F5C17">
        <w:rPr>
          <w:rFonts w:ascii="Arial" w:hAnsi="Arial" w:cs="Arial"/>
          <w:b/>
        </w:rPr>
        <w:t>N/A</w:t>
      </w:r>
      <w:r w:rsidRPr="00067306">
        <w:rPr>
          <w:rFonts w:ascii="Arial" w:hAnsi="Arial" w:cs="Arial"/>
          <w:b/>
        </w:rPr>
        <w:tab/>
        <w:t xml:space="preserve">CWE: </w:t>
      </w:r>
      <w:r w:rsidR="0005408D">
        <w:rPr>
          <w:rFonts w:ascii="Arial" w:hAnsi="Arial" w:cs="Arial"/>
          <w:b/>
        </w:rPr>
        <w:t>22</w:t>
      </w:r>
    </w:p>
    <w:p w14:paraId="3ABC10F7" w14:textId="3C8C9539" w:rsidR="00EB2D94" w:rsidRPr="00067306" w:rsidRDefault="00EB2D94" w:rsidP="00EB2D94">
      <w:pPr>
        <w:pStyle w:val="ListParagraph"/>
        <w:rPr>
          <w:rFonts w:ascii="Arial" w:hAnsi="Arial" w:cs="Arial"/>
          <w:b/>
        </w:rPr>
      </w:pPr>
      <w:r w:rsidRPr="00067306">
        <w:rPr>
          <w:rFonts w:ascii="Arial" w:hAnsi="Arial" w:cs="Arial"/>
          <w:b/>
        </w:rPr>
        <w:t xml:space="preserve">Root Cause: </w:t>
      </w:r>
      <w:r w:rsidR="008F7EA5">
        <w:rPr>
          <w:rFonts w:ascii="Arial" w:hAnsi="Arial" w:cs="Arial"/>
          <w:b/>
        </w:rPr>
        <w:t>Access Control</w:t>
      </w:r>
    </w:p>
    <w:p w14:paraId="5BE3A6E6" w14:textId="2384DD79" w:rsidR="00EB2D94" w:rsidRPr="009D6173" w:rsidRDefault="00EB2D94" w:rsidP="00EB2D94">
      <w:pPr>
        <w:pStyle w:val="ListParagraph"/>
        <w:rPr>
          <w:rFonts w:ascii="Arial" w:hAnsi="Arial" w:cs="Arial"/>
          <w:b/>
        </w:rPr>
      </w:pPr>
      <w:r w:rsidRPr="00067306">
        <w:rPr>
          <w:rFonts w:ascii="Arial" w:hAnsi="Arial" w:cs="Arial"/>
          <w:b/>
        </w:rPr>
        <w:t>Category: OWASP T</w:t>
      </w:r>
      <w:r>
        <w:rPr>
          <w:rFonts w:ascii="Arial" w:hAnsi="Arial" w:cs="Arial"/>
          <w:b/>
        </w:rPr>
        <w:t>op</w:t>
      </w:r>
      <w:r w:rsidRPr="00067306">
        <w:rPr>
          <w:rFonts w:ascii="Arial" w:hAnsi="Arial" w:cs="Arial"/>
          <w:b/>
        </w:rPr>
        <w:t xml:space="preserve"> 10</w:t>
      </w:r>
      <w:r>
        <w:rPr>
          <w:rFonts w:ascii="Arial" w:hAnsi="Arial" w:cs="Arial"/>
          <w:b/>
        </w:rPr>
        <w:t xml:space="preserve"> </w:t>
      </w:r>
      <w:r w:rsidR="00426386">
        <w:rPr>
          <w:rFonts w:ascii="Arial" w:hAnsi="Arial" w:cs="Arial"/>
          <w:b/>
        </w:rPr>
        <w:t>–</w:t>
      </w:r>
      <w:r w:rsidRPr="00067306">
        <w:rPr>
          <w:rFonts w:ascii="Arial" w:hAnsi="Arial" w:cs="Arial"/>
          <w:b/>
        </w:rPr>
        <w:t xml:space="preserve"> A</w:t>
      </w:r>
      <w:r w:rsidR="00426386">
        <w:rPr>
          <w:rFonts w:ascii="Arial" w:hAnsi="Arial" w:cs="Arial"/>
          <w:b/>
        </w:rPr>
        <w:t>1</w:t>
      </w:r>
    </w:p>
    <w:p w14:paraId="4786B739" w14:textId="77777777" w:rsidR="00EB2D94" w:rsidRPr="009D6173" w:rsidRDefault="00EB2D94" w:rsidP="00EB2D94">
      <w:pPr>
        <w:pStyle w:val="ListParagraph"/>
        <w:rPr>
          <w:rFonts w:ascii="Arial" w:hAnsi="Arial" w:cs="Arial"/>
          <w:b/>
        </w:rPr>
      </w:pPr>
    </w:p>
    <w:p w14:paraId="162FCE3E" w14:textId="77777777" w:rsidR="00EB2D94" w:rsidRPr="009D6173" w:rsidRDefault="00EB2D94" w:rsidP="00EB2D94">
      <w:pPr>
        <w:pStyle w:val="ListParagraph"/>
        <w:rPr>
          <w:rFonts w:ascii="Arial" w:hAnsi="Arial" w:cs="Arial"/>
        </w:rPr>
      </w:pPr>
      <w:r w:rsidRPr="009D6173">
        <w:rPr>
          <w:rFonts w:ascii="Arial" w:hAnsi="Arial" w:cs="Arial"/>
          <w:b/>
        </w:rPr>
        <w:t>Finding:</w:t>
      </w:r>
    </w:p>
    <w:p w14:paraId="4307CD68" w14:textId="310D6935" w:rsidR="00EB2D94" w:rsidRDefault="00040CD7" w:rsidP="00EB2D94">
      <w:pPr>
        <w:pStyle w:val="ListParagraph"/>
        <w:rPr>
          <w:rFonts w:ascii="Arial" w:hAnsi="Arial" w:cs="Arial"/>
        </w:rPr>
      </w:pPr>
      <w:hyperlink r:id="rId36" w:history="1">
        <w:r w:rsidRPr="00CD7B8A">
          <w:rPr>
            <w:rStyle w:val="Hyperlink"/>
            <w:rFonts w:ascii="Arial" w:hAnsi="Arial" w:cs="Arial"/>
          </w:rPr>
          <w:t>http://itp425.org:8882</w:t>
        </w:r>
      </w:hyperlink>
      <w:r>
        <w:rPr>
          <w:rFonts w:ascii="Arial" w:hAnsi="Arial" w:cs="Arial"/>
        </w:rPr>
        <w:t xml:space="preserve"> (DVWA)</w:t>
      </w:r>
      <w:r w:rsidR="00066E48">
        <w:rPr>
          <w:rFonts w:ascii="Arial" w:hAnsi="Arial" w:cs="Arial"/>
        </w:rPr>
        <w:t xml:space="preserve"> </w:t>
      </w:r>
      <w:r w:rsidR="0027672D">
        <w:rPr>
          <w:rFonts w:ascii="Arial" w:hAnsi="Arial" w:cs="Arial"/>
        </w:rPr>
        <w:t>file inclusion subdomain and</w:t>
      </w:r>
      <w:r w:rsidR="00EC26AD">
        <w:rPr>
          <w:rFonts w:ascii="Arial" w:hAnsi="Arial" w:cs="Arial"/>
        </w:rPr>
        <w:t xml:space="preserve"> the</w:t>
      </w:r>
      <w:r w:rsidR="0027672D">
        <w:rPr>
          <w:rFonts w:ascii="Arial" w:hAnsi="Arial" w:cs="Arial"/>
        </w:rPr>
        <w:t xml:space="preserve"> </w:t>
      </w:r>
      <w:hyperlink r:id="rId37" w:history="1">
        <w:r w:rsidRPr="00CD7B8A">
          <w:rPr>
            <w:rStyle w:val="Hyperlink"/>
            <w:rFonts w:ascii="Arial" w:hAnsi="Arial" w:cs="Arial"/>
          </w:rPr>
          <w:t>http://itp425.org:8880</w:t>
        </w:r>
      </w:hyperlink>
      <w:r w:rsidR="001601AB">
        <w:rPr>
          <w:rFonts w:ascii="Arial" w:hAnsi="Arial" w:cs="Arial"/>
        </w:rPr>
        <w:t xml:space="preserve"> </w:t>
      </w:r>
      <w:r w:rsidR="00EC26AD">
        <w:rPr>
          <w:rFonts w:ascii="Arial" w:hAnsi="Arial" w:cs="Arial"/>
        </w:rPr>
        <w:t xml:space="preserve">domain </w:t>
      </w:r>
      <w:r>
        <w:rPr>
          <w:rFonts w:ascii="Arial" w:hAnsi="Arial" w:cs="Arial"/>
        </w:rPr>
        <w:t>was</w:t>
      </w:r>
      <w:r w:rsidR="00C61985">
        <w:rPr>
          <w:rFonts w:ascii="Arial" w:hAnsi="Arial" w:cs="Arial"/>
        </w:rPr>
        <w:t xml:space="preserve"> vulnerable to Local File Inclusion (LFI)</w:t>
      </w:r>
      <w:r>
        <w:rPr>
          <w:rFonts w:ascii="Arial" w:hAnsi="Arial" w:cs="Arial"/>
        </w:rPr>
        <w:t xml:space="preserve">. </w:t>
      </w:r>
      <w:r w:rsidR="006B187F">
        <w:rPr>
          <w:rFonts w:ascii="Arial" w:hAnsi="Arial" w:cs="Arial"/>
        </w:rPr>
        <w:t>Testing the URL parameters of DVWA</w:t>
      </w:r>
      <w:r w:rsidR="008C3788">
        <w:rPr>
          <w:rFonts w:ascii="Arial" w:hAnsi="Arial" w:cs="Arial"/>
        </w:rPr>
        <w:t xml:space="preserve"> revealed the success of retrieving system files</w:t>
      </w:r>
      <w:r w:rsidR="0079414B">
        <w:rPr>
          <w:rFonts w:ascii="Arial" w:hAnsi="Arial" w:cs="Arial"/>
        </w:rPr>
        <w:t xml:space="preserve"> in low security</w:t>
      </w:r>
      <w:r w:rsidR="00884FF4">
        <w:rPr>
          <w:rFonts w:ascii="Arial" w:hAnsi="Arial" w:cs="Arial"/>
        </w:rPr>
        <w:t xml:space="preserve"> (Figure 1)</w:t>
      </w:r>
      <w:r w:rsidR="0079414B">
        <w:rPr>
          <w:rFonts w:ascii="Arial" w:hAnsi="Arial" w:cs="Arial"/>
        </w:rPr>
        <w:t xml:space="preserve">. </w:t>
      </w:r>
      <w:r w:rsidR="003008E4">
        <w:rPr>
          <w:rFonts w:ascii="Arial" w:hAnsi="Arial" w:cs="Arial"/>
        </w:rPr>
        <w:t xml:space="preserve">Medium security </w:t>
      </w:r>
      <w:r w:rsidR="00121880">
        <w:rPr>
          <w:rFonts w:ascii="Arial" w:hAnsi="Arial" w:cs="Arial"/>
        </w:rPr>
        <w:t xml:space="preserve">setting </w:t>
      </w:r>
      <w:r w:rsidR="003008E4">
        <w:rPr>
          <w:rFonts w:ascii="Arial" w:hAnsi="Arial" w:cs="Arial"/>
        </w:rPr>
        <w:t xml:space="preserve">was bypassed by </w:t>
      </w:r>
      <w:r w:rsidR="007F347E">
        <w:rPr>
          <w:rFonts w:ascii="Arial" w:hAnsi="Arial" w:cs="Arial"/>
        </w:rPr>
        <w:t xml:space="preserve">doubling </w:t>
      </w:r>
      <w:r w:rsidR="00D156E0">
        <w:rPr>
          <w:rFonts w:ascii="Arial" w:hAnsi="Arial" w:cs="Arial"/>
        </w:rPr>
        <w:t xml:space="preserve">the path traversal </w:t>
      </w:r>
      <w:r w:rsidR="00121880">
        <w:rPr>
          <w:rFonts w:ascii="Arial" w:hAnsi="Arial" w:cs="Arial"/>
        </w:rPr>
        <w:t>(</w:t>
      </w:r>
      <w:proofErr w:type="gramStart"/>
      <w:r w:rsidR="00121880">
        <w:rPr>
          <w:rFonts w:ascii="Arial" w:hAnsi="Arial" w:cs="Arial"/>
        </w:rPr>
        <w:t>…./</w:t>
      </w:r>
      <w:proofErr w:type="gramEnd"/>
      <w:r w:rsidR="00121880">
        <w:rPr>
          <w:rFonts w:ascii="Arial" w:hAnsi="Arial" w:cs="Arial"/>
        </w:rPr>
        <w:t xml:space="preserve">/) (Figure 2). High security setting </w:t>
      </w:r>
      <w:r w:rsidR="009E3656">
        <w:rPr>
          <w:rFonts w:ascii="Arial" w:hAnsi="Arial" w:cs="Arial"/>
        </w:rPr>
        <w:t xml:space="preserve">restricting </w:t>
      </w:r>
      <w:r w:rsidR="004B3E3C">
        <w:rPr>
          <w:rFonts w:ascii="Arial" w:hAnsi="Arial" w:cs="Arial"/>
        </w:rPr>
        <w:t xml:space="preserve">the </w:t>
      </w:r>
      <w:hyperlink w:history="1">
        <w:r w:rsidR="004B3E3C" w:rsidRPr="00CD7B8A">
          <w:rPr>
            <w:rStyle w:val="Hyperlink"/>
            <w:rFonts w:ascii="Arial" w:hAnsi="Arial" w:cs="Arial"/>
          </w:rPr>
          <w:t>file://</w:t>
        </w:r>
      </w:hyperlink>
      <w:r w:rsidR="004B3E3C">
        <w:rPr>
          <w:rFonts w:ascii="Arial" w:hAnsi="Arial" w:cs="Arial"/>
        </w:rPr>
        <w:t xml:space="preserve"> parameter </w:t>
      </w:r>
      <w:r w:rsidR="00121880">
        <w:rPr>
          <w:rFonts w:ascii="Arial" w:hAnsi="Arial" w:cs="Arial"/>
        </w:rPr>
        <w:t xml:space="preserve">was bypassed </w:t>
      </w:r>
      <w:r w:rsidR="00CC1F73">
        <w:rPr>
          <w:rFonts w:ascii="Arial" w:hAnsi="Arial" w:cs="Arial"/>
        </w:rPr>
        <w:t>by adding</w:t>
      </w:r>
      <w:r w:rsidR="004B3E3C">
        <w:rPr>
          <w:rFonts w:ascii="Arial" w:hAnsi="Arial" w:cs="Arial"/>
        </w:rPr>
        <w:t xml:space="preserve"> an additional </w:t>
      </w:r>
      <w:r w:rsidR="00694392">
        <w:rPr>
          <w:rFonts w:ascii="Arial" w:hAnsi="Arial" w:cs="Arial"/>
        </w:rPr>
        <w:t xml:space="preserve">forward slash (Figure 3). </w:t>
      </w:r>
      <w:r w:rsidR="00C5540E">
        <w:rPr>
          <w:rFonts w:ascii="Arial" w:hAnsi="Arial" w:cs="Arial"/>
        </w:rPr>
        <w:t xml:space="preserve">Further exploitation of the LFI vulnerability led to </w:t>
      </w:r>
      <w:r w:rsidR="00634267">
        <w:rPr>
          <w:rFonts w:ascii="Arial" w:hAnsi="Arial" w:cs="Arial"/>
        </w:rPr>
        <w:t>log poisoning</w:t>
      </w:r>
      <w:r w:rsidR="00973C5D">
        <w:rPr>
          <w:rFonts w:ascii="Arial" w:hAnsi="Arial" w:cs="Arial"/>
        </w:rPr>
        <w:t xml:space="preserve">. </w:t>
      </w:r>
      <w:r w:rsidR="008D4886">
        <w:rPr>
          <w:rFonts w:ascii="Arial" w:hAnsi="Arial" w:cs="Arial"/>
        </w:rPr>
        <w:t>Reading</w:t>
      </w:r>
      <w:r w:rsidR="00270723">
        <w:rPr>
          <w:rFonts w:ascii="Arial" w:hAnsi="Arial" w:cs="Arial"/>
        </w:rPr>
        <w:t xml:space="preserve"> the apache2/access.log</w:t>
      </w:r>
      <w:r w:rsidR="004C2883">
        <w:rPr>
          <w:rFonts w:ascii="Arial" w:hAnsi="Arial" w:cs="Arial"/>
        </w:rPr>
        <w:t xml:space="preserve"> </w:t>
      </w:r>
      <w:r w:rsidR="00A9699D">
        <w:rPr>
          <w:rFonts w:ascii="Arial" w:hAnsi="Arial" w:cs="Arial"/>
        </w:rPr>
        <w:t xml:space="preserve">in the </w:t>
      </w:r>
      <w:proofErr w:type="spellStart"/>
      <w:r w:rsidR="00A9699D">
        <w:rPr>
          <w:rFonts w:ascii="Arial" w:hAnsi="Arial" w:cs="Arial"/>
        </w:rPr>
        <w:t>Mutillidae</w:t>
      </w:r>
      <w:proofErr w:type="spellEnd"/>
      <w:r w:rsidR="00A9699D">
        <w:rPr>
          <w:rFonts w:ascii="Arial" w:hAnsi="Arial" w:cs="Arial"/>
        </w:rPr>
        <w:t xml:space="preserve"> subdomain </w:t>
      </w:r>
      <w:r w:rsidR="008D4886">
        <w:rPr>
          <w:rFonts w:ascii="Arial" w:hAnsi="Arial" w:cs="Arial"/>
        </w:rPr>
        <w:t xml:space="preserve">was done </w:t>
      </w:r>
      <w:r w:rsidR="004C2883">
        <w:rPr>
          <w:rFonts w:ascii="Arial" w:hAnsi="Arial" w:cs="Arial"/>
        </w:rPr>
        <w:t xml:space="preserve">by </w:t>
      </w:r>
      <w:r w:rsidR="0006348B">
        <w:rPr>
          <w:rFonts w:ascii="Arial" w:hAnsi="Arial" w:cs="Arial"/>
        </w:rPr>
        <w:t>crafting a</w:t>
      </w:r>
      <w:r w:rsidR="008A3006">
        <w:rPr>
          <w:rFonts w:ascii="Arial" w:hAnsi="Arial" w:cs="Arial"/>
        </w:rPr>
        <w:t xml:space="preserve"> </w:t>
      </w:r>
      <w:r w:rsidR="00012C2D">
        <w:rPr>
          <w:rFonts w:ascii="Arial" w:hAnsi="Arial" w:cs="Arial"/>
        </w:rPr>
        <w:t xml:space="preserve">malicious </w:t>
      </w:r>
      <w:r w:rsidR="008A3006">
        <w:rPr>
          <w:rFonts w:ascii="Arial" w:hAnsi="Arial" w:cs="Arial"/>
        </w:rPr>
        <w:t>PHP injection</w:t>
      </w:r>
      <w:r w:rsidR="003C554A">
        <w:rPr>
          <w:rFonts w:ascii="Arial" w:hAnsi="Arial" w:cs="Arial"/>
        </w:rPr>
        <w:t xml:space="preserve"> payload within an </w:t>
      </w:r>
      <w:r w:rsidR="0006348B">
        <w:rPr>
          <w:rFonts w:ascii="Arial" w:hAnsi="Arial" w:cs="Arial"/>
        </w:rPr>
        <w:t>HTTP request</w:t>
      </w:r>
      <w:r w:rsidR="00AF76EA">
        <w:rPr>
          <w:rFonts w:ascii="Arial" w:hAnsi="Arial" w:cs="Arial"/>
        </w:rPr>
        <w:t xml:space="preserve"> (Figure 4</w:t>
      </w:r>
      <w:r w:rsidR="008D4886">
        <w:rPr>
          <w:rFonts w:ascii="Arial" w:hAnsi="Arial" w:cs="Arial"/>
        </w:rPr>
        <w:t>, 5</w:t>
      </w:r>
      <w:r w:rsidR="00AF76EA">
        <w:rPr>
          <w:rFonts w:ascii="Arial" w:hAnsi="Arial" w:cs="Arial"/>
        </w:rPr>
        <w:t>)</w:t>
      </w:r>
      <w:r w:rsidR="004C2883">
        <w:rPr>
          <w:rFonts w:ascii="Arial" w:hAnsi="Arial" w:cs="Arial"/>
        </w:rPr>
        <w:t xml:space="preserve">. </w:t>
      </w:r>
    </w:p>
    <w:p w14:paraId="1D5FE10E" w14:textId="77777777" w:rsidR="00EB2D94" w:rsidRDefault="00EB2D94" w:rsidP="00EB2D94">
      <w:pPr>
        <w:pStyle w:val="ListParagraph"/>
        <w:rPr>
          <w:rFonts w:ascii="Arial" w:hAnsi="Arial" w:cs="Arial"/>
        </w:rPr>
      </w:pPr>
    </w:p>
    <w:p w14:paraId="02499A80" w14:textId="77777777" w:rsidR="00EB2D94" w:rsidRPr="009D6173" w:rsidRDefault="00EB2D94" w:rsidP="00EB2D94">
      <w:pPr>
        <w:pStyle w:val="ListParagraph"/>
        <w:rPr>
          <w:rFonts w:ascii="Arial" w:hAnsi="Arial" w:cs="Arial"/>
        </w:rPr>
      </w:pPr>
      <w:r>
        <w:rPr>
          <w:rFonts w:ascii="Arial" w:hAnsi="Arial" w:cs="Arial"/>
          <w:b/>
        </w:rPr>
        <w:t>Risk</w:t>
      </w:r>
      <w:r w:rsidRPr="009D6173">
        <w:rPr>
          <w:rFonts w:ascii="Arial" w:hAnsi="Arial" w:cs="Arial"/>
          <w:b/>
        </w:rPr>
        <w:t>:</w:t>
      </w:r>
    </w:p>
    <w:p w14:paraId="5CB8CDC1" w14:textId="2ABF1A5D" w:rsidR="00EB2D94" w:rsidRPr="009D6173" w:rsidRDefault="002C0AC7" w:rsidP="00EB2D94">
      <w:pPr>
        <w:pStyle w:val="ListParagraph"/>
        <w:rPr>
          <w:rFonts w:ascii="Arial" w:hAnsi="Arial" w:cs="Arial"/>
        </w:rPr>
      </w:pPr>
      <w:r>
        <w:rPr>
          <w:rFonts w:ascii="Arial" w:hAnsi="Arial" w:cs="Arial"/>
        </w:rPr>
        <w:t>Local File Inclusion</w:t>
      </w:r>
      <w:r w:rsidR="0026696B">
        <w:rPr>
          <w:rFonts w:ascii="Arial" w:hAnsi="Arial" w:cs="Arial"/>
        </w:rPr>
        <w:t xml:space="preserve"> is very risky due to the </w:t>
      </w:r>
      <w:r w:rsidR="000C6ED3">
        <w:rPr>
          <w:rFonts w:ascii="Arial" w:hAnsi="Arial" w:cs="Arial"/>
        </w:rPr>
        <w:t>number of</w:t>
      </w:r>
      <w:r w:rsidR="00122294">
        <w:rPr>
          <w:rFonts w:ascii="Arial" w:hAnsi="Arial" w:cs="Arial"/>
        </w:rPr>
        <w:t xml:space="preserve"> ways </w:t>
      </w:r>
      <w:r w:rsidR="000D2DF0">
        <w:rPr>
          <w:rFonts w:ascii="Arial" w:hAnsi="Arial" w:cs="Arial"/>
        </w:rPr>
        <w:t>attackers can escalate their attack</w:t>
      </w:r>
      <w:r w:rsidR="00122294">
        <w:rPr>
          <w:rFonts w:ascii="Arial" w:hAnsi="Arial" w:cs="Arial"/>
        </w:rPr>
        <w:t>. LFI a</w:t>
      </w:r>
      <w:r w:rsidR="00BF348C">
        <w:rPr>
          <w:rFonts w:ascii="Arial" w:hAnsi="Arial" w:cs="Arial"/>
        </w:rPr>
        <w:t>llows attackers to rea</w:t>
      </w:r>
      <w:r w:rsidR="00381076">
        <w:rPr>
          <w:rFonts w:ascii="Arial" w:hAnsi="Arial" w:cs="Arial"/>
        </w:rPr>
        <w:t>d</w:t>
      </w:r>
      <w:r w:rsidR="00BF348C">
        <w:rPr>
          <w:rFonts w:ascii="Arial" w:hAnsi="Arial" w:cs="Arial"/>
        </w:rPr>
        <w:t xml:space="preserve"> sensitive files such as /</w:t>
      </w:r>
      <w:proofErr w:type="spellStart"/>
      <w:r w:rsidR="00BF348C">
        <w:rPr>
          <w:rFonts w:ascii="Arial" w:hAnsi="Arial" w:cs="Arial"/>
        </w:rPr>
        <w:t>etc</w:t>
      </w:r>
      <w:proofErr w:type="spellEnd"/>
      <w:r w:rsidR="00BF348C">
        <w:rPr>
          <w:rFonts w:ascii="Arial" w:hAnsi="Arial" w:cs="Arial"/>
        </w:rPr>
        <w:t xml:space="preserve">/passwd and </w:t>
      </w:r>
      <w:r w:rsidR="00AE4CB6">
        <w:rPr>
          <w:rFonts w:ascii="Arial" w:hAnsi="Arial" w:cs="Arial"/>
        </w:rPr>
        <w:t>apache2/access.log</w:t>
      </w:r>
      <w:r w:rsidR="00381076">
        <w:rPr>
          <w:rFonts w:ascii="Arial" w:hAnsi="Arial" w:cs="Arial"/>
        </w:rPr>
        <w:t>, perform remote code execution, inject malicious scripts,</w:t>
      </w:r>
      <w:r w:rsidR="000D2DF0">
        <w:rPr>
          <w:rFonts w:ascii="Arial" w:hAnsi="Arial" w:cs="Arial"/>
        </w:rPr>
        <w:t xml:space="preserve"> </w:t>
      </w:r>
      <w:r w:rsidR="000C6ED3">
        <w:rPr>
          <w:rFonts w:ascii="Arial" w:hAnsi="Arial" w:cs="Arial"/>
        </w:rPr>
        <w:t xml:space="preserve">and </w:t>
      </w:r>
      <w:r w:rsidR="007603D8">
        <w:rPr>
          <w:rFonts w:ascii="Arial" w:hAnsi="Arial" w:cs="Arial"/>
        </w:rPr>
        <w:t>hijack session IDs</w:t>
      </w:r>
      <w:r w:rsidR="000C6ED3">
        <w:rPr>
          <w:rFonts w:ascii="Arial" w:hAnsi="Arial" w:cs="Arial"/>
        </w:rPr>
        <w:t xml:space="preserve">. </w:t>
      </w:r>
    </w:p>
    <w:p w14:paraId="38BA5A3B" w14:textId="77777777" w:rsidR="00EB2D94" w:rsidRPr="009D6173" w:rsidRDefault="00EB2D94" w:rsidP="00EB2D94">
      <w:pPr>
        <w:pStyle w:val="ListParagraph"/>
        <w:rPr>
          <w:rFonts w:ascii="Arial" w:hAnsi="Arial" w:cs="Arial"/>
        </w:rPr>
      </w:pPr>
    </w:p>
    <w:p w14:paraId="6024503D" w14:textId="77777777" w:rsidR="00EB2D94" w:rsidRPr="009D6173" w:rsidRDefault="00EB2D94" w:rsidP="00EB2D94">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537"/>
        <w:gridCol w:w="4093"/>
      </w:tblGrid>
      <w:tr w:rsidR="00EB2D94" w:rsidRPr="009D6173" w14:paraId="796C4889" w14:textId="77777777" w:rsidTr="008F3939">
        <w:tc>
          <w:tcPr>
            <w:tcW w:w="4675" w:type="dxa"/>
            <w:shd w:val="clear" w:color="auto" w:fill="A40000"/>
          </w:tcPr>
          <w:p w14:paraId="6C2726F3" w14:textId="77777777" w:rsidR="00EB2D94" w:rsidRPr="009D6173" w:rsidRDefault="00EB2D94" w:rsidP="008F3939">
            <w:pPr>
              <w:pStyle w:val="ListParagraph"/>
              <w:ind w:left="0"/>
              <w:rPr>
                <w:rFonts w:ascii="Arial" w:hAnsi="Arial" w:cs="Arial"/>
                <w:b/>
                <w:color w:val="FFFF00"/>
              </w:rPr>
            </w:pPr>
            <w:r>
              <w:rPr>
                <w:rFonts w:ascii="Arial" w:hAnsi="Arial" w:cs="Arial"/>
                <w:b/>
                <w:color w:val="FFFF00"/>
              </w:rPr>
              <w:t>Hostname/Application Name</w:t>
            </w:r>
          </w:p>
        </w:tc>
        <w:tc>
          <w:tcPr>
            <w:tcW w:w="4675" w:type="dxa"/>
            <w:shd w:val="clear" w:color="auto" w:fill="A40000"/>
          </w:tcPr>
          <w:p w14:paraId="350E1C9B" w14:textId="77777777" w:rsidR="00EB2D94" w:rsidRPr="009D6173" w:rsidRDefault="00EB2D94" w:rsidP="008F3939">
            <w:pPr>
              <w:pStyle w:val="ListParagraph"/>
              <w:ind w:left="0"/>
              <w:rPr>
                <w:rFonts w:ascii="Arial" w:hAnsi="Arial" w:cs="Arial"/>
                <w:b/>
                <w:color w:val="FFFF00"/>
              </w:rPr>
            </w:pPr>
            <w:r w:rsidRPr="009D6173">
              <w:rPr>
                <w:rFonts w:ascii="Arial" w:hAnsi="Arial" w:cs="Arial"/>
                <w:b/>
                <w:color w:val="FFFF00"/>
              </w:rPr>
              <w:t>Service/Port</w:t>
            </w:r>
          </w:p>
        </w:tc>
      </w:tr>
      <w:tr w:rsidR="00EB2D94" w:rsidRPr="009D6173" w14:paraId="602302CB" w14:textId="77777777" w:rsidTr="008F3939">
        <w:tc>
          <w:tcPr>
            <w:tcW w:w="4675" w:type="dxa"/>
          </w:tcPr>
          <w:p w14:paraId="4A27B4FE" w14:textId="7F607C13" w:rsidR="00EB2D94" w:rsidRPr="009D6173" w:rsidRDefault="005A4FD3" w:rsidP="008F3939">
            <w:pPr>
              <w:pStyle w:val="ListParagraph"/>
              <w:ind w:left="0"/>
              <w:rPr>
                <w:rFonts w:ascii="Arial" w:hAnsi="Arial" w:cs="Arial"/>
              </w:rPr>
            </w:pPr>
            <w:r>
              <w:rPr>
                <w:rFonts w:ascii="Arial" w:hAnsi="Arial" w:cs="Arial"/>
              </w:rPr>
              <w:t>http://itp425.org:</w:t>
            </w:r>
            <w:r w:rsidR="004C112E">
              <w:rPr>
                <w:rFonts w:ascii="Arial" w:hAnsi="Arial" w:cs="Arial"/>
              </w:rPr>
              <w:t>8882/vulnerabilities/fi/</w:t>
            </w:r>
          </w:p>
        </w:tc>
        <w:tc>
          <w:tcPr>
            <w:tcW w:w="4675" w:type="dxa"/>
          </w:tcPr>
          <w:p w14:paraId="70574C9C" w14:textId="242CAB3A" w:rsidR="00EB2D94" w:rsidRPr="009D6173" w:rsidRDefault="004C112E" w:rsidP="008F3939">
            <w:pPr>
              <w:pStyle w:val="ListParagraph"/>
              <w:ind w:left="0"/>
              <w:rPr>
                <w:rFonts w:ascii="Arial" w:hAnsi="Arial" w:cs="Arial"/>
              </w:rPr>
            </w:pPr>
            <w:r>
              <w:rPr>
                <w:rFonts w:ascii="Arial" w:hAnsi="Arial" w:cs="Arial"/>
              </w:rPr>
              <w:t>HTTP/8882</w:t>
            </w:r>
          </w:p>
        </w:tc>
      </w:tr>
      <w:tr w:rsidR="00EB2D94" w:rsidRPr="009D6173" w14:paraId="5A24BFC6" w14:textId="77777777" w:rsidTr="008F3939">
        <w:tc>
          <w:tcPr>
            <w:tcW w:w="4675" w:type="dxa"/>
          </w:tcPr>
          <w:p w14:paraId="3A2F04FB" w14:textId="6A89D0EC" w:rsidR="00EB2D94" w:rsidRPr="009D6173" w:rsidRDefault="00681269" w:rsidP="008F3939">
            <w:pPr>
              <w:pStyle w:val="ListParagraph"/>
              <w:ind w:left="0"/>
              <w:rPr>
                <w:rFonts w:ascii="Arial" w:hAnsi="Arial" w:cs="Arial"/>
              </w:rPr>
            </w:pPr>
            <w:r>
              <w:rPr>
                <w:rFonts w:ascii="Arial" w:hAnsi="Arial" w:cs="Arial"/>
              </w:rPr>
              <w:t>http://itp425.org:8880</w:t>
            </w:r>
          </w:p>
        </w:tc>
        <w:tc>
          <w:tcPr>
            <w:tcW w:w="4675" w:type="dxa"/>
          </w:tcPr>
          <w:p w14:paraId="38DEE5DA" w14:textId="41B80076" w:rsidR="00EB2D94" w:rsidRPr="009D6173" w:rsidRDefault="00EC26AD" w:rsidP="008F3939">
            <w:pPr>
              <w:pStyle w:val="ListParagraph"/>
              <w:ind w:left="0"/>
              <w:rPr>
                <w:rFonts w:ascii="Arial" w:hAnsi="Arial" w:cs="Arial"/>
              </w:rPr>
            </w:pPr>
            <w:r>
              <w:rPr>
                <w:rFonts w:ascii="Arial" w:hAnsi="Arial" w:cs="Arial"/>
              </w:rPr>
              <w:t>HTTP/8880</w:t>
            </w:r>
          </w:p>
        </w:tc>
      </w:tr>
    </w:tbl>
    <w:p w14:paraId="4EDDF821" w14:textId="77777777" w:rsidR="00EB2D94" w:rsidRPr="009D6173" w:rsidRDefault="00EB2D94" w:rsidP="00EB2D94">
      <w:pPr>
        <w:pStyle w:val="ListParagraph"/>
        <w:rPr>
          <w:rFonts w:ascii="Arial" w:hAnsi="Arial" w:cs="Arial"/>
        </w:rPr>
      </w:pPr>
    </w:p>
    <w:p w14:paraId="3484E4BA" w14:textId="77777777" w:rsidR="00EB2D94" w:rsidRPr="009D6173" w:rsidRDefault="00EB2D94" w:rsidP="00EB2D94">
      <w:pPr>
        <w:pStyle w:val="ListParagraph"/>
        <w:rPr>
          <w:rFonts w:ascii="Arial" w:hAnsi="Arial" w:cs="Arial"/>
          <w:b/>
        </w:rPr>
      </w:pPr>
      <w:r w:rsidRPr="009D6173">
        <w:rPr>
          <w:rFonts w:ascii="Arial" w:hAnsi="Arial" w:cs="Arial"/>
          <w:b/>
        </w:rPr>
        <w:t>Screenshots:</w:t>
      </w:r>
    </w:p>
    <w:p w14:paraId="69478C22" w14:textId="26092A8C" w:rsidR="00EB2D94" w:rsidRDefault="002C61F5" w:rsidP="00EB2D94">
      <w:pPr>
        <w:pStyle w:val="ListParagraph"/>
        <w:rPr>
          <w:rFonts w:ascii="Arial" w:hAnsi="Arial" w:cs="Arial"/>
        </w:rPr>
      </w:pPr>
      <w:r>
        <w:rPr>
          <w:rFonts w:ascii="Arial" w:hAnsi="Arial" w:cs="Arial"/>
        </w:rPr>
        <w:t>Figure 1</w:t>
      </w:r>
    </w:p>
    <w:p w14:paraId="726E4A96" w14:textId="51464DE1" w:rsidR="002C61F5" w:rsidRDefault="002C61F5" w:rsidP="00EB2D94">
      <w:pPr>
        <w:pStyle w:val="ListParagraph"/>
        <w:rPr>
          <w:rFonts w:ascii="Arial" w:hAnsi="Arial" w:cs="Arial"/>
        </w:rPr>
      </w:pPr>
      <w:r w:rsidRPr="002C61F5">
        <w:rPr>
          <w:rFonts w:ascii="Arial" w:hAnsi="Arial" w:cs="Arial"/>
          <w:noProof/>
        </w:rPr>
        <w:drawing>
          <wp:inline distT="0" distB="0" distL="0" distR="0" wp14:anchorId="112693DF" wp14:editId="3FDA7A3D">
            <wp:extent cx="2301240" cy="2231171"/>
            <wp:effectExtent l="0" t="0" r="3810" b="0"/>
            <wp:docPr id="979243480" name="Picture 1" descr="A white box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3480" name="Picture 1" descr="A white box with red text&#10;&#10;AI-generated content may be incorrect."/>
                    <pic:cNvPicPr/>
                  </pic:nvPicPr>
                  <pic:blipFill>
                    <a:blip r:embed="rId38"/>
                    <a:stretch>
                      <a:fillRect/>
                    </a:stretch>
                  </pic:blipFill>
                  <pic:spPr>
                    <a:xfrm>
                      <a:off x="0" y="0"/>
                      <a:ext cx="2322546" cy="2251828"/>
                    </a:xfrm>
                    <a:prstGeom prst="rect">
                      <a:avLst/>
                    </a:prstGeom>
                  </pic:spPr>
                </pic:pic>
              </a:graphicData>
            </a:graphic>
          </wp:inline>
        </w:drawing>
      </w:r>
    </w:p>
    <w:p w14:paraId="6BA2D575" w14:textId="4A96FA4B" w:rsidR="00CA58C2" w:rsidRDefault="00CA58C2" w:rsidP="00EB2D94">
      <w:pPr>
        <w:pStyle w:val="ListParagraph"/>
        <w:rPr>
          <w:rFonts w:ascii="Arial" w:hAnsi="Arial" w:cs="Arial"/>
        </w:rPr>
      </w:pPr>
      <w:r w:rsidRPr="00CA58C2">
        <w:rPr>
          <w:rFonts w:ascii="Arial" w:hAnsi="Arial" w:cs="Arial"/>
          <w:noProof/>
        </w:rPr>
        <w:drawing>
          <wp:inline distT="0" distB="0" distL="0" distR="0" wp14:anchorId="1D0CF839" wp14:editId="39960529">
            <wp:extent cx="2324100" cy="353581"/>
            <wp:effectExtent l="0" t="0" r="0" b="8890"/>
            <wp:docPr id="790544735" name="Picture 1" descr="A white rectangular frame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44735" name="Picture 1" descr="A white rectangular frame with a black border&#10;&#10;AI-generated content may be incorrect."/>
                    <pic:cNvPicPr/>
                  </pic:nvPicPr>
                  <pic:blipFill>
                    <a:blip r:embed="rId39"/>
                    <a:stretch>
                      <a:fillRect/>
                    </a:stretch>
                  </pic:blipFill>
                  <pic:spPr>
                    <a:xfrm>
                      <a:off x="0" y="0"/>
                      <a:ext cx="2388295" cy="363347"/>
                    </a:xfrm>
                    <a:prstGeom prst="rect">
                      <a:avLst/>
                    </a:prstGeom>
                  </pic:spPr>
                </pic:pic>
              </a:graphicData>
            </a:graphic>
          </wp:inline>
        </w:drawing>
      </w:r>
    </w:p>
    <w:p w14:paraId="034B9FAF" w14:textId="3429513C" w:rsidR="00CA58C2" w:rsidRDefault="00CA58C2" w:rsidP="00EB2D94">
      <w:pPr>
        <w:pStyle w:val="ListParagraph"/>
        <w:rPr>
          <w:rFonts w:ascii="Arial" w:hAnsi="Arial" w:cs="Arial"/>
        </w:rPr>
      </w:pPr>
      <w:r>
        <w:rPr>
          <w:rFonts w:ascii="Arial" w:hAnsi="Arial" w:cs="Arial"/>
        </w:rPr>
        <w:lastRenderedPageBreak/>
        <w:t>Figure 2</w:t>
      </w:r>
    </w:p>
    <w:p w14:paraId="3C83833D" w14:textId="356D1359" w:rsidR="00B45D6B" w:rsidRDefault="00B45D6B" w:rsidP="00EB2D94">
      <w:pPr>
        <w:pStyle w:val="ListParagraph"/>
        <w:rPr>
          <w:rFonts w:ascii="Arial" w:hAnsi="Arial" w:cs="Arial"/>
        </w:rPr>
      </w:pPr>
      <w:r>
        <w:rPr>
          <w:rFonts w:ascii="Calibri" w:hAnsi="Calibri" w:cs="Calibri"/>
          <w:i/>
          <w:iCs/>
          <w:noProof/>
          <w:color w:val="000000"/>
          <w:sz w:val="28"/>
          <w:szCs w:val="28"/>
          <w:bdr w:val="none" w:sz="0" w:space="0" w:color="auto" w:frame="1"/>
          <w:shd w:val="clear" w:color="auto" w:fill="FFFF00"/>
        </w:rPr>
        <w:drawing>
          <wp:inline distT="0" distB="0" distL="0" distR="0" wp14:anchorId="4CB703B0" wp14:editId="539B17D8">
            <wp:extent cx="5107700" cy="2834640"/>
            <wp:effectExtent l="0" t="0" r="0" b="3810"/>
            <wp:docPr id="77077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4831" name="Picture 1"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9190" cy="2835467"/>
                    </a:xfrm>
                    <a:prstGeom prst="rect">
                      <a:avLst/>
                    </a:prstGeom>
                    <a:noFill/>
                    <a:ln>
                      <a:noFill/>
                    </a:ln>
                  </pic:spPr>
                </pic:pic>
              </a:graphicData>
            </a:graphic>
          </wp:inline>
        </w:drawing>
      </w:r>
    </w:p>
    <w:p w14:paraId="7BE5B5D1" w14:textId="1B85F651" w:rsidR="00B45D6B" w:rsidRDefault="00B45D6B" w:rsidP="00EB2D94">
      <w:pPr>
        <w:pStyle w:val="ListParagraph"/>
        <w:rPr>
          <w:rFonts w:ascii="Arial" w:hAnsi="Arial" w:cs="Arial"/>
        </w:rPr>
      </w:pPr>
      <w:r>
        <w:rPr>
          <w:rFonts w:ascii="Arial" w:hAnsi="Arial" w:cs="Arial"/>
        </w:rPr>
        <w:t>Figure 3</w:t>
      </w:r>
    </w:p>
    <w:p w14:paraId="33C6157C" w14:textId="25C41592" w:rsidR="00B45D6B" w:rsidRDefault="00B45D6B" w:rsidP="00EB2D94">
      <w:pPr>
        <w:pStyle w:val="ListParagraph"/>
        <w:rPr>
          <w:rFonts w:ascii="Arial" w:hAnsi="Arial" w:cs="Arial"/>
        </w:rPr>
      </w:pPr>
      <w:r>
        <w:rPr>
          <w:rFonts w:ascii="Calibri" w:hAnsi="Calibri" w:cs="Calibri"/>
          <w:i/>
          <w:iCs/>
          <w:noProof/>
          <w:color w:val="000000"/>
          <w:sz w:val="28"/>
          <w:szCs w:val="28"/>
          <w:bdr w:val="none" w:sz="0" w:space="0" w:color="auto" w:frame="1"/>
          <w:shd w:val="clear" w:color="auto" w:fill="FFFF00"/>
        </w:rPr>
        <w:drawing>
          <wp:inline distT="0" distB="0" distL="0" distR="0" wp14:anchorId="63A71456" wp14:editId="1DC9C223">
            <wp:extent cx="5455920" cy="3041355"/>
            <wp:effectExtent l="0" t="0" r="0" b="6985"/>
            <wp:docPr id="17085252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5229" name="Picture 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8199" cy="3042625"/>
                    </a:xfrm>
                    <a:prstGeom prst="rect">
                      <a:avLst/>
                    </a:prstGeom>
                    <a:noFill/>
                    <a:ln>
                      <a:noFill/>
                    </a:ln>
                  </pic:spPr>
                </pic:pic>
              </a:graphicData>
            </a:graphic>
          </wp:inline>
        </w:drawing>
      </w:r>
    </w:p>
    <w:p w14:paraId="30F19C6C" w14:textId="77777777" w:rsidR="00F644BA" w:rsidRDefault="00F644BA" w:rsidP="00EB2D94">
      <w:pPr>
        <w:pStyle w:val="ListParagraph"/>
        <w:rPr>
          <w:rFonts w:ascii="Arial" w:hAnsi="Arial" w:cs="Arial"/>
        </w:rPr>
      </w:pPr>
    </w:p>
    <w:p w14:paraId="72C38EBF" w14:textId="77777777" w:rsidR="00F644BA" w:rsidRDefault="00F644BA" w:rsidP="00EB2D94">
      <w:pPr>
        <w:pStyle w:val="ListParagraph"/>
        <w:rPr>
          <w:rFonts w:ascii="Arial" w:hAnsi="Arial" w:cs="Arial"/>
        </w:rPr>
      </w:pPr>
    </w:p>
    <w:p w14:paraId="156D65E6" w14:textId="77777777" w:rsidR="00F644BA" w:rsidRDefault="00F644BA" w:rsidP="00EB2D94">
      <w:pPr>
        <w:pStyle w:val="ListParagraph"/>
        <w:rPr>
          <w:rFonts w:ascii="Arial" w:hAnsi="Arial" w:cs="Arial"/>
        </w:rPr>
      </w:pPr>
    </w:p>
    <w:p w14:paraId="6BC8DEEE" w14:textId="77777777" w:rsidR="00F644BA" w:rsidRDefault="00F644BA" w:rsidP="00EB2D94">
      <w:pPr>
        <w:pStyle w:val="ListParagraph"/>
        <w:rPr>
          <w:rFonts w:ascii="Arial" w:hAnsi="Arial" w:cs="Arial"/>
        </w:rPr>
      </w:pPr>
    </w:p>
    <w:p w14:paraId="432B0166" w14:textId="77777777" w:rsidR="00F644BA" w:rsidRDefault="00F644BA" w:rsidP="00EB2D94">
      <w:pPr>
        <w:pStyle w:val="ListParagraph"/>
        <w:rPr>
          <w:rFonts w:ascii="Arial" w:hAnsi="Arial" w:cs="Arial"/>
        </w:rPr>
      </w:pPr>
    </w:p>
    <w:p w14:paraId="5E055993" w14:textId="77777777" w:rsidR="00F644BA" w:rsidRDefault="00F644BA" w:rsidP="00EB2D94">
      <w:pPr>
        <w:pStyle w:val="ListParagraph"/>
        <w:rPr>
          <w:rFonts w:ascii="Arial" w:hAnsi="Arial" w:cs="Arial"/>
        </w:rPr>
      </w:pPr>
    </w:p>
    <w:p w14:paraId="54906656" w14:textId="77777777" w:rsidR="00F644BA" w:rsidRDefault="00F644BA" w:rsidP="00EB2D94">
      <w:pPr>
        <w:pStyle w:val="ListParagraph"/>
        <w:rPr>
          <w:rFonts w:ascii="Arial" w:hAnsi="Arial" w:cs="Arial"/>
        </w:rPr>
      </w:pPr>
    </w:p>
    <w:p w14:paraId="5FA45C1E" w14:textId="77777777" w:rsidR="00F644BA" w:rsidRDefault="00F644BA" w:rsidP="00EB2D94">
      <w:pPr>
        <w:pStyle w:val="ListParagraph"/>
        <w:rPr>
          <w:rFonts w:ascii="Arial" w:hAnsi="Arial" w:cs="Arial"/>
        </w:rPr>
      </w:pPr>
    </w:p>
    <w:p w14:paraId="1C3881E3" w14:textId="77777777" w:rsidR="00F644BA" w:rsidRDefault="00F644BA" w:rsidP="00EB2D94">
      <w:pPr>
        <w:pStyle w:val="ListParagraph"/>
        <w:rPr>
          <w:rFonts w:ascii="Arial" w:hAnsi="Arial" w:cs="Arial"/>
        </w:rPr>
      </w:pPr>
    </w:p>
    <w:p w14:paraId="22AC2F14" w14:textId="3F6EE448" w:rsidR="00B45D6B" w:rsidRDefault="00B45D6B" w:rsidP="00EB2D94">
      <w:pPr>
        <w:pStyle w:val="ListParagraph"/>
        <w:rPr>
          <w:rFonts w:ascii="Arial" w:hAnsi="Arial" w:cs="Arial"/>
        </w:rPr>
      </w:pPr>
      <w:r>
        <w:rPr>
          <w:rFonts w:ascii="Arial" w:hAnsi="Arial" w:cs="Arial"/>
        </w:rPr>
        <w:lastRenderedPageBreak/>
        <w:t>Figure 4</w:t>
      </w:r>
    </w:p>
    <w:p w14:paraId="1DFA996E" w14:textId="440F8DF5" w:rsidR="00B45D6B" w:rsidRDefault="008D4886"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490D72AC" wp14:editId="25B11AEB">
            <wp:extent cx="5128663" cy="2788920"/>
            <wp:effectExtent l="0" t="0" r="0" b="0"/>
            <wp:docPr id="178342269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22695" name="Picture 3"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30544" cy="2789943"/>
                    </a:xfrm>
                    <a:prstGeom prst="rect">
                      <a:avLst/>
                    </a:prstGeom>
                    <a:noFill/>
                    <a:ln>
                      <a:noFill/>
                    </a:ln>
                  </pic:spPr>
                </pic:pic>
              </a:graphicData>
            </a:graphic>
          </wp:inline>
        </w:drawing>
      </w:r>
    </w:p>
    <w:p w14:paraId="76337142" w14:textId="2CA00E1B" w:rsidR="008D4886" w:rsidRDefault="008D4886" w:rsidP="00EB2D94">
      <w:pPr>
        <w:pStyle w:val="ListParagraph"/>
        <w:rPr>
          <w:rFonts w:ascii="Arial" w:hAnsi="Arial" w:cs="Arial"/>
        </w:rPr>
      </w:pPr>
      <w:r>
        <w:rPr>
          <w:rFonts w:ascii="Arial" w:hAnsi="Arial" w:cs="Arial"/>
        </w:rPr>
        <w:t>Figure 5</w:t>
      </w:r>
    </w:p>
    <w:p w14:paraId="17030F98" w14:textId="5616928B" w:rsidR="008D4886" w:rsidRPr="009D6173" w:rsidRDefault="009E270A" w:rsidP="00EB2D94">
      <w:pPr>
        <w:pStyle w:val="ListParagraph"/>
        <w:rPr>
          <w:rFonts w:ascii="Arial" w:hAnsi="Arial" w:cs="Arial"/>
        </w:rPr>
      </w:pPr>
      <w:r>
        <w:rPr>
          <w:rFonts w:ascii="Arial" w:hAnsi="Arial" w:cs="Arial"/>
          <w:noProof/>
          <w:color w:val="000000"/>
          <w:bdr w:val="none" w:sz="0" w:space="0" w:color="auto" w:frame="1"/>
        </w:rPr>
        <w:drawing>
          <wp:inline distT="0" distB="0" distL="0" distR="0" wp14:anchorId="6277B62D" wp14:editId="1292B951">
            <wp:extent cx="5305469" cy="3009900"/>
            <wp:effectExtent l="0" t="0" r="9525" b="0"/>
            <wp:docPr id="15755428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2846" name="Picture 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9650" cy="3012272"/>
                    </a:xfrm>
                    <a:prstGeom prst="rect">
                      <a:avLst/>
                    </a:prstGeom>
                    <a:noFill/>
                    <a:ln>
                      <a:noFill/>
                    </a:ln>
                  </pic:spPr>
                </pic:pic>
              </a:graphicData>
            </a:graphic>
          </wp:inline>
        </w:drawing>
      </w:r>
    </w:p>
    <w:p w14:paraId="78D7E903" w14:textId="77777777" w:rsidR="00EB2D94" w:rsidRPr="009D6173" w:rsidRDefault="00EB2D94" w:rsidP="00EB2D94">
      <w:pPr>
        <w:pStyle w:val="ListParagraph"/>
        <w:rPr>
          <w:rFonts w:ascii="Arial" w:hAnsi="Arial" w:cs="Arial"/>
        </w:rPr>
      </w:pPr>
    </w:p>
    <w:p w14:paraId="0E13112D" w14:textId="77777777" w:rsidR="00EB2D94" w:rsidRPr="009D6173" w:rsidRDefault="00EB2D94" w:rsidP="00EB2D94">
      <w:pPr>
        <w:pStyle w:val="ListParagraph"/>
        <w:rPr>
          <w:rFonts w:ascii="Arial" w:hAnsi="Arial" w:cs="Arial"/>
          <w:b/>
        </w:rPr>
      </w:pPr>
      <w:r w:rsidRPr="009D6173">
        <w:rPr>
          <w:rFonts w:ascii="Arial" w:hAnsi="Arial" w:cs="Arial"/>
          <w:b/>
        </w:rPr>
        <w:t>Recommendation:</w:t>
      </w:r>
    </w:p>
    <w:p w14:paraId="0C86B335" w14:textId="32E4A12C" w:rsidR="00EB2D94" w:rsidRPr="00C85DB2" w:rsidRDefault="00F53187" w:rsidP="00EB2D94">
      <w:pPr>
        <w:pStyle w:val="ListParagraph"/>
        <w:rPr>
          <w:rFonts w:ascii="Arial" w:hAnsi="Arial" w:cs="Arial"/>
        </w:rPr>
      </w:pPr>
      <w:r>
        <w:rPr>
          <w:rFonts w:ascii="Arial" w:hAnsi="Arial" w:cs="Arial"/>
        </w:rPr>
        <w:t xml:space="preserve">We recommend </w:t>
      </w:r>
      <w:r w:rsidR="00535456">
        <w:rPr>
          <w:rFonts w:ascii="Arial" w:hAnsi="Arial" w:cs="Arial"/>
        </w:rPr>
        <w:t>disabling</w:t>
      </w:r>
      <w:r>
        <w:rPr>
          <w:rFonts w:ascii="Arial" w:hAnsi="Arial" w:cs="Arial"/>
        </w:rPr>
        <w:t xml:space="preserve"> file inclusion </w:t>
      </w:r>
      <w:r w:rsidR="00AF645C">
        <w:rPr>
          <w:rFonts w:ascii="Arial" w:hAnsi="Arial" w:cs="Arial"/>
        </w:rPr>
        <w:t xml:space="preserve">and </w:t>
      </w:r>
      <w:proofErr w:type="gramStart"/>
      <w:r w:rsidR="00AF645C">
        <w:rPr>
          <w:rFonts w:ascii="Arial" w:hAnsi="Arial" w:cs="Arial"/>
        </w:rPr>
        <w:t>restrict</w:t>
      </w:r>
      <w:proofErr w:type="gramEnd"/>
      <w:r w:rsidR="00AF645C">
        <w:rPr>
          <w:rFonts w:ascii="Arial" w:hAnsi="Arial" w:cs="Arial"/>
        </w:rPr>
        <w:t xml:space="preserve"> file access to specific directories </w:t>
      </w:r>
      <w:r>
        <w:rPr>
          <w:rFonts w:ascii="Arial" w:hAnsi="Arial" w:cs="Arial"/>
        </w:rPr>
        <w:t xml:space="preserve">as soon as possible to </w:t>
      </w:r>
      <w:r w:rsidR="00480CAC">
        <w:rPr>
          <w:rFonts w:ascii="Arial" w:hAnsi="Arial" w:cs="Arial"/>
        </w:rPr>
        <w:t>minimize</w:t>
      </w:r>
      <w:r w:rsidR="00B80273">
        <w:rPr>
          <w:rFonts w:ascii="Arial" w:hAnsi="Arial" w:cs="Arial"/>
        </w:rPr>
        <w:t xml:space="preserve"> </w:t>
      </w:r>
      <w:proofErr w:type="spellStart"/>
      <w:r w:rsidR="00B80273">
        <w:rPr>
          <w:rFonts w:ascii="Arial" w:hAnsi="Arial" w:cs="Arial"/>
        </w:rPr>
        <w:t>Mutillidae’s</w:t>
      </w:r>
      <w:proofErr w:type="spellEnd"/>
      <w:r w:rsidR="00B80273">
        <w:rPr>
          <w:rFonts w:ascii="Arial" w:hAnsi="Arial" w:cs="Arial"/>
        </w:rPr>
        <w:t xml:space="preserve"> attack vector</w:t>
      </w:r>
      <w:r w:rsidR="0072327A">
        <w:rPr>
          <w:rFonts w:ascii="Arial" w:hAnsi="Arial" w:cs="Arial"/>
        </w:rPr>
        <w:t xml:space="preserve">. Implementing input validation and sanitization </w:t>
      </w:r>
      <w:r w:rsidR="00A7230C">
        <w:rPr>
          <w:rFonts w:ascii="Arial" w:hAnsi="Arial" w:cs="Arial"/>
        </w:rPr>
        <w:t xml:space="preserve">to reject special characters </w:t>
      </w:r>
      <w:r w:rsidR="004B31F3">
        <w:rPr>
          <w:rFonts w:ascii="Arial" w:hAnsi="Arial" w:cs="Arial"/>
        </w:rPr>
        <w:t>w</w:t>
      </w:r>
      <w:r w:rsidR="00A7230C">
        <w:rPr>
          <w:rFonts w:ascii="Arial" w:hAnsi="Arial" w:cs="Arial"/>
        </w:rPr>
        <w:t xml:space="preserve">ill also mitigate file inclusion. </w:t>
      </w:r>
      <w:r w:rsidR="00CD0618">
        <w:rPr>
          <w:rFonts w:ascii="Arial" w:hAnsi="Arial" w:cs="Arial"/>
        </w:rPr>
        <w:t xml:space="preserve">Disabling PHP execution will </w:t>
      </w:r>
      <w:r w:rsidR="00AE2F7C">
        <w:rPr>
          <w:rFonts w:ascii="Arial" w:hAnsi="Arial" w:cs="Arial"/>
        </w:rPr>
        <w:t xml:space="preserve">help </w:t>
      </w:r>
      <w:r w:rsidR="00CD0618">
        <w:rPr>
          <w:rFonts w:ascii="Arial" w:hAnsi="Arial" w:cs="Arial"/>
        </w:rPr>
        <w:t xml:space="preserve">prevent code execution. </w:t>
      </w:r>
      <w:r w:rsidR="00AE2F7C">
        <w:rPr>
          <w:rFonts w:ascii="Arial" w:hAnsi="Arial" w:cs="Arial"/>
        </w:rPr>
        <w:t xml:space="preserve">An additional recommendation is implementing </w:t>
      </w:r>
      <w:r w:rsidR="00CB5FA4">
        <w:rPr>
          <w:rFonts w:ascii="Arial" w:hAnsi="Arial" w:cs="Arial"/>
        </w:rPr>
        <w:t>File Integrity Monitoring to ensure files are not tampered with.</w:t>
      </w:r>
    </w:p>
    <w:p w14:paraId="2695B326" w14:textId="36BD29C6" w:rsidR="00EB2D94" w:rsidRPr="009D6173" w:rsidRDefault="00A801DD" w:rsidP="00EB2D94">
      <w:pPr>
        <w:pStyle w:val="Heading2"/>
        <w:numPr>
          <w:ilvl w:val="0"/>
          <w:numId w:val="19"/>
        </w:numPr>
        <w:rPr>
          <w:rFonts w:cs="Arial"/>
        </w:rPr>
      </w:pPr>
      <w:bookmarkStart w:id="47" w:name="_Toc215870060"/>
      <w:r>
        <w:rPr>
          <w:rFonts w:cs="Arial"/>
        </w:rPr>
        <w:lastRenderedPageBreak/>
        <w:t>Injection</w:t>
      </w:r>
      <w:bookmarkEnd w:id="47"/>
    </w:p>
    <w:p w14:paraId="580689CD" w14:textId="47E3DAE9" w:rsidR="00EB2D94" w:rsidRPr="00067306" w:rsidRDefault="00EB2D94" w:rsidP="00EB2D94">
      <w:pPr>
        <w:pStyle w:val="ListParagraph"/>
        <w:rPr>
          <w:rFonts w:ascii="Arial" w:hAnsi="Arial" w:cs="Arial"/>
          <w:b/>
        </w:rPr>
      </w:pPr>
      <w:r w:rsidRPr="00067306">
        <w:rPr>
          <w:rFonts w:ascii="Arial" w:hAnsi="Arial" w:cs="Arial"/>
          <w:b/>
        </w:rPr>
        <w:t xml:space="preserve">Risk: </w:t>
      </w:r>
      <w:r w:rsidR="00A801DD">
        <w:rPr>
          <w:rFonts w:ascii="Arial" w:hAnsi="Arial" w:cs="Arial"/>
          <w:b/>
        </w:rPr>
        <w:t>Critical (C)</w:t>
      </w:r>
    </w:p>
    <w:p w14:paraId="0DE164E1" w14:textId="3AD5F933" w:rsidR="00EB2D94" w:rsidRPr="00067306" w:rsidRDefault="00EB2D94" w:rsidP="00EB2D94">
      <w:pPr>
        <w:pStyle w:val="ListParagraph"/>
        <w:rPr>
          <w:rFonts w:ascii="Arial" w:hAnsi="Arial" w:cs="Arial"/>
          <w:b/>
        </w:rPr>
      </w:pPr>
      <w:r w:rsidRPr="00067306">
        <w:rPr>
          <w:rFonts w:ascii="Arial" w:hAnsi="Arial" w:cs="Arial"/>
          <w:b/>
        </w:rPr>
        <w:t xml:space="preserve">CVSS: </w:t>
      </w:r>
      <w:r w:rsidR="00C30F77">
        <w:rPr>
          <w:rFonts w:ascii="Arial" w:hAnsi="Arial" w:cs="Arial"/>
          <w:b/>
        </w:rPr>
        <w:t>N/A</w:t>
      </w:r>
    </w:p>
    <w:p w14:paraId="1AE7B254" w14:textId="66C63A8A" w:rsidR="00EB2D94" w:rsidRPr="00067306" w:rsidRDefault="00EB2D94" w:rsidP="00EB2D94">
      <w:pPr>
        <w:pStyle w:val="ListParagraph"/>
        <w:rPr>
          <w:rFonts w:ascii="Arial" w:hAnsi="Arial" w:cs="Arial"/>
          <w:b/>
        </w:rPr>
      </w:pPr>
      <w:r w:rsidRPr="00067306">
        <w:rPr>
          <w:rFonts w:ascii="Arial" w:hAnsi="Arial" w:cs="Arial"/>
          <w:b/>
        </w:rPr>
        <w:t xml:space="preserve">CVE: </w:t>
      </w:r>
      <w:r w:rsidR="00C30F77">
        <w:rPr>
          <w:rFonts w:ascii="Arial" w:hAnsi="Arial" w:cs="Arial"/>
          <w:b/>
        </w:rPr>
        <w:t>N/A</w:t>
      </w:r>
      <w:r w:rsidRPr="00067306">
        <w:rPr>
          <w:rFonts w:ascii="Arial" w:hAnsi="Arial" w:cs="Arial"/>
          <w:b/>
        </w:rPr>
        <w:tab/>
        <w:t xml:space="preserve">CWE: </w:t>
      </w:r>
      <w:r w:rsidR="005B6B42">
        <w:rPr>
          <w:rFonts w:ascii="Arial" w:hAnsi="Arial" w:cs="Arial"/>
          <w:b/>
        </w:rPr>
        <w:t>78</w:t>
      </w:r>
    </w:p>
    <w:p w14:paraId="45B108E5" w14:textId="2721C565" w:rsidR="00EB2D94" w:rsidRPr="00067306" w:rsidRDefault="00EB2D94" w:rsidP="00EB2D94">
      <w:pPr>
        <w:pStyle w:val="ListParagraph"/>
        <w:rPr>
          <w:rFonts w:ascii="Arial" w:hAnsi="Arial" w:cs="Arial"/>
          <w:b/>
        </w:rPr>
      </w:pPr>
      <w:r w:rsidRPr="00067306">
        <w:rPr>
          <w:rFonts w:ascii="Arial" w:hAnsi="Arial" w:cs="Arial"/>
          <w:b/>
        </w:rPr>
        <w:t xml:space="preserve">Root Cause: </w:t>
      </w:r>
      <w:r w:rsidR="008F7EA5">
        <w:rPr>
          <w:rFonts w:ascii="Arial" w:hAnsi="Arial" w:cs="Arial"/>
          <w:b/>
        </w:rPr>
        <w:t>Insecure Deployment</w:t>
      </w:r>
    </w:p>
    <w:p w14:paraId="33AF24DD" w14:textId="064CDBEF" w:rsidR="00EB2D94" w:rsidRPr="009D6173" w:rsidRDefault="00EB2D94" w:rsidP="00EB2D94">
      <w:pPr>
        <w:pStyle w:val="ListParagraph"/>
        <w:rPr>
          <w:rFonts w:ascii="Arial" w:hAnsi="Arial" w:cs="Arial"/>
          <w:b/>
        </w:rPr>
      </w:pPr>
      <w:r w:rsidRPr="00067306">
        <w:rPr>
          <w:rFonts w:ascii="Arial" w:hAnsi="Arial" w:cs="Arial"/>
          <w:b/>
        </w:rPr>
        <w:t>Category: OWASP T</w:t>
      </w:r>
      <w:r>
        <w:rPr>
          <w:rFonts w:ascii="Arial" w:hAnsi="Arial" w:cs="Arial"/>
          <w:b/>
        </w:rPr>
        <w:t>op</w:t>
      </w:r>
      <w:r w:rsidRPr="00067306">
        <w:rPr>
          <w:rFonts w:ascii="Arial" w:hAnsi="Arial" w:cs="Arial"/>
          <w:b/>
        </w:rPr>
        <w:t xml:space="preserve"> 10</w:t>
      </w:r>
      <w:r>
        <w:rPr>
          <w:rFonts w:ascii="Arial" w:hAnsi="Arial" w:cs="Arial"/>
          <w:b/>
        </w:rPr>
        <w:t xml:space="preserve"> </w:t>
      </w:r>
      <w:r w:rsidR="001F5C17">
        <w:rPr>
          <w:rFonts w:ascii="Arial" w:hAnsi="Arial" w:cs="Arial"/>
          <w:b/>
        </w:rPr>
        <w:t>–</w:t>
      </w:r>
      <w:r w:rsidRPr="00067306">
        <w:rPr>
          <w:rFonts w:ascii="Arial" w:hAnsi="Arial" w:cs="Arial"/>
          <w:b/>
        </w:rPr>
        <w:t xml:space="preserve"> A</w:t>
      </w:r>
      <w:r w:rsidR="001F5C17">
        <w:rPr>
          <w:rFonts w:ascii="Arial" w:hAnsi="Arial" w:cs="Arial"/>
          <w:b/>
        </w:rPr>
        <w:t>3</w:t>
      </w:r>
    </w:p>
    <w:p w14:paraId="61260CCC" w14:textId="77777777" w:rsidR="00EB2D94" w:rsidRPr="009D6173" w:rsidRDefault="00EB2D94" w:rsidP="00EB2D94">
      <w:pPr>
        <w:pStyle w:val="ListParagraph"/>
        <w:rPr>
          <w:rFonts w:ascii="Arial" w:hAnsi="Arial" w:cs="Arial"/>
          <w:b/>
        </w:rPr>
      </w:pPr>
    </w:p>
    <w:p w14:paraId="0BC5D823" w14:textId="77777777" w:rsidR="00EB2D94" w:rsidRPr="009D6173" w:rsidRDefault="00EB2D94" w:rsidP="00EB2D94">
      <w:pPr>
        <w:pStyle w:val="ListParagraph"/>
        <w:rPr>
          <w:rFonts w:ascii="Arial" w:hAnsi="Arial" w:cs="Arial"/>
        </w:rPr>
      </w:pPr>
      <w:r w:rsidRPr="009D6173">
        <w:rPr>
          <w:rFonts w:ascii="Arial" w:hAnsi="Arial" w:cs="Arial"/>
          <w:b/>
        </w:rPr>
        <w:t>Finding:</w:t>
      </w:r>
    </w:p>
    <w:p w14:paraId="40016B04" w14:textId="2D59A4AB" w:rsidR="00EB2D94" w:rsidRDefault="00A801DD" w:rsidP="00EB2D94">
      <w:pPr>
        <w:pStyle w:val="ListParagraph"/>
        <w:rPr>
          <w:rFonts w:ascii="Arial" w:hAnsi="Arial" w:cs="Arial"/>
        </w:rPr>
      </w:pPr>
      <w:r>
        <w:rPr>
          <w:rFonts w:ascii="Arial" w:hAnsi="Arial" w:cs="Arial"/>
        </w:rPr>
        <w:t xml:space="preserve">Four web applications (DVWA, </w:t>
      </w:r>
      <w:proofErr w:type="spellStart"/>
      <w:r>
        <w:rPr>
          <w:rFonts w:ascii="Arial" w:hAnsi="Arial" w:cs="Arial"/>
        </w:rPr>
        <w:t>Mutillidae</w:t>
      </w:r>
      <w:proofErr w:type="spellEnd"/>
      <w:r>
        <w:rPr>
          <w:rFonts w:ascii="Arial" w:hAnsi="Arial" w:cs="Arial"/>
        </w:rPr>
        <w:t xml:space="preserve">, </w:t>
      </w:r>
      <w:proofErr w:type="spellStart"/>
      <w:r>
        <w:rPr>
          <w:rFonts w:ascii="Arial" w:hAnsi="Arial" w:cs="Arial"/>
        </w:rPr>
        <w:t>bWAPP</w:t>
      </w:r>
      <w:proofErr w:type="spellEnd"/>
      <w:r>
        <w:rPr>
          <w:rFonts w:ascii="Arial" w:hAnsi="Arial" w:cs="Arial"/>
        </w:rPr>
        <w:t xml:space="preserve">, and DVNA) were found vulnerable to OS command injection, allowing attacks to execute </w:t>
      </w:r>
      <w:r w:rsidR="007E4B07">
        <w:rPr>
          <w:rFonts w:ascii="Arial" w:hAnsi="Arial" w:cs="Arial"/>
        </w:rPr>
        <w:t xml:space="preserve">system commands and establish reverse shells. </w:t>
      </w:r>
      <w:r w:rsidR="00CA1831">
        <w:rPr>
          <w:rFonts w:ascii="Arial" w:hAnsi="Arial" w:cs="Arial"/>
        </w:rPr>
        <w:t xml:space="preserve">An initial ping test on DVWA’s command injection page revealed that </w:t>
      </w:r>
      <w:r w:rsidR="00280CB2">
        <w:rPr>
          <w:rFonts w:ascii="Arial" w:hAnsi="Arial" w:cs="Arial"/>
        </w:rPr>
        <w:t>there was insufficient input sanitization</w:t>
      </w:r>
      <w:r w:rsidR="00EE4BF7">
        <w:rPr>
          <w:rFonts w:ascii="Arial" w:hAnsi="Arial" w:cs="Arial"/>
        </w:rPr>
        <w:t xml:space="preserve"> (Figure 1)</w:t>
      </w:r>
      <w:r w:rsidR="00280CB2">
        <w:rPr>
          <w:rFonts w:ascii="Arial" w:hAnsi="Arial" w:cs="Arial"/>
        </w:rPr>
        <w:t xml:space="preserve">. </w:t>
      </w:r>
      <w:r w:rsidR="0031164F">
        <w:rPr>
          <w:rFonts w:ascii="Arial" w:hAnsi="Arial" w:cs="Arial"/>
        </w:rPr>
        <w:t xml:space="preserve">Using readily crafted payloads, all </w:t>
      </w:r>
      <w:proofErr w:type="gramStart"/>
      <w:r w:rsidR="0031164F">
        <w:rPr>
          <w:rFonts w:ascii="Arial" w:hAnsi="Arial" w:cs="Arial"/>
        </w:rPr>
        <w:t>four web</w:t>
      </w:r>
      <w:proofErr w:type="gramEnd"/>
      <w:r w:rsidR="0031164F">
        <w:rPr>
          <w:rFonts w:ascii="Arial" w:hAnsi="Arial" w:cs="Arial"/>
        </w:rPr>
        <w:t xml:space="preserve"> </w:t>
      </w:r>
      <w:proofErr w:type="gramStart"/>
      <w:r w:rsidR="0031164F">
        <w:rPr>
          <w:rFonts w:ascii="Arial" w:hAnsi="Arial" w:cs="Arial"/>
        </w:rPr>
        <w:t>application</w:t>
      </w:r>
      <w:proofErr w:type="gramEnd"/>
      <w:r w:rsidR="0031164F">
        <w:rPr>
          <w:rFonts w:ascii="Arial" w:hAnsi="Arial" w:cs="Arial"/>
        </w:rPr>
        <w:t xml:space="preserve"> successfully co</w:t>
      </w:r>
      <w:r w:rsidR="0063309A">
        <w:rPr>
          <w:rFonts w:ascii="Arial" w:hAnsi="Arial" w:cs="Arial"/>
        </w:rPr>
        <w:t>nnected to the attacking machine, gaining reverse shell access</w:t>
      </w:r>
      <w:r w:rsidR="0004739C">
        <w:rPr>
          <w:rFonts w:ascii="Arial" w:hAnsi="Arial" w:cs="Arial"/>
        </w:rPr>
        <w:t xml:space="preserve"> (Figure 2, 3, 4, 5, 6, 7, 8, 9)</w:t>
      </w:r>
      <w:r w:rsidR="0063309A">
        <w:rPr>
          <w:rFonts w:ascii="Arial" w:hAnsi="Arial" w:cs="Arial"/>
        </w:rPr>
        <w:t xml:space="preserve">. </w:t>
      </w:r>
      <w:r w:rsidR="004B1A9F">
        <w:rPr>
          <w:rFonts w:ascii="Arial" w:hAnsi="Arial" w:cs="Arial"/>
        </w:rPr>
        <w:t xml:space="preserve"> </w:t>
      </w:r>
    </w:p>
    <w:p w14:paraId="11734A0E" w14:textId="77777777" w:rsidR="00EB2D94" w:rsidRDefault="00EB2D94" w:rsidP="00EB2D94">
      <w:pPr>
        <w:pStyle w:val="ListParagraph"/>
        <w:rPr>
          <w:rFonts w:ascii="Arial" w:hAnsi="Arial" w:cs="Arial"/>
        </w:rPr>
      </w:pPr>
    </w:p>
    <w:p w14:paraId="0EECA726" w14:textId="77777777" w:rsidR="00EB2D94" w:rsidRPr="009D6173" w:rsidRDefault="00EB2D94" w:rsidP="00EB2D94">
      <w:pPr>
        <w:pStyle w:val="ListParagraph"/>
        <w:rPr>
          <w:rFonts w:ascii="Arial" w:hAnsi="Arial" w:cs="Arial"/>
        </w:rPr>
      </w:pPr>
      <w:r>
        <w:rPr>
          <w:rFonts w:ascii="Arial" w:hAnsi="Arial" w:cs="Arial"/>
          <w:b/>
        </w:rPr>
        <w:t>Risk</w:t>
      </w:r>
      <w:r w:rsidRPr="009D6173">
        <w:rPr>
          <w:rFonts w:ascii="Arial" w:hAnsi="Arial" w:cs="Arial"/>
          <w:b/>
        </w:rPr>
        <w:t>:</w:t>
      </w:r>
    </w:p>
    <w:p w14:paraId="27D508CA" w14:textId="4343E0E8" w:rsidR="00EB2D94" w:rsidRPr="009D6173" w:rsidRDefault="00600F8F" w:rsidP="00EB2D94">
      <w:pPr>
        <w:pStyle w:val="ListParagraph"/>
        <w:rPr>
          <w:rFonts w:ascii="Arial" w:hAnsi="Arial" w:cs="Arial"/>
        </w:rPr>
      </w:pPr>
      <w:r>
        <w:rPr>
          <w:rFonts w:ascii="Arial" w:hAnsi="Arial" w:cs="Arial"/>
        </w:rPr>
        <w:t>OS command injection</w:t>
      </w:r>
      <w:r w:rsidR="00EE1C11">
        <w:rPr>
          <w:rFonts w:ascii="Arial" w:hAnsi="Arial" w:cs="Arial"/>
        </w:rPr>
        <w:t xml:space="preserve"> is critical vulnerability because of </w:t>
      </w:r>
      <w:r w:rsidR="0088205C">
        <w:rPr>
          <w:rFonts w:ascii="Arial" w:hAnsi="Arial" w:cs="Arial"/>
        </w:rPr>
        <w:t xml:space="preserve">the ability for attackers to bypass all security controls and gain unrestricted access control. </w:t>
      </w:r>
      <w:r w:rsidR="00D3596A">
        <w:rPr>
          <w:rFonts w:ascii="Arial" w:hAnsi="Arial" w:cs="Arial"/>
        </w:rPr>
        <w:t xml:space="preserve">The attacker can then </w:t>
      </w:r>
      <w:r w:rsidR="009655A7">
        <w:rPr>
          <w:rFonts w:ascii="Arial" w:hAnsi="Arial" w:cs="Arial"/>
        </w:rPr>
        <w:t xml:space="preserve">escalate their attack to execute commands, access sensitive information, </w:t>
      </w:r>
      <w:r w:rsidR="00BF02E4">
        <w:rPr>
          <w:rFonts w:ascii="Arial" w:hAnsi="Arial" w:cs="Arial"/>
        </w:rPr>
        <w:t xml:space="preserve">and </w:t>
      </w:r>
      <w:r w:rsidR="009655A7">
        <w:rPr>
          <w:rFonts w:ascii="Arial" w:hAnsi="Arial" w:cs="Arial"/>
        </w:rPr>
        <w:t>install malware</w:t>
      </w:r>
      <w:r w:rsidR="00BF02E4">
        <w:rPr>
          <w:rFonts w:ascii="Arial" w:hAnsi="Arial" w:cs="Arial"/>
        </w:rPr>
        <w:t xml:space="preserve">. Full system compromise also allows the attacker to </w:t>
      </w:r>
      <w:r w:rsidR="00CD4B47">
        <w:rPr>
          <w:rFonts w:ascii="Arial" w:hAnsi="Arial" w:cs="Arial"/>
        </w:rPr>
        <w:t xml:space="preserve">pivot to </w:t>
      </w:r>
      <w:r w:rsidR="00D12CA4">
        <w:rPr>
          <w:rFonts w:ascii="Arial" w:hAnsi="Arial" w:cs="Arial"/>
        </w:rPr>
        <w:t>attack other systems in the network.</w:t>
      </w:r>
    </w:p>
    <w:p w14:paraId="32BEF8C3" w14:textId="77777777" w:rsidR="00EB2D94" w:rsidRPr="009D6173" w:rsidRDefault="00EB2D94" w:rsidP="00EB2D94">
      <w:pPr>
        <w:pStyle w:val="ListParagraph"/>
        <w:rPr>
          <w:rFonts w:ascii="Arial" w:hAnsi="Arial" w:cs="Arial"/>
        </w:rPr>
      </w:pPr>
    </w:p>
    <w:p w14:paraId="635A2056" w14:textId="77777777" w:rsidR="00EB2D94" w:rsidRPr="009D6173" w:rsidRDefault="00EB2D94" w:rsidP="00EB2D94">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519"/>
        <w:gridCol w:w="4111"/>
      </w:tblGrid>
      <w:tr w:rsidR="00EB2D94" w:rsidRPr="009D6173" w14:paraId="468EC504" w14:textId="77777777" w:rsidTr="00FD547E">
        <w:tc>
          <w:tcPr>
            <w:tcW w:w="4519" w:type="dxa"/>
            <w:shd w:val="clear" w:color="auto" w:fill="A40000"/>
          </w:tcPr>
          <w:p w14:paraId="139778BC" w14:textId="77777777" w:rsidR="00EB2D94" w:rsidRPr="009D6173" w:rsidRDefault="00EB2D94" w:rsidP="008F3939">
            <w:pPr>
              <w:pStyle w:val="ListParagraph"/>
              <w:ind w:left="0"/>
              <w:rPr>
                <w:rFonts w:ascii="Arial" w:hAnsi="Arial" w:cs="Arial"/>
                <w:b/>
                <w:color w:val="FFFF00"/>
              </w:rPr>
            </w:pPr>
            <w:r>
              <w:rPr>
                <w:rFonts w:ascii="Arial" w:hAnsi="Arial" w:cs="Arial"/>
                <w:b/>
                <w:color w:val="FFFF00"/>
              </w:rPr>
              <w:t>Hostname/Application Name</w:t>
            </w:r>
          </w:p>
        </w:tc>
        <w:tc>
          <w:tcPr>
            <w:tcW w:w="4111" w:type="dxa"/>
            <w:shd w:val="clear" w:color="auto" w:fill="A40000"/>
          </w:tcPr>
          <w:p w14:paraId="34FF7095" w14:textId="77777777" w:rsidR="00EB2D94" w:rsidRPr="009D6173" w:rsidRDefault="00EB2D94" w:rsidP="008F3939">
            <w:pPr>
              <w:pStyle w:val="ListParagraph"/>
              <w:ind w:left="0"/>
              <w:rPr>
                <w:rFonts w:ascii="Arial" w:hAnsi="Arial" w:cs="Arial"/>
                <w:b/>
                <w:color w:val="FFFF00"/>
              </w:rPr>
            </w:pPr>
            <w:r w:rsidRPr="009D6173">
              <w:rPr>
                <w:rFonts w:ascii="Arial" w:hAnsi="Arial" w:cs="Arial"/>
                <w:b/>
                <w:color w:val="FFFF00"/>
              </w:rPr>
              <w:t>Service/Port</w:t>
            </w:r>
          </w:p>
        </w:tc>
      </w:tr>
      <w:tr w:rsidR="00EB2D94" w:rsidRPr="009D6173" w14:paraId="1D84FDED" w14:textId="77777777" w:rsidTr="00FD547E">
        <w:tc>
          <w:tcPr>
            <w:tcW w:w="4519" w:type="dxa"/>
          </w:tcPr>
          <w:p w14:paraId="6E290FD4" w14:textId="45E84182" w:rsidR="00EB2D94" w:rsidRPr="009D6173" w:rsidRDefault="0063309A" w:rsidP="008F3939">
            <w:pPr>
              <w:pStyle w:val="ListParagraph"/>
              <w:ind w:left="0"/>
              <w:rPr>
                <w:rFonts w:ascii="Arial" w:hAnsi="Arial" w:cs="Arial"/>
              </w:rPr>
            </w:pPr>
            <w:r>
              <w:rPr>
                <w:rFonts w:ascii="Arial" w:hAnsi="Arial" w:cs="Arial"/>
              </w:rPr>
              <w:t>http://itp425.org:8088/commandi.php</w:t>
            </w:r>
          </w:p>
        </w:tc>
        <w:tc>
          <w:tcPr>
            <w:tcW w:w="4111" w:type="dxa"/>
          </w:tcPr>
          <w:p w14:paraId="38512F01" w14:textId="11ADE5F2" w:rsidR="00EB2D94" w:rsidRPr="009D6173" w:rsidRDefault="0063309A" w:rsidP="008F3939">
            <w:pPr>
              <w:pStyle w:val="ListParagraph"/>
              <w:ind w:left="0"/>
              <w:rPr>
                <w:rFonts w:ascii="Arial" w:hAnsi="Arial" w:cs="Arial"/>
              </w:rPr>
            </w:pPr>
            <w:r>
              <w:rPr>
                <w:rFonts w:ascii="Arial" w:hAnsi="Arial" w:cs="Arial"/>
              </w:rPr>
              <w:t>HTTP/</w:t>
            </w:r>
            <w:r w:rsidR="00110F08">
              <w:rPr>
                <w:rFonts w:ascii="Arial" w:hAnsi="Arial" w:cs="Arial"/>
              </w:rPr>
              <w:t>8088</w:t>
            </w:r>
          </w:p>
        </w:tc>
      </w:tr>
      <w:tr w:rsidR="00EB2D94" w:rsidRPr="009D6173" w14:paraId="7BFA4207" w14:textId="77777777" w:rsidTr="00FD547E">
        <w:tc>
          <w:tcPr>
            <w:tcW w:w="4519" w:type="dxa"/>
          </w:tcPr>
          <w:p w14:paraId="120E284B" w14:textId="14A00FCD" w:rsidR="00EB2D94" w:rsidRPr="009D6173" w:rsidRDefault="00FD547E" w:rsidP="008F3939">
            <w:pPr>
              <w:pStyle w:val="ListParagraph"/>
              <w:ind w:left="0"/>
              <w:rPr>
                <w:rFonts w:ascii="Arial" w:hAnsi="Arial" w:cs="Arial"/>
              </w:rPr>
            </w:pPr>
            <w:r>
              <w:rPr>
                <w:rFonts w:ascii="Arial" w:hAnsi="Arial" w:cs="Arial"/>
              </w:rPr>
              <w:t>http://itp425.org:9090</w:t>
            </w:r>
          </w:p>
        </w:tc>
        <w:tc>
          <w:tcPr>
            <w:tcW w:w="4111" w:type="dxa"/>
          </w:tcPr>
          <w:p w14:paraId="442C8BC1" w14:textId="4A24985A" w:rsidR="00EB2D94" w:rsidRPr="009D6173" w:rsidRDefault="00FD547E" w:rsidP="008F3939">
            <w:pPr>
              <w:pStyle w:val="ListParagraph"/>
              <w:ind w:left="0"/>
              <w:rPr>
                <w:rFonts w:ascii="Arial" w:hAnsi="Arial" w:cs="Arial"/>
              </w:rPr>
            </w:pPr>
            <w:r>
              <w:rPr>
                <w:rFonts w:ascii="Arial" w:hAnsi="Arial" w:cs="Arial"/>
              </w:rPr>
              <w:t>HTTP/9090</w:t>
            </w:r>
          </w:p>
        </w:tc>
      </w:tr>
      <w:tr w:rsidR="00FD547E" w:rsidRPr="009D6173" w14:paraId="57D9C328" w14:textId="77777777" w:rsidTr="00FD547E">
        <w:tc>
          <w:tcPr>
            <w:tcW w:w="4519" w:type="dxa"/>
          </w:tcPr>
          <w:p w14:paraId="6C766719" w14:textId="3D6F3727" w:rsidR="00FD547E" w:rsidRDefault="00FD547E" w:rsidP="008F3939">
            <w:pPr>
              <w:pStyle w:val="ListParagraph"/>
              <w:ind w:left="0"/>
              <w:rPr>
                <w:rFonts w:ascii="Arial" w:hAnsi="Arial" w:cs="Arial"/>
              </w:rPr>
            </w:pPr>
            <w:r>
              <w:rPr>
                <w:rFonts w:ascii="Arial" w:hAnsi="Arial" w:cs="Arial"/>
              </w:rPr>
              <w:t>http://itp425.org:8882/vulnerabilities/exec/</w:t>
            </w:r>
          </w:p>
        </w:tc>
        <w:tc>
          <w:tcPr>
            <w:tcW w:w="4111" w:type="dxa"/>
          </w:tcPr>
          <w:p w14:paraId="155E25B8" w14:textId="04048BAE" w:rsidR="00FD547E" w:rsidRDefault="00FD547E" w:rsidP="008F3939">
            <w:pPr>
              <w:pStyle w:val="ListParagraph"/>
              <w:ind w:left="0"/>
              <w:rPr>
                <w:rFonts w:ascii="Arial" w:hAnsi="Arial" w:cs="Arial"/>
              </w:rPr>
            </w:pPr>
            <w:r>
              <w:rPr>
                <w:rFonts w:ascii="Arial" w:hAnsi="Arial" w:cs="Arial"/>
              </w:rPr>
              <w:t>HTTP/8882</w:t>
            </w:r>
          </w:p>
        </w:tc>
      </w:tr>
      <w:tr w:rsidR="00FD547E" w:rsidRPr="009D6173" w14:paraId="2F69EEE1" w14:textId="77777777" w:rsidTr="00FD547E">
        <w:tc>
          <w:tcPr>
            <w:tcW w:w="4519" w:type="dxa"/>
          </w:tcPr>
          <w:p w14:paraId="1E55603E" w14:textId="2EE9BADC" w:rsidR="00FD547E" w:rsidRDefault="00FD547E" w:rsidP="008F3939">
            <w:pPr>
              <w:pStyle w:val="ListParagraph"/>
              <w:ind w:left="0"/>
              <w:rPr>
                <w:rFonts w:ascii="Arial" w:hAnsi="Arial" w:cs="Arial"/>
              </w:rPr>
            </w:pPr>
            <w:r>
              <w:rPr>
                <w:rFonts w:ascii="Arial" w:hAnsi="Arial" w:cs="Arial"/>
              </w:rPr>
              <w:t>http://itp425.org:8880/index.php?page=dns-lookup.php</w:t>
            </w:r>
          </w:p>
        </w:tc>
        <w:tc>
          <w:tcPr>
            <w:tcW w:w="4111" w:type="dxa"/>
          </w:tcPr>
          <w:p w14:paraId="4C59E318" w14:textId="1E5BA55D" w:rsidR="00FD547E" w:rsidRDefault="00FD547E" w:rsidP="008F3939">
            <w:pPr>
              <w:pStyle w:val="ListParagraph"/>
              <w:ind w:left="0"/>
              <w:rPr>
                <w:rFonts w:ascii="Arial" w:hAnsi="Arial" w:cs="Arial"/>
              </w:rPr>
            </w:pPr>
            <w:r>
              <w:rPr>
                <w:rFonts w:ascii="Arial" w:hAnsi="Arial" w:cs="Arial"/>
              </w:rPr>
              <w:t>HTTP/8880</w:t>
            </w:r>
          </w:p>
        </w:tc>
      </w:tr>
    </w:tbl>
    <w:p w14:paraId="4AC3FB5B" w14:textId="77777777" w:rsidR="00EB2D94" w:rsidRPr="009D6173" w:rsidRDefault="00EB2D94" w:rsidP="00EB2D94">
      <w:pPr>
        <w:pStyle w:val="ListParagraph"/>
        <w:rPr>
          <w:rFonts w:ascii="Arial" w:hAnsi="Arial" w:cs="Arial"/>
        </w:rPr>
      </w:pPr>
    </w:p>
    <w:p w14:paraId="5B8EB2CA" w14:textId="77777777" w:rsidR="00EB2D94" w:rsidRPr="009D6173" w:rsidRDefault="00EB2D94" w:rsidP="00EB2D94">
      <w:pPr>
        <w:pStyle w:val="ListParagraph"/>
        <w:rPr>
          <w:rFonts w:ascii="Arial" w:hAnsi="Arial" w:cs="Arial"/>
          <w:b/>
        </w:rPr>
      </w:pPr>
      <w:r w:rsidRPr="009D6173">
        <w:rPr>
          <w:rFonts w:ascii="Arial" w:hAnsi="Arial" w:cs="Arial"/>
          <w:b/>
        </w:rPr>
        <w:t>Screenshots:</w:t>
      </w:r>
    </w:p>
    <w:p w14:paraId="0C6DDC55" w14:textId="34430913" w:rsidR="00EB2D94" w:rsidRDefault="00EE4BF7" w:rsidP="00EB2D94">
      <w:pPr>
        <w:pStyle w:val="ListParagraph"/>
        <w:rPr>
          <w:rFonts w:ascii="Arial" w:hAnsi="Arial" w:cs="Arial"/>
        </w:rPr>
      </w:pPr>
      <w:r>
        <w:rPr>
          <w:rFonts w:ascii="Arial" w:hAnsi="Arial" w:cs="Arial"/>
        </w:rPr>
        <w:t>Figure 1</w:t>
      </w:r>
    </w:p>
    <w:p w14:paraId="023C7DF1" w14:textId="1AEFDE60" w:rsidR="00EE4BF7" w:rsidRDefault="00EE4BF7" w:rsidP="00EB2D94">
      <w:pPr>
        <w:pStyle w:val="ListParagraph"/>
        <w:rPr>
          <w:rFonts w:ascii="Arial" w:hAnsi="Arial" w:cs="Arial"/>
        </w:rPr>
      </w:pPr>
      <w:r>
        <w:rPr>
          <w:noProof/>
          <w:color w:val="000000"/>
          <w:bdr w:val="none" w:sz="0" w:space="0" w:color="auto" w:frame="1"/>
        </w:rPr>
        <w:drawing>
          <wp:inline distT="0" distB="0" distL="0" distR="0" wp14:anchorId="64C34540" wp14:editId="16010722">
            <wp:extent cx="4312920" cy="2270274"/>
            <wp:effectExtent l="0" t="0" r="0" b="0"/>
            <wp:docPr id="701664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4269" name="Picture 1"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34662" cy="2281719"/>
                    </a:xfrm>
                    <a:prstGeom prst="rect">
                      <a:avLst/>
                    </a:prstGeom>
                    <a:noFill/>
                    <a:ln>
                      <a:noFill/>
                    </a:ln>
                  </pic:spPr>
                </pic:pic>
              </a:graphicData>
            </a:graphic>
          </wp:inline>
        </w:drawing>
      </w:r>
    </w:p>
    <w:p w14:paraId="7E4B02CF" w14:textId="4F039382" w:rsidR="00EE4BF7" w:rsidRDefault="0074433A" w:rsidP="00EB2D94">
      <w:pPr>
        <w:pStyle w:val="ListParagraph"/>
        <w:rPr>
          <w:rFonts w:ascii="Arial" w:hAnsi="Arial" w:cs="Arial"/>
        </w:rPr>
      </w:pPr>
      <w:r>
        <w:rPr>
          <w:rFonts w:ascii="Arial" w:hAnsi="Arial" w:cs="Arial"/>
        </w:rPr>
        <w:lastRenderedPageBreak/>
        <w:t>Figure 2</w:t>
      </w:r>
    </w:p>
    <w:p w14:paraId="1C7CACF4" w14:textId="4AD638D4" w:rsidR="0074433A" w:rsidRDefault="0074433A" w:rsidP="00EB2D94">
      <w:pPr>
        <w:pStyle w:val="ListParagraph"/>
        <w:rPr>
          <w:rFonts w:ascii="Arial" w:hAnsi="Arial" w:cs="Arial"/>
        </w:rPr>
      </w:pPr>
      <w:r>
        <w:rPr>
          <w:rFonts w:ascii="Arial" w:hAnsi="Arial" w:cs="Arial"/>
          <w:i/>
          <w:iCs/>
          <w:noProof/>
          <w:color w:val="000000"/>
          <w:bdr w:val="none" w:sz="0" w:space="0" w:color="auto" w:frame="1"/>
          <w:shd w:val="clear" w:color="auto" w:fill="FFFF00"/>
        </w:rPr>
        <w:drawing>
          <wp:inline distT="0" distB="0" distL="0" distR="0" wp14:anchorId="154A1592" wp14:editId="174F017F">
            <wp:extent cx="5486400" cy="2903220"/>
            <wp:effectExtent l="0" t="0" r="0" b="0"/>
            <wp:docPr id="18346787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78715" name="Picture 2"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14:paraId="0E87CA4D" w14:textId="031572A5" w:rsidR="0074433A" w:rsidRDefault="0074433A" w:rsidP="00EB2D94">
      <w:pPr>
        <w:pStyle w:val="ListParagraph"/>
        <w:rPr>
          <w:rFonts w:ascii="Arial" w:hAnsi="Arial" w:cs="Arial"/>
        </w:rPr>
      </w:pPr>
      <w:r>
        <w:rPr>
          <w:rFonts w:ascii="Arial" w:hAnsi="Arial" w:cs="Arial"/>
        </w:rPr>
        <w:t>Figure 3</w:t>
      </w:r>
    </w:p>
    <w:p w14:paraId="524353CF" w14:textId="020B6DB6" w:rsidR="0074433A" w:rsidRDefault="0074433A" w:rsidP="00EB2D94">
      <w:pPr>
        <w:pStyle w:val="ListParagraph"/>
        <w:rPr>
          <w:rFonts w:ascii="Arial" w:hAnsi="Arial" w:cs="Arial"/>
        </w:rPr>
      </w:pPr>
      <w:r>
        <w:rPr>
          <w:rFonts w:ascii="Arial" w:hAnsi="Arial" w:cs="Arial"/>
          <w:i/>
          <w:iCs/>
          <w:noProof/>
          <w:color w:val="000000"/>
          <w:bdr w:val="none" w:sz="0" w:space="0" w:color="auto" w:frame="1"/>
          <w:shd w:val="clear" w:color="auto" w:fill="FFFF00"/>
        </w:rPr>
        <w:drawing>
          <wp:inline distT="0" distB="0" distL="0" distR="0" wp14:anchorId="1380C6FA" wp14:editId="501C79EC">
            <wp:extent cx="5486400" cy="2125980"/>
            <wp:effectExtent l="0" t="0" r="0" b="7620"/>
            <wp:docPr id="5254479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47936" name="Picture 3"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2125980"/>
                    </a:xfrm>
                    <a:prstGeom prst="rect">
                      <a:avLst/>
                    </a:prstGeom>
                    <a:noFill/>
                    <a:ln>
                      <a:noFill/>
                    </a:ln>
                  </pic:spPr>
                </pic:pic>
              </a:graphicData>
            </a:graphic>
          </wp:inline>
        </w:drawing>
      </w:r>
    </w:p>
    <w:p w14:paraId="4287001F" w14:textId="2D7FAF2A" w:rsidR="0074433A" w:rsidRDefault="0074433A" w:rsidP="00EB2D94">
      <w:pPr>
        <w:pStyle w:val="ListParagraph"/>
        <w:rPr>
          <w:rFonts w:ascii="Arial" w:hAnsi="Arial" w:cs="Arial"/>
        </w:rPr>
      </w:pPr>
      <w:r>
        <w:rPr>
          <w:rFonts w:ascii="Arial" w:hAnsi="Arial" w:cs="Arial"/>
        </w:rPr>
        <w:t>Figure 4</w:t>
      </w:r>
    </w:p>
    <w:p w14:paraId="5607D37D" w14:textId="1071108B" w:rsidR="0074433A" w:rsidRDefault="0074433A" w:rsidP="00EB2D94">
      <w:pPr>
        <w:pStyle w:val="ListParagraph"/>
        <w:rPr>
          <w:rFonts w:ascii="Arial" w:hAnsi="Arial" w:cs="Arial"/>
        </w:rPr>
      </w:pPr>
      <w:r>
        <w:rPr>
          <w:noProof/>
          <w:color w:val="000000"/>
          <w:bdr w:val="none" w:sz="0" w:space="0" w:color="auto" w:frame="1"/>
        </w:rPr>
        <w:drawing>
          <wp:inline distT="0" distB="0" distL="0" distR="0" wp14:anchorId="6489C56C" wp14:editId="1DCF6C29">
            <wp:extent cx="3870960" cy="2230973"/>
            <wp:effectExtent l="0" t="0" r="0" b="0"/>
            <wp:docPr id="8005985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8591" name="Picture 4"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97352" cy="2246183"/>
                    </a:xfrm>
                    <a:prstGeom prst="rect">
                      <a:avLst/>
                    </a:prstGeom>
                    <a:noFill/>
                    <a:ln>
                      <a:noFill/>
                    </a:ln>
                  </pic:spPr>
                </pic:pic>
              </a:graphicData>
            </a:graphic>
          </wp:inline>
        </w:drawing>
      </w:r>
    </w:p>
    <w:p w14:paraId="43C5E8B2" w14:textId="3F0B38CC" w:rsidR="0074433A" w:rsidRDefault="0074433A" w:rsidP="00EB2D94">
      <w:pPr>
        <w:pStyle w:val="ListParagraph"/>
        <w:rPr>
          <w:rFonts w:ascii="Arial" w:hAnsi="Arial" w:cs="Arial"/>
        </w:rPr>
      </w:pPr>
      <w:r>
        <w:rPr>
          <w:rFonts w:ascii="Arial" w:hAnsi="Arial" w:cs="Arial"/>
        </w:rPr>
        <w:lastRenderedPageBreak/>
        <w:t>Figure 5</w:t>
      </w:r>
    </w:p>
    <w:p w14:paraId="1F349407" w14:textId="16F8BF58" w:rsidR="0004739C" w:rsidRDefault="0004739C" w:rsidP="00EB2D94">
      <w:pPr>
        <w:pStyle w:val="ListParagraph"/>
        <w:rPr>
          <w:rFonts w:ascii="Arial" w:hAnsi="Arial" w:cs="Arial"/>
        </w:rPr>
      </w:pPr>
      <w:r>
        <w:rPr>
          <w:noProof/>
          <w:color w:val="000000"/>
          <w:bdr w:val="none" w:sz="0" w:space="0" w:color="auto" w:frame="1"/>
        </w:rPr>
        <w:drawing>
          <wp:inline distT="0" distB="0" distL="0" distR="0" wp14:anchorId="2A11D434" wp14:editId="387F2D4E">
            <wp:extent cx="5486400" cy="2087880"/>
            <wp:effectExtent l="0" t="0" r="0" b="7620"/>
            <wp:docPr id="10756266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6668" name="Picture 5"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2087880"/>
                    </a:xfrm>
                    <a:prstGeom prst="rect">
                      <a:avLst/>
                    </a:prstGeom>
                    <a:noFill/>
                    <a:ln>
                      <a:noFill/>
                    </a:ln>
                  </pic:spPr>
                </pic:pic>
              </a:graphicData>
            </a:graphic>
          </wp:inline>
        </w:drawing>
      </w:r>
    </w:p>
    <w:p w14:paraId="7B404CCE" w14:textId="45E78615" w:rsidR="0004739C" w:rsidRDefault="0004739C" w:rsidP="00EB2D94">
      <w:pPr>
        <w:pStyle w:val="ListParagraph"/>
        <w:rPr>
          <w:rFonts w:ascii="Arial" w:hAnsi="Arial" w:cs="Arial"/>
        </w:rPr>
      </w:pPr>
      <w:r>
        <w:rPr>
          <w:rFonts w:ascii="Arial" w:hAnsi="Arial" w:cs="Arial"/>
        </w:rPr>
        <w:t>Figure 6</w:t>
      </w:r>
    </w:p>
    <w:p w14:paraId="19061736" w14:textId="6717198D" w:rsidR="0004739C" w:rsidRDefault="0004739C" w:rsidP="00EB2D94">
      <w:pPr>
        <w:pStyle w:val="ListParagraph"/>
        <w:rPr>
          <w:rFonts w:ascii="Arial" w:hAnsi="Arial" w:cs="Arial"/>
        </w:rPr>
      </w:pPr>
      <w:r>
        <w:rPr>
          <w:noProof/>
          <w:color w:val="000000"/>
          <w:bdr w:val="none" w:sz="0" w:space="0" w:color="auto" w:frame="1"/>
        </w:rPr>
        <w:drawing>
          <wp:inline distT="0" distB="0" distL="0" distR="0" wp14:anchorId="3F88EF56" wp14:editId="24302377">
            <wp:extent cx="5013960" cy="1569720"/>
            <wp:effectExtent l="0" t="0" r="0" b="0"/>
            <wp:docPr id="19722149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4900" name="Picture 6"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3960" cy="1569720"/>
                    </a:xfrm>
                    <a:prstGeom prst="rect">
                      <a:avLst/>
                    </a:prstGeom>
                    <a:noFill/>
                    <a:ln>
                      <a:noFill/>
                    </a:ln>
                  </pic:spPr>
                </pic:pic>
              </a:graphicData>
            </a:graphic>
          </wp:inline>
        </w:drawing>
      </w:r>
    </w:p>
    <w:p w14:paraId="27E2003E" w14:textId="22B64FE9" w:rsidR="0004739C" w:rsidRDefault="0004739C" w:rsidP="00EB2D94">
      <w:pPr>
        <w:pStyle w:val="ListParagraph"/>
        <w:rPr>
          <w:rFonts w:ascii="Arial" w:hAnsi="Arial" w:cs="Arial"/>
        </w:rPr>
      </w:pPr>
      <w:r>
        <w:rPr>
          <w:rFonts w:ascii="Arial" w:hAnsi="Arial" w:cs="Arial"/>
        </w:rPr>
        <w:t>Figure 7</w:t>
      </w:r>
    </w:p>
    <w:p w14:paraId="58E9B12E" w14:textId="7E8A5D33" w:rsidR="0004739C" w:rsidRDefault="0004739C" w:rsidP="00EB2D94">
      <w:pPr>
        <w:pStyle w:val="ListParagraph"/>
        <w:rPr>
          <w:rFonts w:ascii="Arial" w:hAnsi="Arial" w:cs="Arial"/>
        </w:rPr>
      </w:pPr>
      <w:r>
        <w:rPr>
          <w:noProof/>
          <w:color w:val="000000"/>
          <w:bdr w:val="none" w:sz="0" w:space="0" w:color="auto" w:frame="1"/>
        </w:rPr>
        <w:drawing>
          <wp:inline distT="0" distB="0" distL="0" distR="0" wp14:anchorId="051829C0" wp14:editId="26AB75CE">
            <wp:extent cx="5486400" cy="1562100"/>
            <wp:effectExtent l="0" t="0" r="0" b="0"/>
            <wp:docPr id="4153407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0704" name="Picture 7"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1562100"/>
                    </a:xfrm>
                    <a:prstGeom prst="rect">
                      <a:avLst/>
                    </a:prstGeom>
                    <a:noFill/>
                    <a:ln>
                      <a:noFill/>
                    </a:ln>
                  </pic:spPr>
                </pic:pic>
              </a:graphicData>
            </a:graphic>
          </wp:inline>
        </w:drawing>
      </w:r>
    </w:p>
    <w:p w14:paraId="66CAEAFD" w14:textId="4F24FCDF" w:rsidR="0004739C" w:rsidRDefault="0004739C" w:rsidP="00EB2D94">
      <w:pPr>
        <w:pStyle w:val="ListParagraph"/>
        <w:rPr>
          <w:rFonts w:ascii="Arial" w:hAnsi="Arial" w:cs="Arial"/>
        </w:rPr>
      </w:pPr>
      <w:r>
        <w:rPr>
          <w:rFonts w:ascii="Arial" w:hAnsi="Arial" w:cs="Arial"/>
        </w:rPr>
        <w:t>Figure 8</w:t>
      </w:r>
    </w:p>
    <w:p w14:paraId="51B017D2" w14:textId="2D4E4D46" w:rsidR="0004739C" w:rsidRDefault="0004739C" w:rsidP="00EB2D94">
      <w:pPr>
        <w:pStyle w:val="ListParagraph"/>
        <w:rPr>
          <w:rFonts w:ascii="Arial" w:hAnsi="Arial" w:cs="Arial"/>
        </w:rPr>
      </w:pPr>
      <w:r>
        <w:rPr>
          <w:noProof/>
          <w:color w:val="000000"/>
          <w:bdr w:val="none" w:sz="0" w:space="0" w:color="auto" w:frame="1"/>
        </w:rPr>
        <w:drawing>
          <wp:inline distT="0" distB="0" distL="0" distR="0" wp14:anchorId="2136AC20" wp14:editId="3C5F4F5E">
            <wp:extent cx="5486400" cy="1554480"/>
            <wp:effectExtent l="0" t="0" r="0" b="7620"/>
            <wp:docPr id="195638121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81213" name="Picture 8"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1554480"/>
                    </a:xfrm>
                    <a:prstGeom prst="rect">
                      <a:avLst/>
                    </a:prstGeom>
                    <a:noFill/>
                    <a:ln>
                      <a:noFill/>
                    </a:ln>
                  </pic:spPr>
                </pic:pic>
              </a:graphicData>
            </a:graphic>
          </wp:inline>
        </w:drawing>
      </w:r>
    </w:p>
    <w:p w14:paraId="5B61D4C5" w14:textId="77777777" w:rsidR="00F644BA" w:rsidRDefault="00F644BA" w:rsidP="00EB2D94">
      <w:pPr>
        <w:pStyle w:val="ListParagraph"/>
        <w:rPr>
          <w:rFonts w:ascii="Arial" w:hAnsi="Arial" w:cs="Arial"/>
        </w:rPr>
      </w:pPr>
    </w:p>
    <w:p w14:paraId="3B961258" w14:textId="397512DF" w:rsidR="0004739C" w:rsidRDefault="0004739C" w:rsidP="00EB2D94">
      <w:pPr>
        <w:pStyle w:val="ListParagraph"/>
        <w:rPr>
          <w:rFonts w:ascii="Arial" w:hAnsi="Arial" w:cs="Arial"/>
        </w:rPr>
      </w:pPr>
      <w:r>
        <w:rPr>
          <w:rFonts w:ascii="Arial" w:hAnsi="Arial" w:cs="Arial"/>
        </w:rPr>
        <w:lastRenderedPageBreak/>
        <w:t>Figure 9</w:t>
      </w:r>
    </w:p>
    <w:p w14:paraId="277F1DDD" w14:textId="570932A7" w:rsidR="0004739C" w:rsidRPr="009D6173" w:rsidRDefault="0004739C" w:rsidP="00EB2D94">
      <w:pPr>
        <w:pStyle w:val="ListParagraph"/>
        <w:rPr>
          <w:rFonts w:ascii="Arial" w:hAnsi="Arial" w:cs="Arial"/>
        </w:rPr>
      </w:pPr>
      <w:r>
        <w:rPr>
          <w:noProof/>
          <w:color w:val="000000"/>
          <w:bdr w:val="none" w:sz="0" w:space="0" w:color="auto" w:frame="1"/>
        </w:rPr>
        <w:drawing>
          <wp:inline distT="0" distB="0" distL="0" distR="0" wp14:anchorId="70A871D0" wp14:editId="16E91AEB">
            <wp:extent cx="5486400" cy="2453640"/>
            <wp:effectExtent l="0" t="0" r="0" b="3810"/>
            <wp:docPr id="72221323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13234" name="Picture 9"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2453640"/>
                    </a:xfrm>
                    <a:prstGeom prst="rect">
                      <a:avLst/>
                    </a:prstGeom>
                    <a:noFill/>
                    <a:ln>
                      <a:noFill/>
                    </a:ln>
                  </pic:spPr>
                </pic:pic>
              </a:graphicData>
            </a:graphic>
          </wp:inline>
        </w:drawing>
      </w:r>
    </w:p>
    <w:p w14:paraId="6DAA6066" w14:textId="77777777" w:rsidR="00EB2D94" w:rsidRPr="009D6173" w:rsidRDefault="00EB2D94" w:rsidP="00EB2D94">
      <w:pPr>
        <w:pStyle w:val="ListParagraph"/>
        <w:rPr>
          <w:rFonts w:ascii="Arial" w:hAnsi="Arial" w:cs="Arial"/>
        </w:rPr>
      </w:pPr>
    </w:p>
    <w:p w14:paraId="3C4119BF" w14:textId="77777777" w:rsidR="00EB2D94" w:rsidRPr="009D6173" w:rsidRDefault="00EB2D94" w:rsidP="00EB2D94">
      <w:pPr>
        <w:pStyle w:val="ListParagraph"/>
        <w:rPr>
          <w:rFonts w:ascii="Arial" w:hAnsi="Arial" w:cs="Arial"/>
          <w:b/>
        </w:rPr>
      </w:pPr>
      <w:r w:rsidRPr="009D6173">
        <w:rPr>
          <w:rFonts w:ascii="Arial" w:hAnsi="Arial" w:cs="Arial"/>
          <w:b/>
        </w:rPr>
        <w:t>Recommendation:</w:t>
      </w:r>
    </w:p>
    <w:p w14:paraId="2885956C" w14:textId="2A9178D1" w:rsidR="00EB2D94" w:rsidRDefault="00ED67AA" w:rsidP="00EB2D94">
      <w:pPr>
        <w:pStyle w:val="ListParagraph"/>
        <w:rPr>
          <w:rFonts w:ascii="Arial" w:hAnsi="Arial" w:cs="Arial"/>
        </w:rPr>
      </w:pPr>
      <w:r>
        <w:rPr>
          <w:rFonts w:ascii="Arial" w:hAnsi="Arial" w:cs="Arial"/>
        </w:rPr>
        <w:t xml:space="preserve">We recommend to immediately </w:t>
      </w:r>
      <w:r w:rsidR="00606067">
        <w:rPr>
          <w:rFonts w:ascii="Arial" w:hAnsi="Arial" w:cs="Arial"/>
        </w:rPr>
        <w:t xml:space="preserve">remove any access to OS command injection and execution such as </w:t>
      </w:r>
      <w:proofErr w:type="gramStart"/>
      <w:r w:rsidR="007E36DA">
        <w:rPr>
          <w:rFonts w:ascii="Arial" w:hAnsi="Arial" w:cs="Arial"/>
        </w:rPr>
        <w:t>system(</w:t>
      </w:r>
      <w:proofErr w:type="gramEnd"/>
      <w:r w:rsidR="007E36DA">
        <w:rPr>
          <w:rFonts w:ascii="Arial" w:hAnsi="Arial" w:cs="Arial"/>
        </w:rPr>
        <w:t xml:space="preserve">). </w:t>
      </w:r>
      <w:r w:rsidR="00F374DB">
        <w:rPr>
          <w:rFonts w:ascii="Arial" w:hAnsi="Arial" w:cs="Arial"/>
        </w:rPr>
        <w:t xml:space="preserve">After removing </w:t>
      </w:r>
      <w:r w:rsidR="005B0A17">
        <w:rPr>
          <w:rFonts w:ascii="Arial" w:hAnsi="Arial" w:cs="Arial"/>
        </w:rPr>
        <w:t xml:space="preserve">any potential vectors for OS command injection, implement user input validation </w:t>
      </w:r>
      <w:r w:rsidR="00D855C7">
        <w:rPr>
          <w:rFonts w:ascii="Arial" w:hAnsi="Arial" w:cs="Arial"/>
        </w:rPr>
        <w:t xml:space="preserve">to allow a list of safe values and blacklist </w:t>
      </w:r>
      <w:r w:rsidR="0025799E">
        <w:rPr>
          <w:rFonts w:ascii="Arial" w:hAnsi="Arial" w:cs="Arial"/>
        </w:rPr>
        <w:t>everything else to en</w:t>
      </w:r>
      <w:r w:rsidR="00403C5B">
        <w:rPr>
          <w:rFonts w:ascii="Arial" w:hAnsi="Arial" w:cs="Arial"/>
        </w:rPr>
        <w:t xml:space="preserve">sure no malicious values are missed. </w:t>
      </w:r>
      <w:r w:rsidR="002F3ED4">
        <w:rPr>
          <w:rFonts w:ascii="Arial" w:hAnsi="Arial" w:cs="Arial"/>
        </w:rPr>
        <w:t>Implement least privilege principle</w:t>
      </w:r>
      <w:r w:rsidR="009E5002">
        <w:rPr>
          <w:rFonts w:ascii="Arial" w:hAnsi="Arial" w:cs="Arial"/>
        </w:rPr>
        <w:t xml:space="preserve"> to restrict user capabilities. </w:t>
      </w:r>
    </w:p>
    <w:p w14:paraId="69B79566" w14:textId="77777777" w:rsidR="00F644BA" w:rsidRDefault="00F644BA" w:rsidP="00EB2D94">
      <w:pPr>
        <w:pStyle w:val="ListParagraph"/>
        <w:rPr>
          <w:rFonts w:ascii="Arial" w:hAnsi="Arial" w:cs="Arial"/>
        </w:rPr>
      </w:pPr>
    </w:p>
    <w:p w14:paraId="6F6287BC" w14:textId="77777777" w:rsidR="00F644BA" w:rsidRDefault="00F644BA" w:rsidP="00EB2D94">
      <w:pPr>
        <w:pStyle w:val="ListParagraph"/>
        <w:rPr>
          <w:rFonts w:ascii="Arial" w:hAnsi="Arial" w:cs="Arial"/>
        </w:rPr>
      </w:pPr>
    </w:p>
    <w:p w14:paraId="00660413" w14:textId="77777777" w:rsidR="00F644BA" w:rsidRDefault="00F644BA" w:rsidP="00EB2D94">
      <w:pPr>
        <w:pStyle w:val="ListParagraph"/>
        <w:rPr>
          <w:rFonts w:ascii="Arial" w:hAnsi="Arial" w:cs="Arial"/>
        </w:rPr>
      </w:pPr>
    </w:p>
    <w:p w14:paraId="2CF48CDC" w14:textId="77777777" w:rsidR="00F644BA" w:rsidRDefault="00F644BA" w:rsidP="00EB2D94">
      <w:pPr>
        <w:pStyle w:val="ListParagraph"/>
        <w:rPr>
          <w:rFonts w:ascii="Arial" w:hAnsi="Arial" w:cs="Arial"/>
        </w:rPr>
      </w:pPr>
    </w:p>
    <w:p w14:paraId="1265D6A4" w14:textId="77777777" w:rsidR="00F644BA" w:rsidRDefault="00F644BA" w:rsidP="00EB2D94">
      <w:pPr>
        <w:pStyle w:val="ListParagraph"/>
        <w:rPr>
          <w:rFonts w:ascii="Arial" w:hAnsi="Arial" w:cs="Arial"/>
        </w:rPr>
      </w:pPr>
    </w:p>
    <w:p w14:paraId="5873A2CB" w14:textId="77777777" w:rsidR="00F644BA" w:rsidRDefault="00F644BA" w:rsidP="00EB2D94">
      <w:pPr>
        <w:pStyle w:val="ListParagraph"/>
        <w:rPr>
          <w:rFonts w:ascii="Arial" w:hAnsi="Arial" w:cs="Arial"/>
        </w:rPr>
      </w:pPr>
    </w:p>
    <w:p w14:paraId="4428855A" w14:textId="77777777" w:rsidR="00F644BA" w:rsidRDefault="00F644BA" w:rsidP="00EB2D94">
      <w:pPr>
        <w:pStyle w:val="ListParagraph"/>
        <w:rPr>
          <w:rFonts w:ascii="Arial" w:hAnsi="Arial" w:cs="Arial"/>
        </w:rPr>
      </w:pPr>
    </w:p>
    <w:p w14:paraId="0AF16C91" w14:textId="77777777" w:rsidR="00F644BA" w:rsidRDefault="00F644BA" w:rsidP="00EB2D94">
      <w:pPr>
        <w:pStyle w:val="ListParagraph"/>
        <w:rPr>
          <w:rFonts w:ascii="Arial" w:hAnsi="Arial" w:cs="Arial"/>
        </w:rPr>
      </w:pPr>
    </w:p>
    <w:p w14:paraId="757F7F64" w14:textId="77777777" w:rsidR="00F644BA" w:rsidRDefault="00F644BA" w:rsidP="00EB2D94">
      <w:pPr>
        <w:pStyle w:val="ListParagraph"/>
        <w:rPr>
          <w:rFonts w:ascii="Arial" w:hAnsi="Arial" w:cs="Arial"/>
        </w:rPr>
      </w:pPr>
    </w:p>
    <w:p w14:paraId="35C1C76F" w14:textId="77777777" w:rsidR="00F644BA" w:rsidRDefault="00F644BA" w:rsidP="00EB2D94">
      <w:pPr>
        <w:pStyle w:val="ListParagraph"/>
        <w:rPr>
          <w:rFonts w:ascii="Arial" w:hAnsi="Arial" w:cs="Arial"/>
        </w:rPr>
      </w:pPr>
    </w:p>
    <w:p w14:paraId="391A168E" w14:textId="77777777" w:rsidR="00F644BA" w:rsidRDefault="00F644BA" w:rsidP="00EB2D94">
      <w:pPr>
        <w:pStyle w:val="ListParagraph"/>
        <w:rPr>
          <w:rFonts w:ascii="Arial" w:hAnsi="Arial" w:cs="Arial"/>
        </w:rPr>
      </w:pPr>
    </w:p>
    <w:p w14:paraId="7AAA21E2" w14:textId="77777777" w:rsidR="00F644BA" w:rsidRDefault="00F644BA" w:rsidP="00EB2D94">
      <w:pPr>
        <w:pStyle w:val="ListParagraph"/>
        <w:rPr>
          <w:rFonts w:ascii="Arial" w:hAnsi="Arial" w:cs="Arial"/>
        </w:rPr>
      </w:pPr>
    </w:p>
    <w:p w14:paraId="61E2773D" w14:textId="77777777" w:rsidR="00F644BA" w:rsidRDefault="00F644BA" w:rsidP="00EB2D94">
      <w:pPr>
        <w:pStyle w:val="ListParagraph"/>
        <w:rPr>
          <w:rFonts w:ascii="Arial" w:hAnsi="Arial" w:cs="Arial"/>
        </w:rPr>
      </w:pPr>
    </w:p>
    <w:p w14:paraId="5EF4DA67" w14:textId="77777777" w:rsidR="00F644BA" w:rsidRDefault="00F644BA" w:rsidP="00EB2D94">
      <w:pPr>
        <w:pStyle w:val="ListParagraph"/>
        <w:rPr>
          <w:rFonts w:ascii="Arial" w:hAnsi="Arial" w:cs="Arial"/>
        </w:rPr>
      </w:pPr>
    </w:p>
    <w:p w14:paraId="5F833291" w14:textId="77777777" w:rsidR="00F644BA" w:rsidRDefault="00F644BA" w:rsidP="00EB2D94">
      <w:pPr>
        <w:pStyle w:val="ListParagraph"/>
        <w:rPr>
          <w:rFonts w:ascii="Arial" w:hAnsi="Arial" w:cs="Arial"/>
        </w:rPr>
      </w:pPr>
    </w:p>
    <w:p w14:paraId="1B74FF36" w14:textId="77777777" w:rsidR="00F644BA" w:rsidRDefault="00F644BA" w:rsidP="00EB2D94">
      <w:pPr>
        <w:pStyle w:val="ListParagraph"/>
        <w:rPr>
          <w:rFonts w:ascii="Arial" w:hAnsi="Arial" w:cs="Arial"/>
        </w:rPr>
      </w:pPr>
    </w:p>
    <w:p w14:paraId="6E73C70C" w14:textId="77777777" w:rsidR="00F644BA" w:rsidRDefault="00F644BA" w:rsidP="00EB2D94">
      <w:pPr>
        <w:pStyle w:val="ListParagraph"/>
        <w:rPr>
          <w:rFonts w:ascii="Arial" w:hAnsi="Arial" w:cs="Arial"/>
        </w:rPr>
      </w:pPr>
    </w:p>
    <w:p w14:paraId="6D622ED3" w14:textId="77777777" w:rsidR="00F644BA" w:rsidRDefault="00F644BA" w:rsidP="00EB2D94">
      <w:pPr>
        <w:pStyle w:val="ListParagraph"/>
        <w:rPr>
          <w:rFonts w:ascii="Arial" w:hAnsi="Arial" w:cs="Arial"/>
        </w:rPr>
      </w:pPr>
    </w:p>
    <w:p w14:paraId="6AD03308" w14:textId="77777777" w:rsidR="00F644BA" w:rsidRDefault="00F644BA" w:rsidP="00EB2D94">
      <w:pPr>
        <w:pStyle w:val="ListParagraph"/>
        <w:rPr>
          <w:rFonts w:ascii="Arial" w:hAnsi="Arial" w:cs="Arial"/>
        </w:rPr>
      </w:pPr>
    </w:p>
    <w:p w14:paraId="286A0AC8" w14:textId="77777777" w:rsidR="00F644BA" w:rsidRDefault="00F644BA" w:rsidP="00EB2D94">
      <w:pPr>
        <w:pStyle w:val="ListParagraph"/>
        <w:rPr>
          <w:rFonts w:ascii="Arial" w:hAnsi="Arial" w:cs="Arial"/>
        </w:rPr>
      </w:pPr>
    </w:p>
    <w:p w14:paraId="365C1023" w14:textId="77777777" w:rsidR="00F644BA" w:rsidRPr="00C85DB2" w:rsidRDefault="00F644BA" w:rsidP="00EB2D94">
      <w:pPr>
        <w:pStyle w:val="ListParagraph"/>
        <w:rPr>
          <w:rFonts w:ascii="Arial" w:hAnsi="Arial" w:cs="Arial"/>
        </w:rPr>
      </w:pPr>
    </w:p>
    <w:p w14:paraId="2052CFD5" w14:textId="47DA2692" w:rsidR="00EB2D94" w:rsidRPr="009D6173" w:rsidRDefault="00EF2646" w:rsidP="00EB2D94">
      <w:pPr>
        <w:pStyle w:val="Heading2"/>
        <w:numPr>
          <w:ilvl w:val="0"/>
          <w:numId w:val="19"/>
        </w:numPr>
        <w:rPr>
          <w:rFonts w:cs="Arial"/>
        </w:rPr>
      </w:pPr>
      <w:bookmarkStart w:id="48" w:name="_Toc215870061"/>
      <w:r>
        <w:rPr>
          <w:rFonts w:cs="Arial"/>
        </w:rPr>
        <w:lastRenderedPageBreak/>
        <w:t>Server-Side Request Forgery</w:t>
      </w:r>
      <w:bookmarkEnd w:id="48"/>
    </w:p>
    <w:p w14:paraId="23FBF12D" w14:textId="2BDC716D" w:rsidR="00EB2D94" w:rsidRPr="00067306" w:rsidRDefault="00EB2D94" w:rsidP="00EB2D94">
      <w:pPr>
        <w:pStyle w:val="ListParagraph"/>
        <w:rPr>
          <w:rFonts w:ascii="Arial" w:hAnsi="Arial" w:cs="Arial"/>
          <w:b/>
        </w:rPr>
      </w:pPr>
      <w:r w:rsidRPr="00067306">
        <w:rPr>
          <w:rFonts w:ascii="Arial" w:hAnsi="Arial" w:cs="Arial"/>
          <w:b/>
        </w:rPr>
        <w:t xml:space="preserve">Risk: </w:t>
      </w:r>
      <w:proofErr w:type="gramStart"/>
      <w:r w:rsidR="00162E76">
        <w:rPr>
          <w:rFonts w:ascii="Arial" w:hAnsi="Arial" w:cs="Arial"/>
          <w:b/>
        </w:rPr>
        <w:t>High  (</w:t>
      </w:r>
      <w:proofErr w:type="gramEnd"/>
      <w:r w:rsidR="00162E76">
        <w:rPr>
          <w:rFonts w:ascii="Arial" w:hAnsi="Arial" w:cs="Arial"/>
          <w:b/>
        </w:rPr>
        <w:t>H)</w:t>
      </w:r>
    </w:p>
    <w:p w14:paraId="13601A2D" w14:textId="0CD78077" w:rsidR="00EB2D94" w:rsidRPr="00067306" w:rsidRDefault="00EB2D94" w:rsidP="00EB2D94">
      <w:pPr>
        <w:pStyle w:val="ListParagraph"/>
        <w:rPr>
          <w:rFonts w:ascii="Arial" w:hAnsi="Arial" w:cs="Arial"/>
          <w:b/>
        </w:rPr>
      </w:pPr>
      <w:r w:rsidRPr="00067306">
        <w:rPr>
          <w:rFonts w:ascii="Arial" w:hAnsi="Arial" w:cs="Arial"/>
          <w:b/>
        </w:rPr>
        <w:t xml:space="preserve">CVSS: </w:t>
      </w:r>
      <w:r w:rsidR="00162E76">
        <w:rPr>
          <w:rFonts w:ascii="Arial" w:hAnsi="Arial" w:cs="Arial"/>
          <w:b/>
        </w:rPr>
        <w:t>7.2</w:t>
      </w:r>
    </w:p>
    <w:p w14:paraId="68D8E71E" w14:textId="2CDD7E04" w:rsidR="00EB2D94" w:rsidRPr="00067306" w:rsidRDefault="00EB2D94" w:rsidP="00EB2D94">
      <w:pPr>
        <w:pStyle w:val="ListParagraph"/>
        <w:rPr>
          <w:rFonts w:ascii="Arial" w:hAnsi="Arial" w:cs="Arial"/>
          <w:b/>
        </w:rPr>
      </w:pPr>
      <w:r w:rsidRPr="00067306">
        <w:rPr>
          <w:rFonts w:ascii="Arial" w:hAnsi="Arial" w:cs="Arial"/>
          <w:b/>
        </w:rPr>
        <w:t xml:space="preserve">CVE: </w:t>
      </w:r>
      <w:r w:rsidR="00464DFB" w:rsidRPr="00464DFB">
        <w:rPr>
          <w:rFonts w:ascii="Arial" w:hAnsi="Arial" w:cs="Arial"/>
          <w:b/>
        </w:rPr>
        <w:t>CVE-2021-21311</w:t>
      </w:r>
      <w:r w:rsidRPr="00067306">
        <w:rPr>
          <w:rFonts w:ascii="Arial" w:hAnsi="Arial" w:cs="Arial"/>
          <w:b/>
        </w:rPr>
        <w:tab/>
        <w:t xml:space="preserve">CWE: </w:t>
      </w:r>
      <w:r w:rsidR="00D35902">
        <w:rPr>
          <w:rFonts w:ascii="Arial" w:hAnsi="Arial" w:cs="Arial"/>
          <w:b/>
        </w:rPr>
        <w:t>918</w:t>
      </w:r>
    </w:p>
    <w:p w14:paraId="2467011B" w14:textId="0456BB23" w:rsidR="00126604" w:rsidRDefault="00EB2D94" w:rsidP="00EB2D94">
      <w:pPr>
        <w:pStyle w:val="ListParagraph"/>
        <w:rPr>
          <w:rFonts w:ascii="Arial" w:hAnsi="Arial" w:cs="Arial"/>
          <w:b/>
        </w:rPr>
      </w:pPr>
      <w:r w:rsidRPr="00067306">
        <w:rPr>
          <w:rFonts w:ascii="Arial" w:hAnsi="Arial" w:cs="Arial"/>
          <w:b/>
        </w:rPr>
        <w:t xml:space="preserve">Root Cause: </w:t>
      </w:r>
      <w:r w:rsidR="00F67783">
        <w:rPr>
          <w:rFonts w:ascii="Arial" w:hAnsi="Arial" w:cs="Arial"/>
          <w:b/>
        </w:rPr>
        <w:t>Insecure Deployment</w:t>
      </w:r>
    </w:p>
    <w:p w14:paraId="55D967BB" w14:textId="624C5D26" w:rsidR="00EB2D94" w:rsidRPr="009D6173" w:rsidRDefault="00EB2D94" w:rsidP="00EB2D94">
      <w:pPr>
        <w:pStyle w:val="ListParagraph"/>
        <w:rPr>
          <w:rFonts w:ascii="Arial" w:hAnsi="Arial" w:cs="Arial"/>
          <w:b/>
        </w:rPr>
      </w:pPr>
      <w:r w:rsidRPr="00067306">
        <w:rPr>
          <w:rFonts w:ascii="Arial" w:hAnsi="Arial" w:cs="Arial"/>
          <w:b/>
        </w:rPr>
        <w:t>Category: OWASP T</w:t>
      </w:r>
      <w:r>
        <w:rPr>
          <w:rFonts w:ascii="Arial" w:hAnsi="Arial" w:cs="Arial"/>
          <w:b/>
        </w:rPr>
        <w:t>op</w:t>
      </w:r>
      <w:r w:rsidRPr="00067306">
        <w:rPr>
          <w:rFonts w:ascii="Arial" w:hAnsi="Arial" w:cs="Arial"/>
          <w:b/>
        </w:rPr>
        <w:t xml:space="preserve"> 10</w:t>
      </w:r>
      <w:r>
        <w:rPr>
          <w:rFonts w:ascii="Arial" w:hAnsi="Arial" w:cs="Arial"/>
          <w:b/>
        </w:rPr>
        <w:t xml:space="preserve"> </w:t>
      </w:r>
      <w:r w:rsidR="00126604">
        <w:rPr>
          <w:rFonts w:ascii="Arial" w:hAnsi="Arial" w:cs="Arial"/>
          <w:b/>
        </w:rPr>
        <w:t>–</w:t>
      </w:r>
      <w:r w:rsidRPr="00067306">
        <w:rPr>
          <w:rFonts w:ascii="Arial" w:hAnsi="Arial" w:cs="Arial"/>
          <w:b/>
        </w:rPr>
        <w:t xml:space="preserve"> A</w:t>
      </w:r>
      <w:r w:rsidR="00126604">
        <w:rPr>
          <w:rFonts w:ascii="Arial" w:hAnsi="Arial" w:cs="Arial"/>
          <w:b/>
        </w:rPr>
        <w:t>10</w:t>
      </w:r>
    </w:p>
    <w:p w14:paraId="106D4FA5" w14:textId="77777777" w:rsidR="00EB2D94" w:rsidRPr="009D6173" w:rsidRDefault="00EB2D94" w:rsidP="00EB2D94">
      <w:pPr>
        <w:pStyle w:val="ListParagraph"/>
        <w:rPr>
          <w:rFonts w:ascii="Arial" w:hAnsi="Arial" w:cs="Arial"/>
          <w:b/>
        </w:rPr>
      </w:pPr>
    </w:p>
    <w:p w14:paraId="4C953732" w14:textId="77777777" w:rsidR="00EB2D94" w:rsidRPr="009D6173" w:rsidRDefault="00EB2D94" w:rsidP="00EB2D94">
      <w:pPr>
        <w:pStyle w:val="ListParagraph"/>
        <w:rPr>
          <w:rFonts w:ascii="Arial" w:hAnsi="Arial" w:cs="Arial"/>
        </w:rPr>
      </w:pPr>
      <w:r w:rsidRPr="009D6173">
        <w:rPr>
          <w:rFonts w:ascii="Arial" w:hAnsi="Arial" w:cs="Arial"/>
          <w:b/>
        </w:rPr>
        <w:t>Finding:</w:t>
      </w:r>
    </w:p>
    <w:p w14:paraId="1373533B" w14:textId="2DCB43B6" w:rsidR="00EB2D94" w:rsidRDefault="003C1534" w:rsidP="00EB2D94">
      <w:pPr>
        <w:pStyle w:val="ListParagraph"/>
        <w:rPr>
          <w:rFonts w:ascii="Arial" w:hAnsi="Arial" w:cs="Arial"/>
        </w:rPr>
      </w:pPr>
      <w:hyperlink r:id="rId53" w:history="1">
        <w:r w:rsidRPr="00D459E9">
          <w:rPr>
            <w:rStyle w:val="Hyperlink"/>
            <w:rFonts w:ascii="Arial" w:hAnsi="Arial" w:cs="Arial"/>
          </w:rPr>
          <w:t>http://itp425.org:9000</w:t>
        </w:r>
      </w:hyperlink>
      <w:r w:rsidR="00D6687F">
        <w:rPr>
          <w:rFonts w:ascii="Arial" w:hAnsi="Arial" w:cs="Arial"/>
        </w:rPr>
        <w:t xml:space="preserve"> </w:t>
      </w:r>
      <w:r w:rsidR="005F11C9">
        <w:rPr>
          <w:rFonts w:ascii="Arial" w:hAnsi="Arial" w:cs="Arial"/>
        </w:rPr>
        <w:t xml:space="preserve">was </w:t>
      </w:r>
      <w:r w:rsidR="00D6687F">
        <w:rPr>
          <w:rFonts w:ascii="Arial" w:hAnsi="Arial" w:cs="Arial"/>
        </w:rPr>
        <w:t xml:space="preserve">found </w:t>
      </w:r>
      <w:r w:rsidR="002854FD">
        <w:rPr>
          <w:rFonts w:ascii="Arial" w:hAnsi="Arial" w:cs="Arial"/>
        </w:rPr>
        <w:t xml:space="preserve">vulnerable to </w:t>
      </w:r>
      <w:r w:rsidR="005425B7">
        <w:rPr>
          <w:rFonts w:ascii="Arial" w:hAnsi="Arial" w:cs="Arial"/>
        </w:rPr>
        <w:t xml:space="preserve">Server-Side Request Forgery, </w:t>
      </w:r>
      <w:r w:rsidR="00D6687F">
        <w:rPr>
          <w:rFonts w:ascii="Arial" w:hAnsi="Arial" w:cs="Arial"/>
        </w:rPr>
        <w:t xml:space="preserve">allowing </w:t>
      </w:r>
      <w:r w:rsidR="00E260AB">
        <w:rPr>
          <w:rFonts w:ascii="Arial" w:hAnsi="Arial" w:cs="Arial"/>
        </w:rPr>
        <w:t xml:space="preserve">potential attackers to force the server to make HTTP requests to internal network resources. </w:t>
      </w:r>
      <w:r w:rsidR="00123EB2">
        <w:rPr>
          <w:rFonts w:ascii="Arial" w:hAnsi="Arial" w:cs="Arial"/>
        </w:rPr>
        <w:t xml:space="preserve">The payload </w:t>
      </w:r>
      <w:hyperlink r:id="rId54" w:history="1">
        <w:r w:rsidR="00745894" w:rsidRPr="00D459E9">
          <w:rPr>
            <w:rStyle w:val="Hyperlink"/>
            <w:rFonts w:ascii="Arial" w:hAnsi="Arial" w:cs="Arial"/>
          </w:rPr>
          <w:t>file:///etc/flag/txt</w:t>
        </w:r>
      </w:hyperlink>
      <w:r w:rsidR="00745894">
        <w:rPr>
          <w:rFonts w:ascii="Arial" w:hAnsi="Arial" w:cs="Arial"/>
        </w:rPr>
        <w:t xml:space="preserve"> </w:t>
      </w:r>
      <w:proofErr w:type="spellStart"/>
      <w:r w:rsidR="00775323">
        <w:rPr>
          <w:rFonts w:ascii="Arial" w:hAnsi="Arial" w:cs="Arial"/>
        </w:rPr>
        <w:t>retrived</w:t>
      </w:r>
      <w:proofErr w:type="spellEnd"/>
      <w:r w:rsidR="00775323">
        <w:rPr>
          <w:rFonts w:ascii="Arial" w:hAnsi="Arial" w:cs="Arial"/>
        </w:rPr>
        <w:t xml:space="preserve"> filesystem containing the internal gateway IP (Figure 1</w:t>
      </w:r>
      <w:r w:rsidR="003C0629">
        <w:rPr>
          <w:rFonts w:ascii="Arial" w:hAnsi="Arial" w:cs="Arial"/>
        </w:rPr>
        <w:t>, 2</w:t>
      </w:r>
      <w:r w:rsidR="00775323">
        <w:rPr>
          <w:rFonts w:ascii="Arial" w:hAnsi="Arial" w:cs="Arial"/>
        </w:rPr>
        <w:t xml:space="preserve">). </w:t>
      </w:r>
      <w:r w:rsidR="00F047FA">
        <w:rPr>
          <w:rFonts w:ascii="Arial" w:hAnsi="Arial" w:cs="Arial"/>
        </w:rPr>
        <w:t xml:space="preserve">A port scan </w:t>
      </w:r>
      <w:r w:rsidR="000220FA">
        <w:rPr>
          <w:rFonts w:ascii="Arial" w:hAnsi="Arial" w:cs="Arial"/>
        </w:rPr>
        <w:t xml:space="preserve">was then performed </w:t>
      </w:r>
      <w:r w:rsidR="00F047FA">
        <w:rPr>
          <w:rFonts w:ascii="Arial" w:hAnsi="Arial" w:cs="Arial"/>
        </w:rPr>
        <w:t>on</w:t>
      </w:r>
      <w:r w:rsidR="005F11C9">
        <w:rPr>
          <w:rFonts w:ascii="Arial" w:hAnsi="Arial" w:cs="Arial"/>
        </w:rPr>
        <w:t xml:space="preserve"> ports 80, 9090, </w:t>
      </w:r>
      <w:r w:rsidR="00F970E0">
        <w:rPr>
          <w:rFonts w:ascii="Arial" w:hAnsi="Arial" w:cs="Arial"/>
        </w:rPr>
        <w:t xml:space="preserve">9000, and 8883 </w:t>
      </w:r>
      <w:r w:rsidR="008F310A">
        <w:rPr>
          <w:rFonts w:ascii="Arial" w:hAnsi="Arial" w:cs="Arial"/>
        </w:rPr>
        <w:t>by crafting URLs with the internal gateway IP and ports</w:t>
      </w:r>
      <w:r w:rsidR="00157A7D">
        <w:rPr>
          <w:rFonts w:ascii="Arial" w:hAnsi="Arial" w:cs="Arial"/>
        </w:rPr>
        <w:t>, revealing HTML content</w:t>
      </w:r>
      <w:r w:rsidR="008F310A">
        <w:rPr>
          <w:rFonts w:ascii="Arial" w:hAnsi="Arial" w:cs="Arial"/>
        </w:rPr>
        <w:t xml:space="preserve"> (Figure 3</w:t>
      </w:r>
      <w:r w:rsidR="00461523">
        <w:rPr>
          <w:rFonts w:ascii="Arial" w:hAnsi="Arial" w:cs="Arial"/>
        </w:rPr>
        <w:t>, 4</w:t>
      </w:r>
      <w:r w:rsidR="000A1EEF">
        <w:rPr>
          <w:rFonts w:ascii="Arial" w:hAnsi="Arial" w:cs="Arial"/>
        </w:rPr>
        <w:t xml:space="preserve">, 5, 6, 7, 8, </w:t>
      </w:r>
      <w:r w:rsidR="00281F18">
        <w:rPr>
          <w:rFonts w:ascii="Arial" w:hAnsi="Arial" w:cs="Arial"/>
        </w:rPr>
        <w:t>9, 10</w:t>
      </w:r>
      <w:r w:rsidR="00107CBB">
        <w:rPr>
          <w:rFonts w:ascii="Arial" w:hAnsi="Arial" w:cs="Arial"/>
        </w:rPr>
        <w:t>, 11, 12</w:t>
      </w:r>
      <w:r w:rsidR="008F310A">
        <w:rPr>
          <w:rFonts w:ascii="Arial" w:hAnsi="Arial" w:cs="Arial"/>
        </w:rPr>
        <w:t>)</w:t>
      </w:r>
      <w:r w:rsidR="00157A7D">
        <w:rPr>
          <w:rFonts w:ascii="Arial" w:hAnsi="Arial" w:cs="Arial"/>
        </w:rPr>
        <w:t xml:space="preserve">. This SSRF vulnerability </w:t>
      </w:r>
      <w:r w:rsidR="00FC365F">
        <w:rPr>
          <w:rFonts w:ascii="Arial" w:hAnsi="Arial" w:cs="Arial"/>
        </w:rPr>
        <w:t>was an initial access vector to discover internal services</w:t>
      </w:r>
      <w:r w:rsidR="00F81B44">
        <w:rPr>
          <w:rFonts w:ascii="Arial" w:hAnsi="Arial" w:cs="Arial"/>
        </w:rPr>
        <w:t xml:space="preserve">. </w:t>
      </w:r>
      <w:r w:rsidR="007E764C">
        <w:rPr>
          <w:rFonts w:ascii="Arial" w:hAnsi="Arial" w:cs="Arial"/>
        </w:rPr>
        <w:t>P</w:t>
      </w:r>
      <w:r w:rsidR="00F81B44">
        <w:rPr>
          <w:rFonts w:ascii="Arial" w:hAnsi="Arial" w:cs="Arial"/>
        </w:rPr>
        <w:t>ort 8883 was identified as vulnerable to XML External Entity injection</w:t>
      </w:r>
      <w:r w:rsidR="007E764C">
        <w:rPr>
          <w:rFonts w:ascii="Arial" w:hAnsi="Arial" w:cs="Arial"/>
        </w:rPr>
        <w:t>, leading to further exploitation.</w:t>
      </w:r>
    </w:p>
    <w:p w14:paraId="4A4CBEA6" w14:textId="77777777" w:rsidR="00EB2D94" w:rsidRDefault="00EB2D94" w:rsidP="00EB2D94">
      <w:pPr>
        <w:pStyle w:val="ListParagraph"/>
        <w:rPr>
          <w:rFonts w:ascii="Arial" w:hAnsi="Arial" w:cs="Arial"/>
        </w:rPr>
      </w:pPr>
    </w:p>
    <w:p w14:paraId="7D3AB354" w14:textId="77777777" w:rsidR="00EB2D94" w:rsidRPr="009D6173" w:rsidRDefault="00EB2D94" w:rsidP="00EB2D94">
      <w:pPr>
        <w:pStyle w:val="ListParagraph"/>
        <w:rPr>
          <w:rFonts w:ascii="Arial" w:hAnsi="Arial" w:cs="Arial"/>
        </w:rPr>
      </w:pPr>
      <w:r>
        <w:rPr>
          <w:rFonts w:ascii="Arial" w:hAnsi="Arial" w:cs="Arial"/>
          <w:b/>
        </w:rPr>
        <w:t>Risk</w:t>
      </w:r>
      <w:r w:rsidRPr="009D6173">
        <w:rPr>
          <w:rFonts w:ascii="Arial" w:hAnsi="Arial" w:cs="Arial"/>
          <w:b/>
        </w:rPr>
        <w:t>:</w:t>
      </w:r>
    </w:p>
    <w:p w14:paraId="4FFE933A" w14:textId="17CBF4A2" w:rsidR="00EB2D94" w:rsidRPr="009D6173" w:rsidRDefault="00316A40" w:rsidP="00EB2D94">
      <w:pPr>
        <w:pStyle w:val="ListParagraph"/>
        <w:rPr>
          <w:rFonts w:ascii="Arial" w:hAnsi="Arial" w:cs="Arial"/>
        </w:rPr>
      </w:pPr>
      <w:r>
        <w:rPr>
          <w:rFonts w:ascii="Arial" w:hAnsi="Arial" w:cs="Arial"/>
        </w:rPr>
        <w:t>SSRF vulnerabilities allow attackers to bypass network security protocols such as firewalls, VPNs, and ACLs</w:t>
      </w:r>
      <w:r w:rsidR="00FF7A56">
        <w:rPr>
          <w:rFonts w:ascii="Arial" w:hAnsi="Arial" w:cs="Arial"/>
        </w:rPr>
        <w:t>. It leverages the trust</w:t>
      </w:r>
      <w:r w:rsidR="00492B2B">
        <w:rPr>
          <w:rFonts w:ascii="Arial" w:hAnsi="Arial" w:cs="Arial"/>
        </w:rPr>
        <w:t xml:space="preserve"> between the server and internal systems. SSRF </w:t>
      </w:r>
      <w:r w:rsidR="0033708F">
        <w:rPr>
          <w:rFonts w:ascii="Arial" w:hAnsi="Arial" w:cs="Arial"/>
        </w:rPr>
        <w:t xml:space="preserve">can expose interfaces and databases that should not be accessible </w:t>
      </w:r>
      <w:r w:rsidR="00EE2DB8">
        <w:rPr>
          <w:rFonts w:ascii="Arial" w:hAnsi="Arial" w:cs="Arial"/>
        </w:rPr>
        <w:t xml:space="preserve">to unauthorized </w:t>
      </w:r>
      <w:proofErr w:type="gramStart"/>
      <w:r w:rsidR="00EE2DB8">
        <w:rPr>
          <w:rFonts w:ascii="Arial" w:hAnsi="Arial" w:cs="Arial"/>
        </w:rPr>
        <w:t>individuals</w:t>
      </w:r>
      <w:r w:rsidR="002B7E36">
        <w:rPr>
          <w:rFonts w:ascii="Arial" w:hAnsi="Arial" w:cs="Arial"/>
        </w:rPr>
        <w:t>, and</w:t>
      </w:r>
      <w:proofErr w:type="gramEnd"/>
      <w:r w:rsidR="002B7E36">
        <w:rPr>
          <w:rFonts w:ascii="Arial" w:hAnsi="Arial" w:cs="Arial"/>
        </w:rPr>
        <w:t xml:space="preserve"> can lead to remote code execution.</w:t>
      </w:r>
    </w:p>
    <w:p w14:paraId="7462FFB1" w14:textId="77777777" w:rsidR="00EB2D94" w:rsidRPr="009D6173" w:rsidRDefault="00EB2D94" w:rsidP="00EB2D94">
      <w:pPr>
        <w:pStyle w:val="ListParagraph"/>
        <w:rPr>
          <w:rFonts w:ascii="Arial" w:hAnsi="Arial" w:cs="Arial"/>
        </w:rPr>
      </w:pPr>
    </w:p>
    <w:p w14:paraId="14F83186" w14:textId="77777777" w:rsidR="00EB2D94" w:rsidRPr="009D6173" w:rsidRDefault="00EB2D94" w:rsidP="00EB2D94">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385"/>
        <w:gridCol w:w="4245"/>
      </w:tblGrid>
      <w:tr w:rsidR="00EB2D94" w:rsidRPr="009D6173" w14:paraId="1E382C99" w14:textId="77777777" w:rsidTr="00515E02">
        <w:tc>
          <w:tcPr>
            <w:tcW w:w="4385" w:type="dxa"/>
            <w:shd w:val="clear" w:color="auto" w:fill="A40000"/>
          </w:tcPr>
          <w:p w14:paraId="10909DDA" w14:textId="77777777" w:rsidR="00EB2D94" w:rsidRPr="009D6173" w:rsidRDefault="00EB2D94" w:rsidP="008F3939">
            <w:pPr>
              <w:pStyle w:val="ListParagraph"/>
              <w:ind w:left="0"/>
              <w:rPr>
                <w:rFonts w:ascii="Arial" w:hAnsi="Arial" w:cs="Arial"/>
                <w:b/>
                <w:color w:val="FFFF00"/>
              </w:rPr>
            </w:pPr>
            <w:r>
              <w:rPr>
                <w:rFonts w:ascii="Arial" w:hAnsi="Arial" w:cs="Arial"/>
                <w:b/>
                <w:color w:val="FFFF00"/>
              </w:rPr>
              <w:t>Hostname/Application Name</w:t>
            </w:r>
          </w:p>
        </w:tc>
        <w:tc>
          <w:tcPr>
            <w:tcW w:w="4245" w:type="dxa"/>
            <w:shd w:val="clear" w:color="auto" w:fill="A40000"/>
          </w:tcPr>
          <w:p w14:paraId="17046234" w14:textId="77777777" w:rsidR="00EB2D94" w:rsidRPr="009D6173" w:rsidRDefault="00EB2D94" w:rsidP="008F3939">
            <w:pPr>
              <w:pStyle w:val="ListParagraph"/>
              <w:ind w:left="0"/>
              <w:rPr>
                <w:rFonts w:ascii="Arial" w:hAnsi="Arial" w:cs="Arial"/>
                <w:b/>
                <w:color w:val="FFFF00"/>
              </w:rPr>
            </w:pPr>
            <w:r w:rsidRPr="009D6173">
              <w:rPr>
                <w:rFonts w:ascii="Arial" w:hAnsi="Arial" w:cs="Arial"/>
                <w:b/>
                <w:color w:val="FFFF00"/>
              </w:rPr>
              <w:t>Service/Port</w:t>
            </w:r>
          </w:p>
        </w:tc>
      </w:tr>
      <w:tr w:rsidR="00EB2D94" w:rsidRPr="009D6173" w14:paraId="3845BC42" w14:textId="77777777" w:rsidTr="00515E02">
        <w:tc>
          <w:tcPr>
            <w:tcW w:w="4385" w:type="dxa"/>
          </w:tcPr>
          <w:p w14:paraId="6C13BCE6" w14:textId="5EAA82E8" w:rsidR="00EB2D94" w:rsidRPr="009D6173" w:rsidRDefault="00515E02" w:rsidP="008F3939">
            <w:pPr>
              <w:pStyle w:val="ListParagraph"/>
              <w:ind w:left="0"/>
              <w:rPr>
                <w:rFonts w:ascii="Arial" w:hAnsi="Arial" w:cs="Arial"/>
              </w:rPr>
            </w:pPr>
            <w:r>
              <w:rPr>
                <w:rFonts w:ascii="Arial" w:hAnsi="Arial" w:cs="Arial"/>
              </w:rPr>
              <w:t>http://itp425.org:</w:t>
            </w:r>
            <w:r w:rsidR="00F35A04">
              <w:rPr>
                <w:rFonts w:ascii="Arial" w:hAnsi="Arial" w:cs="Arial"/>
              </w:rPr>
              <w:t>8</w:t>
            </w:r>
            <w:r w:rsidR="00B86C75">
              <w:rPr>
                <w:rFonts w:ascii="Arial" w:hAnsi="Arial" w:cs="Arial"/>
              </w:rPr>
              <w:t>0</w:t>
            </w:r>
          </w:p>
        </w:tc>
        <w:tc>
          <w:tcPr>
            <w:tcW w:w="4245" w:type="dxa"/>
          </w:tcPr>
          <w:p w14:paraId="4C42C328" w14:textId="1C725C8E" w:rsidR="00EB2D94" w:rsidRPr="009D6173" w:rsidRDefault="00455E24" w:rsidP="008F3939">
            <w:pPr>
              <w:pStyle w:val="ListParagraph"/>
              <w:ind w:left="0"/>
              <w:rPr>
                <w:rFonts w:ascii="Arial" w:hAnsi="Arial" w:cs="Arial"/>
              </w:rPr>
            </w:pPr>
            <w:r>
              <w:rPr>
                <w:rFonts w:ascii="Arial" w:hAnsi="Arial" w:cs="Arial"/>
              </w:rPr>
              <w:t>HTTP/80</w:t>
            </w:r>
          </w:p>
        </w:tc>
      </w:tr>
      <w:tr w:rsidR="00B86C75" w:rsidRPr="009D6173" w14:paraId="20E32907" w14:textId="77777777" w:rsidTr="00515E02">
        <w:tc>
          <w:tcPr>
            <w:tcW w:w="4385" w:type="dxa"/>
          </w:tcPr>
          <w:p w14:paraId="186E5059" w14:textId="57D899C7" w:rsidR="00B86C75" w:rsidRDefault="00B86C75" w:rsidP="008F3939">
            <w:pPr>
              <w:pStyle w:val="ListParagraph"/>
              <w:ind w:left="0"/>
              <w:rPr>
                <w:rFonts w:ascii="Arial" w:hAnsi="Arial" w:cs="Arial"/>
              </w:rPr>
            </w:pPr>
            <w:r>
              <w:rPr>
                <w:rFonts w:ascii="Arial" w:hAnsi="Arial" w:cs="Arial"/>
              </w:rPr>
              <w:t>http://itp425.org:9090</w:t>
            </w:r>
          </w:p>
        </w:tc>
        <w:tc>
          <w:tcPr>
            <w:tcW w:w="4245" w:type="dxa"/>
          </w:tcPr>
          <w:p w14:paraId="5B0D1B74" w14:textId="5E12EA8C" w:rsidR="00B86C75" w:rsidRDefault="00B86C75" w:rsidP="008F3939">
            <w:pPr>
              <w:pStyle w:val="ListParagraph"/>
              <w:ind w:left="0"/>
              <w:rPr>
                <w:rFonts w:ascii="Arial" w:hAnsi="Arial" w:cs="Arial"/>
              </w:rPr>
            </w:pPr>
            <w:r>
              <w:rPr>
                <w:rFonts w:ascii="Arial" w:hAnsi="Arial" w:cs="Arial"/>
              </w:rPr>
              <w:t>HTTP/9090</w:t>
            </w:r>
          </w:p>
        </w:tc>
      </w:tr>
      <w:tr w:rsidR="00B86C75" w:rsidRPr="009D6173" w14:paraId="256640DC" w14:textId="77777777" w:rsidTr="00515E02">
        <w:tc>
          <w:tcPr>
            <w:tcW w:w="4385" w:type="dxa"/>
          </w:tcPr>
          <w:p w14:paraId="569B2BD0" w14:textId="549981CE" w:rsidR="00B86C75" w:rsidRDefault="00B86C75" w:rsidP="008F3939">
            <w:pPr>
              <w:pStyle w:val="ListParagraph"/>
              <w:ind w:left="0"/>
              <w:rPr>
                <w:rFonts w:ascii="Arial" w:hAnsi="Arial" w:cs="Arial"/>
              </w:rPr>
            </w:pPr>
            <w:r>
              <w:rPr>
                <w:rFonts w:ascii="Arial" w:hAnsi="Arial" w:cs="Arial"/>
              </w:rPr>
              <w:t>http://itp425.org:9000</w:t>
            </w:r>
          </w:p>
        </w:tc>
        <w:tc>
          <w:tcPr>
            <w:tcW w:w="4245" w:type="dxa"/>
          </w:tcPr>
          <w:p w14:paraId="19EC9D96" w14:textId="7A1BBFDD" w:rsidR="00B86C75" w:rsidRDefault="00B86C75" w:rsidP="008F3939">
            <w:pPr>
              <w:pStyle w:val="ListParagraph"/>
              <w:ind w:left="0"/>
              <w:rPr>
                <w:rFonts w:ascii="Arial" w:hAnsi="Arial" w:cs="Arial"/>
              </w:rPr>
            </w:pPr>
            <w:r>
              <w:rPr>
                <w:rFonts w:ascii="Arial" w:hAnsi="Arial" w:cs="Arial"/>
              </w:rPr>
              <w:t>HTTP/9000</w:t>
            </w:r>
          </w:p>
        </w:tc>
      </w:tr>
      <w:tr w:rsidR="00B86C75" w:rsidRPr="009D6173" w14:paraId="3B940DDE" w14:textId="77777777" w:rsidTr="00515E02">
        <w:tc>
          <w:tcPr>
            <w:tcW w:w="4385" w:type="dxa"/>
          </w:tcPr>
          <w:p w14:paraId="1072C0B3" w14:textId="20B5EE81" w:rsidR="00B86C75" w:rsidRDefault="00B86C75" w:rsidP="008F3939">
            <w:pPr>
              <w:pStyle w:val="ListParagraph"/>
              <w:ind w:left="0"/>
              <w:rPr>
                <w:rFonts w:ascii="Arial" w:hAnsi="Arial" w:cs="Arial"/>
              </w:rPr>
            </w:pPr>
            <w:r>
              <w:rPr>
                <w:rFonts w:ascii="Arial" w:hAnsi="Arial" w:cs="Arial"/>
              </w:rPr>
              <w:t>http://itp425.org:8883</w:t>
            </w:r>
          </w:p>
        </w:tc>
        <w:tc>
          <w:tcPr>
            <w:tcW w:w="4245" w:type="dxa"/>
          </w:tcPr>
          <w:p w14:paraId="1D575CE9" w14:textId="2C3FF40B" w:rsidR="00B86C75" w:rsidRDefault="00B86C75" w:rsidP="008F3939">
            <w:pPr>
              <w:pStyle w:val="ListParagraph"/>
              <w:ind w:left="0"/>
              <w:rPr>
                <w:rFonts w:ascii="Arial" w:hAnsi="Arial" w:cs="Arial"/>
              </w:rPr>
            </w:pPr>
            <w:r>
              <w:rPr>
                <w:rFonts w:ascii="Arial" w:hAnsi="Arial" w:cs="Arial"/>
              </w:rPr>
              <w:t>HTTP/8883</w:t>
            </w:r>
          </w:p>
        </w:tc>
      </w:tr>
    </w:tbl>
    <w:p w14:paraId="123867BA" w14:textId="77777777" w:rsidR="00EB2D94" w:rsidRPr="009D6173" w:rsidRDefault="00EB2D94" w:rsidP="00EB2D94">
      <w:pPr>
        <w:pStyle w:val="ListParagraph"/>
        <w:rPr>
          <w:rFonts w:ascii="Arial" w:hAnsi="Arial" w:cs="Arial"/>
        </w:rPr>
      </w:pPr>
    </w:p>
    <w:p w14:paraId="18F007DD" w14:textId="77777777" w:rsidR="00EB2D94" w:rsidRPr="009D6173" w:rsidRDefault="00EB2D94" w:rsidP="00EB2D94">
      <w:pPr>
        <w:pStyle w:val="ListParagraph"/>
        <w:rPr>
          <w:rFonts w:ascii="Arial" w:hAnsi="Arial" w:cs="Arial"/>
          <w:b/>
        </w:rPr>
      </w:pPr>
      <w:r w:rsidRPr="009D6173">
        <w:rPr>
          <w:rFonts w:ascii="Arial" w:hAnsi="Arial" w:cs="Arial"/>
          <w:b/>
        </w:rPr>
        <w:t>Screenshots:</w:t>
      </w:r>
    </w:p>
    <w:p w14:paraId="4DCE0FF9" w14:textId="043FAA5D" w:rsidR="00EB2D94" w:rsidRDefault="003C0629" w:rsidP="00EB2D94">
      <w:pPr>
        <w:pStyle w:val="ListParagraph"/>
        <w:rPr>
          <w:rFonts w:ascii="Arial" w:hAnsi="Arial" w:cs="Arial"/>
        </w:rPr>
      </w:pPr>
      <w:r>
        <w:rPr>
          <w:rFonts w:ascii="Arial" w:hAnsi="Arial" w:cs="Arial"/>
        </w:rPr>
        <w:t>Figure 1</w:t>
      </w:r>
    </w:p>
    <w:p w14:paraId="11C58BEC" w14:textId="3B4EEECD" w:rsidR="003C0629" w:rsidRDefault="003C0629" w:rsidP="00EB2D94">
      <w:pPr>
        <w:pStyle w:val="ListParagraph"/>
        <w:rPr>
          <w:rFonts w:ascii="Arial" w:hAnsi="Arial" w:cs="Arial"/>
        </w:rPr>
      </w:pPr>
      <w:r>
        <w:rPr>
          <w:noProof/>
          <w:color w:val="FF0000"/>
          <w:sz w:val="28"/>
          <w:szCs w:val="28"/>
          <w:bdr w:val="none" w:sz="0" w:space="0" w:color="auto" w:frame="1"/>
          <w:shd w:val="clear" w:color="auto" w:fill="FFFF00"/>
        </w:rPr>
        <w:drawing>
          <wp:inline distT="0" distB="0" distL="0" distR="0" wp14:anchorId="66ED9011" wp14:editId="2CA256DA">
            <wp:extent cx="4777740" cy="1934952"/>
            <wp:effectExtent l="0" t="0" r="3810" b="8255"/>
            <wp:docPr id="114261295" name="Picture 9" descr="A screenshot of a webh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1295" name="Picture 9" descr="A screenshot of a webhook&#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83639" cy="1937341"/>
                    </a:xfrm>
                    <a:prstGeom prst="rect">
                      <a:avLst/>
                    </a:prstGeom>
                    <a:noFill/>
                    <a:ln>
                      <a:noFill/>
                    </a:ln>
                  </pic:spPr>
                </pic:pic>
              </a:graphicData>
            </a:graphic>
          </wp:inline>
        </w:drawing>
      </w:r>
    </w:p>
    <w:p w14:paraId="2342511D" w14:textId="77777777" w:rsidR="00F644BA" w:rsidRDefault="00F644BA" w:rsidP="00EB2D94">
      <w:pPr>
        <w:pStyle w:val="ListParagraph"/>
        <w:rPr>
          <w:rFonts w:ascii="Arial" w:hAnsi="Arial" w:cs="Arial"/>
        </w:rPr>
      </w:pPr>
    </w:p>
    <w:p w14:paraId="4A9F6992" w14:textId="02B2DFDA" w:rsidR="003C0629" w:rsidRDefault="003C0629" w:rsidP="00EB2D94">
      <w:pPr>
        <w:pStyle w:val="ListParagraph"/>
        <w:rPr>
          <w:rFonts w:ascii="Arial" w:hAnsi="Arial" w:cs="Arial"/>
        </w:rPr>
      </w:pPr>
      <w:r>
        <w:rPr>
          <w:rFonts w:ascii="Arial" w:hAnsi="Arial" w:cs="Arial"/>
        </w:rPr>
        <w:lastRenderedPageBreak/>
        <w:t>Figure 2</w:t>
      </w:r>
    </w:p>
    <w:p w14:paraId="1913CFFA" w14:textId="51A9E45F" w:rsidR="003C0629" w:rsidRDefault="003C0629" w:rsidP="00EB2D94">
      <w:pPr>
        <w:pStyle w:val="ListParagraph"/>
        <w:rPr>
          <w:rFonts w:ascii="Arial" w:hAnsi="Arial" w:cs="Arial"/>
        </w:rPr>
      </w:pPr>
      <w:r>
        <w:rPr>
          <w:noProof/>
          <w:color w:val="FF0000"/>
          <w:sz w:val="28"/>
          <w:szCs w:val="28"/>
          <w:bdr w:val="none" w:sz="0" w:space="0" w:color="auto" w:frame="1"/>
          <w:shd w:val="clear" w:color="auto" w:fill="FFFF00"/>
        </w:rPr>
        <w:drawing>
          <wp:inline distT="0" distB="0" distL="0" distR="0" wp14:anchorId="54510028" wp14:editId="6CF1C702">
            <wp:extent cx="2099961" cy="1917700"/>
            <wp:effectExtent l="0" t="0" r="0" b="6350"/>
            <wp:docPr id="619458501" name="Picture 10"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58501" name="Picture 10" descr="A close-up of a logo&#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05303" cy="1922578"/>
                    </a:xfrm>
                    <a:prstGeom prst="rect">
                      <a:avLst/>
                    </a:prstGeom>
                    <a:noFill/>
                    <a:ln>
                      <a:noFill/>
                    </a:ln>
                  </pic:spPr>
                </pic:pic>
              </a:graphicData>
            </a:graphic>
          </wp:inline>
        </w:drawing>
      </w:r>
    </w:p>
    <w:p w14:paraId="00F6E5AD" w14:textId="75FFDECC" w:rsidR="00461523" w:rsidRDefault="00461523" w:rsidP="00EB2D94">
      <w:pPr>
        <w:pStyle w:val="ListParagraph"/>
        <w:rPr>
          <w:rFonts w:ascii="Arial" w:hAnsi="Arial" w:cs="Arial"/>
        </w:rPr>
      </w:pPr>
      <w:r>
        <w:rPr>
          <w:rFonts w:ascii="Arial" w:hAnsi="Arial" w:cs="Arial"/>
        </w:rPr>
        <w:t>Figure 3</w:t>
      </w:r>
    </w:p>
    <w:p w14:paraId="344F9F23" w14:textId="4A62A0D3" w:rsidR="00C91841" w:rsidRDefault="00281F18" w:rsidP="00EB2D94">
      <w:pPr>
        <w:pStyle w:val="ListParagraph"/>
        <w:rPr>
          <w:rFonts w:ascii="Arial" w:hAnsi="Arial" w:cs="Arial"/>
        </w:rPr>
      </w:pPr>
      <w:r>
        <w:rPr>
          <w:noProof/>
          <w:color w:val="FF0000"/>
          <w:sz w:val="28"/>
          <w:szCs w:val="28"/>
          <w:bdr w:val="none" w:sz="0" w:space="0" w:color="auto" w:frame="1"/>
          <w:shd w:val="clear" w:color="auto" w:fill="FFFF00"/>
        </w:rPr>
        <w:drawing>
          <wp:inline distT="0" distB="0" distL="0" distR="0" wp14:anchorId="161AFBC3" wp14:editId="71912F3E">
            <wp:extent cx="4998720" cy="694267"/>
            <wp:effectExtent l="0" t="0" r="0" b="0"/>
            <wp:docPr id="527246358" name="Picture 13"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6358" name="Picture 13" descr="A white rectangular object with black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04741" cy="695103"/>
                    </a:xfrm>
                    <a:prstGeom prst="rect">
                      <a:avLst/>
                    </a:prstGeom>
                    <a:noFill/>
                    <a:ln>
                      <a:noFill/>
                    </a:ln>
                  </pic:spPr>
                </pic:pic>
              </a:graphicData>
            </a:graphic>
          </wp:inline>
        </w:drawing>
      </w:r>
    </w:p>
    <w:p w14:paraId="6BF2FBB4" w14:textId="587B8C7A" w:rsidR="0063353C" w:rsidRDefault="0063353C" w:rsidP="00EB2D94">
      <w:pPr>
        <w:pStyle w:val="ListParagraph"/>
        <w:rPr>
          <w:rFonts w:ascii="Arial" w:hAnsi="Arial" w:cs="Arial"/>
        </w:rPr>
      </w:pPr>
      <w:r>
        <w:rPr>
          <w:rFonts w:ascii="Arial" w:hAnsi="Arial" w:cs="Arial"/>
        </w:rPr>
        <w:t>Figure 4</w:t>
      </w:r>
    </w:p>
    <w:p w14:paraId="3AFE77B6" w14:textId="68A4900D" w:rsidR="0063353C" w:rsidRDefault="00281F18" w:rsidP="00EB2D94">
      <w:pPr>
        <w:pStyle w:val="ListParagraph"/>
        <w:rPr>
          <w:rFonts w:ascii="Arial" w:hAnsi="Arial" w:cs="Arial"/>
        </w:rPr>
      </w:pPr>
      <w:r>
        <w:rPr>
          <w:noProof/>
          <w:color w:val="FF0000"/>
          <w:sz w:val="28"/>
          <w:szCs w:val="28"/>
          <w:bdr w:val="none" w:sz="0" w:space="0" w:color="auto" w:frame="1"/>
          <w:shd w:val="clear" w:color="auto" w:fill="FFFF00"/>
        </w:rPr>
        <w:drawing>
          <wp:inline distT="0" distB="0" distL="0" distR="0" wp14:anchorId="4026E394" wp14:editId="695818C5">
            <wp:extent cx="3619500" cy="1549044"/>
            <wp:effectExtent l="0" t="0" r="0" b="0"/>
            <wp:docPr id="743694399"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4399" name="Picture 14" descr="A screenshot of a computer pro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27100" cy="1552297"/>
                    </a:xfrm>
                    <a:prstGeom prst="rect">
                      <a:avLst/>
                    </a:prstGeom>
                    <a:noFill/>
                    <a:ln>
                      <a:noFill/>
                    </a:ln>
                  </pic:spPr>
                </pic:pic>
              </a:graphicData>
            </a:graphic>
          </wp:inline>
        </w:drawing>
      </w:r>
    </w:p>
    <w:p w14:paraId="056D8671" w14:textId="088780D6" w:rsidR="00281F18" w:rsidRDefault="00281F18" w:rsidP="00EB2D94">
      <w:pPr>
        <w:pStyle w:val="ListParagraph"/>
        <w:rPr>
          <w:rFonts w:ascii="Arial" w:hAnsi="Arial" w:cs="Arial"/>
        </w:rPr>
      </w:pPr>
      <w:r>
        <w:rPr>
          <w:rFonts w:ascii="Arial" w:hAnsi="Arial" w:cs="Arial"/>
        </w:rPr>
        <w:t>Figure 5</w:t>
      </w:r>
    </w:p>
    <w:p w14:paraId="77AF5FB1" w14:textId="40147DEA" w:rsidR="00F644BA" w:rsidRPr="00F644BA" w:rsidRDefault="00281F18" w:rsidP="00F644BA">
      <w:pPr>
        <w:pStyle w:val="ListParagraph"/>
        <w:rPr>
          <w:rFonts w:ascii="Arial" w:hAnsi="Arial" w:cs="Arial"/>
        </w:rPr>
      </w:pPr>
      <w:r>
        <w:rPr>
          <w:noProof/>
          <w:color w:val="FF0000"/>
          <w:sz w:val="28"/>
          <w:szCs w:val="28"/>
          <w:bdr w:val="none" w:sz="0" w:space="0" w:color="auto" w:frame="1"/>
          <w:shd w:val="clear" w:color="auto" w:fill="FFFF00"/>
        </w:rPr>
        <w:drawing>
          <wp:inline distT="0" distB="0" distL="0" distR="0" wp14:anchorId="616E337F" wp14:editId="794F28B2">
            <wp:extent cx="5486400" cy="1059180"/>
            <wp:effectExtent l="0" t="0" r="0" b="7620"/>
            <wp:docPr id="178534262" name="Picture 1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262" name="Picture 15" descr="A screenshot of a test&#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1059180"/>
                    </a:xfrm>
                    <a:prstGeom prst="rect">
                      <a:avLst/>
                    </a:prstGeom>
                    <a:noFill/>
                    <a:ln>
                      <a:noFill/>
                    </a:ln>
                  </pic:spPr>
                </pic:pic>
              </a:graphicData>
            </a:graphic>
          </wp:inline>
        </w:drawing>
      </w:r>
    </w:p>
    <w:p w14:paraId="42776449" w14:textId="22A038CA" w:rsidR="00281F18" w:rsidRDefault="00281F18" w:rsidP="00EB2D94">
      <w:pPr>
        <w:pStyle w:val="ListParagraph"/>
        <w:rPr>
          <w:rFonts w:ascii="Arial" w:hAnsi="Arial" w:cs="Arial"/>
        </w:rPr>
      </w:pPr>
      <w:r>
        <w:rPr>
          <w:rFonts w:ascii="Arial" w:hAnsi="Arial" w:cs="Arial"/>
        </w:rPr>
        <w:t>Figure 6</w:t>
      </w:r>
    </w:p>
    <w:p w14:paraId="6F45BA57" w14:textId="55E38B36" w:rsidR="00281F18" w:rsidRDefault="00107CBB" w:rsidP="00EB2D94">
      <w:pPr>
        <w:pStyle w:val="ListParagraph"/>
        <w:rPr>
          <w:rFonts w:ascii="Arial" w:hAnsi="Arial" w:cs="Arial"/>
        </w:rPr>
      </w:pPr>
      <w:r>
        <w:rPr>
          <w:b/>
          <w:bCs/>
          <w:i/>
          <w:iCs/>
          <w:noProof/>
          <w:color w:val="000000"/>
          <w:sz w:val="28"/>
          <w:szCs w:val="28"/>
          <w:bdr w:val="none" w:sz="0" w:space="0" w:color="auto" w:frame="1"/>
          <w:shd w:val="clear" w:color="auto" w:fill="FFFF00"/>
        </w:rPr>
        <w:drawing>
          <wp:inline distT="0" distB="0" distL="0" distR="0" wp14:anchorId="5EB27D41" wp14:editId="05885A18">
            <wp:extent cx="2316480" cy="1642712"/>
            <wp:effectExtent l="0" t="0" r="7620" b="0"/>
            <wp:docPr id="908536464" name="Picture 16" descr="A logo with a circle and a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6464" name="Picture 16" descr="A logo with a circle and a ey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29165" cy="1651707"/>
                    </a:xfrm>
                    <a:prstGeom prst="rect">
                      <a:avLst/>
                    </a:prstGeom>
                    <a:noFill/>
                    <a:ln>
                      <a:noFill/>
                    </a:ln>
                  </pic:spPr>
                </pic:pic>
              </a:graphicData>
            </a:graphic>
          </wp:inline>
        </w:drawing>
      </w:r>
    </w:p>
    <w:p w14:paraId="5E4BF069" w14:textId="45220EFF" w:rsidR="00107CBB" w:rsidRDefault="00107CBB" w:rsidP="00EB2D94">
      <w:pPr>
        <w:pStyle w:val="ListParagraph"/>
        <w:rPr>
          <w:rFonts w:ascii="Arial" w:hAnsi="Arial" w:cs="Arial"/>
        </w:rPr>
      </w:pPr>
      <w:r>
        <w:rPr>
          <w:rFonts w:ascii="Arial" w:hAnsi="Arial" w:cs="Arial"/>
        </w:rPr>
        <w:lastRenderedPageBreak/>
        <w:t>Figure 7</w:t>
      </w:r>
    </w:p>
    <w:p w14:paraId="71694D9B" w14:textId="1D490CFC" w:rsidR="00107CBB" w:rsidRDefault="00107CBB" w:rsidP="00EB2D94">
      <w:pPr>
        <w:pStyle w:val="ListParagraph"/>
        <w:rPr>
          <w:rFonts w:ascii="Arial" w:hAnsi="Arial" w:cs="Arial"/>
        </w:rPr>
      </w:pPr>
      <w:r>
        <w:rPr>
          <w:b/>
          <w:bCs/>
          <w:i/>
          <w:iCs/>
          <w:noProof/>
          <w:color w:val="000000"/>
          <w:sz w:val="28"/>
          <w:szCs w:val="28"/>
          <w:bdr w:val="none" w:sz="0" w:space="0" w:color="auto" w:frame="1"/>
          <w:shd w:val="clear" w:color="auto" w:fill="FFFF00"/>
        </w:rPr>
        <w:drawing>
          <wp:inline distT="0" distB="0" distL="0" distR="0" wp14:anchorId="5777824A" wp14:editId="4827E569">
            <wp:extent cx="4831080" cy="637434"/>
            <wp:effectExtent l="0" t="0" r="0" b="0"/>
            <wp:docPr id="1155647534" name="Picture 1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7534" name="Picture 17" descr="A white rectangular object with black text&#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62407" cy="641567"/>
                    </a:xfrm>
                    <a:prstGeom prst="rect">
                      <a:avLst/>
                    </a:prstGeom>
                    <a:noFill/>
                    <a:ln>
                      <a:noFill/>
                    </a:ln>
                  </pic:spPr>
                </pic:pic>
              </a:graphicData>
            </a:graphic>
          </wp:inline>
        </w:drawing>
      </w:r>
    </w:p>
    <w:p w14:paraId="5D375CD6" w14:textId="374D8346" w:rsidR="00107CBB" w:rsidRDefault="00107CBB" w:rsidP="00EB2D94">
      <w:pPr>
        <w:pStyle w:val="ListParagraph"/>
        <w:rPr>
          <w:rFonts w:ascii="Arial" w:hAnsi="Arial" w:cs="Arial"/>
        </w:rPr>
      </w:pPr>
      <w:r>
        <w:rPr>
          <w:rFonts w:ascii="Arial" w:hAnsi="Arial" w:cs="Arial"/>
        </w:rPr>
        <w:t>Figure 8</w:t>
      </w:r>
    </w:p>
    <w:p w14:paraId="4AF4EB69" w14:textId="3501D5F4" w:rsidR="00107CBB" w:rsidRDefault="00107CBB" w:rsidP="00EB2D94">
      <w:pPr>
        <w:pStyle w:val="ListParagraph"/>
        <w:rPr>
          <w:rFonts w:ascii="Arial" w:hAnsi="Arial" w:cs="Arial"/>
        </w:rPr>
      </w:pPr>
      <w:r>
        <w:rPr>
          <w:b/>
          <w:bCs/>
          <w:i/>
          <w:iCs/>
          <w:noProof/>
          <w:color w:val="000000"/>
          <w:sz w:val="28"/>
          <w:szCs w:val="28"/>
          <w:bdr w:val="none" w:sz="0" w:space="0" w:color="auto" w:frame="1"/>
          <w:shd w:val="clear" w:color="auto" w:fill="FFFF00"/>
        </w:rPr>
        <w:drawing>
          <wp:inline distT="0" distB="0" distL="0" distR="0" wp14:anchorId="25111D98" wp14:editId="178AF329">
            <wp:extent cx="3670584" cy="2636520"/>
            <wp:effectExtent l="0" t="0" r="6350" b="0"/>
            <wp:docPr id="1388095646" name="Picture 18"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5646" name="Picture 18" descr="A white text on a white background&#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73675" cy="2638740"/>
                    </a:xfrm>
                    <a:prstGeom prst="rect">
                      <a:avLst/>
                    </a:prstGeom>
                    <a:noFill/>
                    <a:ln>
                      <a:noFill/>
                    </a:ln>
                  </pic:spPr>
                </pic:pic>
              </a:graphicData>
            </a:graphic>
          </wp:inline>
        </w:drawing>
      </w:r>
    </w:p>
    <w:p w14:paraId="33ED9176" w14:textId="7F25606F" w:rsidR="00107CBB" w:rsidRDefault="00107CBB" w:rsidP="00EB2D94">
      <w:pPr>
        <w:pStyle w:val="ListParagraph"/>
        <w:rPr>
          <w:rFonts w:ascii="Arial" w:hAnsi="Arial" w:cs="Arial"/>
        </w:rPr>
      </w:pPr>
      <w:r>
        <w:rPr>
          <w:rFonts w:ascii="Arial" w:hAnsi="Arial" w:cs="Arial"/>
        </w:rPr>
        <w:t>Figure 9</w:t>
      </w:r>
    </w:p>
    <w:p w14:paraId="51FD4C50" w14:textId="3A6841DA" w:rsidR="00F644BA" w:rsidRPr="00F644BA" w:rsidRDefault="00107CBB" w:rsidP="00F644BA">
      <w:pPr>
        <w:pStyle w:val="ListParagraph"/>
        <w:rPr>
          <w:rFonts w:ascii="Arial" w:hAnsi="Arial" w:cs="Arial"/>
        </w:rPr>
      </w:pPr>
      <w:r>
        <w:rPr>
          <w:b/>
          <w:bCs/>
          <w:i/>
          <w:iCs/>
          <w:noProof/>
          <w:color w:val="000000"/>
          <w:sz w:val="28"/>
          <w:szCs w:val="28"/>
          <w:bdr w:val="none" w:sz="0" w:space="0" w:color="auto" w:frame="1"/>
          <w:shd w:val="clear" w:color="auto" w:fill="FFFF00"/>
        </w:rPr>
        <w:drawing>
          <wp:inline distT="0" distB="0" distL="0" distR="0" wp14:anchorId="0E16BA97" wp14:editId="7E1E9E9C">
            <wp:extent cx="5486400" cy="800100"/>
            <wp:effectExtent l="0" t="0" r="0" b="0"/>
            <wp:docPr id="1485879208" name="Picture 1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9208" name="Picture 19" descr="A white rectangular object with black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800100"/>
                    </a:xfrm>
                    <a:prstGeom prst="rect">
                      <a:avLst/>
                    </a:prstGeom>
                    <a:noFill/>
                    <a:ln>
                      <a:noFill/>
                    </a:ln>
                  </pic:spPr>
                </pic:pic>
              </a:graphicData>
            </a:graphic>
          </wp:inline>
        </w:drawing>
      </w:r>
    </w:p>
    <w:p w14:paraId="5DDA0DC7" w14:textId="3AAB2027" w:rsidR="00107CBB" w:rsidRDefault="00107CBB" w:rsidP="00EB2D94">
      <w:pPr>
        <w:pStyle w:val="ListParagraph"/>
        <w:rPr>
          <w:rFonts w:ascii="Arial" w:hAnsi="Arial" w:cs="Arial"/>
        </w:rPr>
      </w:pPr>
      <w:r>
        <w:rPr>
          <w:rFonts w:ascii="Arial" w:hAnsi="Arial" w:cs="Arial"/>
        </w:rPr>
        <w:t>Figure 10</w:t>
      </w:r>
    </w:p>
    <w:p w14:paraId="0703BC15" w14:textId="5F7521BB" w:rsidR="00107CBB" w:rsidRDefault="00107CBB" w:rsidP="00EB2D94">
      <w:pPr>
        <w:pStyle w:val="ListParagraph"/>
        <w:rPr>
          <w:rFonts w:ascii="Arial" w:hAnsi="Arial" w:cs="Arial"/>
        </w:rPr>
      </w:pPr>
      <w:r>
        <w:rPr>
          <w:b/>
          <w:bCs/>
          <w:i/>
          <w:iCs/>
          <w:noProof/>
          <w:color w:val="000000"/>
          <w:sz w:val="28"/>
          <w:szCs w:val="28"/>
          <w:bdr w:val="none" w:sz="0" w:space="0" w:color="auto" w:frame="1"/>
          <w:shd w:val="clear" w:color="auto" w:fill="FFFF00"/>
        </w:rPr>
        <w:drawing>
          <wp:inline distT="0" distB="0" distL="0" distR="0" wp14:anchorId="15C4D59E" wp14:editId="399E148C">
            <wp:extent cx="3985260" cy="2944065"/>
            <wp:effectExtent l="0" t="0" r="0" b="8890"/>
            <wp:docPr id="1140240354" name="Picture 20"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0354" name="Picture 20" descr="A white text on a white background&#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88206" cy="2946241"/>
                    </a:xfrm>
                    <a:prstGeom prst="rect">
                      <a:avLst/>
                    </a:prstGeom>
                    <a:noFill/>
                    <a:ln>
                      <a:noFill/>
                    </a:ln>
                  </pic:spPr>
                </pic:pic>
              </a:graphicData>
            </a:graphic>
          </wp:inline>
        </w:drawing>
      </w:r>
    </w:p>
    <w:p w14:paraId="18262A70" w14:textId="76262BB4" w:rsidR="00107CBB" w:rsidRDefault="00107CBB" w:rsidP="00EB2D94">
      <w:pPr>
        <w:pStyle w:val="ListParagraph"/>
        <w:rPr>
          <w:rFonts w:ascii="Arial" w:hAnsi="Arial" w:cs="Arial"/>
        </w:rPr>
      </w:pPr>
      <w:r>
        <w:rPr>
          <w:rFonts w:ascii="Arial" w:hAnsi="Arial" w:cs="Arial"/>
        </w:rPr>
        <w:lastRenderedPageBreak/>
        <w:t>Figure 11</w:t>
      </w:r>
    </w:p>
    <w:p w14:paraId="6EA36D8C" w14:textId="0DF48EBE" w:rsidR="00107CBB" w:rsidRDefault="00107CBB" w:rsidP="00EB2D94">
      <w:pPr>
        <w:pStyle w:val="ListParagraph"/>
        <w:rPr>
          <w:rFonts w:ascii="Arial" w:hAnsi="Arial" w:cs="Arial"/>
        </w:rPr>
      </w:pPr>
      <w:r>
        <w:rPr>
          <w:b/>
          <w:bCs/>
          <w:i/>
          <w:iCs/>
          <w:noProof/>
          <w:color w:val="FF0000"/>
          <w:sz w:val="28"/>
          <w:szCs w:val="28"/>
          <w:bdr w:val="none" w:sz="0" w:space="0" w:color="auto" w:frame="1"/>
          <w:shd w:val="clear" w:color="auto" w:fill="FFFF00"/>
        </w:rPr>
        <w:drawing>
          <wp:inline distT="0" distB="0" distL="0" distR="0" wp14:anchorId="1B3443EA" wp14:editId="11C468A7">
            <wp:extent cx="5478780" cy="754380"/>
            <wp:effectExtent l="0" t="0" r="7620" b="7620"/>
            <wp:docPr id="199804129" name="Picture 21" descr="A close 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4129" name="Picture 21" descr="A close up of a white box&#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78780" cy="754380"/>
                    </a:xfrm>
                    <a:prstGeom prst="rect">
                      <a:avLst/>
                    </a:prstGeom>
                    <a:noFill/>
                    <a:ln>
                      <a:noFill/>
                    </a:ln>
                  </pic:spPr>
                </pic:pic>
              </a:graphicData>
            </a:graphic>
          </wp:inline>
        </w:drawing>
      </w:r>
    </w:p>
    <w:p w14:paraId="07B04E9C" w14:textId="0F3F023E" w:rsidR="00107CBB" w:rsidRDefault="00107CBB" w:rsidP="00EB2D94">
      <w:pPr>
        <w:pStyle w:val="ListParagraph"/>
        <w:rPr>
          <w:rFonts w:ascii="Arial" w:hAnsi="Arial" w:cs="Arial"/>
        </w:rPr>
      </w:pPr>
      <w:r>
        <w:rPr>
          <w:rFonts w:ascii="Arial" w:hAnsi="Arial" w:cs="Arial"/>
        </w:rPr>
        <w:t>Figure 12</w:t>
      </w:r>
    </w:p>
    <w:p w14:paraId="3185601A" w14:textId="01FCB429" w:rsidR="00107CBB" w:rsidRDefault="00107CBB" w:rsidP="00EB2D94">
      <w:pPr>
        <w:pStyle w:val="ListParagraph"/>
        <w:rPr>
          <w:rFonts w:ascii="Arial" w:hAnsi="Arial" w:cs="Arial"/>
        </w:rPr>
      </w:pPr>
      <w:r>
        <w:rPr>
          <w:b/>
          <w:bCs/>
          <w:i/>
          <w:iCs/>
          <w:noProof/>
          <w:color w:val="FF0000"/>
          <w:sz w:val="28"/>
          <w:szCs w:val="28"/>
          <w:bdr w:val="none" w:sz="0" w:space="0" w:color="auto" w:frame="1"/>
          <w:shd w:val="clear" w:color="auto" w:fill="FFFF00"/>
        </w:rPr>
        <w:drawing>
          <wp:inline distT="0" distB="0" distL="0" distR="0" wp14:anchorId="7DF80798" wp14:editId="5F3291B8">
            <wp:extent cx="3558540" cy="3512175"/>
            <wp:effectExtent l="0" t="0" r="3810" b="0"/>
            <wp:docPr id="45080726"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726" name="Picture 22" descr="A screenshot of a computer code&#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65354" cy="3518900"/>
                    </a:xfrm>
                    <a:prstGeom prst="rect">
                      <a:avLst/>
                    </a:prstGeom>
                    <a:noFill/>
                    <a:ln>
                      <a:noFill/>
                    </a:ln>
                  </pic:spPr>
                </pic:pic>
              </a:graphicData>
            </a:graphic>
          </wp:inline>
        </w:drawing>
      </w:r>
    </w:p>
    <w:p w14:paraId="0F8985A1" w14:textId="77777777" w:rsidR="003C0629" w:rsidRPr="009D6173" w:rsidRDefault="003C0629" w:rsidP="00EB2D94">
      <w:pPr>
        <w:pStyle w:val="ListParagraph"/>
        <w:rPr>
          <w:rFonts w:ascii="Arial" w:hAnsi="Arial" w:cs="Arial"/>
        </w:rPr>
      </w:pPr>
    </w:p>
    <w:p w14:paraId="75479C65" w14:textId="77777777" w:rsidR="00EB2D94" w:rsidRPr="009D6173" w:rsidRDefault="00EB2D94" w:rsidP="00EB2D94">
      <w:pPr>
        <w:pStyle w:val="ListParagraph"/>
        <w:rPr>
          <w:rFonts w:ascii="Arial" w:hAnsi="Arial" w:cs="Arial"/>
          <w:b/>
        </w:rPr>
      </w:pPr>
      <w:r w:rsidRPr="009D6173">
        <w:rPr>
          <w:rFonts w:ascii="Arial" w:hAnsi="Arial" w:cs="Arial"/>
          <w:b/>
        </w:rPr>
        <w:t>Recommendation:</w:t>
      </w:r>
    </w:p>
    <w:p w14:paraId="5747BFD5" w14:textId="4B05FF97" w:rsidR="00EB2D94" w:rsidRDefault="004C08AB" w:rsidP="00EB2D94">
      <w:pPr>
        <w:pStyle w:val="ListParagraph"/>
        <w:rPr>
          <w:rFonts w:ascii="Arial" w:hAnsi="Arial" w:cs="Arial"/>
        </w:rPr>
      </w:pPr>
      <w:r>
        <w:rPr>
          <w:rFonts w:ascii="Arial" w:hAnsi="Arial" w:cs="Arial"/>
        </w:rPr>
        <w:t>We recommend implementing</w:t>
      </w:r>
      <w:r w:rsidR="002B7E36">
        <w:rPr>
          <w:rFonts w:ascii="Arial" w:hAnsi="Arial" w:cs="Arial"/>
        </w:rPr>
        <w:t xml:space="preserve"> </w:t>
      </w:r>
      <w:r w:rsidR="00577051">
        <w:rPr>
          <w:rFonts w:ascii="Arial" w:hAnsi="Arial" w:cs="Arial"/>
        </w:rPr>
        <w:t>URL validation</w:t>
      </w:r>
      <w:r w:rsidR="00347B38">
        <w:rPr>
          <w:rFonts w:ascii="Arial" w:hAnsi="Arial" w:cs="Arial"/>
        </w:rPr>
        <w:t>; accept http</w:t>
      </w:r>
      <w:r w:rsidR="0090770F">
        <w:rPr>
          <w:rFonts w:ascii="Arial" w:hAnsi="Arial" w:cs="Arial"/>
        </w:rPr>
        <w:t>:// or https:// while denying file:// or other protocols</w:t>
      </w:r>
      <w:r w:rsidR="00224776">
        <w:rPr>
          <w:rFonts w:ascii="Arial" w:hAnsi="Arial" w:cs="Arial"/>
        </w:rPr>
        <w:t xml:space="preserve">. Create access control lists to block IP ranges. </w:t>
      </w:r>
      <w:r w:rsidR="00FE288D">
        <w:rPr>
          <w:rFonts w:ascii="Arial" w:hAnsi="Arial" w:cs="Arial"/>
        </w:rPr>
        <w:t>Create VLANS, subnets, and firewall rules to prevent access to internal interfaces.</w:t>
      </w:r>
    </w:p>
    <w:p w14:paraId="0FB77EBD" w14:textId="77777777" w:rsidR="00F644BA" w:rsidRDefault="00F644BA" w:rsidP="00EB2D94">
      <w:pPr>
        <w:pStyle w:val="ListParagraph"/>
        <w:rPr>
          <w:rFonts w:ascii="Arial" w:hAnsi="Arial" w:cs="Arial"/>
        </w:rPr>
      </w:pPr>
    </w:p>
    <w:p w14:paraId="5FFDF782" w14:textId="77777777" w:rsidR="00F644BA" w:rsidRDefault="00F644BA" w:rsidP="00EB2D94">
      <w:pPr>
        <w:pStyle w:val="ListParagraph"/>
        <w:rPr>
          <w:rFonts w:ascii="Arial" w:hAnsi="Arial" w:cs="Arial"/>
        </w:rPr>
      </w:pPr>
    </w:p>
    <w:p w14:paraId="46D882C5" w14:textId="77777777" w:rsidR="00F644BA" w:rsidRDefault="00F644BA" w:rsidP="00EB2D94">
      <w:pPr>
        <w:pStyle w:val="ListParagraph"/>
        <w:rPr>
          <w:rFonts w:ascii="Arial" w:hAnsi="Arial" w:cs="Arial"/>
        </w:rPr>
      </w:pPr>
    </w:p>
    <w:p w14:paraId="57851C68" w14:textId="77777777" w:rsidR="00F644BA" w:rsidRDefault="00F644BA" w:rsidP="00EB2D94">
      <w:pPr>
        <w:pStyle w:val="ListParagraph"/>
        <w:rPr>
          <w:rFonts w:ascii="Arial" w:hAnsi="Arial" w:cs="Arial"/>
        </w:rPr>
      </w:pPr>
    </w:p>
    <w:p w14:paraId="7ECA6ECE" w14:textId="77777777" w:rsidR="00F644BA" w:rsidRDefault="00F644BA" w:rsidP="00EB2D94">
      <w:pPr>
        <w:pStyle w:val="ListParagraph"/>
        <w:rPr>
          <w:rFonts w:ascii="Arial" w:hAnsi="Arial" w:cs="Arial"/>
        </w:rPr>
      </w:pPr>
    </w:p>
    <w:p w14:paraId="76812B00" w14:textId="77777777" w:rsidR="00F644BA" w:rsidRDefault="00F644BA" w:rsidP="00EB2D94">
      <w:pPr>
        <w:pStyle w:val="ListParagraph"/>
        <w:rPr>
          <w:rFonts w:ascii="Arial" w:hAnsi="Arial" w:cs="Arial"/>
        </w:rPr>
      </w:pPr>
    </w:p>
    <w:p w14:paraId="64475D72" w14:textId="77777777" w:rsidR="00F644BA" w:rsidRDefault="00F644BA" w:rsidP="00EB2D94">
      <w:pPr>
        <w:pStyle w:val="ListParagraph"/>
        <w:rPr>
          <w:rFonts w:ascii="Arial" w:hAnsi="Arial" w:cs="Arial"/>
        </w:rPr>
      </w:pPr>
    </w:p>
    <w:p w14:paraId="6AFF2353" w14:textId="77777777" w:rsidR="00F644BA" w:rsidRDefault="00F644BA" w:rsidP="00EB2D94">
      <w:pPr>
        <w:pStyle w:val="ListParagraph"/>
        <w:rPr>
          <w:rFonts w:ascii="Arial" w:hAnsi="Arial" w:cs="Arial"/>
        </w:rPr>
      </w:pPr>
    </w:p>
    <w:p w14:paraId="421F7F7C" w14:textId="77777777" w:rsidR="00F644BA" w:rsidRDefault="00F644BA" w:rsidP="00EB2D94">
      <w:pPr>
        <w:pStyle w:val="ListParagraph"/>
        <w:rPr>
          <w:rFonts w:ascii="Arial" w:hAnsi="Arial" w:cs="Arial"/>
        </w:rPr>
      </w:pPr>
    </w:p>
    <w:p w14:paraId="0A0C968B" w14:textId="77777777" w:rsidR="00F644BA" w:rsidRDefault="00F644BA" w:rsidP="00EB2D94">
      <w:pPr>
        <w:pStyle w:val="ListParagraph"/>
        <w:rPr>
          <w:rFonts w:ascii="Arial" w:hAnsi="Arial" w:cs="Arial"/>
        </w:rPr>
      </w:pPr>
    </w:p>
    <w:p w14:paraId="2AFE2A72" w14:textId="77777777" w:rsidR="00F644BA" w:rsidRPr="00C85DB2" w:rsidRDefault="00F644BA" w:rsidP="00EB2D94">
      <w:pPr>
        <w:pStyle w:val="ListParagraph"/>
        <w:rPr>
          <w:rFonts w:ascii="Arial" w:hAnsi="Arial" w:cs="Arial"/>
        </w:rPr>
      </w:pPr>
    </w:p>
    <w:p w14:paraId="76973301" w14:textId="5829E53A" w:rsidR="00EB2D94" w:rsidRPr="009D6173" w:rsidRDefault="00642E1F" w:rsidP="00EB2D94">
      <w:pPr>
        <w:pStyle w:val="Heading2"/>
        <w:numPr>
          <w:ilvl w:val="0"/>
          <w:numId w:val="19"/>
        </w:numPr>
        <w:rPr>
          <w:rFonts w:cs="Arial"/>
        </w:rPr>
      </w:pPr>
      <w:bookmarkStart w:id="49" w:name="_Toc215870062"/>
      <w:r>
        <w:rPr>
          <w:rFonts w:cs="Arial"/>
        </w:rPr>
        <w:lastRenderedPageBreak/>
        <w:t>Insecure Deserialization</w:t>
      </w:r>
      <w:bookmarkEnd w:id="49"/>
    </w:p>
    <w:p w14:paraId="218CAB65" w14:textId="21D76BA6" w:rsidR="00EB2D94" w:rsidRPr="00067306" w:rsidRDefault="00EB2D94" w:rsidP="00EB2D94">
      <w:pPr>
        <w:pStyle w:val="ListParagraph"/>
        <w:rPr>
          <w:rFonts w:ascii="Arial" w:hAnsi="Arial" w:cs="Arial"/>
          <w:b/>
        </w:rPr>
      </w:pPr>
      <w:r w:rsidRPr="00067306">
        <w:rPr>
          <w:rFonts w:ascii="Arial" w:hAnsi="Arial" w:cs="Arial"/>
          <w:b/>
        </w:rPr>
        <w:t xml:space="preserve">Risk: </w:t>
      </w:r>
      <w:r w:rsidR="00E07838">
        <w:rPr>
          <w:rFonts w:ascii="Arial" w:hAnsi="Arial" w:cs="Arial"/>
          <w:b/>
        </w:rPr>
        <w:t>High</w:t>
      </w:r>
      <w:r w:rsidR="00642E1F">
        <w:rPr>
          <w:rFonts w:ascii="Arial" w:hAnsi="Arial" w:cs="Arial"/>
          <w:b/>
        </w:rPr>
        <w:t xml:space="preserve"> (</w:t>
      </w:r>
      <w:r w:rsidR="00E07838">
        <w:rPr>
          <w:rFonts w:ascii="Arial" w:hAnsi="Arial" w:cs="Arial"/>
          <w:b/>
        </w:rPr>
        <w:t>H</w:t>
      </w:r>
      <w:r w:rsidR="00642E1F">
        <w:rPr>
          <w:rFonts w:ascii="Arial" w:hAnsi="Arial" w:cs="Arial"/>
          <w:b/>
        </w:rPr>
        <w:t>)</w:t>
      </w:r>
    </w:p>
    <w:p w14:paraId="2C980940" w14:textId="2151FA65" w:rsidR="00EB2D94" w:rsidRPr="00067306" w:rsidRDefault="00EB2D94" w:rsidP="00EB2D94">
      <w:pPr>
        <w:pStyle w:val="ListParagraph"/>
        <w:rPr>
          <w:rFonts w:ascii="Arial" w:hAnsi="Arial" w:cs="Arial"/>
          <w:b/>
        </w:rPr>
      </w:pPr>
      <w:r w:rsidRPr="00067306">
        <w:rPr>
          <w:rFonts w:ascii="Arial" w:hAnsi="Arial" w:cs="Arial"/>
          <w:b/>
        </w:rPr>
        <w:t xml:space="preserve">CVSS: </w:t>
      </w:r>
      <w:r w:rsidR="00E07838">
        <w:rPr>
          <w:rFonts w:ascii="Arial" w:hAnsi="Arial" w:cs="Arial"/>
          <w:b/>
        </w:rPr>
        <w:t>8.8</w:t>
      </w:r>
    </w:p>
    <w:p w14:paraId="5FA7A1A2" w14:textId="3A0D5752" w:rsidR="00EB2D94" w:rsidRPr="00067306" w:rsidRDefault="00EB2D94" w:rsidP="00EB2D94">
      <w:pPr>
        <w:pStyle w:val="ListParagraph"/>
        <w:rPr>
          <w:rFonts w:ascii="Arial" w:hAnsi="Arial" w:cs="Arial"/>
          <w:b/>
        </w:rPr>
      </w:pPr>
      <w:r w:rsidRPr="00067306">
        <w:rPr>
          <w:rFonts w:ascii="Arial" w:hAnsi="Arial" w:cs="Arial"/>
          <w:b/>
        </w:rPr>
        <w:t xml:space="preserve">CVE: </w:t>
      </w:r>
      <w:r w:rsidR="00464DFB">
        <w:rPr>
          <w:rFonts w:ascii="Arial" w:hAnsi="Arial" w:cs="Arial"/>
          <w:b/>
        </w:rPr>
        <w:t>CVE-</w:t>
      </w:r>
      <w:r w:rsidR="00DC3DA7" w:rsidRPr="00DC3DA7">
        <w:rPr>
          <w:rFonts w:ascii="Arial" w:hAnsi="Arial" w:cs="Arial"/>
          <w:b/>
        </w:rPr>
        <w:t>2024-22320</w:t>
      </w:r>
      <w:r w:rsidRPr="00067306">
        <w:rPr>
          <w:rFonts w:ascii="Arial" w:hAnsi="Arial" w:cs="Arial"/>
          <w:b/>
        </w:rPr>
        <w:tab/>
        <w:t xml:space="preserve">CWE: </w:t>
      </w:r>
      <w:r w:rsidR="00FC3BFE">
        <w:rPr>
          <w:rFonts w:ascii="Arial" w:hAnsi="Arial" w:cs="Arial"/>
          <w:b/>
        </w:rPr>
        <w:t>502</w:t>
      </w:r>
    </w:p>
    <w:p w14:paraId="3CF0A555" w14:textId="0E12C717" w:rsidR="00EB2D94" w:rsidRPr="00067306" w:rsidRDefault="00EB2D94" w:rsidP="00EB2D94">
      <w:pPr>
        <w:pStyle w:val="ListParagraph"/>
        <w:rPr>
          <w:rFonts w:ascii="Arial" w:hAnsi="Arial" w:cs="Arial"/>
          <w:b/>
        </w:rPr>
      </w:pPr>
      <w:r w:rsidRPr="00067306">
        <w:rPr>
          <w:rFonts w:ascii="Arial" w:hAnsi="Arial" w:cs="Arial"/>
          <w:b/>
        </w:rPr>
        <w:t xml:space="preserve">Root Cause: </w:t>
      </w:r>
      <w:r w:rsidR="00F67783">
        <w:rPr>
          <w:rFonts w:ascii="Arial" w:hAnsi="Arial" w:cs="Arial"/>
          <w:b/>
        </w:rPr>
        <w:t>Configuration Management</w:t>
      </w:r>
    </w:p>
    <w:p w14:paraId="770393C7" w14:textId="060838AC" w:rsidR="00EB2D94" w:rsidRPr="009D6173" w:rsidRDefault="00EB2D94" w:rsidP="00EB2D94">
      <w:pPr>
        <w:pStyle w:val="ListParagraph"/>
        <w:rPr>
          <w:rFonts w:ascii="Arial" w:hAnsi="Arial" w:cs="Arial"/>
          <w:b/>
        </w:rPr>
      </w:pPr>
      <w:r w:rsidRPr="00067306">
        <w:rPr>
          <w:rFonts w:ascii="Arial" w:hAnsi="Arial" w:cs="Arial"/>
          <w:b/>
        </w:rPr>
        <w:t>Category: OWASP T</w:t>
      </w:r>
      <w:r>
        <w:rPr>
          <w:rFonts w:ascii="Arial" w:hAnsi="Arial" w:cs="Arial"/>
          <w:b/>
        </w:rPr>
        <w:t>op</w:t>
      </w:r>
      <w:r w:rsidRPr="00067306">
        <w:rPr>
          <w:rFonts w:ascii="Arial" w:hAnsi="Arial" w:cs="Arial"/>
          <w:b/>
        </w:rPr>
        <w:t xml:space="preserve"> 10</w:t>
      </w:r>
      <w:r>
        <w:rPr>
          <w:rFonts w:ascii="Arial" w:hAnsi="Arial" w:cs="Arial"/>
          <w:b/>
        </w:rPr>
        <w:t xml:space="preserve"> </w:t>
      </w:r>
      <w:r w:rsidR="00596163">
        <w:rPr>
          <w:rFonts w:ascii="Arial" w:hAnsi="Arial" w:cs="Arial"/>
          <w:b/>
        </w:rPr>
        <w:t>–</w:t>
      </w:r>
      <w:r w:rsidRPr="00067306">
        <w:rPr>
          <w:rFonts w:ascii="Arial" w:hAnsi="Arial" w:cs="Arial"/>
          <w:b/>
        </w:rPr>
        <w:t xml:space="preserve"> A</w:t>
      </w:r>
      <w:r w:rsidR="00596163">
        <w:rPr>
          <w:rFonts w:ascii="Arial" w:hAnsi="Arial" w:cs="Arial"/>
          <w:b/>
        </w:rPr>
        <w:t>8</w:t>
      </w:r>
    </w:p>
    <w:p w14:paraId="5F493AB1" w14:textId="77777777" w:rsidR="00EB2D94" w:rsidRPr="009D6173" w:rsidRDefault="00EB2D94" w:rsidP="00EB2D94">
      <w:pPr>
        <w:pStyle w:val="ListParagraph"/>
        <w:rPr>
          <w:rFonts w:ascii="Arial" w:hAnsi="Arial" w:cs="Arial"/>
          <w:b/>
        </w:rPr>
      </w:pPr>
    </w:p>
    <w:p w14:paraId="175D8CD1" w14:textId="77777777" w:rsidR="00EB2D94" w:rsidRPr="009D6173" w:rsidRDefault="00EB2D94" w:rsidP="00EB2D94">
      <w:pPr>
        <w:pStyle w:val="ListParagraph"/>
        <w:rPr>
          <w:rFonts w:ascii="Arial" w:hAnsi="Arial" w:cs="Arial"/>
        </w:rPr>
      </w:pPr>
      <w:r w:rsidRPr="009D6173">
        <w:rPr>
          <w:rFonts w:ascii="Arial" w:hAnsi="Arial" w:cs="Arial"/>
          <w:b/>
        </w:rPr>
        <w:t>Finding:</w:t>
      </w:r>
    </w:p>
    <w:p w14:paraId="62119543" w14:textId="612D5906" w:rsidR="00A6705C" w:rsidRDefault="00A6705C" w:rsidP="00A6705C">
      <w:pPr>
        <w:pStyle w:val="ListParagraph"/>
        <w:rPr>
          <w:rFonts w:ascii="Arial" w:hAnsi="Arial" w:cs="Arial"/>
        </w:rPr>
      </w:pPr>
      <w:r>
        <w:rPr>
          <w:rFonts w:ascii="Arial" w:hAnsi="Arial" w:cs="Arial"/>
        </w:rPr>
        <w:t xml:space="preserve">The </w:t>
      </w:r>
      <w:proofErr w:type="spellStart"/>
      <w:r>
        <w:rPr>
          <w:rFonts w:ascii="Arial" w:hAnsi="Arial" w:cs="Arial"/>
        </w:rPr>
        <w:t>JavaServerFaces</w:t>
      </w:r>
      <w:proofErr w:type="spellEnd"/>
      <w:r>
        <w:rPr>
          <w:rFonts w:ascii="Arial" w:hAnsi="Arial" w:cs="Arial"/>
        </w:rPr>
        <w:t xml:space="preserve"> (JSF) application in </w:t>
      </w:r>
      <w:hyperlink r:id="rId67" w:history="1">
        <w:r w:rsidR="00F970E0" w:rsidRPr="00D459E9">
          <w:rPr>
            <w:rStyle w:val="Hyperlink"/>
            <w:rFonts w:ascii="Arial" w:hAnsi="Arial" w:cs="Arial"/>
          </w:rPr>
          <w:t>http://itp425.org:8008</w:t>
        </w:r>
      </w:hyperlink>
      <w:r>
        <w:rPr>
          <w:rFonts w:ascii="Arial" w:hAnsi="Arial" w:cs="Arial"/>
        </w:rPr>
        <w:t xml:space="preserve"> was found vulnerable to insecure deserialization through the </w:t>
      </w:r>
      <w:proofErr w:type="spellStart"/>
      <w:proofErr w:type="gramStart"/>
      <w:r>
        <w:rPr>
          <w:rFonts w:ascii="Arial" w:hAnsi="Arial" w:cs="Arial"/>
        </w:rPr>
        <w:t>javax.faces</w:t>
      </w:r>
      <w:proofErr w:type="gramEnd"/>
      <w:r>
        <w:rPr>
          <w:rFonts w:ascii="Arial" w:hAnsi="Arial" w:cs="Arial"/>
        </w:rPr>
        <w:t>.ViewState</w:t>
      </w:r>
      <w:proofErr w:type="spellEnd"/>
      <w:r>
        <w:rPr>
          <w:rFonts w:ascii="Arial" w:hAnsi="Arial" w:cs="Arial"/>
        </w:rPr>
        <w:t xml:space="preserve"> parameter, leading to remote code execution with root privileges</w:t>
      </w:r>
      <w:r w:rsidR="009F1FE2">
        <w:rPr>
          <w:rFonts w:ascii="Arial" w:hAnsi="Arial" w:cs="Arial"/>
        </w:rPr>
        <w:t xml:space="preserve">. Port scanning revealed </w:t>
      </w:r>
      <w:r w:rsidR="00F5537D">
        <w:rPr>
          <w:rFonts w:ascii="Arial" w:hAnsi="Arial" w:cs="Arial"/>
        </w:rPr>
        <w:t xml:space="preserve">the server </w:t>
      </w:r>
      <w:r w:rsidR="009F1FE2">
        <w:rPr>
          <w:rFonts w:ascii="Arial" w:hAnsi="Arial" w:cs="Arial"/>
        </w:rPr>
        <w:t>Apache Tomcat 8.5.55 hos</w:t>
      </w:r>
      <w:r w:rsidR="007C6FC0">
        <w:rPr>
          <w:rFonts w:ascii="Arial" w:hAnsi="Arial" w:cs="Arial"/>
        </w:rPr>
        <w:t>ting a JSF application (Figure 1)</w:t>
      </w:r>
      <w:r w:rsidR="00C268FE">
        <w:rPr>
          <w:rFonts w:ascii="Arial" w:hAnsi="Arial" w:cs="Arial"/>
        </w:rPr>
        <w:t xml:space="preserve">. </w:t>
      </w:r>
      <w:r w:rsidR="00151F60" w:rsidRPr="00151F60">
        <w:rPr>
          <w:rFonts w:ascii="Arial" w:hAnsi="Arial" w:cs="Arial"/>
        </w:rPr>
        <w:t xml:space="preserve">Analysis </w:t>
      </w:r>
      <w:r w:rsidR="00151F60">
        <w:rPr>
          <w:rFonts w:ascii="Arial" w:hAnsi="Arial" w:cs="Arial"/>
        </w:rPr>
        <w:t xml:space="preserve">of the </w:t>
      </w:r>
      <w:proofErr w:type="spellStart"/>
      <w:proofErr w:type="gramStart"/>
      <w:r w:rsidR="006C0FB1">
        <w:rPr>
          <w:rFonts w:ascii="Arial" w:hAnsi="Arial" w:cs="Arial"/>
        </w:rPr>
        <w:t>javax.faces</w:t>
      </w:r>
      <w:proofErr w:type="gramEnd"/>
      <w:r w:rsidR="006C0FB1">
        <w:rPr>
          <w:rFonts w:ascii="Arial" w:hAnsi="Arial" w:cs="Arial"/>
        </w:rPr>
        <w:t>.ViewState</w:t>
      </w:r>
      <w:proofErr w:type="spellEnd"/>
      <w:r w:rsidR="006C0FB1">
        <w:rPr>
          <w:rFonts w:ascii="Arial" w:hAnsi="Arial" w:cs="Arial"/>
        </w:rPr>
        <w:t xml:space="preserve"> parameter and its value </w:t>
      </w:r>
      <w:r w:rsidR="00151F60" w:rsidRPr="00151F60">
        <w:rPr>
          <w:rFonts w:ascii="Arial" w:hAnsi="Arial" w:cs="Arial"/>
        </w:rPr>
        <w:t>in Burp Suite's Decoder showed the data was Base64-encoded but did not contain recognizable Java serialization magic bytes (rO0), indicating encryption</w:t>
      </w:r>
      <w:r w:rsidR="008E4B6E">
        <w:rPr>
          <w:rFonts w:ascii="Arial" w:hAnsi="Arial" w:cs="Arial"/>
        </w:rPr>
        <w:t xml:space="preserve"> (Figure 2)</w:t>
      </w:r>
      <w:r w:rsidR="00142E99">
        <w:rPr>
          <w:rFonts w:ascii="Arial" w:hAnsi="Arial" w:cs="Arial"/>
        </w:rPr>
        <w:t xml:space="preserve">. Common injection vulnerabilities </w:t>
      </w:r>
      <w:r w:rsidR="00A052F8">
        <w:rPr>
          <w:rFonts w:ascii="Arial" w:hAnsi="Arial" w:cs="Arial"/>
        </w:rPr>
        <w:t xml:space="preserve">in </w:t>
      </w:r>
      <w:proofErr w:type="spellStart"/>
      <w:r w:rsidR="00A052F8">
        <w:rPr>
          <w:rFonts w:ascii="Arial" w:hAnsi="Arial" w:cs="Arial"/>
        </w:rPr>
        <w:t>Mutillidae</w:t>
      </w:r>
      <w:proofErr w:type="spellEnd"/>
      <w:r w:rsidR="00A052F8">
        <w:rPr>
          <w:rFonts w:ascii="Arial" w:hAnsi="Arial" w:cs="Arial"/>
        </w:rPr>
        <w:t xml:space="preserve"> enabled filesystem enumeration, revealing tomcat-</w:t>
      </w:r>
      <w:proofErr w:type="spellStart"/>
      <w:r w:rsidR="00A052F8">
        <w:rPr>
          <w:rFonts w:ascii="Arial" w:hAnsi="Arial" w:cs="Arial"/>
        </w:rPr>
        <w:t>stuff.zip’s</w:t>
      </w:r>
      <w:proofErr w:type="spellEnd"/>
      <w:r w:rsidR="00A052F8">
        <w:rPr>
          <w:rFonts w:ascii="Arial" w:hAnsi="Arial" w:cs="Arial"/>
        </w:rPr>
        <w:t xml:space="preserve"> location. </w:t>
      </w:r>
      <w:r w:rsidR="006A3E09">
        <w:rPr>
          <w:rFonts w:ascii="Arial" w:hAnsi="Arial" w:cs="Arial"/>
        </w:rPr>
        <w:t xml:space="preserve">The extracted </w:t>
      </w:r>
      <w:proofErr w:type="spellStart"/>
      <w:r w:rsidR="006A3E09">
        <w:rPr>
          <w:rFonts w:ascii="Arial" w:hAnsi="Arial" w:cs="Arial"/>
        </w:rPr>
        <w:t>web.xml.bak</w:t>
      </w:r>
      <w:proofErr w:type="spellEnd"/>
      <w:r w:rsidR="006A3E09">
        <w:rPr>
          <w:rFonts w:ascii="Arial" w:hAnsi="Arial" w:cs="Arial"/>
        </w:rPr>
        <w:t xml:space="preserve"> file </w:t>
      </w:r>
      <w:r w:rsidR="002E41A1">
        <w:rPr>
          <w:rFonts w:ascii="Arial" w:hAnsi="Arial" w:cs="Arial"/>
        </w:rPr>
        <w:t xml:space="preserve">revealed critical cryptographic parameters, including encryption type, </w:t>
      </w:r>
      <w:r w:rsidR="000D0A46">
        <w:rPr>
          <w:rFonts w:ascii="Arial" w:hAnsi="Arial" w:cs="Arial"/>
        </w:rPr>
        <w:t xml:space="preserve">SECRET key, </w:t>
      </w:r>
      <w:r w:rsidR="009507A3">
        <w:rPr>
          <w:rFonts w:ascii="Arial" w:hAnsi="Arial" w:cs="Arial"/>
        </w:rPr>
        <w:t xml:space="preserve">and </w:t>
      </w:r>
      <w:r w:rsidR="000D0A46">
        <w:rPr>
          <w:rFonts w:ascii="Arial" w:hAnsi="Arial" w:cs="Arial"/>
        </w:rPr>
        <w:t xml:space="preserve">MAC algorithm (Figure 3). </w:t>
      </w:r>
      <w:r w:rsidR="00447EDB">
        <w:rPr>
          <w:rFonts w:ascii="Arial" w:hAnsi="Arial" w:cs="Arial"/>
        </w:rPr>
        <w:t xml:space="preserve">A python script was created to decode the </w:t>
      </w:r>
      <w:proofErr w:type="spellStart"/>
      <w:r w:rsidR="00447EDB">
        <w:rPr>
          <w:rFonts w:ascii="Arial" w:hAnsi="Arial" w:cs="Arial"/>
        </w:rPr>
        <w:t>ViewState</w:t>
      </w:r>
      <w:proofErr w:type="spellEnd"/>
      <w:r w:rsidR="00447EDB">
        <w:rPr>
          <w:rFonts w:ascii="Arial" w:hAnsi="Arial" w:cs="Arial"/>
        </w:rPr>
        <w:t xml:space="preserve"> parameters</w:t>
      </w:r>
      <w:r w:rsidR="005327EE">
        <w:rPr>
          <w:rFonts w:ascii="Arial" w:hAnsi="Arial" w:cs="Arial"/>
        </w:rPr>
        <w:t xml:space="preserve"> (Figure 4). </w:t>
      </w:r>
      <w:proofErr w:type="gramStart"/>
      <w:r w:rsidR="00C97981">
        <w:rPr>
          <w:rFonts w:ascii="Arial" w:hAnsi="Arial" w:cs="Arial"/>
        </w:rPr>
        <w:t>A</w:t>
      </w:r>
      <w:proofErr w:type="gramEnd"/>
      <w:r w:rsidR="00C97981">
        <w:rPr>
          <w:rFonts w:ascii="Arial" w:hAnsi="Arial" w:cs="Arial"/>
        </w:rPr>
        <w:t xml:space="preserve"> </w:t>
      </w:r>
      <w:r w:rsidR="00ED57AD">
        <w:rPr>
          <w:rFonts w:ascii="Arial" w:hAnsi="Arial" w:cs="Arial"/>
        </w:rPr>
        <w:t>exploit</w:t>
      </w:r>
      <w:r w:rsidR="00C97981">
        <w:rPr>
          <w:rFonts w:ascii="Arial" w:hAnsi="Arial" w:cs="Arial"/>
        </w:rPr>
        <w:t xml:space="preserve"> payload was then created containing a reverse shell command</w:t>
      </w:r>
      <w:r w:rsidR="00ED57AD">
        <w:rPr>
          <w:rFonts w:ascii="Arial" w:hAnsi="Arial" w:cs="Arial"/>
        </w:rPr>
        <w:t>. Upon deserialization, the server executed the payload, establishing a reverse shell connection</w:t>
      </w:r>
      <w:r w:rsidR="00A500F5">
        <w:rPr>
          <w:rFonts w:ascii="Arial" w:hAnsi="Arial" w:cs="Arial"/>
        </w:rPr>
        <w:t xml:space="preserve"> and provided root level access in the /home/ubuntu directory</w:t>
      </w:r>
      <w:r w:rsidR="004B72E0">
        <w:rPr>
          <w:rFonts w:ascii="Arial" w:hAnsi="Arial" w:cs="Arial"/>
        </w:rPr>
        <w:t xml:space="preserve"> (Figure 5, 6, 7).</w:t>
      </w:r>
    </w:p>
    <w:p w14:paraId="623F0037" w14:textId="77777777" w:rsidR="00EB2D94" w:rsidRDefault="00EB2D94" w:rsidP="00EB2D94">
      <w:pPr>
        <w:pStyle w:val="ListParagraph"/>
        <w:rPr>
          <w:rFonts w:ascii="Arial" w:hAnsi="Arial" w:cs="Arial"/>
        </w:rPr>
      </w:pPr>
    </w:p>
    <w:p w14:paraId="25F81E91" w14:textId="77777777" w:rsidR="00EB2D94" w:rsidRPr="009D6173" w:rsidRDefault="00EB2D94" w:rsidP="00EB2D94">
      <w:pPr>
        <w:pStyle w:val="ListParagraph"/>
        <w:rPr>
          <w:rFonts w:ascii="Arial" w:hAnsi="Arial" w:cs="Arial"/>
        </w:rPr>
      </w:pPr>
      <w:r>
        <w:rPr>
          <w:rFonts w:ascii="Arial" w:hAnsi="Arial" w:cs="Arial"/>
          <w:b/>
        </w:rPr>
        <w:t>Risk</w:t>
      </w:r>
      <w:r w:rsidRPr="009D6173">
        <w:rPr>
          <w:rFonts w:ascii="Arial" w:hAnsi="Arial" w:cs="Arial"/>
          <w:b/>
        </w:rPr>
        <w:t>:</w:t>
      </w:r>
    </w:p>
    <w:p w14:paraId="3AB95952" w14:textId="78A659A2" w:rsidR="00EB2D94" w:rsidRPr="009D6173" w:rsidRDefault="00F53F90" w:rsidP="00EB2D94">
      <w:pPr>
        <w:pStyle w:val="ListParagraph"/>
        <w:rPr>
          <w:rFonts w:ascii="Arial" w:hAnsi="Arial" w:cs="Arial"/>
        </w:rPr>
      </w:pPr>
      <w:r>
        <w:rPr>
          <w:rFonts w:ascii="Arial" w:hAnsi="Arial" w:cs="Arial"/>
        </w:rPr>
        <w:t xml:space="preserve">This vulnerability </w:t>
      </w:r>
      <w:r w:rsidR="00CE281D">
        <w:rPr>
          <w:rFonts w:ascii="Arial" w:hAnsi="Arial" w:cs="Arial"/>
        </w:rPr>
        <w:t xml:space="preserve">is a critical risk </w:t>
      </w:r>
      <w:r w:rsidR="00415525">
        <w:rPr>
          <w:rFonts w:ascii="Arial" w:hAnsi="Arial" w:cs="Arial"/>
        </w:rPr>
        <w:t xml:space="preserve">that can enable complete system compromise without authentication. </w:t>
      </w:r>
      <w:r w:rsidR="00B5378B">
        <w:rPr>
          <w:rFonts w:ascii="Arial" w:hAnsi="Arial" w:cs="Arial"/>
        </w:rPr>
        <w:t xml:space="preserve">It is remotely exploitable, </w:t>
      </w:r>
      <w:r w:rsidR="001F3155">
        <w:rPr>
          <w:rFonts w:ascii="Arial" w:hAnsi="Arial" w:cs="Arial"/>
        </w:rPr>
        <w:t>and bypasses cryptographic techniques by leveraging configuration weaknesses. Attackers can</w:t>
      </w:r>
      <w:r w:rsidR="007C67B0">
        <w:rPr>
          <w:rFonts w:ascii="Arial" w:hAnsi="Arial" w:cs="Arial"/>
        </w:rPr>
        <w:t xml:space="preserve"> gain unrestricted system control and exfiltrate data. </w:t>
      </w:r>
    </w:p>
    <w:p w14:paraId="73A484EA" w14:textId="77777777" w:rsidR="00EB2D94" w:rsidRPr="009D6173" w:rsidRDefault="00EB2D94" w:rsidP="00EB2D94">
      <w:pPr>
        <w:pStyle w:val="ListParagraph"/>
        <w:rPr>
          <w:rFonts w:ascii="Arial" w:hAnsi="Arial" w:cs="Arial"/>
        </w:rPr>
      </w:pPr>
    </w:p>
    <w:p w14:paraId="098BF4F4" w14:textId="77777777" w:rsidR="00EB2D94" w:rsidRPr="009D6173" w:rsidRDefault="00EB2D94" w:rsidP="00EB2D94">
      <w:pPr>
        <w:pStyle w:val="ListParagraph"/>
        <w:rPr>
          <w:rFonts w:ascii="Arial" w:hAnsi="Arial" w:cs="Arial"/>
          <w:b/>
        </w:rPr>
      </w:pPr>
      <w:r w:rsidRPr="009D6173">
        <w:rPr>
          <w:rFonts w:ascii="Arial" w:hAnsi="Arial" w:cs="Arial"/>
          <w:b/>
        </w:rPr>
        <w:t>Affected system(s):</w:t>
      </w:r>
    </w:p>
    <w:tbl>
      <w:tblPr>
        <w:tblStyle w:val="TableGrid"/>
        <w:tblW w:w="0" w:type="auto"/>
        <w:tblInd w:w="720" w:type="dxa"/>
        <w:tblLook w:val="04A0" w:firstRow="1" w:lastRow="0" w:firstColumn="1" w:lastColumn="0" w:noHBand="0" w:noVBand="1"/>
      </w:tblPr>
      <w:tblGrid>
        <w:gridCol w:w="4385"/>
        <w:gridCol w:w="4245"/>
      </w:tblGrid>
      <w:tr w:rsidR="00EB2D94" w:rsidRPr="009D6173" w14:paraId="4E5A5D6F" w14:textId="77777777" w:rsidTr="004561B2">
        <w:tc>
          <w:tcPr>
            <w:tcW w:w="4385" w:type="dxa"/>
            <w:shd w:val="clear" w:color="auto" w:fill="A40000"/>
          </w:tcPr>
          <w:p w14:paraId="5940F680" w14:textId="77777777" w:rsidR="00EB2D94" w:rsidRPr="009D6173" w:rsidRDefault="00EB2D94" w:rsidP="008F3939">
            <w:pPr>
              <w:pStyle w:val="ListParagraph"/>
              <w:ind w:left="0"/>
              <w:rPr>
                <w:rFonts w:ascii="Arial" w:hAnsi="Arial" w:cs="Arial"/>
                <w:b/>
                <w:color w:val="FFFF00"/>
              </w:rPr>
            </w:pPr>
            <w:r>
              <w:rPr>
                <w:rFonts w:ascii="Arial" w:hAnsi="Arial" w:cs="Arial"/>
                <w:b/>
                <w:color w:val="FFFF00"/>
              </w:rPr>
              <w:t>Hostname/Application Name</w:t>
            </w:r>
          </w:p>
        </w:tc>
        <w:tc>
          <w:tcPr>
            <w:tcW w:w="4245" w:type="dxa"/>
            <w:shd w:val="clear" w:color="auto" w:fill="A40000"/>
          </w:tcPr>
          <w:p w14:paraId="2C3D7FBE" w14:textId="77777777" w:rsidR="00EB2D94" w:rsidRPr="009D6173" w:rsidRDefault="00EB2D94" w:rsidP="008F3939">
            <w:pPr>
              <w:pStyle w:val="ListParagraph"/>
              <w:ind w:left="0"/>
              <w:rPr>
                <w:rFonts w:ascii="Arial" w:hAnsi="Arial" w:cs="Arial"/>
                <w:b/>
                <w:color w:val="FFFF00"/>
              </w:rPr>
            </w:pPr>
            <w:r w:rsidRPr="009D6173">
              <w:rPr>
                <w:rFonts w:ascii="Arial" w:hAnsi="Arial" w:cs="Arial"/>
                <w:b/>
                <w:color w:val="FFFF00"/>
              </w:rPr>
              <w:t>Service/Port</w:t>
            </w:r>
          </w:p>
        </w:tc>
      </w:tr>
      <w:tr w:rsidR="00EB2D94" w:rsidRPr="009D6173" w14:paraId="57FF0EE3" w14:textId="77777777" w:rsidTr="004561B2">
        <w:tc>
          <w:tcPr>
            <w:tcW w:w="4385" w:type="dxa"/>
          </w:tcPr>
          <w:p w14:paraId="7BBF5B1D" w14:textId="65D40393" w:rsidR="00EB2D94" w:rsidRPr="009D6173" w:rsidRDefault="004561B2" w:rsidP="008F3939">
            <w:pPr>
              <w:pStyle w:val="ListParagraph"/>
              <w:ind w:left="0"/>
              <w:rPr>
                <w:rFonts w:ascii="Arial" w:hAnsi="Arial" w:cs="Arial"/>
              </w:rPr>
            </w:pPr>
            <w:r>
              <w:rPr>
                <w:rFonts w:ascii="Arial" w:hAnsi="Arial" w:cs="Arial"/>
              </w:rPr>
              <w:t>http://itp425.org:8008/userSubscribe</w:t>
            </w:r>
            <w:r w:rsidR="00CA440F">
              <w:rPr>
                <w:rFonts w:ascii="Arial" w:hAnsi="Arial" w:cs="Arial"/>
              </w:rPr>
              <w:t>/faces</w:t>
            </w:r>
          </w:p>
        </w:tc>
        <w:tc>
          <w:tcPr>
            <w:tcW w:w="4245" w:type="dxa"/>
          </w:tcPr>
          <w:p w14:paraId="77176809" w14:textId="5E7D8ACF" w:rsidR="00EB2D94" w:rsidRPr="009D6173" w:rsidRDefault="00CA440F" w:rsidP="008F3939">
            <w:pPr>
              <w:pStyle w:val="ListParagraph"/>
              <w:ind w:left="0"/>
              <w:rPr>
                <w:rFonts w:ascii="Arial" w:hAnsi="Arial" w:cs="Arial"/>
              </w:rPr>
            </w:pPr>
            <w:r>
              <w:rPr>
                <w:rFonts w:ascii="Arial" w:hAnsi="Arial" w:cs="Arial"/>
              </w:rPr>
              <w:t>HTTP/8008</w:t>
            </w:r>
          </w:p>
        </w:tc>
      </w:tr>
    </w:tbl>
    <w:p w14:paraId="7937BDEA" w14:textId="77777777" w:rsidR="00EB2D94" w:rsidRPr="009D6173" w:rsidRDefault="00EB2D94" w:rsidP="00EB2D94">
      <w:pPr>
        <w:pStyle w:val="ListParagraph"/>
        <w:rPr>
          <w:rFonts w:ascii="Arial" w:hAnsi="Arial" w:cs="Arial"/>
        </w:rPr>
      </w:pPr>
    </w:p>
    <w:p w14:paraId="6A7DA860" w14:textId="77777777" w:rsidR="00EB2D94" w:rsidRDefault="00EB2D94" w:rsidP="00EB2D94">
      <w:pPr>
        <w:pStyle w:val="ListParagraph"/>
        <w:rPr>
          <w:rFonts w:ascii="Arial" w:hAnsi="Arial" w:cs="Arial"/>
          <w:b/>
        </w:rPr>
      </w:pPr>
      <w:r w:rsidRPr="009D6173">
        <w:rPr>
          <w:rFonts w:ascii="Arial" w:hAnsi="Arial" w:cs="Arial"/>
          <w:b/>
        </w:rPr>
        <w:t>Screenshots:</w:t>
      </w:r>
    </w:p>
    <w:p w14:paraId="2FDAF07F" w14:textId="0B70B772" w:rsidR="00121B0F" w:rsidRPr="00121B0F" w:rsidRDefault="00121B0F" w:rsidP="00EB2D94">
      <w:pPr>
        <w:pStyle w:val="ListParagraph"/>
        <w:rPr>
          <w:rFonts w:ascii="Arial" w:hAnsi="Arial" w:cs="Arial"/>
          <w:bCs/>
        </w:rPr>
      </w:pPr>
      <w:r>
        <w:rPr>
          <w:rFonts w:ascii="Arial" w:hAnsi="Arial" w:cs="Arial"/>
          <w:bCs/>
        </w:rPr>
        <w:t>Figure 1</w:t>
      </w:r>
    </w:p>
    <w:p w14:paraId="3BDC0D2A" w14:textId="1CB51806" w:rsidR="00EB2D94" w:rsidRDefault="000F4151" w:rsidP="00EB2D94">
      <w:pPr>
        <w:pStyle w:val="ListParagraph"/>
        <w:rPr>
          <w:rFonts w:ascii="Arial" w:hAnsi="Arial" w:cs="Arial"/>
        </w:rPr>
      </w:pPr>
      <w:r>
        <w:rPr>
          <w:rFonts w:ascii="Arial" w:hAnsi="Arial" w:cs="Arial"/>
          <w:i/>
          <w:iCs/>
          <w:noProof/>
          <w:color w:val="000000"/>
          <w:sz w:val="28"/>
          <w:szCs w:val="28"/>
          <w:bdr w:val="none" w:sz="0" w:space="0" w:color="auto" w:frame="1"/>
          <w:shd w:val="clear" w:color="auto" w:fill="FFFF00"/>
        </w:rPr>
        <w:drawing>
          <wp:inline distT="0" distB="0" distL="0" distR="0" wp14:anchorId="6165DC29" wp14:editId="6A676642">
            <wp:extent cx="5486400" cy="1722120"/>
            <wp:effectExtent l="0" t="0" r="0" b="0"/>
            <wp:docPr id="5857900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90006" name="Picture 1" descr="A screen 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1722120"/>
                    </a:xfrm>
                    <a:prstGeom prst="rect">
                      <a:avLst/>
                    </a:prstGeom>
                    <a:noFill/>
                    <a:ln>
                      <a:noFill/>
                    </a:ln>
                  </pic:spPr>
                </pic:pic>
              </a:graphicData>
            </a:graphic>
          </wp:inline>
        </w:drawing>
      </w:r>
    </w:p>
    <w:p w14:paraId="1962CAF9" w14:textId="77777777" w:rsidR="00F644BA" w:rsidRDefault="00F644BA" w:rsidP="00EB2D94">
      <w:pPr>
        <w:pStyle w:val="ListParagraph"/>
        <w:rPr>
          <w:rFonts w:ascii="Arial" w:hAnsi="Arial" w:cs="Arial"/>
        </w:rPr>
      </w:pPr>
    </w:p>
    <w:p w14:paraId="36ED2377" w14:textId="20A5F2DD" w:rsidR="008E4B6E" w:rsidRDefault="008E4B6E" w:rsidP="00EB2D94">
      <w:pPr>
        <w:pStyle w:val="ListParagraph"/>
        <w:rPr>
          <w:rFonts w:ascii="Arial" w:hAnsi="Arial" w:cs="Arial"/>
        </w:rPr>
      </w:pPr>
      <w:r>
        <w:rPr>
          <w:rFonts w:ascii="Arial" w:hAnsi="Arial" w:cs="Arial"/>
        </w:rPr>
        <w:t>Figure 2</w:t>
      </w:r>
    </w:p>
    <w:p w14:paraId="1CF0AD0E" w14:textId="69F0292A" w:rsidR="008E4B6E" w:rsidRDefault="00394265" w:rsidP="00EB2D94">
      <w:pPr>
        <w:pStyle w:val="ListParagraph"/>
        <w:rPr>
          <w:rFonts w:ascii="Arial" w:hAnsi="Arial" w:cs="Arial"/>
        </w:rPr>
      </w:pPr>
      <w:r>
        <w:rPr>
          <w:noProof/>
          <w:color w:val="000000"/>
          <w:bdr w:val="none" w:sz="0" w:space="0" w:color="auto" w:frame="1"/>
          <w:shd w:val="clear" w:color="auto" w:fill="FFFF00"/>
        </w:rPr>
        <w:drawing>
          <wp:inline distT="0" distB="0" distL="0" distR="0" wp14:anchorId="6DBCB0E2" wp14:editId="3D682D2A">
            <wp:extent cx="5486400" cy="2560320"/>
            <wp:effectExtent l="0" t="0" r="0" b="0"/>
            <wp:docPr id="2888711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1126" name="Picture 2"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2560320"/>
                    </a:xfrm>
                    <a:prstGeom prst="rect">
                      <a:avLst/>
                    </a:prstGeom>
                    <a:noFill/>
                    <a:ln>
                      <a:noFill/>
                    </a:ln>
                  </pic:spPr>
                </pic:pic>
              </a:graphicData>
            </a:graphic>
          </wp:inline>
        </w:drawing>
      </w:r>
    </w:p>
    <w:p w14:paraId="4DDB5647" w14:textId="660FA1D1" w:rsidR="009507A3" w:rsidRDefault="009507A3" w:rsidP="00EB2D94">
      <w:pPr>
        <w:pStyle w:val="ListParagraph"/>
        <w:rPr>
          <w:rFonts w:ascii="Arial" w:hAnsi="Arial" w:cs="Arial"/>
        </w:rPr>
      </w:pPr>
      <w:r>
        <w:rPr>
          <w:rFonts w:ascii="Arial" w:hAnsi="Arial" w:cs="Arial"/>
        </w:rPr>
        <w:t>Figure 3</w:t>
      </w:r>
    </w:p>
    <w:p w14:paraId="563E1BE8" w14:textId="47563963" w:rsidR="009507A3" w:rsidRDefault="009507A3" w:rsidP="00EB2D94">
      <w:pPr>
        <w:pStyle w:val="ListParagraph"/>
        <w:rPr>
          <w:rFonts w:ascii="Arial" w:hAnsi="Arial" w:cs="Arial"/>
        </w:rPr>
      </w:pPr>
      <w:r>
        <w:rPr>
          <w:rFonts w:ascii="Arial" w:hAnsi="Arial" w:cs="Arial"/>
          <w:noProof/>
          <w:color w:val="000000"/>
          <w:bdr w:val="none" w:sz="0" w:space="0" w:color="auto" w:frame="1"/>
          <w:shd w:val="clear" w:color="auto" w:fill="FFFF00"/>
        </w:rPr>
        <w:drawing>
          <wp:inline distT="0" distB="0" distL="0" distR="0" wp14:anchorId="6FB61C18" wp14:editId="51E45BD0">
            <wp:extent cx="5257800" cy="899160"/>
            <wp:effectExtent l="0" t="0" r="0" b="0"/>
            <wp:docPr id="1171013630"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3630" name="Picture 3" descr="A black background with white tex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57800" cy="899160"/>
                    </a:xfrm>
                    <a:prstGeom prst="rect">
                      <a:avLst/>
                    </a:prstGeom>
                    <a:noFill/>
                    <a:ln>
                      <a:noFill/>
                    </a:ln>
                  </pic:spPr>
                </pic:pic>
              </a:graphicData>
            </a:graphic>
          </wp:inline>
        </w:drawing>
      </w:r>
    </w:p>
    <w:p w14:paraId="19607FFA" w14:textId="1BB90FF0" w:rsidR="009651AC" w:rsidRDefault="009651AC" w:rsidP="00EB2D94">
      <w:pPr>
        <w:pStyle w:val="ListParagraph"/>
        <w:rPr>
          <w:rFonts w:ascii="Arial" w:hAnsi="Arial" w:cs="Arial"/>
        </w:rPr>
      </w:pPr>
      <w:r>
        <w:rPr>
          <w:rFonts w:ascii="Arial" w:hAnsi="Arial" w:cs="Arial"/>
          <w:noProof/>
          <w:color w:val="000000"/>
          <w:bdr w:val="none" w:sz="0" w:space="0" w:color="auto" w:frame="1"/>
          <w:shd w:val="clear" w:color="auto" w:fill="FFFF00"/>
        </w:rPr>
        <w:drawing>
          <wp:inline distT="0" distB="0" distL="0" distR="0" wp14:anchorId="30E3FC58" wp14:editId="71566DA4">
            <wp:extent cx="5486400" cy="495300"/>
            <wp:effectExtent l="0" t="0" r="0" b="0"/>
            <wp:docPr id="1911802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495300"/>
                    </a:xfrm>
                    <a:prstGeom prst="rect">
                      <a:avLst/>
                    </a:prstGeom>
                    <a:noFill/>
                    <a:ln>
                      <a:noFill/>
                    </a:ln>
                  </pic:spPr>
                </pic:pic>
              </a:graphicData>
            </a:graphic>
          </wp:inline>
        </w:drawing>
      </w:r>
    </w:p>
    <w:p w14:paraId="49A0DDBE" w14:textId="5E87FD00" w:rsidR="009651AC" w:rsidRDefault="005327EE" w:rsidP="00EB2D94">
      <w:pPr>
        <w:pStyle w:val="ListParagraph"/>
        <w:rPr>
          <w:rFonts w:ascii="Arial" w:hAnsi="Arial" w:cs="Arial"/>
        </w:rPr>
      </w:pPr>
      <w:r>
        <w:rPr>
          <w:rFonts w:ascii="Arial" w:hAnsi="Arial" w:cs="Arial"/>
        </w:rPr>
        <w:t>Figure 4</w:t>
      </w:r>
    </w:p>
    <w:p w14:paraId="3A73EE92" w14:textId="1A58B484" w:rsidR="005327EE" w:rsidRDefault="005327EE" w:rsidP="00EB2D94">
      <w:pPr>
        <w:pStyle w:val="ListParagraph"/>
        <w:rPr>
          <w:rFonts w:ascii="Arial" w:hAnsi="Arial" w:cs="Arial"/>
        </w:rPr>
      </w:pPr>
      <w:r>
        <w:rPr>
          <w:rFonts w:ascii="Arial" w:hAnsi="Arial" w:cs="Arial"/>
          <w:i/>
          <w:iCs/>
          <w:noProof/>
          <w:color w:val="000000"/>
          <w:sz w:val="28"/>
          <w:szCs w:val="28"/>
          <w:bdr w:val="none" w:sz="0" w:space="0" w:color="auto" w:frame="1"/>
          <w:shd w:val="clear" w:color="auto" w:fill="FFFF00"/>
        </w:rPr>
        <w:drawing>
          <wp:inline distT="0" distB="0" distL="0" distR="0" wp14:anchorId="2CF61DA0" wp14:editId="5811F468">
            <wp:extent cx="5486400" cy="1569720"/>
            <wp:effectExtent l="0" t="0" r="0" b="0"/>
            <wp:docPr id="670000545" name="Picture 5"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00545" name="Picture 5" descr="A computer screen shot of white text&#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1569720"/>
                    </a:xfrm>
                    <a:prstGeom prst="rect">
                      <a:avLst/>
                    </a:prstGeom>
                    <a:noFill/>
                    <a:ln>
                      <a:noFill/>
                    </a:ln>
                  </pic:spPr>
                </pic:pic>
              </a:graphicData>
            </a:graphic>
          </wp:inline>
        </w:drawing>
      </w:r>
    </w:p>
    <w:p w14:paraId="56D706D1" w14:textId="7BE44334" w:rsidR="00A500F5" w:rsidRDefault="004B72E0" w:rsidP="00EB2D94">
      <w:pPr>
        <w:pStyle w:val="ListParagraph"/>
        <w:rPr>
          <w:rFonts w:ascii="Arial" w:hAnsi="Arial" w:cs="Arial"/>
        </w:rPr>
      </w:pPr>
      <w:r>
        <w:rPr>
          <w:rFonts w:ascii="Arial" w:hAnsi="Arial" w:cs="Arial"/>
        </w:rPr>
        <w:t>Figure 5</w:t>
      </w:r>
    </w:p>
    <w:p w14:paraId="519D96D0" w14:textId="202E541B" w:rsidR="004B72E0" w:rsidRDefault="004B72E0" w:rsidP="00EB2D94">
      <w:pPr>
        <w:pStyle w:val="ListParagraph"/>
        <w:rPr>
          <w:rFonts w:ascii="Arial" w:hAnsi="Arial" w:cs="Arial"/>
        </w:rPr>
      </w:pPr>
      <w:r>
        <w:rPr>
          <w:noProof/>
          <w:color w:val="000000"/>
          <w:bdr w:val="none" w:sz="0" w:space="0" w:color="auto" w:frame="1"/>
        </w:rPr>
        <w:drawing>
          <wp:inline distT="0" distB="0" distL="0" distR="0" wp14:anchorId="569C0EFF" wp14:editId="08397AF2">
            <wp:extent cx="5486400" cy="541020"/>
            <wp:effectExtent l="0" t="0" r="0" b="0"/>
            <wp:docPr id="1807991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400" cy="541020"/>
                    </a:xfrm>
                    <a:prstGeom prst="rect">
                      <a:avLst/>
                    </a:prstGeom>
                    <a:noFill/>
                    <a:ln>
                      <a:noFill/>
                    </a:ln>
                  </pic:spPr>
                </pic:pic>
              </a:graphicData>
            </a:graphic>
          </wp:inline>
        </w:drawing>
      </w:r>
    </w:p>
    <w:p w14:paraId="004BE7CA" w14:textId="77777777" w:rsidR="00F644BA" w:rsidRDefault="00F644BA" w:rsidP="00EB2D94">
      <w:pPr>
        <w:pStyle w:val="ListParagraph"/>
        <w:rPr>
          <w:rFonts w:ascii="Arial" w:hAnsi="Arial" w:cs="Arial"/>
        </w:rPr>
      </w:pPr>
    </w:p>
    <w:p w14:paraId="76E5D5CD" w14:textId="77777777" w:rsidR="00F644BA" w:rsidRDefault="00F644BA" w:rsidP="00EB2D94">
      <w:pPr>
        <w:pStyle w:val="ListParagraph"/>
        <w:rPr>
          <w:rFonts w:ascii="Arial" w:hAnsi="Arial" w:cs="Arial"/>
        </w:rPr>
      </w:pPr>
    </w:p>
    <w:p w14:paraId="6AF114E3" w14:textId="77777777" w:rsidR="00F644BA" w:rsidRDefault="00F644BA" w:rsidP="00EB2D94">
      <w:pPr>
        <w:pStyle w:val="ListParagraph"/>
        <w:rPr>
          <w:rFonts w:ascii="Arial" w:hAnsi="Arial" w:cs="Arial"/>
        </w:rPr>
      </w:pPr>
    </w:p>
    <w:p w14:paraId="50872BD7" w14:textId="77777777" w:rsidR="00F644BA" w:rsidRDefault="00F644BA" w:rsidP="00EB2D94">
      <w:pPr>
        <w:pStyle w:val="ListParagraph"/>
        <w:rPr>
          <w:rFonts w:ascii="Arial" w:hAnsi="Arial" w:cs="Arial"/>
        </w:rPr>
      </w:pPr>
    </w:p>
    <w:p w14:paraId="482F0078" w14:textId="77777777" w:rsidR="00F644BA" w:rsidRDefault="00F644BA" w:rsidP="00EB2D94">
      <w:pPr>
        <w:pStyle w:val="ListParagraph"/>
        <w:rPr>
          <w:rFonts w:ascii="Arial" w:hAnsi="Arial" w:cs="Arial"/>
        </w:rPr>
      </w:pPr>
    </w:p>
    <w:p w14:paraId="3941061E" w14:textId="6CA9C672" w:rsidR="004B72E0" w:rsidRDefault="004B72E0" w:rsidP="00EB2D94">
      <w:pPr>
        <w:pStyle w:val="ListParagraph"/>
        <w:rPr>
          <w:rFonts w:ascii="Arial" w:hAnsi="Arial" w:cs="Arial"/>
        </w:rPr>
      </w:pPr>
      <w:r>
        <w:rPr>
          <w:rFonts w:ascii="Arial" w:hAnsi="Arial" w:cs="Arial"/>
        </w:rPr>
        <w:t>Figure 6</w:t>
      </w:r>
    </w:p>
    <w:p w14:paraId="4E09CF80" w14:textId="0A86EAE3" w:rsidR="004B72E0" w:rsidRDefault="004B72E0" w:rsidP="00EB2D94">
      <w:pPr>
        <w:pStyle w:val="ListParagraph"/>
        <w:rPr>
          <w:rFonts w:ascii="Arial" w:hAnsi="Arial" w:cs="Arial"/>
        </w:rPr>
      </w:pPr>
      <w:r>
        <w:rPr>
          <w:noProof/>
          <w:color w:val="000000"/>
          <w:bdr w:val="none" w:sz="0" w:space="0" w:color="auto" w:frame="1"/>
        </w:rPr>
        <w:drawing>
          <wp:inline distT="0" distB="0" distL="0" distR="0" wp14:anchorId="664343EF" wp14:editId="040DEEC9">
            <wp:extent cx="5486400" cy="3116580"/>
            <wp:effectExtent l="0" t="0" r="0" b="7620"/>
            <wp:docPr id="515386581"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6581" name="Picture 7" descr="A screen 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86400" cy="3116580"/>
                    </a:xfrm>
                    <a:prstGeom prst="rect">
                      <a:avLst/>
                    </a:prstGeom>
                    <a:noFill/>
                    <a:ln>
                      <a:noFill/>
                    </a:ln>
                  </pic:spPr>
                </pic:pic>
              </a:graphicData>
            </a:graphic>
          </wp:inline>
        </w:drawing>
      </w:r>
    </w:p>
    <w:p w14:paraId="5F8D1E03" w14:textId="3216E494" w:rsidR="004B72E0" w:rsidRDefault="004B72E0" w:rsidP="00EB2D94">
      <w:pPr>
        <w:pStyle w:val="ListParagraph"/>
        <w:rPr>
          <w:rFonts w:ascii="Arial" w:hAnsi="Arial" w:cs="Arial"/>
        </w:rPr>
      </w:pPr>
      <w:r>
        <w:rPr>
          <w:rFonts w:ascii="Arial" w:hAnsi="Arial" w:cs="Arial"/>
        </w:rPr>
        <w:t>Figure 7</w:t>
      </w:r>
    </w:p>
    <w:p w14:paraId="7F76E383" w14:textId="4CC4213C" w:rsidR="004B72E0" w:rsidRDefault="004B72E0" w:rsidP="00EB2D94">
      <w:pPr>
        <w:pStyle w:val="ListParagraph"/>
        <w:rPr>
          <w:rFonts w:ascii="Arial" w:hAnsi="Arial" w:cs="Arial"/>
        </w:rPr>
      </w:pPr>
      <w:r>
        <w:rPr>
          <w:noProof/>
          <w:color w:val="000000"/>
          <w:bdr w:val="none" w:sz="0" w:space="0" w:color="auto" w:frame="1"/>
        </w:rPr>
        <w:drawing>
          <wp:inline distT="0" distB="0" distL="0" distR="0" wp14:anchorId="27DFA023" wp14:editId="1B3BDE61">
            <wp:extent cx="5029200" cy="1257300"/>
            <wp:effectExtent l="0" t="0" r="0" b="0"/>
            <wp:docPr id="830437829" name="Picture 8"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7829" name="Picture 8" descr="A computer screen shot of a computer code&#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29200" cy="1257300"/>
                    </a:xfrm>
                    <a:prstGeom prst="rect">
                      <a:avLst/>
                    </a:prstGeom>
                    <a:noFill/>
                    <a:ln>
                      <a:noFill/>
                    </a:ln>
                  </pic:spPr>
                </pic:pic>
              </a:graphicData>
            </a:graphic>
          </wp:inline>
        </w:drawing>
      </w:r>
    </w:p>
    <w:p w14:paraId="0F3B1153" w14:textId="77777777" w:rsidR="009651AC" w:rsidRPr="009D6173" w:rsidRDefault="009651AC" w:rsidP="00EB2D94">
      <w:pPr>
        <w:pStyle w:val="ListParagraph"/>
        <w:rPr>
          <w:rFonts w:ascii="Arial" w:hAnsi="Arial" w:cs="Arial"/>
        </w:rPr>
      </w:pPr>
    </w:p>
    <w:p w14:paraId="03F1E84B" w14:textId="77777777" w:rsidR="00EB2D94" w:rsidRPr="009D6173" w:rsidRDefault="00EB2D94" w:rsidP="00EB2D94">
      <w:pPr>
        <w:pStyle w:val="ListParagraph"/>
        <w:rPr>
          <w:rFonts w:ascii="Arial" w:hAnsi="Arial" w:cs="Arial"/>
          <w:b/>
        </w:rPr>
      </w:pPr>
      <w:r w:rsidRPr="009D6173">
        <w:rPr>
          <w:rFonts w:ascii="Arial" w:hAnsi="Arial" w:cs="Arial"/>
          <w:b/>
        </w:rPr>
        <w:t>Recommendation:</w:t>
      </w:r>
    </w:p>
    <w:p w14:paraId="7269252A" w14:textId="5A4E0AAA" w:rsidR="00EB2D94" w:rsidRPr="00C85DB2" w:rsidRDefault="00DF6E04" w:rsidP="00EB2D94">
      <w:pPr>
        <w:pStyle w:val="ListParagraph"/>
        <w:rPr>
          <w:rFonts w:ascii="Arial" w:hAnsi="Arial" w:cs="Arial"/>
        </w:rPr>
      </w:pPr>
      <w:r>
        <w:rPr>
          <w:rFonts w:ascii="Arial" w:hAnsi="Arial" w:cs="Arial"/>
        </w:rPr>
        <w:t xml:space="preserve">We recommend adopting </w:t>
      </w:r>
      <w:r w:rsidR="003778AF">
        <w:rPr>
          <w:rFonts w:ascii="Arial" w:hAnsi="Arial" w:cs="Arial"/>
        </w:rPr>
        <w:t>AES</w:t>
      </w:r>
      <w:r>
        <w:rPr>
          <w:rFonts w:ascii="Arial" w:hAnsi="Arial" w:cs="Arial"/>
        </w:rPr>
        <w:t xml:space="preserve"> encryption</w:t>
      </w:r>
      <w:r w:rsidR="003778AF">
        <w:rPr>
          <w:rFonts w:ascii="Arial" w:hAnsi="Arial" w:cs="Arial"/>
        </w:rPr>
        <w:t xml:space="preserve"> instead of DES</w:t>
      </w:r>
      <w:r w:rsidR="009E4727">
        <w:rPr>
          <w:rFonts w:ascii="Arial" w:hAnsi="Arial" w:cs="Arial"/>
        </w:rPr>
        <w:t xml:space="preserve"> as </w:t>
      </w:r>
      <w:proofErr w:type="gramStart"/>
      <w:r w:rsidR="009E4727">
        <w:rPr>
          <w:rFonts w:ascii="Arial" w:hAnsi="Arial" w:cs="Arial"/>
        </w:rPr>
        <w:t>is</w:t>
      </w:r>
      <w:proofErr w:type="gramEnd"/>
      <w:r w:rsidR="009E4727">
        <w:rPr>
          <w:rFonts w:ascii="Arial" w:hAnsi="Arial" w:cs="Arial"/>
        </w:rPr>
        <w:t xml:space="preserve"> provides a much wider range of bit key sizes</w:t>
      </w:r>
      <w:r w:rsidR="00C80E73">
        <w:rPr>
          <w:rFonts w:ascii="Arial" w:hAnsi="Arial" w:cs="Arial"/>
        </w:rPr>
        <w:t xml:space="preserve"> for better security</w:t>
      </w:r>
      <w:r w:rsidR="00E52A82">
        <w:rPr>
          <w:rFonts w:ascii="Arial" w:hAnsi="Arial" w:cs="Arial"/>
        </w:rPr>
        <w:t xml:space="preserve">. Use separate keys for encryption and MAC. </w:t>
      </w:r>
      <w:r w:rsidR="00945122">
        <w:rPr>
          <w:rFonts w:ascii="Arial" w:hAnsi="Arial" w:cs="Arial"/>
        </w:rPr>
        <w:t xml:space="preserve">Use the principle of least privilege </w:t>
      </w:r>
      <w:r w:rsidR="00F87821">
        <w:rPr>
          <w:rFonts w:ascii="Arial" w:hAnsi="Arial" w:cs="Arial"/>
        </w:rPr>
        <w:t>for filesystem permissions</w:t>
      </w:r>
      <w:r w:rsidR="00C80E73">
        <w:rPr>
          <w:rFonts w:ascii="Arial" w:hAnsi="Arial" w:cs="Arial"/>
        </w:rPr>
        <w:t xml:space="preserve"> to restrict unwanted </w:t>
      </w:r>
      <w:r w:rsidR="00A75F99">
        <w:rPr>
          <w:rFonts w:ascii="Arial" w:hAnsi="Arial" w:cs="Arial"/>
        </w:rPr>
        <w:t>access</w:t>
      </w:r>
      <w:r w:rsidR="00F87821">
        <w:rPr>
          <w:rFonts w:ascii="Arial" w:hAnsi="Arial" w:cs="Arial"/>
        </w:rPr>
        <w:t xml:space="preserve">. </w:t>
      </w:r>
      <w:r w:rsidR="007A588D">
        <w:rPr>
          <w:rFonts w:ascii="Arial" w:hAnsi="Arial" w:cs="Arial"/>
        </w:rPr>
        <w:t>Update to the lates</w:t>
      </w:r>
      <w:r w:rsidR="00971F79">
        <w:rPr>
          <w:rFonts w:ascii="Arial" w:hAnsi="Arial" w:cs="Arial"/>
        </w:rPr>
        <w:t>t security settings</w:t>
      </w:r>
      <w:r w:rsidR="00A75F99">
        <w:rPr>
          <w:rFonts w:ascii="Arial" w:hAnsi="Arial" w:cs="Arial"/>
        </w:rPr>
        <w:t xml:space="preserve"> as older versions </w:t>
      </w:r>
      <w:proofErr w:type="gramStart"/>
      <w:r w:rsidR="00A75F99">
        <w:rPr>
          <w:rFonts w:ascii="Arial" w:hAnsi="Arial" w:cs="Arial"/>
        </w:rPr>
        <w:t>more</w:t>
      </w:r>
      <w:proofErr w:type="gramEnd"/>
      <w:r w:rsidR="00A75F99">
        <w:rPr>
          <w:rFonts w:ascii="Arial" w:hAnsi="Arial" w:cs="Arial"/>
        </w:rPr>
        <w:t xml:space="preserve"> potential to be vulnerable</w:t>
      </w:r>
      <w:r w:rsidR="00091D7B">
        <w:rPr>
          <w:rFonts w:ascii="Arial" w:hAnsi="Arial" w:cs="Arial"/>
        </w:rPr>
        <w:t xml:space="preserve">. Enable IDS/IPS/SIEM monitoring for </w:t>
      </w:r>
      <w:r w:rsidR="00D32AE6">
        <w:rPr>
          <w:rFonts w:ascii="Arial" w:hAnsi="Arial" w:cs="Arial"/>
        </w:rPr>
        <w:t>potential deserialization attack patterns or failed attempts.</w:t>
      </w:r>
    </w:p>
    <w:p w14:paraId="5A8FB5BD" w14:textId="77777777" w:rsidR="00EB2D94" w:rsidRDefault="00EB2D94" w:rsidP="00FE0150">
      <w:pPr>
        <w:rPr>
          <w:rFonts w:ascii="Arial" w:hAnsi="Arial" w:cs="Arial"/>
        </w:rPr>
      </w:pPr>
      <w:bookmarkStart w:id="50" w:name="_Toc9428756"/>
      <w:bookmarkStart w:id="51" w:name="_Toc9431290"/>
      <w:bookmarkStart w:id="52" w:name="_Toc9431451"/>
      <w:bookmarkStart w:id="53" w:name="_Toc9432918"/>
      <w:bookmarkStart w:id="54" w:name="_Toc9433005"/>
      <w:bookmarkEnd w:id="37"/>
      <w:bookmarkEnd w:id="38"/>
      <w:bookmarkEnd w:id="39"/>
      <w:bookmarkEnd w:id="40"/>
      <w:bookmarkEnd w:id="41"/>
    </w:p>
    <w:p w14:paraId="45175A22" w14:textId="46C3A4A2" w:rsidR="00FE0150" w:rsidRPr="009D6173" w:rsidRDefault="00FE0150" w:rsidP="00FE0150">
      <w:pPr>
        <w:rPr>
          <w:rFonts w:ascii="Arial" w:hAnsi="Arial" w:cs="Arial"/>
        </w:rPr>
      </w:pPr>
      <w:r w:rsidRPr="009D6173">
        <w:rPr>
          <w:rFonts w:ascii="Arial" w:hAnsi="Arial" w:cs="Arial"/>
        </w:rPr>
        <w:br w:type="page"/>
      </w:r>
    </w:p>
    <w:p w14:paraId="2BE99714" w14:textId="77777777" w:rsidR="008F4F70" w:rsidRPr="007C7EBC" w:rsidRDefault="00901F1C" w:rsidP="007C7EBC">
      <w:pPr>
        <w:pStyle w:val="Heading1"/>
        <w:spacing w:line="360" w:lineRule="auto"/>
        <w:rPr>
          <w:rFonts w:cs="Arial"/>
        </w:rPr>
      </w:pPr>
      <w:bookmarkStart w:id="55" w:name="_Toc215870063"/>
      <w:r w:rsidRPr="009D6173">
        <w:rPr>
          <w:rFonts w:cs="Arial"/>
        </w:rPr>
        <w:lastRenderedPageBreak/>
        <w:t>Appendix A</w:t>
      </w:r>
      <w:bookmarkEnd w:id="50"/>
      <w:bookmarkEnd w:id="51"/>
      <w:bookmarkEnd w:id="52"/>
      <w:bookmarkEnd w:id="53"/>
      <w:bookmarkEnd w:id="54"/>
      <w:bookmarkEnd w:id="55"/>
    </w:p>
    <w:p w14:paraId="3B55B41B" w14:textId="77777777" w:rsidR="009E11ED" w:rsidRPr="009E11ED" w:rsidRDefault="009E11ED" w:rsidP="00ED5DD7">
      <w:pPr>
        <w:pStyle w:val="Heading2"/>
        <w:spacing w:line="360" w:lineRule="auto"/>
      </w:pPr>
      <w:bookmarkStart w:id="56" w:name="_Toc215870064"/>
      <w:bookmarkStart w:id="57" w:name="_Toc500668695"/>
      <w:bookmarkStart w:id="58" w:name="_Toc4745083"/>
      <w:r w:rsidRPr="009E11ED">
        <w:t>Methodology</w:t>
      </w:r>
      <w:bookmarkEnd w:id="56"/>
      <w:r w:rsidRPr="009E11ED">
        <w:t xml:space="preserve"> </w:t>
      </w:r>
    </w:p>
    <w:p w14:paraId="61EB417B" w14:textId="77777777" w:rsidR="009E11ED" w:rsidRDefault="009E11ED" w:rsidP="009E11ED">
      <w:pPr>
        <w:spacing w:before="120"/>
        <w:ind w:left="720"/>
        <w:rPr>
          <w:rFonts w:ascii="Arial" w:hAnsi="Arial" w:cs="Arial"/>
        </w:rPr>
      </w:pPr>
      <w:r>
        <w:rPr>
          <w:rFonts w:ascii="Arial" w:hAnsi="Arial" w:cs="Arial"/>
        </w:rPr>
        <w:t xml:space="preserve">The Vulnerability </w:t>
      </w:r>
      <w:r w:rsidR="00664056">
        <w:rPr>
          <w:rFonts w:ascii="Arial" w:hAnsi="Arial" w:cs="Arial"/>
        </w:rPr>
        <w:t>Assessment</w:t>
      </w:r>
      <w:r>
        <w:rPr>
          <w:rFonts w:ascii="Arial" w:hAnsi="Arial" w:cs="Arial"/>
        </w:rPr>
        <w:t xml:space="preserve"> team uses a combination of several penetration testing frameworks depending on the scope of work, such as Penetration Testing Execution Standard (PTES) for networking penetration testing, </w:t>
      </w:r>
      <w:proofErr w:type="gramStart"/>
      <w:r>
        <w:rPr>
          <w:rFonts w:ascii="Arial" w:hAnsi="Arial" w:cs="Arial"/>
        </w:rPr>
        <w:t>Open Source</w:t>
      </w:r>
      <w:proofErr w:type="gramEnd"/>
      <w:r>
        <w:rPr>
          <w:rFonts w:ascii="Arial" w:hAnsi="Arial" w:cs="Arial"/>
        </w:rPr>
        <w:t xml:space="preserve"> Web Application Security Project (OWASP) for web app security testing and </w:t>
      </w:r>
      <w:proofErr w:type="gramStart"/>
      <w:r w:rsidRPr="001C07C5">
        <w:rPr>
          <w:rFonts w:ascii="Arial" w:hAnsi="Arial" w:cs="Arial"/>
        </w:rPr>
        <w:t>Open Source</w:t>
      </w:r>
      <w:proofErr w:type="gramEnd"/>
      <w:r w:rsidRPr="001C07C5">
        <w:rPr>
          <w:rFonts w:ascii="Arial" w:hAnsi="Arial" w:cs="Arial"/>
        </w:rPr>
        <w:t xml:space="preserve"> Security Testing Methodology Manual (OSSTMM</w:t>
      </w:r>
      <w:r>
        <w:rPr>
          <w:rFonts w:ascii="Arial" w:hAnsi="Arial" w:cs="Arial"/>
        </w:rPr>
        <w:t>) to support compliance/regulations</w:t>
      </w:r>
      <w:r w:rsidR="007C33C2">
        <w:rPr>
          <w:rFonts w:ascii="Arial" w:hAnsi="Arial" w:cs="Arial"/>
        </w:rPr>
        <w:t>, security operations</w:t>
      </w:r>
      <w:r>
        <w:rPr>
          <w:rFonts w:ascii="Arial" w:hAnsi="Arial" w:cs="Arial"/>
        </w:rPr>
        <w:t xml:space="preserve"> and guidance. In addition to the above frameworks, the V</w:t>
      </w:r>
      <w:r w:rsidR="0058368E">
        <w:rPr>
          <w:rFonts w:ascii="Arial" w:hAnsi="Arial" w:cs="Arial"/>
        </w:rPr>
        <w:t>A</w:t>
      </w:r>
      <w:r>
        <w:rPr>
          <w:rFonts w:ascii="Arial" w:hAnsi="Arial" w:cs="Arial"/>
        </w:rPr>
        <w:t xml:space="preserve"> team will </w:t>
      </w:r>
      <w:r w:rsidR="00C72865">
        <w:rPr>
          <w:rFonts w:ascii="Arial" w:hAnsi="Arial" w:cs="Arial"/>
        </w:rPr>
        <w:t>be performing</w:t>
      </w:r>
      <w:r>
        <w:rPr>
          <w:rFonts w:ascii="Arial" w:hAnsi="Arial" w:cs="Arial"/>
        </w:rPr>
        <w:t xml:space="preserve"> the following: </w:t>
      </w:r>
    </w:p>
    <w:p w14:paraId="193BE513" w14:textId="77777777" w:rsidR="007C33C2" w:rsidRDefault="003C43EF" w:rsidP="003C43EF">
      <w:pPr>
        <w:pStyle w:val="ListParagraph"/>
        <w:numPr>
          <w:ilvl w:val="0"/>
          <w:numId w:val="16"/>
        </w:numPr>
        <w:spacing w:before="120"/>
        <w:rPr>
          <w:rFonts w:ascii="Arial" w:hAnsi="Arial" w:cs="Arial"/>
        </w:rPr>
      </w:pPr>
      <w:r>
        <w:rPr>
          <w:rFonts w:ascii="Arial" w:hAnsi="Arial" w:cs="Arial"/>
          <w:b/>
        </w:rPr>
        <w:t>Information</w:t>
      </w:r>
      <w:r w:rsidR="009E11ED" w:rsidRPr="007C33C2">
        <w:rPr>
          <w:rFonts w:ascii="Arial" w:hAnsi="Arial" w:cs="Arial"/>
          <w:b/>
        </w:rPr>
        <w:t xml:space="preserve"> Gathering</w:t>
      </w:r>
      <w:r w:rsidR="009E11ED" w:rsidRPr="007C33C2">
        <w:rPr>
          <w:rFonts w:ascii="Arial" w:hAnsi="Arial" w:cs="Arial"/>
        </w:rPr>
        <w:t xml:space="preserve"> – The information-gathering phase of our pen</w:t>
      </w:r>
      <w:r w:rsidR="00662013">
        <w:rPr>
          <w:rFonts w:ascii="Arial" w:hAnsi="Arial" w:cs="Arial"/>
        </w:rPr>
        <w:t>e</w:t>
      </w:r>
      <w:r w:rsidR="009E11ED" w:rsidRPr="007C33C2">
        <w:rPr>
          <w:rFonts w:ascii="Arial" w:hAnsi="Arial" w:cs="Arial"/>
        </w:rPr>
        <w:t>t</w:t>
      </w:r>
      <w:r w:rsidR="00662013">
        <w:rPr>
          <w:rFonts w:ascii="Arial" w:hAnsi="Arial" w:cs="Arial"/>
        </w:rPr>
        <w:t>ration t</w:t>
      </w:r>
      <w:r w:rsidR="009E11ED" w:rsidRPr="007C33C2">
        <w:rPr>
          <w:rFonts w:ascii="Arial" w:hAnsi="Arial" w:cs="Arial"/>
        </w:rPr>
        <w:t xml:space="preserve">esting methodology consists of service enumeration, network mapping, banner reconnaissance and more. Host and service discovery efforts </w:t>
      </w:r>
      <w:proofErr w:type="gramStart"/>
      <w:r w:rsidR="009E11ED" w:rsidRPr="007C33C2">
        <w:rPr>
          <w:rFonts w:ascii="Arial" w:hAnsi="Arial" w:cs="Arial"/>
        </w:rPr>
        <w:t>results</w:t>
      </w:r>
      <w:proofErr w:type="gramEnd"/>
      <w:r w:rsidR="009E11ED" w:rsidRPr="007C33C2">
        <w:rPr>
          <w:rFonts w:ascii="Arial" w:hAnsi="Arial" w:cs="Arial"/>
        </w:rPr>
        <w:t xml:space="preserve"> in a compiled list of all accessible systems and their respective services with the goal of obtaining as much information about the systems as possible.</w:t>
      </w:r>
      <w:r w:rsidR="007C33C2" w:rsidRPr="007C33C2">
        <w:rPr>
          <w:rFonts w:ascii="Arial" w:hAnsi="Arial" w:cs="Arial"/>
        </w:rPr>
        <w:t xml:space="preserve"> </w:t>
      </w:r>
    </w:p>
    <w:p w14:paraId="29CFD821" w14:textId="77777777" w:rsidR="007C33C2" w:rsidRDefault="009E11ED" w:rsidP="007C33C2">
      <w:pPr>
        <w:pStyle w:val="ListParagraph"/>
        <w:numPr>
          <w:ilvl w:val="0"/>
          <w:numId w:val="16"/>
        </w:numPr>
        <w:spacing w:before="120"/>
        <w:rPr>
          <w:rFonts w:ascii="Arial" w:hAnsi="Arial" w:cs="Arial"/>
        </w:rPr>
      </w:pPr>
      <w:r w:rsidRPr="007C33C2">
        <w:rPr>
          <w:rFonts w:ascii="Arial" w:hAnsi="Arial" w:cs="Arial"/>
          <w:b/>
        </w:rPr>
        <w:t>Threat Modeling</w:t>
      </w:r>
      <w:r w:rsidRPr="007C33C2">
        <w:rPr>
          <w:rFonts w:ascii="Arial" w:hAnsi="Arial" w:cs="Arial"/>
        </w:rPr>
        <w:t xml:space="preserve"> – With the information collected from the previous step, security testing transitions to identifying vulnerabilities within systems. This begins with automated scans initially but quickly develops into deep-dive manual testing techniques.</w:t>
      </w:r>
      <w:r w:rsidR="007C33C2">
        <w:rPr>
          <w:rFonts w:ascii="Arial" w:hAnsi="Arial" w:cs="Arial"/>
        </w:rPr>
        <w:t xml:space="preserve"> The V</w:t>
      </w:r>
      <w:r w:rsidR="0058368E">
        <w:rPr>
          <w:rFonts w:ascii="Arial" w:hAnsi="Arial" w:cs="Arial"/>
        </w:rPr>
        <w:t>A</w:t>
      </w:r>
      <w:r w:rsidR="007C33C2">
        <w:rPr>
          <w:rFonts w:ascii="Arial" w:hAnsi="Arial" w:cs="Arial"/>
        </w:rPr>
        <w:t xml:space="preserve"> team will consult with the Cyber Threat Intelligence (CTI) team to gather intel into latest hacking campaign and what vulnerabilities are be</w:t>
      </w:r>
      <w:r w:rsidR="00EA091C">
        <w:rPr>
          <w:rFonts w:ascii="Arial" w:hAnsi="Arial" w:cs="Arial"/>
        </w:rPr>
        <w:t>ing</w:t>
      </w:r>
      <w:r w:rsidR="007C33C2">
        <w:rPr>
          <w:rFonts w:ascii="Arial" w:hAnsi="Arial" w:cs="Arial"/>
        </w:rPr>
        <w:t xml:space="preserve"> exploited in the public</w:t>
      </w:r>
      <w:r w:rsidR="00662013">
        <w:rPr>
          <w:rFonts w:ascii="Arial" w:hAnsi="Arial" w:cs="Arial"/>
        </w:rPr>
        <w:t xml:space="preserve"> against the list of a</w:t>
      </w:r>
      <w:r w:rsidR="00662013" w:rsidRPr="007C33C2">
        <w:rPr>
          <w:rFonts w:ascii="Arial" w:hAnsi="Arial" w:cs="Arial"/>
        </w:rPr>
        <w:t xml:space="preserve">ssets </w:t>
      </w:r>
      <w:r w:rsidR="00662013">
        <w:rPr>
          <w:rFonts w:ascii="Arial" w:hAnsi="Arial" w:cs="Arial"/>
        </w:rPr>
        <w:t>that were</w:t>
      </w:r>
      <w:r w:rsidR="00662013" w:rsidRPr="007C33C2">
        <w:rPr>
          <w:rFonts w:ascii="Arial" w:hAnsi="Arial" w:cs="Arial"/>
        </w:rPr>
        <w:t xml:space="preserve"> identified and categorized into threat categories</w:t>
      </w:r>
      <w:r w:rsidR="00662013">
        <w:rPr>
          <w:rFonts w:ascii="Arial" w:hAnsi="Arial" w:cs="Arial"/>
        </w:rPr>
        <w:t>.</w:t>
      </w:r>
    </w:p>
    <w:p w14:paraId="25A335BE" w14:textId="77777777" w:rsidR="009E11ED" w:rsidRDefault="009E11ED" w:rsidP="009E11ED">
      <w:pPr>
        <w:pStyle w:val="ListParagraph"/>
        <w:numPr>
          <w:ilvl w:val="0"/>
          <w:numId w:val="16"/>
        </w:numPr>
        <w:spacing w:before="120"/>
        <w:rPr>
          <w:rFonts w:ascii="Arial" w:hAnsi="Arial" w:cs="Arial"/>
        </w:rPr>
      </w:pPr>
      <w:r w:rsidRPr="009E11ED">
        <w:rPr>
          <w:rFonts w:ascii="Arial" w:hAnsi="Arial" w:cs="Arial"/>
          <w:b/>
        </w:rPr>
        <w:t>Vulnerability Analysis</w:t>
      </w:r>
      <w:r>
        <w:rPr>
          <w:rFonts w:ascii="Arial" w:hAnsi="Arial" w:cs="Arial"/>
        </w:rPr>
        <w:t xml:space="preserve"> – </w:t>
      </w:r>
      <w:r w:rsidRPr="009E11ED">
        <w:rPr>
          <w:rFonts w:ascii="Arial" w:hAnsi="Arial" w:cs="Arial"/>
        </w:rPr>
        <w:t xml:space="preserve">The vulnerability analysis phase involves the documenting and analysis of vulnerabilities discovered </w:t>
      </w:r>
      <w:proofErr w:type="gramStart"/>
      <w:r w:rsidRPr="009E11ED">
        <w:rPr>
          <w:rFonts w:ascii="Arial" w:hAnsi="Arial" w:cs="Arial"/>
        </w:rPr>
        <w:t>as a result of</w:t>
      </w:r>
      <w:proofErr w:type="gramEnd"/>
      <w:r w:rsidRPr="009E11ED">
        <w:rPr>
          <w:rFonts w:ascii="Arial" w:hAnsi="Arial" w:cs="Arial"/>
        </w:rPr>
        <w:t xml:space="preserve"> the previous network pen testing steps. This includes the analysis of out from the various security tools and manual testing techniques. At this point, </w:t>
      </w:r>
      <w:r w:rsidR="00662013">
        <w:rPr>
          <w:rFonts w:ascii="Arial" w:hAnsi="Arial" w:cs="Arial"/>
        </w:rPr>
        <w:t xml:space="preserve">the </w:t>
      </w:r>
      <w:r w:rsidR="0058368E">
        <w:rPr>
          <w:rFonts w:ascii="Arial" w:hAnsi="Arial" w:cs="Arial"/>
        </w:rPr>
        <w:t>VA</w:t>
      </w:r>
      <w:r w:rsidR="00662013">
        <w:rPr>
          <w:rFonts w:ascii="Arial" w:hAnsi="Arial" w:cs="Arial"/>
        </w:rPr>
        <w:t xml:space="preserve"> team will consult with the Host Security team to determine accurate system information and create </w:t>
      </w:r>
      <w:r w:rsidRPr="009E11ED">
        <w:rPr>
          <w:rFonts w:ascii="Arial" w:hAnsi="Arial" w:cs="Arial"/>
        </w:rPr>
        <w:t>a list of attractive vulnerabilities, suspicious services and items worth researching further has been created and weighted for further analysis. In essence, the plan of attack is developed here.</w:t>
      </w:r>
    </w:p>
    <w:p w14:paraId="01518601" w14:textId="77777777" w:rsidR="009E11ED" w:rsidRDefault="009E11ED" w:rsidP="009E11ED">
      <w:pPr>
        <w:pStyle w:val="ListParagraph"/>
        <w:numPr>
          <w:ilvl w:val="0"/>
          <w:numId w:val="16"/>
        </w:numPr>
        <w:spacing w:before="120"/>
        <w:rPr>
          <w:rFonts w:ascii="Arial" w:hAnsi="Arial" w:cs="Arial"/>
        </w:rPr>
      </w:pPr>
      <w:r w:rsidRPr="009E11ED">
        <w:rPr>
          <w:rFonts w:ascii="Arial" w:hAnsi="Arial" w:cs="Arial"/>
          <w:b/>
        </w:rPr>
        <w:t>Exploitation</w:t>
      </w:r>
      <w:r>
        <w:rPr>
          <w:rFonts w:ascii="Arial" w:hAnsi="Arial" w:cs="Arial"/>
        </w:rPr>
        <w:t xml:space="preserve"> – </w:t>
      </w:r>
      <w:r w:rsidRPr="009E11ED">
        <w:rPr>
          <w:rFonts w:ascii="Arial" w:hAnsi="Arial" w:cs="Arial"/>
        </w:rPr>
        <w:t xml:space="preserve">Unlike a vulnerability assessment, a </w:t>
      </w:r>
      <w:r w:rsidR="00662013">
        <w:rPr>
          <w:rFonts w:ascii="Arial" w:hAnsi="Arial" w:cs="Arial"/>
        </w:rPr>
        <w:t>p</w:t>
      </w:r>
      <w:r w:rsidRPr="009E11ED">
        <w:rPr>
          <w:rFonts w:ascii="Arial" w:hAnsi="Arial" w:cs="Arial"/>
        </w:rPr>
        <w:t xml:space="preserve">enetration test takes </w:t>
      </w:r>
      <w:r w:rsidR="00662013">
        <w:rPr>
          <w:rFonts w:ascii="Arial" w:hAnsi="Arial" w:cs="Arial"/>
        </w:rPr>
        <w:t>it</w:t>
      </w:r>
      <w:r w:rsidRPr="009E11ED">
        <w:rPr>
          <w:rFonts w:ascii="Arial" w:hAnsi="Arial" w:cs="Arial"/>
        </w:rPr>
        <w:t xml:space="preserve"> a bit further specifically by way of exploitation. Exploitation involves </w:t>
      </w:r>
      <w:proofErr w:type="gramStart"/>
      <w:r w:rsidRPr="009E11ED">
        <w:rPr>
          <w:rFonts w:ascii="Arial" w:hAnsi="Arial" w:cs="Arial"/>
        </w:rPr>
        <w:t>actually carrying</w:t>
      </w:r>
      <w:proofErr w:type="gramEnd"/>
      <w:r w:rsidRPr="009E11ED">
        <w:rPr>
          <w:rFonts w:ascii="Arial" w:hAnsi="Arial" w:cs="Arial"/>
        </w:rPr>
        <w:t xml:space="preserve"> out the vulnerability’s exploit (</w:t>
      </w:r>
      <w:proofErr w:type="spellStart"/>
      <w:r w:rsidRPr="009E11ED">
        <w:rPr>
          <w:rFonts w:ascii="Arial" w:hAnsi="Arial" w:cs="Arial"/>
        </w:rPr>
        <w:t>ie</w:t>
      </w:r>
      <w:proofErr w:type="spellEnd"/>
      <w:r w:rsidRPr="009E11ED">
        <w:rPr>
          <w:rFonts w:ascii="Arial" w:hAnsi="Arial" w:cs="Arial"/>
        </w:rPr>
        <w:t xml:space="preserve">: buffer overflow) </w:t>
      </w:r>
      <w:proofErr w:type="gramStart"/>
      <w:r w:rsidRPr="009E11ED">
        <w:rPr>
          <w:rFonts w:ascii="Arial" w:hAnsi="Arial" w:cs="Arial"/>
        </w:rPr>
        <w:t>in an effort to</w:t>
      </w:r>
      <w:proofErr w:type="gramEnd"/>
      <w:r w:rsidRPr="009E11ED">
        <w:rPr>
          <w:rFonts w:ascii="Arial" w:hAnsi="Arial" w:cs="Arial"/>
        </w:rPr>
        <w:t xml:space="preserve"> be certain if the vulnerability is truly exploitable. During a test, this phase consists of employing heavy manual testing tactics and is often quite </w:t>
      </w:r>
      <w:proofErr w:type="gramStart"/>
      <w:r w:rsidRPr="009E11ED">
        <w:rPr>
          <w:rFonts w:ascii="Arial" w:hAnsi="Arial" w:cs="Arial"/>
        </w:rPr>
        <w:t>time-intensive</w:t>
      </w:r>
      <w:proofErr w:type="gramEnd"/>
      <w:r w:rsidRPr="009E11ED">
        <w:rPr>
          <w:rFonts w:ascii="Arial" w:hAnsi="Arial" w:cs="Arial"/>
        </w:rPr>
        <w:t>.</w:t>
      </w:r>
      <w:r w:rsidR="00662013">
        <w:rPr>
          <w:rFonts w:ascii="Arial" w:hAnsi="Arial" w:cs="Arial"/>
        </w:rPr>
        <w:t xml:space="preserve"> </w:t>
      </w:r>
      <w:r w:rsidRPr="009E11ED">
        <w:rPr>
          <w:rFonts w:ascii="Arial" w:hAnsi="Arial" w:cs="Arial"/>
        </w:rPr>
        <w:t xml:space="preserve">Exploitation may include, but is not limited </w:t>
      </w:r>
      <w:proofErr w:type="gramStart"/>
      <w:r w:rsidRPr="009E11ED">
        <w:rPr>
          <w:rFonts w:ascii="Arial" w:hAnsi="Arial" w:cs="Arial"/>
        </w:rPr>
        <w:t>to:</w:t>
      </w:r>
      <w:proofErr w:type="gramEnd"/>
      <w:r w:rsidRPr="009E11ED">
        <w:rPr>
          <w:rFonts w:ascii="Arial" w:hAnsi="Arial" w:cs="Arial"/>
        </w:rPr>
        <w:t xml:space="preserve"> buffer overflow, SQL injection, OS commanding and more.</w:t>
      </w:r>
    </w:p>
    <w:p w14:paraId="2F8E8EE2" w14:textId="77777777" w:rsidR="009E11ED" w:rsidRPr="009E11ED" w:rsidRDefault="009E11ED" w:rsidP="009E11ED">
      <w:pPr>
        <w:pStyle w:val="ListParagraph"/>
        <w:numPr>
          <w:ilvl w:val="0"/>
          <w:numId w:val="16"/>
        </w:numPr>
        <w:spacing w:before="120"/>
        <w:rPr>
          <w:rFonts w:ascii="Arial" w:hAnsi="Arial" w:cs="Arial"/>
        </w:rPr>
      </w:pPr>
      <w:r w:rsidRPr="009E11ED">
        <w:rPr>
          <w:rFonts w:ascii="Arial" w:hAnsi="Arial" w:cs="Arial"/>
          <w:b/>
        </w:rPr>
        <w:t>Reporting</w:t>
      </w:r>
      <w:r>
        <w:rPr>
          <w:rFonts w:ascii="Arial" w:hAnsi="Arial" w:cs="Arial"/>
        </w:rPr>
        <w:t xml:space="preserve"> – </w:t>
      </w:r>
      <w:r w:rsidRPr="009E11ED">
        <w:rPr>
          <w:rFonts w:ascii="Arial" w:hAnsi="Arial" w:cs="Arial"/>
        </w:rPr>
        <w:t>The reporting step is intended to deliver, rank and prioritize findings and generate a clear and actionable report, complete with evidence, to the project stakeholders. The presentation of findings can occur via Webex or in-person – whichever format is most conducive for communicating results.</w:t>
      </w:r>
    </w:p>
    <w:p w14:paraId="0B0C48A0" w14:textId="77777777" w:rsidR="00186C1C" w:rsidRPr="009D6173" w:rsidRDefault="00186C1C" w:rsidP="00312CD7">
      <w:pPr>
        <w:pStyle w:val="Heading2"/>
        <w:spacing w:line="360" w:lineRule="auto"/>
      </w:pPr>
      <w:bookmarkStart w:id="59" w:name="_Toc215870065"/>
      <w:r w:rsidRPr="009D6173">
        <w:lastRenderedPageBreak/>
        <w:t>Root Cause Description Table</w:t>
      </w:r>
      <w:bookmarkEnd w:id="57"/>
      <w:bookmarkEnd w:id="58"/>
      <w:bookmarkEnd w:id="59"/>
    </w:p>
    <w:tbl>
      <w:tblPr>
        <w:tblStyle w:val="TableGrid"/>
        <w:tblW w:w="0" w:type="dxa"/>
        <w:tblInd w:w="1075" w:type="dxa"/>
        <w:tblBorders>
          <w:top w:val="single" w:sz="4" w:space="0" w:color="63666A"/>
          <w:left w:val="single" w:sz="4" w:space="0" w:color="63666A"/>
          <w:bottom w:val="single" w:sz="4" w:space="0" w:color="63666A"/>
          <w:right w:val="single" w:sz="4" w:space="0" w:color="63666A"/>
          <w:insideH w:val="single" w:sz="4" w:space="0" w:color="63666A"/>
          <w:insideV w:val="single" w:sz="4" w:space="0" w:color="63666A"/>
        </w:tblBorders>
        <w:tblLayout w:type="fixed"/>
        <w:tblCellMar>
          <w:left w:w="115" w:type="dxa"/>
          <w:right w:w="115" w:type="dxa"/>
        </w:tblCellMar>
        <w:tblLook w:val="04A0" w:firstRow="1" w:lastRow="0" w:firstColumn="1" w:lastColumn="0" w:noHBand="0" w:noVBand="1"/>
      </w:tblPr>
      <w:tblGrid>
        <w:gridCol w:w="1980"/>
        <w:gridCol w:w="6300"/>
      </w:tblGrid>
      <w:tr w:rsidR="00C93AF3" w:rsidRPr="009D6173" w14:paraId="6900492A" w14:textId="77777777" w:rsidTr="00B91D43">
        <w:tc>
          <w:tcPr>
            <w:tcW w:w="1980" w:type="dxa"/>
            <w:tcBorders>
              <w:top w:val="single" w:sz="4" w:space="0" w:color="63666A"/>
              <w:left w:val="single" w:sz="4" w:space="0" w:color="63666A"/>
              <w:bottom w:val="single" w:sz="4" w:space="0" w:color="63666A"/>
              <w:right w:val="single" w:sz="4" w:space="0" w:color="63666A"/>
            </w:tcBorders>
            <w:shd w:val="clear" w:color="auto" w:fill="A40000"/>
            <w:hideMark/>
          </w:tcPr>
          <w:p w14:paraId="714ADCE7" w14:textId="77777777" w:rsidR="00186C1C" w:rsidRPr="009D6173" w:rsidRDefault="00186C1C" w:rsidP="003766C2">
            <w:pPr>
              <w:pStyle w:val="HeadingTable"/>
              <w:rPr>
                <w:rFonts w:cs="Arial"/>
                <w:color w:val="FFFF00"/>
              </w:rPr>
            </w:pPr>
            <w:r w:rsidRPr="009D6173">
              <w:rPr>
                <w:rFonts w:cs="Arial"/>
                <w:color w:val="FFFF00"/>
              </w:rPr>
              <w:t>Root Cause Area</w:t>
            </w:r>
          </w:p>
        </w:tc>
        <w:tc>
          <w:tcPr>
            <w:tcW w:w="6300" w:type="dxa"/>
            <w:tcBorders>
              <w:top w:val="single" w:sz="4" w:space="0" w:color="63666A"/>
              <w:left w:val="single" w:sz="4" w:space="0" w:color="63666A"/>
              <w:bottom w:val="single" w:sz="4" w:space="0" w:color="63666A"/>
              <w:right w:val="single" w:sz="4" w:space="0" w:color="63666A"/>
            </w:tcBorders>
            <w:shd w:val="clear" w:color="auto" w:fill="A40000"/>
            <w:hideMark/>
          </w:tcPr>
          <w:p w14:paraId="60098A02" w14:textId="77777777" w:rsidR="00186C1C" w:rsidRPr="009D6173" w:rsidRDefault="00186C1C" w:rsidP="003766C2">
            <w:pPr>
              <w:pStyle w:val="HeadingTable"/>
              <w:rPr>
                <w:rFonts w:cs="Arial"/>
                <w:color w:val="FFFF00"/>
              </w:rPr>
            </w:pPr>
            <w:r w:rsidRPr="009D6173">
              <w:rPr>
                <w:rFonts w:cs="Arial"/>
                <w:color w:val="FFFF00"/>
              </w:rPr>
              <w:t>Root Cause Description</w:t>
            </w:r>
          </w:p>
        </w:tc>
      </w:tr>
      <w:tr w:rsidR="00186C1C" w:rsidRPr="009D6173" w14:paraId="51C5700E"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4B03B350" w14:textId="77777777" w:rsidR="00186C1C" w:rsidRPr="009D6173" w:rsidRDefault="00186C1C" w:rsidP="003766C2">
            <w:pPr>
              <w:pStyle w:val="TableText10Bold"/>
              <w:rPr>
                <w:rFonts w:cs="Arial"/>
              </w:rPr>
            </w:pPr>
            <w:r w:rsidRPr="009D6173">
              <w:rPr>
                <w:rFonts w:cs="Arial"/>
              </w:rPr>
              <w:t xml:space="preserve">Configuration Management </w:t>
            </w:r>
          </w:p>
        </w:tc>
        <w:tc>
          <w:tcPr>
            <w:tcW w:w="6300" w:type="dxa"/>
            <w:tcBorders>
              <w:top w:val="single" w:sz="4" w:space="0" w:color="63666A"/>
              <w:left w:val="single" w:sz="4" w:space="0" w:color="63666A"/>
              <w:bottom w:val="single" w:sz="4" w:space="0" w:color="63666A"/>
              <w:right w:val="single" w:sz="4" w:space="0" w:color="63666A"/>
            </w:tcBorders>
            <w:hideMark/>
          </w:tcPr>
          <w:p w14:paraId="6802E2D8" w14:textId="77777777" w:rsidR="00186C1C" w:rsidRPr="009D6173" w:rsidRDefault="00186C1C" w:rsidP="003766C2">
            <w:pPr>
              <w:pStyle w:val="TableText10"/>
              <w:rPr>
                <w:rFonts w:cs="Arial"/>
              </w:rPr>
            </w:pPr>
            <w:r w:rsidRPr="009D6173">
              <w:rPr>
                <w:rFonts w:cs="Arial"/>
              </w:rPr>
              <w:t>Software or network devices have been deployed without the appropriate security settings or are misconfigured increasing the risk of application or system compromise. This introduces avenues for exploration, easily unauthenticated login credentials, weak encryption and cleartext passwords to name a few.</w:t>
            </w:r>
          </w:p>
        </w:tc>
      </w:tr>
      <w:tr w:rsidR="00186C1C" w:rsidRPr="009D6173" w14:paraId="3FCAEFA4"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1E689F08" w14:textId="77777777" w:rsidR="00186C1C" w:rsidRPr="009D6173" w:rsidRDefault="00186C1C" w:rsidP="003766C2">
            <w:pPr>
              <w:pStyle w:val="TableText10Bold"/>
              <w:rPr>
                <w:rFonts w:cs="Arial"/>
              </w:rPr>
            </w:pPr>
            <w:r w:rsidRPr="009D6173">
              <w:rPr>
                <w:rFonts w:cs="Arial"/>
              </w:rPr>
              <w:t>Patch Management</w:t>
            </w:r>
          </w:p>
        </w:tc>
        <w:tc>
          <w:tcPr>
            <w:tcW w:w="6300" w:type="dxa"/>
            <w:tcBorders>
              <w:top w:val="single" w:sz="4" w:space="0" w:color="63666A"/>
              <w:left w:val="single" w:sz="4" w:space="0" w:color="63666A"/>
              <w:bottom w:val="single" w:sz="4" w:space="0" w:color="63666A"/>
              <w:right w:val="single" w:sz="4" w:space="0" w:color="63666A"/>
            </w:tcBorders>
            <w:hideMark/>
          </w:tcPr>
          <w:p w14:paraId="2EA9B67F" w14:textId="77777777" w:rsidR="00186C1C" w:rsidRPr="009D6173" w:rsidRDefault="00186C1C" w:rsidP="003766C2">
            <w:pPr>
              <w:pStyle w:val="TableText10"/>
              <w:rPr>
                <w:rFonts w:cs="Arial"/>
              </w:rPr>
            </w:pPr>
            <w:r w:rsidRPr="009D6173">
              <w:rPr>
                <w:rFonts w:cs="Arial"/>
              </w:rPr>
              <w:t xml:space="preserve">Patches related to single software deployments can introduce vulnerabilities if the system software is not monitored for updates. </w:t>
            </w:r>
          </w:p>
        </w:tc>
      </w:tr>
      <w:tr w:rsidR="00186C1C" w:rsidRPr="009D6173" w14:paraId="11313F48"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675847AF" w14:textId="77777777" w:rsidR="00186C1C" w:rsidRPr="009D6173" w:rsidRDefault="00186C1C" w:rsidP="003766C2">
            <w:pPr>
              <w:pStyle w:val="TableText10Bold"/>
              <w:rPr>
                <w:rFonts w:cs="Arial"/>
              </w:rPr>
            </w:pPr>
            <w:r w:rsidRPr="009D6173">
              <w:rPr>
                <w:rFonts w:cs="Arial"/>
              </w:rPr>
              <w:t>Unsupported Technology</w:t>
            </w:r>
          </w:p>
        </w:tc>
        <w:tc>
          <w:tcPr>
            <w:tcW w:w="6300" w:type="dxa"/>
            <w:tcBorders>
              <w:top w:val="single" w:sz="4" w:space="0" w:color="63666A"/>
              <w:left w:val="single" w:sz="4" w:space="0" w:color="63666A"/>
              <w:bottom w:val="single" w:sz="4" w:space="0" w:color="63666A"/>
              <w:right w:val="single" w:sz="4" w:space="0" w:color="63666A"/>
            </w:tcBorders>
            <w:hideMark/>
          </w:tcPr>
          <w:p w14:paraId="40C2EE00" w14:textId="77777777" w:rsidR="00186C1C" w:rsidRPr="009D6173" w:rsidRDefault="00186C1C" w:rsidP="003766C2">
            <w:pPr>
              <w:pStyle w:val="TableText10"/>
              <w:rPr>
                <w:rFonts w:cs="Arial"/>
              </w:rPr>
            </w:pPr>
            <w:r w:rsidRPr="009D6173">
              <w:rPr>
                <w:rFonts w:cs="Arial"/>
              </w:rPr>
              <w:t>Software that is unsupported is subject to vulnerabilities as the developer of the software is not providing patches as security issues are uncovered.</w:t>
            </w:r>
          </w:p>
        </w:tc>
      </w:tr>
      <w:tr w:rsidR="00186C1C" w:rsidRPr="009D6173" w14:paraId="3BD785FD"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2955795C" w14:textId="77777777" w:rsidR="00186C1C" w:rsidRPr="009D6173" w:rsidRDefault="00186C1C" w:rsidP="003766C2">
            <w:pPr>
              <w:pStyle w:val="TableText10Bold"/>
              <w:rPr>
                <w:rFonts w:cs="Arial"/>
              </w:rPr>
            </w:pPr>
            <w:r w:rsidRPr="009D6173">
              <w:rPr>
                <w:rFonts w:cs="Arial"/>
              </w:rPr>
              <w:t>Access Control</w:t>
            </w:r>
          </w:p>
        </w:tc>
        <w:tc>
          <w:tcPr>
            <w:tcW w:w="6300" w:type="dxa"/>
            <w:tcBorders>
              <w:top w:val="single" w:sz="4" w:space="0" w:color="63666A"/>
              <w:left w:val="single" w:sz="4" w:space="0" w:color="63666A"/>
              <w:bottom w:val="single" w:sz="4" w:space="0" w:color="63666A"/>
              <w:right w:val="single" w:sz="4" w:space="0" w:color="63666A"/>
            </w:tcBorders>
            <w:hideMark/>
          </w:tcPr>
          <w:p w14:paraId="4F1D8DD8" w14:textId="77777777" w:rsidR="00186C1C" w:rsidRPr="009D6173" w:rsidRDefault="00186C1C" w:rsidP="003766C2">
            <w:pPr>
              <w:pStyle w:val="TableText10"/>
              <w:rPr>
                <w:rFonts w:cs="Arial"/>
              </w:rPr>
            </w:pPr>
            <w:r w:rsidRPr="009D6173">
              <w:rPr>
                <w:rFonts w:cs="Arial"/>
              </w:rPr>
              <w:t>Access restrictions are not sufficient, allowing users with no legitimate need additional or escalated privileges.</w:t>
            </w:r>
          </w:p>
        </w:tc>
      </w:tr>
      <w:tr w:rsidR="00186C1C" w:rsidRPr="009D6173" w14:paraId="784BA21B"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563C11AD" w14:textId="77777777" w:rsidR="00186C1C" w:rsidRPr="009D6173" w:rsidRDefault="00186C1C" w:rsidP="003766C2">
            <w:pPr>
              <w:pStyle w:val="TableText10Bold"/>
              <w:rPr>
                <w:rFonts w:cs="Arial"/>
              </w:rPr>
            </w:pPr>
            <w:r w:rsidRPr="009D6173">
              <w:rPr>
                <w:rFonts w:cs="Arial"/>
              </w:rPr>
              <w:t>Malicious Code</w:t>
            </w:r>
          </w:p>
        </w:tc>
        <w:tc>
          <w:tcPr>
            <w:tcW w:w="6300" w:type="dxa"/>
            <w:tcBorders>
              <w:top w:val="single" w:sz="4" w:space="0" w:color="63666A"/>
              <w:left w:val="single" w:sz="4" w:space="0" w:color="63666A"/>
              <w:bottom w:val="single" w:sz="4" w:space="0" w:color="63666A"/>
              <w:right w:val="single" w:sz="4" w:space="0" w:color="63666A"/>
            </w:tcBorders>
            <w:hideMark/>
          </w:tcPr>
          <w:p w14:paraId="597F00B9" w14:textId="77777777" w:rsidR="00186C1C" w:rsidRPr="009D6173" w:rsidRDefault="00186C1C" w:rsidP="003766C2">
            <w:pPr>
              <w:pStyle w:val="TableText10"/>
              <w:rPr>
                <w:rFonts w:cs="Arial"/>
              </w:rPr>
            </w:pPr>
            <w:r w:rsidRPr="009D6173">
              <w:rPr>
                <w:rFonts w:cs="Arial"/>
              </w:rPr>
              <w:t xml:space="preserve">These are findings that result from </w:t>
            </w:r>
            <w:proofErr w:type="gramStart"/>
            <w:r w:rsidRPr="009D6173">
              <w:rPr>
                <w:rFonts w:cs="Arial"/>
              </w:rPr>
              <w:t>virus</w:t>
            </w:r>
            <w:proofErr w:type="gramEnd"/>
            <w:r w:rsidRPr="009D6173">
              <w:rPr>
                <w:rFonts w:cs="Arial"/>
              </w:rPr>
              <w:t xml:space="preserve">, malware or other malicious </w:t>
            </w:r>
            <w:proofErr w:type="gramStart"/>
            <w:r w:rsidRPr="009D6173">
              <w:rPr>
                <w:rFonts w:cs="Arial"/>
              </w:rPr>
              <w:t>code</w:t>
            </w:r>
            <w:proofErr w:type="gramEnd"/>
            <w:r w:rsidRPr="009D6173">
              <w:rPr>
                <w:rFonts w:cs="Arial"/>
              </w:rPr>
              <w:t xml:space="preserve"> that </w:t>
            </w:r>
            <w:proofErr w:type="gramStart"/>
            <w:r w:rsidRPr="009D6173">
              <w:rPr>
                <w:rFonts w:cs="Arial"/>
              </w:rPr>
              <w:t>has</w:t>
            </w:r>
            <w:proofErr w:type="gramEnd"/>
            <w:r w:rsidRPr="009D6173">
              <w:rPr>
                <w:rFonts w:cs="Arial"/>
              </w:rPr>
              <w:t xml:space="preserve"> entered the system.</w:t>
            </w:r>
          </w:p>
        </w:tc>
      </w:tr>
      <w:tr w:rsidR="00186C1C" w:rsidRPr="009D6173" w14:paraId="145A5377"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0896CB0A" w14:textId="77777777" w:rsidR="00186C1C" w:rsidRPr="009D6173" w:rsidRDefault="00186C1C" w:rsidP="003766C2">
            <w:pPr>
              <w:pStyle w:val="TableText10Bold"/>
              <w:rPr>
                <w:rFonts w:cs="Arial"/>
              </w:rPr>
            </w:pPr>
            <w:r w:rsidRPr="009D6173">
              <w:rPr>
                <w:rFonts w:cs="Arial"/>
              </w:rPr>
              <w:t>Legal or Regulatory</w:t>
            </w:r>
          </w:p>
        </w:tc>
        <w:tc>
          <w:tcPr>
            <w:tcW w:w="6300" w:type="dxa"/>
            <w:tcBorders>
              <w:top w:val="single" w:sz="4" w:space="0" w:color="63666A"/>
              <w:left w:val="single" w:sz="4" w:space="0" w:color="63666A"/>
              <w:bottom w:val="single" w:sz="4" w:space="0" w:color="63666A"/>
              <w:right w:val="single" w:sz="4" w:space="0" w:color="63666A"/>
            </w:tcBorders>
            <w:hideMark/>
          </w:tcPr>
          <w:p w14:paraId="1BF80165" w14:textId="77777777" w:rsidR="00186C1C" w:rsidRPr="009D6173" w:rsidRDefault="00186C1C" w:rsidP="003766C2">
            <w:pPr>
              <w:pStyle w:val="TableText10"/>
              <w:rPr>
                <w:rFonts w:cs="Arial"/>
              </w:rPr>
            </w:pPr>
            <w:r w:rsidRPr="009D6173">
              <w:rPr>
                <w:rFonts w:cs="Arial"/>
              </w:rPr>
              <w:t>These are items resulting in legal (copyright), compliance violations or may not conform to regulatory standards.</w:t>
            </w:r>
          </w:p>
        </w:tc>
      </w:tr>
      <w:tr w:rsidR="00186C1C" w:rsidRPr="009D6173" w14:paraId="71D5DAD4" w14:textId="77777777" w:rsidTr="005806D6">
        <w:tc>
          <w:tcPr>
            <w:tcW w:w="1980" w:type="dxa"/>
            <w:tcBorders>
              <w:top w:val="single" w:sz="4" w:space="0" w:color="63666A"/>
              <w:left w:val="single" w:sz="4" w:space="0" w:color="63666A"/>
              <w:bottom w:val="single" w:sz="4" w:space="0" w:color="63666A"/>
              <w:right w:val="single" w:sz="4" w:space="0" w:color="63666A"/>
            </w:tcBorders>
            <w:hideMark/>
          </w:tcPr>
          <w:p w14:paraId="6840B28D" w14:textId="77777777" w:rsidR="00186C1C" w:rsidRPr="009D6173" w:rsidRDefault="00186C1C" w:rsidP="003766C2">
            <w:pPr>
              <w:pStyle w:val="TableText10Bold"/>
              <w:rPr>
                <w:rFonts w:cs="Arial"/>
              </w:rPr>
            </w:pPr>
            <w:r w:rsidRPr="009D6173">
              <w:rPr>
                <w:rFonts w:cs="Arial"/>
              </w:rPr>
              <w:t>Insecure Software Development</w:t>
            </w:r>
          </w:p>
        </w:tc>
        <w:tc>
          <w:tcPr>
            <w:tcW w:w="6300" w:type="dxa"/>
            <w:tcBorders>
              <w:top w:val="single" w:sz="4" w:space="0" w:color="63666A"/>
              <w:left w:val="single" w:sz="4" w:space="0" w:color="63666A"/>
              <w:bottom w:val="single" w:sz="4" w:space="0" w:color="63666A"/>
              <w:right w:val="single" w:sz="4" w:space="0" w:color="63666A"/>
            </w:tcBorders>
            <w:hideMark/>
          </w:tcPr>
          <w:p w14:paraId="150EBF84" w14:textId="77777777" w:rsidR="00186C1C" w:rsidRPr="009D6173" w:rsidRDefault="00186C1C" w:rsidP="003766C2">
            <w:pPr>
              <w:pStyle w:val="TableText10"/>
              <w:rPr>
                <w:rFonts w:cs="Arial"/>
              </w:rPr>
            </w:pPr>
            <w:r w:rsidRPr="009D6173">
              <w:rPr>
                <w:rFonts w:cs="Arial"/>
              </w:rPr>
              <w:t>These are findings resulting from poor secure software development practices (not properly validating user input, lack of crypto, etc.).</w:t>
            </w:r>
          </w:p>
        </w:tc>
      </w:tr>
    </w:tbl>
    <w:p w14:paraId="3438F9D7" w14:textId="77777777" w:rsidR="00186C1C" w:rsidRPr="009D6173" w:rsidRDefault="00186C1C" w:rsidP="00186C1C">
      <w:pPr>
        <w:pStyle w:val="DefaultTextnospacing"/>
        <w:rPr>
          <w:rFonts w:cs="Arial"/>
        </w:rPr>
      </w:pPr>
    </w:p>
    <w:p w14:paraId="33FCD5D3" w14:textId="1241AFB8" w:rsidR="00186C1C" w:rsidRPr="004730AE" w:rsidRDefault="00186C1C" w:rsidP="004730AE">
      <w:pPr>
        <w:pStyle w:val="Heading2"/>
        <w:spacing w:line="360" w:lineRule="auto"/>
      </w:pPr>
      <w:bookmarkStart w:id="60" w:name="_Toc503086292"/>
      <w:bookmarkStart w:id="61" w:name="_Toc3653746"/>
      <w:bookmarkStart w:id="62" w:name="_Toc4745084"/>
      <w:bookmarkStart w:id="63" w:name="_Toc215870066"/>
      <w:r w:rsidRPr="009D6173">
        <w:t>OWASP Top 10 Description Table</w:t>
      </w:r>
      <w:bookmarkEnd w:id="60"/>
      <w:bookmarkEnd w:id="61"/>
      <w:bookmarkEnd w:id="62"/>
      <w:bookmarkEnd w:id="63"/>
    </w:p>
    <w:tbl>
      <w:tblPr>
        <w:tblStyle w:val="TableGrid"/>
        <w:tblW w:w="8280" w:type="dxa"/>
        <w:tblInd w:w="1075" w:type="dxa"/>
        <w:tblBorders>
          <w:top w:val="single" w:sz="4" w:space="0" w:color="63666A"/>
          <w:left w:val="single" w:sz="4" w:space="0" w:color="63666A"/>
          <w:bottom w:val="single" w:sz="4" w:space="0" w:color="63666A"/>
          <w:right w:val="single" w:sz="4" w:space="0" w:color="63666A"/>
          <w:insideH w:val="single" w:sz="4" w:space="0" w:color="63666A"/>
          <w:insideV w:val="single" w:sz="4" w:space="0" w:color="63666A"/>
        </w:tblBorders>
        <w:tblLayout w:type="fixed"/>
        <w:tblCellMar>
          <w:left w:w="115" w:type="dxa"/>
          <w:right w:w="115" w:type="dxa"/>
        </w:tblCellMar>
        <w:tblLook w:val="04A0" w:firstRow="1" w:lastRow="0" w:firstColumn="1" w:lastColumn="0" w:noHBand="0" w:noVBand="1"/>
      </w:tblPr>
      <w:tblGrid>
        <w:gridCol w:w="1980"/>
        <w:gridCol w:w="6300"/>
      </w:tblGrid>
      <w:tr w:rsidR="004730AE" w:rsidRPr="009D6173" w14:paraId="4F8C4299" w14:textId="77777777" w:rsidTr="003E2423">
        <w:trPr>
          <w:tblHeader/>
        </w:trPr>
        <w:tc>
          <w:tcPr>
            <w:tcW w:w="1980" w:type="dxa"/>
            <w:tcBorders>
              <w:bottom w:val="single" w:sz="4" w:space="0" w:color="63666A"/>
            </w:tcBorders>
            <w:shd w:val="clear" w:color="auto" w:fill="A40000"/>
          </w:tcPr>
          <w:p w14:paraId="70257E20" w14:textId="77777777" w:rsidR="004730AE" w:rsidRPr="009D6173" w:rsidRDefault="004730AE" w:rsidP="003E2423">
            <w:pPr>
              <w:pStyle w:val="HeadingTable"/>
              <w:rPr>
                <w:rFonts w:cs="Arial"/>
                <w:color w:val="FFFF00"/>
              </w:rPr>
            </w:pPr>
            <w:r w:rsidRPr="009D6173">
              <w:rPr>
                <w:rFonts w:cs="Arial"/>
                <w:color w:val="FFFF00"/>
              </w:rPr>
              <w:t>OWASP Top 10 Application Security Risk Area</w:t>
            </w:r>
          </w:p>
        </w:tc>
        <w:tc>
          <w:tcPr>
            <w:tcW w:w="6300" w:type="dxa"/>
            <w:shd w:val="clear" w:color="auto" w:fill="A40000"/>
          </w:tcPr>
          <w:p w14:paraId="69647FEB" w14:textId="77777777" w:rsidR="004730AE" w:rsidRPr="009D6173" w:rsidRDefault="004730AE" w:rsidP="003E2423">
            <w:pPr>
              <w:pStyle w:val="HeadingTable"/>
              <w:rPr>
                <w:rFonts w:cs="Arial"/>
                <w:color w:val="FFFF00"/>
              </w:rPr>
            </w:pPr>
            <w:r w:rsidRPr="009D6173">
              <w:rPr>
                <w:rFonts w:cs="Arial"/>
                <w:color w:val="FFFF00"/>
              </w:rPr>
              <w:t>Application Security Risk Description</w:t>
            </w:r>
          </w:p>
        </w:tc>
      </w:tr>
      <w:tr w:rsidR="004730AE" w:rsidRPr="009D6173" w14:paraId="76729795" w14:textId="77777777" w:rsidTr="003E2423">
        <w:tc>
          <w:tcPr>
            <w:tcW w:w="1980" w:type="dxa"/>
            <w:vAlign w:val="center"/>
          </w:tcPr>
          <w:p w14:paraId="52E3B475" w14:textId="77777777" w:rsidR="004730AE" w:rsidRPr="009D6173" w:rsidRDefault="004730AE" w:rsidP="003E2423">
            <w:pPr>
              <w:pStyle w:val="TableText10Bold"/>
              <w:rPr>
                <w:rFonts w:cs="Arial"/>
              </w:rPr>
            </w:pPr>
            <w:r w:rsidRPr="009D6173">
              <w:rPr>
                <w:rFonts w:cs="Arial"/>
                <w:bCs/>
                <w:szCs w:val="18"/>
              </w:rPr>
              <w:t>A1: Broken Access Control</w:t>
            </w:r>
          </w:p>
        </w:tc>
        <w:tc>
          <w:tcPr>
            <w:tcW w:w="6300" w:type="dxa"/>
          </w:tcPr>
          <w:p w14:paraId="048ED449" w14:textId="77777777" w:rsidR="004730AE" w:rsidRPr="009D6173" w:rsidRDefault="004730AE" w:rsidP="003E2423">
            <w:pPr>
              <w:pStyle w:val="TableText10"/>
              <w:rPr>
                <w:rFonts w:cs="Arial"/>
              </w:rPr>
            </w:pPr>
            <w:r w:rsidRPr="009D6173">
              <w:rPr>
                <w:rFonts w:cs="Arial"/>
              </w:rPr>
              <w:t xml:space="preserve">Restrictions on what authenticated users are allowed to do are not properly enforced. Attackers can exploit these flaws to access unauthorized functionality and/or data, such as </w:t>
            </w:r>
            <w:proofErr w:type="gramStart"/>
            <w:r w:rsidRPr="009D6173">
              <w:rPr>
                <w:rFonts w:cs="Arial"/>
              </w:rPr>
              <w:t>access</w:t>
            </w:r>
            <w:proofErr w:type="gramEnd"/>
            <w:r w:rsidRPr="009D6173">
              <w:rPr>
                <w:rFonts w:cs="Arial"/>
              </w:rPr>
              <w:t xml:space="preserve"> other users’ accounts, </w:t>
            </w:r>
            <w:proofErr w:type="gramStart"/>
            <w:r w:rsidRPr="009D6173">
              <w:rPr>
                <w:rFonts w:cs="Arial"/>
              </w:rPr>
              <w:t>view</w:t>
            </w:r>
            <w:proofErr w:type="gramEnd"/>
            <w:r w:rsidRPr="009D6173">
              <w:rPr>
                <w:rFonts w:cs="Arial"/>
              </w:rPr>
              <w:t xml:space="preserve"> sensitive files, </w:t>
            </w:r>
            <w:proofErr w:type="gramStart"/>
            <w:r w:rsidRPr="009D6173">
              <w:rPr>
                <w:rFonts w:cs="Arial"/>
              </w:rPr>
              <w:t>modify</w:t>
            </w:r>
            <w:proofErr w:type="gramEnd"/>
            <w:r w:rsidRPr="009D6173">
              <w:rPr>
                <w:rFonts w:cs="Arial"/>
              </w:rPr>
              <w:t xml:space="preserve"> other users’ data, </w:t>
            </w:r>
            <w:proofErr w:type="gramStart"/>
            <w:r w:rsidRPr="009D6173">
              <w:rPr>
                <w:rFonts w:cs="Arial"/>
              </w:rPr>
              <w:t>change</w:t>
            </w:r>
            <w:proofErr w:type="gramEnd"/>
            <w:r w:rsidRPr="009D6173">
              <w:rPr>
                <w:rFonts w:cs="Arial"/>
              </w:rPr>
              <w:t xml:space="preserve"> access rights, etc.</w:t>
            </w:r>
          </w:p>
        </w:tc>
      </w:tr>
      <w:tr w:rsidR="004730AE" w:rsidRPr="009D6173" w14:paraId="5290FF0B" w14:textId="77777777" w:rsidTr="003E2423">
        <w:tc>
          <w:tcPr>
            <w:tcW w:w="1980" w:type="dxa"/>
            <w:vAlign w:val="center"/>
          </w:tcPr>
          <w:p w14:paraId="252E2FA2" w14:textId="77777777" w:rsidR="004730AE" w:rsidRPr="009D6173" w:rsidRDefault="004730AE" w:rsidP="003E2423">
            <w:pPr>
              <w:pStyle w:val="TableText10Bold"/>
              <w:rPr>
                <w:rFonts w:cs="Arial"/>
              </w:rPr>
            </w:pPr>
            <w:r w:rsidRPr="009D6173">
              <w:rPr>
                <w:rFonts w:cs="Arial"/>
                <w:bCs/>
                <w:szCs w:val="18"/>
              </w:rPr>
              <w:t xml:space="preserve">A2: </w:t>
            </w:r>
            <w:r w:rsidRPr="00DD7BA8">
              <w:rPr>
                <w:rFonts w:cs="Arial"/>
                <w:bCs/>
                <w:szCs w:val="18"/>
              </w:rPr>
              <w:t>Cryptographic Failures</w:t>
            </w:r>
            <w:r w:rsidRPr="009D6173">
              <w:rPr>
                <w:rFonts w:cs="Arial"/>
                <w:bCs/>
                <w:szCs w:val="18"/>
              </w:rPr>
              <w:t xml:space="preserve"> </w:t>
            </w:r>
          </w:p>
        </w:tc>
        <w:tc>
          <w:tcPr>
            <w:tcW w:w="6300" w:type="dxa"/>
          </w:tcPr>
          <w:p w14:paraId="77E6211B" w14:textId="77777777" w:rsidR="004730AE" w:rsidRPr="009D6173" w:rsidRDefault="004730AE" w:rsidP="003E2423">
            <w:pPr>
              <w:pStyle w:val="TableText10"/>
              <w:rPr>
                <w:rFonts w:cs="Arial"/>
              </w:rPr>
            </w:pPr>
            <w:r w:rsidRPr="009D6173">
              <w:rPr>
                <w:rFonts w:cs="Arial"/>
              </w:rPr>
              <w:t xml:space="preserve">Many web applications and APIs do not properly protect sensitive data, such as financial, health care and </w:t>
            </w:r>
            <w:proofErr w:type="gramStart"/>
            <w:r w:rsidRPr="009D6173">
              <w:rPr>
                <w:rFonts w:cs="Arial"/>
              </w:rPr>
              <w:t>personally</w:t>
            </w:r>
            <w:proofErr w:type="gramEnd"/>
            <w:r w:rsidRPr="009D6173">
              <w:rPr>
                <w:rFonts w:cs="Arial"/>
              </w:rPr>
              <w:t xml:space="preserve"> identifiable information (PII). Attackers may steal or modify such weakly protected data to conduct credit card fraud, identity theft or other crimes. Sensitive data deserves extra protection, such as encryption at rest or in transit, as well as special precautions when exchanged with the browser.</w:t>
            </w:r>
          </w:p>
        </w:tc>
      </w:tr>
      <w:tr w:rsidR="004730AE" w:rsidRPr="009D6173" w14:paraId="796CE978" w14:textId="77777777" w:rsidTr="003E2423">
        <w:tc>
          <w:tcPr>
            <w:tcW w:w="1980" w:type="dxa"/>
            <w:vAlign w:val="center"/>
          </w:tcPr>
          <w:p w14:paraId="1F953B1D" w14:textId="77777777" w:rsidR="004730AE" w:rsidRPr="009D6173" w:rsidRDefault="004730AE" w:rsidP="003E2423">
            <w:pPr>
              <w:pStyle w:val="TableText10Bold"/>
              <w:rPr>
                <w:rFonts w:cs="Arial"/>
                <w:bCs/>
                <w:szCs w:val="18"/>
              </w:rPr>
            </w:pPr>
            <w:r w:rsidRPr="009D6173">
              <w:rPr>
                <w:rFonts w:cs="Arial"/>
                <w:bCs/>
                <w:szCs w:val="18"/>
              </w:rPr>
              <w:t>A3: Injection</w:t>
            </w:r>
          </w:p>
        </w:tc>
        <w:tc>
          <w:tcPr>
            <w:tcW w:w="6300" w:type="dxa"/>
          </w:tcPr>
          <w:p w14:paraId="3B099383" w14:textId="77777777" w:rsidR="004730AE" w:rsidRPr="009D6173" w:rsidRDefault="004730AE" w:rsidP="003E2423">
            <w:pPr>
              <w:pStyle w:val="TableText10"/>
              <w:rPr>
                <w:rFonts w:cs="Arial"/>
              </w:rPr>
            </w:pPr>
            <w:r w:rsidRPr="009D6173">
              <w:rPr>
                <w:rFonts w:cs="Arial"/>
              </w:rPr>
              <w:t>Injection flaws, such as SQL, NoSQL, OS and LDAP injection, occur when untrusted data is sent to an interpreter as part of a command or query. The attacker’s hostile data can trick the interpreter into executing unintended commands or accessing data without proper authorization.</w:t>
            </w:r>
          </w:p>
        </w:tc>
      </w:tr>
      <w:tr w:rsidR="004730AE" w:rsidRPr="009D6173" w14:paraId="44E30ACF" w14:textId="77777777" w:rsidTr="003E2423">
        <w:tc>
          <w:tcPr>
            <w:tcW w:w="1980" w:type="dxa"/>
            <w:vAlign w:val="center"/>
          </w:tcPr>
          <w:p w14:paraId="62459B79" w14:textId="77777777" w:rsidR="004730AE" w:rsidRPr="009D6173" w:rsidRDefault="004730AE" w:rsidP="003E2423">
            <w:pPr>
              <w:pStyle w:val="TableText10Bold"/>
              <w:keepNext/>
              <w:keepLines/>
              <w:rPr>
                <w:rFonts w:cs="Arial"/>
                <w:bCs/>
                <w:szCs w:val="18"/>
              </w:rPr>
            </w:pPr>
            <w:r w:rsidRPr="009D6173">
              <w:rPr>
                <w:rFonts w:cs="Arial"/>
                <w:bCs/>
                <w:szCs w:val="18"/>
              </w:rPr>
              <w:lastRenderedPageBreak/>
              <w:t xml:space="preserve">A4: </w:t>
            </w:r>
            <w:r>
              <w:rPr>
                <w:rFonts w:cs="Arial"/>
                <w:bCs/>
                <w:szCs w:val="18"/>
              </w:rPr>
              <w:t>Insecure Design</w:t>
            </w:r>
          </w:p>
        </w:tc>
        <w:tc>
          <w:tcPr>
            <w:tcW w:w="6300" w:type="dxa"/>
          </w:tcPr>
          <w:p w14:paraId="236A6CF7" w14:textId="77777777" w:rsidR="004730AE" w:rsidRPr="009D6173" w:rsidRDefault="004730AE" w:rsidP="003E2423">
            <w:pPr>
              <w:pStyle w:val="TableText10"/>
              <w:keepNext/>
              <w:keepLines/>
              <w:rPr>
                <w:rFonts w:cs="Arial"/>
              </w:rPr>
            </w:pPr>
            <w:r w:rsidRPr="001E7CC7">
              <w:rPr>
                <w:rFonts w:cs="Arial"/>
              </w:rPr>
              <w:t xml:space="preserve">Insecure design is a broad category representing different weaknesses, expressed as “missing or ineffective control design.” Insecure design is not the source for all other Top 10 risk categories. An insecure design cannot be fixed by a perfect implementation as by definition, </w:t>
            </w:r>
            <w:proofErr w:type="gramStart"/>
            <w:r w:rsidRPr="001E7CC7">
              <w:rPr>
                <w:rFonts w:cs="Arial"/>
              </w:rPr>
              <w:t>needed security controls</w:t>
            </w:r>
            <w:proofErr w:type="gramEnd"/>
            <w:r w:rsidRPr="001E7CC7">
              <w:rPr>
                <w:rFonts w:cs="Arial"/>
              </w:rPr>
              <w:t xml:space="preserve"> were never created to defend against specific attacks.</w:t>
            </w:r>
          </w:p>
        </w:tc>
      </w:tr>
      <w:tr w:rsidR="004730AE" w:rsidRPr="009D6173" w14:paraId="7C331381" w14:textId="77777777" w:rsidTr="003E2423">
        <w:tc>
          <w:tcPr>
            <w:tcW w:w="1980" w:type="dxa"/>
            <w:vAlign w:val="center"/>
          </w:tcPr>
          <w:p w14:paraId="55228130" w14:textId="77777777" w:rsidR="004730AE" w:rsidRPr="009D6173" w:rsidRDefault="004730AE" w:rsidP="003E2423">
            <w:pPr>
              <w:pStyle w:val="TableText10Bold"/>
              <w:rPr>
                <w:rFonts w:cs="Arial"/>
                <w:bCs/>
                <w:szCs w:val="18"/>
              </w:rPr>
            </w:pPr>
            <w:r w:rsidRPr="009D6173">
              <w:rPr>
                <w:rFonts w:cs="Arial"/>
                <w:bCs/>
                <w:szCs w:val="18"/>
              </w:rPr>
              <w:t>A5: Security Misconfiguration</w:t>
            </w:r>
          </w:p>
        </w:tc>
        <w:tc>
          <w:tcPr>
            <w:tcW w:w="6300" w:type="dxa"/>
          </w:tcPr>
          <w:p w14:paraId="27C2EE0C" w14:textId="77777777" w:rsidR="004730AE" w:rsidRPr="009D6173" w:rsidRDefault="004730AE" w:rsidP="003E2423">
            <w:pPr>
              <w:pStyle w:val="TableText10"/>
              <w:rPr>
                <w:rFonts w:cs="Arial"/>
              </w:rPr>
            </w:pPr>
            <w:r w:rsidRPr="009D6173">
              <w:rPr>
                <w:rFonts w:cs="Arial"/>
              </w:rPr>
              <w:t>Good security requires having a secure configuration defined and deployed for the application, frameworks, application server, web server, database server, platform, etc. Secure settings should be defined, implemented and maintained, as defaults are often insecure. Additionally, software should be kept up to date.</w:t>
            </w:r>
          </w:p>
        </w:tc>
      </w:tr>
      <w:tr w:rsidR="004730AE" w:rsidRPr="009D6173" w14:paraId="54AF08D1" w14:textId="77777777" w:rsidTr="003E2423">
        <w:tc>
          <w:tcPr>
            <w:tcW w:w="1980" w:type="dxa"/>
            <w:vAlign w:val="center"/>
          </w:tcPr>
          <w:p w14:paraId="4E803133" w14:textId="77777777" w:rsidR="004730AE" w:rsidRPr="009D6173" w:rsidRDefault="004730AE" w:rsidP="003E2423">
            <w:pPr>
              <w:pStyle w:val="TableText10Bold"/>
              <w:rPr>
                <w:rFonts w:cs="Arial"/>
                <w:bCs/>
                <w:szCs w:val="18"/>
              </w:rPr>
            </w:pPr>
            <w:r w:rsidRPr="009D6173">
              <w:rPr>
                <w:rFonts w:cs="Arial"/>
                <w:bCs/>
                <w:szCs w:val="18"/>
              </w:rPr>
              <w:t xml:space="preserve">A6: </w:t>
            </w:r>
            <w:r w:rsidRPr="004730AE">
              <w:rPr>
                <w:rFonts w:cs="Arial"/>
                <w:bCs/>
                <w:szCs w:val="18"/>
              </w:rPr>
              <w:t>Vulnerable and Outdated Components</w:t>
            </w:r>
          </w:p>
        </w:tc>
        <w:tc>
          <w:tcPr>
            <w:tcW w:w="6300" w:type="dxa"/>
          </w:tcPr>
          <w:p w14:paraId="26EC5CC0" w14:textId="77777777" w:rsidR="004730AE" w:rsidRPr="009D6173" w:rsidRDefault="004730AE" w:rsidP="003E2423">
            <w:pPr>
              <w:pStyle w:val="TableText10"/>
              <w:rPr>
                <w:rFonts w:cs="Arial"/>
              </w:rPr>
            </w:pPr>
            <w:r w:rsidRPr="001E7CC7">
              <w:rPr>
                <w:rFonts w:cs="Arial"/>
              </w:rPr>
              <w:t>Components, such as libraries, frameworks and other software modules, run with the same privileges as the application. If a vulnerable component is exploited, such an attack can facilitate serious data loss or server takeover. Applications and APIs using components with known vulnerabilities may undermine application defenses and enable various attacks and impacts.</w:t>
            </w:r>
          </w:p>
        </w:tc>
      </w:tr>
      <w:tr w:rsidR="004730AE" w:rsidRPr="009D6173" w14:paraId="6613D60C" w14:textId="77777777" w:rsidTr="003E2423">
        <w:tc>
          <w:tcPr>
            <w:tcW w:w="1980" w:type="dxa"/>
            <w:vAlign w:val="center"/>
          </w:tcPr>
          <w:p w14:paraId="59F21650" w14:textId="13C01C9C" w:rsidR="004730AE" w:rsidRPr="009D6173" w:rsidRDefault="004730AE" w:rsidP="003E2423">
            <w:pPr>
              <w:pStyle w:val="TableText10Bold"/>
              <w:rPr>
                <w:rFonts w:cs="Arial"/>
                <w:bCs/>
                <w:szCs w:val="18"/>
              </w:rPr>
            </w:pPr>
            <w:r w:rsidRPr="009D6173">
              <w:rPr>
                <w:rFonts w:cs="Arial"/>
                <w:bCs/>
                <w:szCs w:val="18"/>
              </w:rPr>
              <w:t>A7:</w:t>
            </w:r>
            <w:r>
              <w:rPr>
                <w:rFonts w:cs="Arial"/>
                <w:bCs/>
                <w:szCs w:val="18"/>
              </w:rPr>
              <w:t xml:space="preserve"> </w:t>
            </w:r>
            <w:r w:rsidRPr="004730AE">
              <w:rPr>
                <w:rFonts w:cs="Arial"/>
                <w:bCs/>
                <w:szCs w:val="18"/>
              </w:rPr>
              <w:t>Identification and Authentication Failures</w:t>
            </w:r>
          </w:p>
        </w:tc>
        <w:tc>
          <w:tcPr>
            <w:tcW w:w="6300" w:type="dxa"/>
          </w:tcPr>
          <w:p w14:paraId="374ED37B" w14:textId="41E0E556" w:rsidR="004730AE" w:rsidRPr="009D6173" w:rsidRDefault="004730AE" w:rsidP="003E2423">
            <w:pPr>
              <w:pStyle w:val="TableText10"/>
              <w:rPr>
                <w:rFonts w:cs="Arial"/>
              </w:rPr>
            </w:pPr>
            <w:r w:rsidRPr="009D6173">
              <w:rPr>
                <w:rFonts w:cs="Arial"/>
              </w:rPr>
              <w:t>Application functions related to authentication and session management are often implemented incorrectly, allowing attackers to compromise passwords, keys or session tokens, or to exploit other implementation flaws to assume other users’ identities temporarily or permanently.</w:t>
            </w:r>
          </w:p>
        </w:tc>
      </w:tr>
      <w:tr w:rsidR="004730AE" w:rsidRPr="009D6173" w14:paraId="39C91447" w14:textId="77777777" w:rsidTr="003E2423">
        <w:tc>
          <w:tcPr>
            <w:tcW w:w="1980" w:type="dxa"/>
            <w:vAlign w:val="center"/>
          </w:tcPr>
          <w:p w14:paraId="22076553" w14:textId="28E10297" w:rsidR="004730AE" w:rsidRPr="009D6173" w:rsidRDefault="004730AE" w:rsidP="003E2423">
            <w:pPr>
              <w:pStyle w:val="TableText10Bold"/>
              <w:rPr>
                <w:rFonts w:cs="Arial"/>
                <w:bCs/>
                <w:szCs w:val="18"/>
              </w:rPr>
            </w:pPr>
            <w:r w:rsidRPr="009D6173">
              <w:rPr>
                <w:rFonts w:cs="Arial"/>
                <w:bCs/>
                <w:szCs w:val="18"/>
              </w:rPr>
              <w:t xml:space="preserve">A8: </w:t>
            </w:r>
            <w:r w:rsidRPr="004730AE">
              <w:rPr>
                <w:rFonts w:cs="Arial"/>
                <w:bCs/>
                <w:szCs w:val="18"/>
              </w:rPr>
              <w:t>Software and Data Integrity Failures</w:t>
            </w:r>
          </w:p>
        </w:tc>
        <w:tc>
          <w:tcPr>
            <w:tcW w:w="6300" w:type="dxa"/>
          </w:tcPr>
          <w:p w14:paraId="10C6E843" w14:textId="6E76128C" w:rsidR="004730AE" w:rsidRPr="009D6173" w:rsidRDefault="004730AE" w:rsidP="003E2423">
            <w:pPr>
              <w:pStyle w:val="TableText10"/>
              <w:rPr>
                <w:rFonts w:cs="Arial"/>
              </w:rPr>
            </w:pPr>
            <w:r>
              <w:rPr>
                <w:rFonts w:cs="Arial"/>
              </w:rPr>
              <w:t>F</w:t>
            </w:r>
            <w:r w:rsidRPr="004730AE">
              <w:rPr>
                <w:rFonts w:cs="Arial"/>
              </w:rPr>
              <w:t>ocuses on making assumptions related to software updates, critical data, and CI/CD pipelines without verifying integrity.</w:t>
            </w:r>
            <w:r>
              <w:rPr>
                <w:rFonts w:cs="Arial"/>
              </w:rPr>
              <w:t xml:space="preserve"> </w:t>
            </w:r>
            <w:r w:rsidRPr="009D6173">
              <w:rPr>
                <w:rFonts w:cs="Arial"/>
              </w:rPr>
              <w:t>Insecure deserialization often leads to remote code execution. Even if deserialization flaws do not result in remote code execution, they can be used to perform attacks, including replay attacks, injection attacks and privilege escalation attacks.</w:t>
            </w:r>
          </w:p>
        </w:tc>
      </w:tr>
      <w:tr w:rsidR="004730AE" w:rsidRPr="009D6173" w14:paraId="177117F8" w14:textId="77777777" w:rsidTr="003E2423">
        <w:tc>
          <w:tcPr>
            <w:tcW w:w="1980" w:type="dxa"/>
            <w:vAlign w:val="center"/>
          </w:tcPr>
          <w:p w14:paraId="721BBBA3" w14:textId="69355AD0" w:rsidR="004730AE" w:rsidRPr="009D6173" w:rsidRDefault="004730AE" w:rsidP="003E2423">
            <w:pPr>
              <w:pStyle w:val="TableText10Bold"/>
              <w:keepNext/>
              <w:keepLines/>
              <w:rPr>
                <w:rFonts w:cs="Arial"/>
                <w:bCs/>
                <w:szCs w:val="18"/>
              </w:rPr>
            </w:pPr>
            <w:r w:rsidRPr="009D6173">
              <w:rPr>
                <w:rFonts w:cs="Arial"/>
                <w:bCs/>
                <w:szCs w:val="18"/>
              </w:rPr>
              <w:t xml:space="preserve">A9: </w:t>
            </w:r>
            <w:r w:rsidRPr="004730AE">
              <w:rPr>
                <w:rFonts w:cs="Arial"/>
                <w:bCs/>
                <w:szCs w:val="18"/>
              </w:rPr>
              <w:t>Security Logging and Monitoring Failures</w:t>
            </w:r>
          </w:p>
        </w:tc>
        <w:tc>
          <w:tcPr>
            <w:tcW w:w="6300" w:type="dxa"/>
          </w:tcPr>
          <w:p w14:paraId="2FA4B378" w14:textId="77777777" w:rsidR="004730AE" w:rsidRPr="002D2277" w:rsidRDefault="004730AE" w:rsidP="004730AE">
            <w:pPr>
              <w:pStyle w:val="TableText10"/>
              <w:rPr>
                <w:rFonts w:cs="Arial"/>
              </w:rPr>
            </w:pPr>
            <w:r w:rsidRPr="002D2277">
              <w:rPr>
                <w:rFonts w:cs="Arial"/>
              </w:rPr>
              <w:t>Insufficient logging and monitoring, coupled with missing or ineffective integration with incident</w:t>
            </w:r>
            <w:r>
              <w:rPr>
                <w:rFonts w:cs="Arial"/>
              </w:rPr>
              <w:t xml:space="preserve"> </w:t>
            </w:r>
            <w:r w:rsidRPr="002D2277">
              <w:rPr>
                <w:rFonts w:cs="Arial"/>
              </w:rPr>
              <w:t xml:space="preserve">response, allows attackers to further attack systems, maintain persistence, </w:t>
            </w:r>
            <w:proofErr w:type="gramStart"/>
            <w:r w:rsidRPr="002D2277">
              <w:rPr>
                <w:rFonts w:cs="Arial"/>
              </w:rPr>
              <w:t>pivot</w:t>
            </w:r>
            <w:proofErr w:type="gramEnd"/>
            <w:r w:rsidRPr="002D2277">
              <w:rPr>
                <w:rFonts w:cs="Arial"/>
              </w:rPr>
              <w:t xml:space="preserve"> to more systems,</w:t>
            </w:r>
          </w:p>
          <w:p w14:paraId="2CFA3FDF" w14:textId="5C85C0C8" w:rsidR="004730AE" w:rsidRPr="009D6173" w:rsidRDefault="004730AE" w:rsidP="004730AE">
            <w:pPr>
              <w:pStyle w:val="TableText10"/>
              <w:keepNext/>
              <w:keepLines/>
              <w:rPr>
                <w:rFonts w:cs="Arial"/>
              </w:rPr>
            </w:pPr>
            <w:r w:rsidRPr="002D2277">
              <w:rPr>
                <w:rFonts w:cs="Arial"/>
              </w:rPr>
              <w:t>and tamper, extract, or destroy data. Most breach studies show time to detect a breach is over</w:t>
            </w:r>
            <w:r>
              <w:rPr>
                <w:rFonts w:cs="Arial"/>
              </w:rPr>
              <w:t xml:space="preserve"> </w:t>
            </w:r>
            <w:r w:rsidRPr="002D2277">
              <w:rPr>
                <w:rFonts w:cs="Arial"/>
              </w:rPr>
              <w:t>200 days, typically detected by external parties rather than internal processes or monitoring.</w:t>
            </w:r>
          </w:p>
        </w:tc>
      </w:tr>
      <w:tr w:rsidR="004730AE" w:rsidRPr="009D6173" w14:paraId="25CC3373" w14:textId="77777777" w:rsidTr="003E2423">
        <w:tc>
          <w:tcPr>
            <w:tcW w:w="1980" w:type="dxa"/>
            <w:vAlign w:val="center"/>
          </w:tcPr>
          <w:p w14:paraId="68B14348" w14:textId="4B018341" w:rsidR="004730AE" w:rsidRPr="009D6173" w:rsidRDefault="004730AE" w:rsidP="003E2423">
            <w:pPr>
              <w:pStyle w:val="TableText10Bold"/>
              <w:rPr>
                <w:rFonts w:cs="Arial"/>
                <w:bCs/>
                <w:szCs w:val="18"/>
              </w:rPr>
            </w:pPr>
            <w:r w:rsidRPr="009D6173">
              <w:rPr>
                <w:rFonts w:cs="Arial"/>
                <w:bCs/>
                <w:szCs w:val="18"/>
              </w:rPr>
              <w:t xml:space="preserve">A10: </w:t>
            </w:r>
            <w:r w:rsidRPr="004730AE">
              <w:rPr>
                <w:rFonts w:cs="Arial"/>
                <w:bCs/>
                <w:szCs w:val="18"/>
              </w:rPr>
              <w:t>Server-Side Request Forgery (SSRF)</w:t>
            </w:r>
          </w:p>
        </w:tc>
        <w:tc>
          <w:tcPr>
            <w:tcW w:w="6300" w:type="dxa"/>
          </w:tcPr>
          <w:p w14:paraId="0800E7E0" w14:textId="383BB31C" w:rsidR="004730AE" w:rsidRPr="009D6173" w:rsidRDefault="004730AE" w:rsidP="004730AE">
            <w:pPr>
              <w:pStyle w:val="TableText10"/>
              <w:rPr>
                <w:rFonts w:cs="Arial"/>
              </w:rPr>
            </w:pPr>
            <w:r w:rsidRPr="004730AE">
              <w:rPr>
                <w:rFonts w:cs="Arial"/>
              </w:rPr>
              <w:t>SSRF flaws occur whenever a web application is fetching a remote resource without validating the user-supplied URL. It allows an attacker to coerce the application to send a crafted request to an unexpected destination, even when protected by a firewall, VPN, or another type of network access control list (ACL).</w:t>
            </w:r>
          </w:p>
        </w:tc>
      </w:tr>
    </w:tbl>
    <w:p w14:paraId="3E26C377" w14:textId="77777777" w:rsidR="004730AE" w:rsidRPr="009D6173" w:rsidRDefault="004730AE" w:rsidP="00186C1C">
      <w:pPr>
        <w:rPr>
          <w:rFonts w:ascii="Arial" w:hAnsi="Arial" w:cs="Arial"/>
        </w:rPr>
      </w:pPr>
    </w:p>
    <w:p w14:paraId="65C6D70C" w14:textId="54A0FCCF" w:rsidR="001C1DE2" w:rsidRPr="009D6173" w:rsidRDefault="001C1DE2" w:rsidP="001C1DE2">
      <w:pPr>
        <w:pStyle w:val="Heading2"/>
        <w:spacing w:line="360" w:lineRule="auto"/>
      </w:pPr>
      <w:r w:rsidRPr="001C1DE2">
        <w:lastRenderedPageBreak/>
        <w:t xml:space="preserve"> </w:t>
      </w:r>
      <w:bookmarkStart w:id="64" w:name="_Toc215870067"/>
      <w:r>
        <w:t>CWE</w:t>
      </w:r>
      <w:r w:rsidRPr="009D6173">
        <w:t xml:space="preserve"> Top </w:t>
      </w:r>
      <w:r>
        <w:t>25</w:t>
      </w:r>
      <w:r w:rsidRPr="009D6173">
        <w:t xml:space="preserve"> Table</w:t>
      </w:r>
      <w:bookmarkEnd w:id="64"/>
    </w:p>
    <w:tbl>
      <w:tblPr>
        <w:tblStyle w:val="TableGrid"/>
        <w:tblW w:w="8735" w:type="dxa"/>
        <w:jc w:val="center"/>
        <w:tblBorders>
          <w:top w:val="single" w:sz="4" w:space="0" w:color="63666A"/>
          <w:left w:val="single" w:sz="4" w:space="0" w:color="63666A"/>
          <w:bottom w:val="single" w:sz="4" w:space="0" w:color="63666A"/>
          <w:right w:val="single" w:sz="4" w:space="0" w:color="63666A"/>
          <w:insideH w:val="single" w:sz="4" w:space="0" w:color="63666A"/>
          <w:insideV w:val="single" w:sz="4" w:space="0" w:color="63666A"/>
        </w:tblBorders>
        <w:tblLayout w:type="fixed"/>
        <w:tblCellMar>
          <w:left w:w="115" w:type="dxa"/>
          <w:right w:w="115" w:type="dxa"/>
        </w:tblCellMar>
        <w:tblLook w:val="04A0" w:firstRow="1" w:lastRow="0" w:firstColumn="1" w:lastColumn="0" w:noHBand="0" w:noVBand="1"/>
      </w:tblPr>
      <w:tblGrid>
        <w:gridCol w:w="900"/>
        <w:gridCol w:w="1615"/>
        <w:gridCol w:w="6220"/>
      </w:tblGrid>
      <w:tr w:rsidR="00EC2E83" w:rsidRPr="009D6173" w14:paraId="3884E860" w14:textId="77777777" w:rsidTr="00EC2E83">
        <w:trPr>
          <w:tblHeader/>
          <w:jc w:val="center"/>
        </w:trPr>
        <w:tc>
          <w:tcPr>
            <w:tcW w:w="900" w:type="dxa"/>
            <w:tcBorders>
              <w:bottom w:val="single" w:sz="4" w:space="0" w:color="63666A"/>
            </w:tcBorders>
            <w:shd w:val="clear" w:color="auto" w:fill="A40000"/>
          </w:tcPr>
          <w:p w14:paraId="59247AEA" w14:textId="297345E5" w:rsidR="00EC2E83" w:rsidRPr="00EC2E83" w:rsidRDefault="00EC2E83" w:rsidP="008F3939">
            <w:pPr>
              <w:pStyle w:val="HeadingTable"/>
              <w:rPr>
                <w:rFonts w:cs="Arial"/>
                <w:color w:val="FFFF00"/>
              </w:rPr>
            </w:pPr>
            <w:r>
              <w:rPr>
                <w:rFonts w:cs="Arial"/>
                <w:color w:val="FFFF00"/>
              </w:rPr>
              <w:t>Rank</w:t>
            </w:r>
          </w:p>
        </w:tc>
        <w:tc>
          <w:tcPr>
            <w:tcW w:w="1615" w:type="dxa"/>
            <w:tcBorders>
              <w:bottom w:val="single" w:sz="4" w:space="0" w:color="63666A"/>
            </w:tcBorders>
            <w:shd w:val="clear" w:color="auto" w:fill="A40000"/>
          </w:tcPr>
          <w:p w14:paraId="1834CB2B" w14:textId="22274F93" w:rsidR="00EC2E83" w:rsidRPr="009D6173" w:rsidRDefault="00EC2E83" w:rsidP="008F3939">
            <w:pPr>
              <w:pStyle w:val="HeadingTable"/>
              <w:rPr>
                <w:rFonts w:cs="Arial"/>
                <w:color w:val="FFFF00"/>
              </w:rPr>
            </w:pPr>
            <w:r>
              <w:rPr>
                <w:rFonts w:cs="Arial"/>
                <w:color w:val="FFFF00"/>
              </w:rPr>
              <w:t>ID</w:t>
            </w:r>
          </w:p>
        </w:tc>
        <w:tc>
          <w:tcPr>
            <w:tcW w:w="6220" w:type="dxa"/>
            <w:shd w:val="clear" w:color="auto" w:fill="A40000"/>
          </w:tcPr>
          <w:p w14:paraId="3C62E200" w14:textId="6664E2F9" w:rsidR="00EC2E83" w:rsidRPr="009D6173" w:rsidRDefault="00EC2E83" w:rsidP="008F3939">
            <w:pPr>
              <w:pStyle w:val="HeadingTable"/>
              <w:rPr>
                <w:rFonts w:cs="Arial"/>
                <w:color w:val="FFFF00"/>
              </w:rPr>
            </w:pPr>
            <w:r>
              <w:rPr>
                <w:rFonts w:cs="Arial"/>
                <w:color w:val="FFFF00"/>
              </w:rPr>
              <w:t>Name</w:t>
            </w:r>
          </w:p>
        </w:tc>
      </w:tr>
      <w:tr w:rsidR="00EC2E83" w14:paraId="4BE97B16" w14:textId="77777777" w:rsidTr="00EC2E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0C48E883" w14:textId="014662CD" w:rsidR="00EC2E83" w:rsidRPr="004F61D3" w:rsidRDefault="00EC2E83" w:rsidP="00EC2E83">
            <w:pPr>
              <w:pStyle w:val="TableText10Bold"/>
              <w:keepNext/>
              <w:keepLines/>
            </w:pPr>
            <w:r>
              <w:t>1</w:t>
            </w:r>
          </w:p>
        </w:tc>
        <w:tc>
          <w:tcPr>
            <w:tcW w:w="1615" w:type="dxa"/>
            <w:hideMark/>
          </w:tcPr>
          <w:p w14:paraId="01B418BE" w14:textId="678C4BE8" w:rsidR="00EC2E83" w:rsidRPr="001C1DE2" w:rsidRDefault="00EC2E83" w:rsidP="00EC2E83">
            <w:pPr>
              <w:pStyle w:val="TableText10Bold"/>
              <w:keepNext/>
              <w:keepLines/>
              <w:rPr>
                <w:rFonts w:cs="Arial"/>
                <w:bCs/>
                <w:szCs w:val="18"/>
              </w:rPr>
            </w:pPr>
            <w:r w:rsidRPr="004F61D3">
              <w:t>CWE-787</w:t>
            </w:r>
          </w:p>
        </w:tc>
        <w:tc>
          <w:tcPr>
            <w:tcW w:w="6220" w:type="dxa"/>
            <w:hideMark/>
          </w:tcPr>
          <w:p w14:paraId="7525F308" w14:textId="23740B39" w:rsidR="00EC2E83" w:rsidRPr="001C1DE2" w:rsidRDefault="00EC2E83" w:rsidP="00EC2E83">
            <w:pPr>
              <w:rPr>
                <w:rFonts w:ascii="Arial" w:eastAsia="Times New Roman" w:hAnsi="Arial" w:cs="Arial"/>
                <w:sz w:val="20"/>
                <w:szCs w:val="20"/>
              </w:rPr>
            </w:pPr>
            <w:r w:rsidRPr="004F61D3">
              <w:t>Out-of-bounds Write</w:t>
            </w:r>
          </w:p>
        </w:tc>
      </w:tr>
      <w:tr w:rsidR="00EC2E83" w14:paraId="3A3D2F4D" w14:textId="77777777" w:rsidTr="00EC2E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5539EC98" w14:textId="044909A0" w:rsidR="00EC2E83" w:rsidRPr="008D682D" w:rsidRDefault="00EC2E83" w:rsidP="00EC2E83">
            <w:pPr>
              <w:pStyle w:val="TableText10Bold"/>
              <w:keepNext/>
              <w:keepLines/>
            </w:pPr>
            <w:r>
              <w:t>2</w:t>
            </w:r>
          </w:p>
        </w:tc>
        <w:tc>
          <w:tcPr>
            <w:tcW w:w="1615" w:type="dxa"/>
            <w:hideMark/>
          </w:tcPr>
          <w:p w14:paraId="67B5426A" w14:textId="640CAC46" w:rsidR="00EC2E83" w:rsidRPr="001C1DE2" w:rsidRDefault="00EC2E83" w:rsidP="00EC2E83">
            <w:pPr>
              <w:pStyle w:val="TableText10Bold"/>
              <w:keepNext/>
              <w:keepLines/>
              <w:rPr>
                <w:rFonts w:cs="Arial"/>
                <w:bCs/>
                <w:szCs w:val="18"/>
              </w:rPr>
            </w:pPr>
            <w:r w:rsidRPr="008D682D">
              <w:t>CWE-79</w:t>
            </w:r>
          </w:p>
        </w:tc>
        <w:tc>
          <w:tcPr>
            <w:tcW w:w="6220" w:type="dxa"/>
            <w:hideMark/>
          </w:tcPr>
          <w:p w14:paraId="2FC1D60B" w14:textId="5CC89699" w:rsidR="00EC2E83" w:rsidRPr="001C1DE2" w:rsidRDefault="00EC2E83" w:rsidP="00EC2E83">
            <w:pPr>
              <w:rPr>
                <w:rFonts w:ascii="Arial" w:eastAsia="Times New Roman" w:hAnsi="Arial" w:cs="Arial"/>
                <w:sz w:val="20"/>
                <w:szCs w:val="20"/>
              </w:rPr>
            </w:pPr>
            <w:r w:rsidRPr="008D682D">
              <w:t>Improper Neutralization of Input During Web Page Generation ('Cross-site Scripting')</w:t>
            </w:r>
          </w:p>
        </w:tc>
      </w:tr>
      <w:tr w:rsidR="00EC2E83" w14:paraId="1D5F9016" w14:textId="77777777" w:rsidTr="00EC2E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03A82E19" w14:textId="0102FD9D" w:rsidR="00EC2E83" w:rsidRPr="00100529" w:rsidRDefault="00EC2E83" w:rsidP="00EC2E83">
            <w:pPr>
              <w:pStyle w:val="TableText10Bold"/>
              <w:keepNext/>
              <w:keepLines/>
            </w:pPr>
            <w:r>
              <w:t>3</w:t>
            </w:r>
          </w:p>
        </w:tc>
        <w:tc>
          <w:tcPr>
            <w:tcW w:w="1615" w:type="dxa"/>
            <w:hideMark/>
          </w:tcPr>
          <w:p w14:paraId="11B5866B" w14:textId="2A366407" w:rsidR="00EC2E83" w:rsidRPr="001C1DE2" w:rsidRDefault="00EC2E83" w:rsidP="00EC2E83">
            <w:pPr>
              <w:pStyle w:val="TableText10Bold"/>
              <w:keepNext/>
              <w:keepLines/>
              <w:rPr>
                <w:rFonts w:cs="Arial"/>
                <w:bCs/>
                <w:szCs w:val="18"/>
              </w:rPr>
            </w:pPr>
            <w:r w:rsidRPr="00100529">
              <w:t>CWE-89</w:t>
            </w:r>
          </w:p>
        </w:tc>
        <w:tc>
          <w:tcPr>
            <w:tcW w:w="6220" w:type="dxa"/>
            <w:hideMark/>
          </w:tcPr>
          <w:p w14:paraId="7BF266D2" w14:textId="26F55D92" w:rsidR="00EC2E83" w:rsidRPr="001C1DE2" w:rsidRDefault="00EC2E83" w:rsidP="00EC2E83">
            <w:pPr>
              <w:rPr>
                <w:rFonts w:ascii="Arial" w:eastAsia="Times New Roman" w:hAnsi="Arial" w:cs="Arial"/>
                <w:sz w:val="20"/>
                <w:szCs w:val="20"/>
              </w:rPr>
            </w:pPr>
            <w:r w:rsidRPr="00100529">
              <w:t>Improper Neutralization of Special Elements used in an SQL Command ('SQL Injection')</w:t>
            </w:r>
          </w:p>
        </w:tc>
      </w:tr>
      <w:tr w:rsidR="00EC2E83" w14:paraId="6678B8CD" w14:textId="77777777" w:rsidTr="00EC2E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3C06E7C0" w14:textId="6AC8231E" w:rsidR="00EC2E83" w:rsidRPr="009B5AD3" w:rsidRDefault="00EC2E83" w:rsidP="00EC2E83">
            <w:pPr>
              <w:pStyle w:val="TableText10Bold"/>
              <w:keepNext/>
              <w:keepLines/>
            </w:pPr>
            <w:r>
              <w:t>4</w:t>
            </w:r>
          </w:p>
        </w:tc>
        <w:tc>
          <w:tcPr>
            <w:tcW w:w="1615" w:type="dxa"/>
            <w:hideMark/>
          </w:tcPr>
          <w:p w14:paraId="008C6CAE" w14:textId="65FD287B" w:rsidR="00EC2E83" w:rsidRPr="001C1DE2" w:rsidRDefault="00EC2E83" w:rsidP="00EC2E83">
            <w:pPr>
              <w:pStyle w:val="TableText10Bold"/>
              <w:keepNext/>
              <w:keepLines/>
              <w:rPr>
                <w:rFonts w:cs="Arial"/>
                <w:bCs/>
                <w:szCs w:val="18"/>
              </w:rPr>
            </w:pPr>
            <w:r w:rsidRPr="009B5AD3">
              <w:t>CWE-20</w:t>
            </w:r>
          </w:p>
        </w:tc>
        <w:tc>
          <w:tcPr>
            <w:tcW w:w="6220" w:type="dxa"/>
            <w:hideMark/>
          </w:tcPr>
          <w:p w14:paraId="2631FB0C" w14:textId="78105AE9" w:rsidR="00EC2E83" w:rsidRPr="001C1DE2" w:rsidRDefault="00EC2E83" w:rsidP="00EC2E83">
            <w:pPr>
              <w:rPr>
                <w:rFonts w:ascii="Arial" w:eastAsia="Times New Roman" w:hAnsi="Arial" w:cs="Arial"/>
                <w:sz w:val="20"/>
                <w:szCs w:val="20"/>
              </w:rPr>
            </w:pPr>
            <w:r w:rsidRPr="009B5AD3">
              <w:t>Improper Input Validation</w:t>
            </w:r>
          </w:p>
        </w:tc>
      </w:tr>
      <w:tr w:rsidR="00CB134C" w14:paraId="433A2786" w14:textId="77777777" w:rsidTr="00EB18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3A5F6E31" w14:textId="1AF812F2" w:rsidR="00CB134C" w:rsidRDefault="00CB134C" w:rsidP="00CB134C">
            <w:pPr>
              <w:pStyle w:val="TableText10Bold"/>
              <w:keepNext/>
              <w:keepLines/>
            </w:pPr>
            <w:r>
              <w:t>5</w:t>
            </w:r>
          </w:p>
        </w:tc>
        <w:tc>
          <w:tcPr>
            <w:tcW w:w="1615" w:type="dxa"/>
            <w:hideMark/>
          </w:tcPr>
          <w:p w14:paraId="152AECF7" w14:textId="463EE6EA" w:rsidR="00CB134C" w:rsidRPr="001C1DE2" w:rsidRDefault="00CB134C" w:rsidP="00CB134C">
            <w:pPr>
              <w:pStyle w:val="TableText10Bold"/>
              <w:keepNext/>
              <w:keepLines/>
              <w:rPr>
                <w:rFonts w:cs="Arial"/>
                <w:bCs/>
                <w:szCs w:val="18"/>
              </w:rPr>
            </w:pPr>
            <w:r w:rsidRPr="00FC09BF">
              <w:t>CWE-125</w:t>
            </w:r>
          </w:p>
        </w:tc>
        <w:tc>
          <w:tcPr>
            <w:tcW w:w="6220" w:type="dxa"/>
            <w:hideMark/>
          </w:tcPr>
          <w:p w14:paraId="2AD18724" w14:textId="48797A67" w:rsidR="00CB134C" w:rsidRPr="001C1DE2" w:rsidRDefault="00CB134C" w:rsidP="00CB134C">
            <w:pPr>
              <w:rPr>
                <w:rFonts w:ascii="Arial" w:eastAsia="Times New Roman" w:hAnsi="Arial" w:cs="Arial"/>
                <w:sz w:val="20"/>
                <w:szCs w:val="20"/>
              </w:rPr>
            </w:pPr>
            <w:r w:rsidRPr="00FC09BF">
              <w:t>Out-of-bounds Read</w:t>
            </w:r>
          </w:p>
        </w:tc>
      </w:tr>
      <w:tr w:rsidR="00CB134C" w14:paraId="61ACBA63" w14:textId="77777777" w:rsidTr="008175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4A52225B" w14:textId="39FB8570" w:rsidR="00CB134C" w:rsidRDefault="00CB134C" w:rsidP="00CB134C">
            <w:pPr>
              <w:pStyle w:val="TableText10Bold"/>
              <w:keepNext/>
              <w:keepLines/>
            </w:pPr>
            <w:r>
              <w:t>6</w:t>
            </w:r>
          </w:p>
        </w:tc>
        <w:tc>
          <w:tcPr>
            <w:tcW w:w="1615" w:type="dxa"/>
          </w:tcPr>
          <w:p w14:paraId="75A97B7A" w14:textId="460F165C" w:rsidR="00CB134C" w:rsidRPr="001C1DE2" w:rsidRDefault="00CB134C" w:rsidP="00CB134C">
            <w:pPr>
              <w:pStyle w:val="TableText10Bold"/>
              <w:keepNext/>
              <w:keepLines/>
              <w:rPr>
                <w:rFonts w:cs="Arial"/>
                <w:bCs/>
                <w:szCs w:val="18"/>
              </w:rPr>
            </w:pPr>
            <w:r w:rsidRPr="00516AD9">
              <w:t>CWE-78</w:t>
            </w:r>
          </w:p>
        </w:tc>
        <w:tc>
          <w:tcPr>
            <w:tcW w:w="6220" w:type="dxa"/>
          </w:tcPr>
          <w:p w14:paraId="01F2FBA6" w14:textId="4BD98F94" w:rsidR="00CB134C" w:rsidRPr="001C1DE2" w:rsidRDefault="00CB134C" w:rsidP="00CB134C">
            <w:pPr>
              <w:rPr>
                <w:rFonts w:ascii="Arial" w:eastAsia="Times New Roman" w:hAnsi="Arial" w:cs="Arial"/>
                <w:sz w:val="20"/>
                <w:szCs w:val="20"/>
              </w:rPr>
            </w:pPr>
            <w:r w:rsidRPr="00516AD9">
              <w:t>Improper Neutralization of Special Elements used in an OS Command ('OS Command Injection')</w:t>
            </w:r>
          </w:p>
        </w:tc>
      </w:tr>
      <w:tr w:rsidR="00CB134C" w14:paraId="60969733" w14:textId="77777777" w:rsidTr="000A58B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3DFB0528" w14:textId="013AE405" w:rsidR="00CB134C" w:rsidRDefault="00CB134C" w:rsidP="00CB134C">
            <w:pPr>
              <w:pStyle w:val="TableText10Bold"/>
              <w:keepNext/>
              <w:keepLines/>
            </w:pPr>
            <w:r>
              <w:t>7</w:t>
            </w:r>
          </w:p>
        </w:tc>
        <w:tc>
          <w:tcPr>
            <w:tcW w:w="1615" w:type="dxa"/>
          </w:tcPr>
          <w:p w14:paraId="17EF59E5" w14:textId="65C8D5F1" w:rsidR="00CB134C" w:rsidRPr="001C1DE2" w:rsidRDefault="00CB134C" w:rsidP="00CB134C">
            <w:pPr>
              <w:pStyle w:val="TableText10Bold"/>
              <w:keepNext/>
              <w:keepLines/>
              <w:rPr>
                <w:rFonts w:cs="Arial"/>
                <w:bCs/>
                <w:szCs w:val="18"/>
              </w:rPr>
            </w:pPr>
            <w:r w:rsidRPr="000D791A">
              <w:t>CWE-416</w:t>
            </w:r>
          </w:p>
        </w:tc>
        <w:tc>
          <w:tcPr>
            <w:tcW w:w="6220" w:type="dxa"/>
          </w:tcPr>
          <w:p w14:paraId="5458753D" w14:textId="64C4789B" w:rsidR="00CB134C" w:rsidRPr="001C1DE2" w:rsidRDefault="00CB134C" w:rsidP="00CB134C">
            <w:pPr>
              <w:rPr>
                <w:rFonts w:ascii="Arial" w:eastAsia="Times New Roman" w:hAnsi="Arial" w:cs="Arial"/>
                <w:sz w:val="20"/>
                <w:szCs w:val="20"/>
              </w:rPr>
            </w:pPr>
            <w:r w:rsidRPr="000D791A">
              <w:t>Use After Free</w:t>
            </w:r>
          </w:p>
        </w:tc>
      </w:tr>
      <w:tr w:rsidR="00CB134C" w14:paraId="5E8DF05D" w14:textId="77777777" w:rsidTr="00BA34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76582155" w14:textId="4B4A4E7C" w:rsidR="00CB134C" w:rsidRDefault="00CB134C" w:rsidP="00CB134C">
            <w:pPr>
              <w:pStyle w:val="TableText10Bold"/>
              <w:keepNext/>
              <w:keepLines/>
            </w:pPr>
            <w:r>
              <w:t>8</w:t>
            </w:r>
          </w:p>
        </w:tc>
        <w:tc>
          <w:tcPr>
            <w:tcW w:w="1615" w:type="dxa"/>
          </w:tcPr>
          <w:p w14:paraId="60B36871" w14:textId="4944C0C7" w:rsidR="00CB134C" w:rsidRPr="001C1DE2" w:rsidRDefault="00CB134C" w:rsidP="00CB134C">
            <w:pPr>
              <w:pStyle w:val="TableText10Bold"/>
              <w:keepNext/>
              <w:keepLines/>
              <w:rPr>
                <w:rFonts w:cs="Arial"/>
                <w:bCs/>
                <w:szCs w:val="18"/>
              </w:rPr>
            </w:pPr>
            <w:r w:rsidRPr="008561EE">
              <w:t>CWE-22</w:t>
            </w:r>
          </w:p>
        </w:tc>
        <w:tc>
          <w:tcPr>
            <w:tcW w:w="6220" w:type="dxa"/>
          </w:tcPr>
          <w:p w14:paraId="5DBAB3BB" w14:textId="6DA46FA7" w:rsidR="00CB134C" w:rsidRPr="001C1DE2" w:rsidRDefault="00CB134C" w:rsidP="00CB134C">
            <w:pPr>
              <w:rPr>
                <w:rFonts w:ascii="Arial" w:eastAsia="Times New Roman" w:hAnsi="Arial" w:cs="Arial"/>
                <w:sz w:val="20"/>
                <w:szCs w:val="20"/>
              </w:rPr>
            </w:pPr>
            <w:r w:rsidRPr="008561EE">
              <w:t>Improper Limitation of a Pathname to a Restricted Directory ('Path Traversal')</w:t>
            </w:r>
          </w:p>
        </w:tc>
      </w:tr>
      <w:tr w:rsidR="00CB134C" w14:paraId="0FF6E3B4" w14:textId="77777777" w:rsidTr="004A14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60F7FE83" w14:textId="7CB1CD80" w:rsidR="00CB134C" w:rsidRDefault="00CB134C" w:rsidP="00CB134C">
            <w:pPr>
              <w:pStyle w:val="TableText10Bold"/>
              <w:keepNext/>
              <w:keepLines/>
            </w:pPr>
            <w:r>
              <w:t>9</w:t>
            </w:r>
          </w:p>
        </w:tc>
        <w:tc>
          <w:tcPr>
            <w:tcW w:w="1615" w:type="dxa"/>
          </w:tcPr>
          <w:p w14:paraId="0DDD2463" w14:textId="1E0CA32B" w:rsidR="00CB134C" w:rsidRPr="001C1DE2" w:rsidRDefault="00CB134C" w:rsidP="00CB134C">
            <w:pPr>
              <w:pStyle w:val="TableText10Bold"/>
              <w:keepNext/>
              <w:keepLines/>
              <w:rPr>
                <w:rFonts w:cs="Arial"/>
                <w:bCs/>
                <w:szCs w:val="18"/>
              </w:rPr>
            </w:pPr>
            <w:r w:rsidRPr="00FC644F">
              <w:t>CWE-352</w:t>
            </w:r>
          </w:p>
        </w:tc>
        <w:tc>
          <w:tcPr>
            <w:tcW w:w="6220" w:type="dxa"/>
          </w:tcPr>
          <w:p w14:paraId="77C9B377" w14:textId="65DC6EAD" w:rsidR="00CB134C" w:rsidRPr="001C1DE2" w:rsidRDefault="00CB134C" w:rsidP="00CB134C">
            <w:pPr>
              <w:rPr>
                <w:rFonts w:ascii="Arial" w:eastAsia="Times New Roman" w:hAnsi="Arial" w:cs="Arial"/>
                <w:sz w:val="20"/>
                <w:szCs w:val="20"/>
              </w:rPr>
            </w:pPr>
            <w:r w:rsidRPr="00FC644F">
              <w:t>Cross-Site Request Forgery (CSRF)</w:t>
            </w:r>
          </w:p>
        </w:tc>
      </w:tr>
      <w:tr w:rsidR="00CB134C" w14:paraId="6AD04DEE" w14:textId="77777777" w:rsidTr="00534F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044000F0" w14:textId="5B7A17E4" w:rsidR="00CB134C" w:rsidRDefault="00CB134C" w:rsidP="00CB134C">
            <w:pPr>
              <w:pStyle w:val="TableText10Bold"/>
              <w:keepNext/>
              <w:keepLines/>
            </w:pPr>
            <w:r>
              <w:t>10</w:t>
            </w:r>
          </w:p>
        </w:tc>
        <w:tc>
          <w:tcPr>
            <w:tcW w:w="1615" w:type="dxa"/>
          </w:tcPr>
          <w:p w14:paraId="70B6C26B" w14:textId="509A8610" w:rsidR="00CB134C" w:rsidRPr="001C1DE2" w:rsidRDefault="00CB134C" w:rsidP="00CB134C">
            <w:pPr>
              <w:pStyle w:val="TableText10Bold"/>
              <w:keepNext/>
              <w:keepLines/>
              <w:rPr>
                <w:rFonts w:cs="Arial"/>
                <w:bCs/>
                <w:szCs w:val="18"/>
              </w:rPr>
            </w:pPr>
            <w:r w:rsidRPr="003556FC">
              <w:t>CWE-434</w:t>
            </w:r>
          </w:p>
        </w:tc>
        <w:tc>
          <w:tcPr>
            <w:tcW w:w="6220" w:type="dxa"/>
          </w:tcPr>
          <w:p w14:paraId="2E4D6960" w14:textId="531603FB" w:rsidR="00CB134C" w:rsidRPr="001C1DE2" w:rsidRDefault="00CB134C" w:rsidP="00CB134C">
            <w:pPr>
              <w:rPr>
                <w:rFonts w:ascii="Arial" w:eastAsia="Times New Roman" w:hAnsi="Arial" w:cs="Arial"/>
                <w:sz w:val="20"/>
                <w:szCs w:val="20"/>
              </w:rPr>
            </w:pPr>
            <w:r w:rsidRPr="003556FC">
              <w:t>Unrestricted Upload of File with Dangerous Type</w:t>
            </w:r>
          </w:p>
        </w:tc>
      </w:tr>
      <w:tr w:rsidR="00CB134C" w14:paraId="40F857CF" w14:textId="77777777" w:rsidTr="00CE79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4AEB71F5" w14:textId="52795555" w:rsidR="00CB134C" w:rsidRDefault="00CB134C" w:rsidP="00CB134C">
            <w:pPr>
              <w:pStyle w:val="TableText10Bold"/>
              <w:keepNext/>
              <w:keepLines/>
            </w:pPr>
            <w:r>
              <w:t>11</w:t>
            </w:r>
          </w:p>
        </w:tc>
        <w:tc>
          <w:tcPr>
            <w:tcW w:w="1615" w:type="dxa"/>
          </w:tcPr>
          <w:p w14:paraId="1461B859" w14:textId="1D311680" w:rsidR="00CB134C" w:rsidRPr="001C1DE2" w:rsidRDefault="00CB134C" w:rsidP="00CB134C">
            <w:pPr>
              <w:pStyle w:val="TableText10Bold"/>
              <w:keepNext/>
              <w:keepLines/>
              <w:rPr>
                <w:rFonts w:cs="Arial"/>
                <w:bCs/>
                <w:szCs w:val="18"/>
              </w:rPr>
            </w:pPr>
            <w:r w:rsidRPr="00D27448">
              <w:t>CWE-476</w:t>
            </w:r>
          </w:p>
        </w:tc>
        <w:tc>
          <w:tcPr>
            <w:tcW w:w="6220" w:type="dxa"/>
          </w:tcPr>
          <w:p w14:paraId="03E9F212" w14:textId="7F38F327" w:rsidR="00CB134C" w:rsidRPr="001C1DE2" w:rsidRDefault="00CB134C" w:rsidP="00CB134C">
            <w:pPr>
              <w:rPr>
                <w:rFonts w:ascii="Arial" w:eastAsia="Times New Roman" w:hAnsi="Arial" w:cs="Arial"/>
                <w:sz w:val="20"/>
                <w:szCs w:val="20"/>
              </w:rPr>
            </w:pPr>
            <w:r w:rsidRPr="00D27448">
              <w:t>NULL Pointer Dereference</w:t>
            </w:r>
          </w:p>
        </w:tc>
      </w:tr>
      <w:tr w:rsidR="00CB134C" w14:paraId="7405852B" w14:textId="77777777" w:rsidTr="006B42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4A6469D3" w14:textId="13CB8F79" w:rsidR="00CB134C" w:rsidRDefault="00CB134C" w:rsidP="00CB134C">
            <w:pPr>
              <w:pStyle w:val="TableText10Bold"/>
              <w:keepNext/>
              <w:keepLines/>
            </w:pPr>
            <w:r>
              <w:t>12</w:t>
            </w:r>
          </w:p>
        </w:tc>
        <w:tc>
          <w:tcPr>
            <w:tcW w:w="1615" w:type="dxa"/>
          </w:tcPr>
          <w:p w14:paraId="2A26C2A3" w14:textId="5DDF9DC9" w:rsidR="00CB134C" w:rsidRPr="001C1DE2" w:rsidRDefault="00CB134C" w:rsidP="00CB134C">
            <w:pPr>
              <w:pStyle w:val="TableText10Bold"/>
              <w:keepNext/>
              <w:keepLines/>
              <w:rPr>
                <w:rFonts w:cs="Arial"/>
                <w:bCs/>
                <w:szCs w:val="18"/>
              </w:rPr>
            </w:pPr>
            <w:r w:rsidRPr="00E74A77">
              <w:t>CWE-502</w:t>
            </w:r>
          </w:p>
        </w:tc>
        <w:tc>
          <w:tcPr>
            <w:tcW w:w="6220" w:type="dxa"/>
          </w:tcPr>
          <w:p w14:paraId="2C05C28E" w14:textId="66B51856" w:rsidR="00CB134C" w:rsidRPr="001C1DE2" w:rsidRDefault="00CB134C" w:rsidP="00CB134C">
            <w:pPr>
              <w:rPr>
                <w:rFonts w:ascii="Arial" w:eastAsia="Times New Roman" w:hAnsi="Arial" w:cs="Arial"/>
                <w:sz w:val="20"/>
                <w:szCs w:val="20"/>
              </w:rPr>
            </w:pPr>
            <w:r w:rsidRPr="00E74A77">
              <w:t>Deserialization of Untrusted Data</w:t>
            </w:r>
          </w:p>
        </w:tc>
      </w:tr>
      <w:tr w:rsidR="00CB134C" w14:paraId="5A499E85" w14:textId="77777777" w:rsidTr="00DA09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748FA6A9" w14:textId="0F7183B0" w:rsidR="00CB134C" w:rsidRDefault="00CB134C" w:rsidP="00CB134C">
            <w:pPr>
              <w:pStyle w:val="TableText10Bold"/>
              <w:keepNext/>
              <w:keepLines/>
            </w:pPr>
            <w:r>
              <w:t>13</w:t>
            </w:r>
          </w:p>
        </w:tc>
        <w:tc>
          <w:tcPr>
            <w:tcW w:w="1615" w:type="dxa"/>
          </w:tcPr>
          <w:p w14:paraId="59CCB446" w14:textId="4DD1D1EC" w:rsidR="00CB134C" w:rsidRPr="001C1DE2" w:rsidRDefault="00CB134C" w:rsidP="00CB134C">
            <w:pPr>
              <w:pStyle w:val="TableText10Bold"/>
              <w:keepNext/>
              <w:keepLines/>
              <w:rPr>
                <w:rFonts w:cs="Arial"/>
                <w:bCs/>
                <w:szCs w:val="18"/>
              </w:rPr>
            </w:pPr>
            <w:r w:rsidRPr="00F97052">
              <w:t>CWE-190</w:t>
            </w:r>
          </w:p>
        </w:tc>
        <w:tc>
          <w:tcPr>
            <w:tcW w:w="6220" w:type="dxa"/>
          </w:tcPr>
          <w:p w14:paraId="1D2CC9E2" w14:textId="056F38CF" w:rsidR="00CB134C" w:rsidRPr="001C1DE2" w:rsidRDefault="00CB134C" w:rsidP="00CB134C">
            <w:pPr>
              <w:rPr>
                <w:rFonts w:ascii="Arial" w:eastAsia="Times New Roman" w:hAnsi="Arial" w:cs="Arial"/>
                <w:sz w:val="20"/>
                <w:szCs w:val="20"/>
              </w:rPr>
            </w:pPr>
            <w:r w:rsidRPr="00F97052">
              <w:t>Integer Overflow or Wraparound</w:t>
            </w:r>
          </w:p>
        </w:tc>
      </w:tr>
      <w:tr w:rsidR="00CB134C" w14:paraId="4C8B5685" w14:textId="77777777" w:rsidTr="005C2D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11B3FF32" w14:textId="65B226C2" w:rsidR="00CB134C" w:rsidRDefault="00CB134C" w:rsidP="00CB134C">
            <w:pPr>
              <w:pStyle w:val="TableText10Bold"/>
              <w:keepNext/>
              <w:keepLines/>
            </w:pPr>
            <w:r>
              <w:t>14</w:t>
            </w:r>
          </w:p>
        </w:tc>
        <w:tc>
          <w:tcPr>
            <w:tcW w:w="1615" w:type="dxa"/>
          </w:tcPr>
          <w:p w14:paraId="6C524029" w14:textId="3BEC96CC" w:rsidR="00CB134C" w:rsidRPr="001C1DE2" w:rsidRDefault="00CB134C" w:rsidP="00CB134C">
            <w:pPr>
              <w:pStyle w:val="TableText10Bold"/>
              <w:keepNext/>
              <w:keepLines/>
              <w:rPr>
                <w:rFonts w:cs="Arial"/>
                <w:bCs/>
                <w:szCs w:val="18"/>
              </w:rPr>
            </w:pPr>
            <w:r w:rsidRPr="0094411B">
              <w:t>CWE-287</w:t>
            </w:r>
          </w:p>
        </w:tc>
        <w:tc>
          <w:tcPr>
            <w:tcW w:w="6220" w:type="dxa"/>
          </w:tcPr>
          <w:p w14:paraId="2A74591C" w14:textId="7E61F75B" w:rsidR="00CB134C" w:rsidRPr="001C1DE2" w:rsidRDefault="00CB134C" w:rsidP="00CB134C">
            <w:pPr>
              <w:rPr>
                <w:rFonts w:ascii="Arial" w:eastAsia="Times New Roman" w:hAnsi="Arial" w:cs="Arial"/>
                <w:sz w:val="20"/>
                <w:szCs w:val="20"/>
              </w:rPr>
            </w:pPr>
            <w:r w:rsidRPr="0094411B">
              <w:t>Improper Authentication</w:t>
            </w:r>
          </w:p>
        </w:tc>
      </w:tr>
      <w:tr w:rsidR="00CB134C" w14:paraId="7976E113" w14:textId="77777777" w:rsidTr="00202D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7CC478D2" w14:textId="6F73F71D" w:rsidR="00CB134C" w:rsidRDefault="00CB134C" w:rsidP="00CB134C">
            <w:pPr>
              <w:pStyle w:val="TableText10Bold"/>
              <w:keepNext/>
              <w:keepLines/>
            </w:pPr>
            <w:r>
              <w:t>15</w:t>
            </w:r>
          </w:p>
        </w:tc>
        <w:tc>
          <w:tcPr>
            <w:tcW w:w="1615" w:type="dxa"/>
          </w:tcPr>
          <w:p w14:paraId="6C848395" w14:textId="1768FC83" w:rsidR="00CB134C" w:rsidRPr="001C1DE2" w:rsidRDefault="00CB134C" w:rsidP="00CB134C">
            <w:pPr>
              <w:pStyle w:val="TableText10Bold"/>
              <w:keepNext/>
              <w:keepLines/>
              <w:rPr>
                <w:rFonts w:cs="Arial"/>
                <w:bCs/>
                <w:szCs w:val="18"/>
              </w:rPr>
            </w:pPr>
            <w:r w:rsidRPr="00C07F9F">
              <w:t>CWE-798</w:t>
            </w:r>
          </w:p>
        </w:tc>
        <w:tc>
          <w:tcPr>
            <w:tcW w:w="6220" w:type="dxa"/>
          </w:tcPr>
          <w:p w14:paraId="32B8E005" w14:textId="31ABFA05" w:rsidR="00CB134C" w:rsidRPr="001C1DE2" w:rsidRDefault="00CB134C" w:rsidP="00CB134C">
            <w:pPr>
              <w:rPr>
                <w:rFonts w:ascii="Arial" w:eastAsia="Times New Roman" w:hAnsi="Arial" w:cs="Arial"/>
                <w:sz w:val="20"/>
                <w:szCs w:val="20"/>
              </w:rPr>
            </w:pPr>
            <w:r w:rsidRPr="00C07F9F">
              <w:t>Use of Hard-coded Credentials</w:t>
            </w:r>
          </w:p>
        </w:tc>
      </w:tr>
      <w:tr w:rsidR="00CB134C" w14:paraId="47860ACA" w14:textId="77777777" w:rsidTr="008C6B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20EE4C8F" w14:textId="6CB7425A" w:rsidR="00CB134C" w:rsidRDefault="00CB134C" w:rsidP="00CB134C">
            <w:pPr>
              <w:pStyle w:val="TableText10Bold"/>
              <w:keepNext/>
              <w:keepLines/>
            </w:pPr>
            <w:r>
              <w:t>16</w:t>
            </w:r>
          </w:p>
        </w:tc>
        <w:tc>
          <w:tcPr>
            <w:tcW w:w="1615" w:type="dxa"/>
          </w:tcPr>
          <w:p w14:paraId="21BB378F" w14:textId="1EFA6668" w:rsidR="00CB134C" w:rsidRPr="001C1DE2" w:rsidRDefault="00CB134C" w:rsidP="00CB134C">
            <w:pPr>
              <w:pStyle w:val="TableText10Bold"/>
              <w:keepNext/>
              <w:keepLines/>
              <w:rPr>
                <w:rFonts w:cs="Arial"/>
                <w:bCs/>
                <w:szCs w:val="18"/>
              </w:rPr>
            </w:pPr>
            <w:r w:rsidRPr="00357E08">
              <w:t>CWE-862</w:t>
            </w:r>
          </w:p>
        </w:tc>
        <w:tc>
          <w:tcPr>
            <w:tcW w:w="6220" w:type="dxa"/>
          </w:tcPr>
          <w:p w14:paraId="264F33E1" w14:textId="74DB6573" w:rsidR="00CB134C" w:rsidRPr="001C1DE2" w:rsidRDefault="00CB134C" w:rsidP="00CB134C">
            <w:pPr>
              <w:rPr>
                <w:rFonts w:ascii="Arial" w:eastAsia="Times New Roman" w:hAnsi="Arial" w:cs="Arial"/>
                <w:sz w:val="20"/>
                <w:szCs w:val="20"/>
              </w:rPr>
            </w:pPr>
            <w:r w:rsidRPr="00357E08">
              <w:t>Missing Authorization</w:t>
            </w:r>
          </w:p>
        </w:tc>
      </w:tr>
      <w:tr w:rsidR="00CB134C" w14:paraId="378E8EC9" w14:textId="77777777" w:rsidTr="003E23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047971F4" w14:textId="45D09E60" w:rsidR="00CB134C" w:rsidRDefault="00CB134C" w:rsidP="00CB134C">
            <w:pPr>
              <w:pStyle w:val="TableText10Bold"/>
              <w:keepNext/>
              <w:keepLines/>
            </w:pPr>
            <w:r>
              <w:t>17</w:t>
            </w:r>
          </w:p>
        </w:tc>
        <w:tc>
          <w:tcPr>
            <w:tcW w:w="1615" w:type="dxa"/>
          </w:tcPr>
          <w:p w14:paraId="5602A6CA" w14:textId="0F18F8B8" w:rsidR="00CB134C" w:rsidRPr="001C1DE2" w:rsidRDefault="00CB134C" w:rsidP="00CB134C">
            <w:pPr>
              <w:pStyle w:val="TableText10Bold"/>
              <w:keepNext/>
              <w:keepLines/>
              <w:rPr>
                <w:rFonts w:cs="Arial"/>
                <w:bCs/>
                <w:szCs w:val="18"/>
              </w:rPr>
            </w:pPr>
            <w:r w:rsidRPr="002B31E8">
              <w:t>CWE-77</w:t>
            </w:r>
          </w:p>
        </w:tc>
        <w:tc>
          <w:tcPr>
            <w:tcW w:w="6220" w:type="dxa"/>
          </w:tcPr>
          <w:p w14:paraId="3EC5710B" w14:textId="4C0A5A93" w:rsidR="00CB134C" w:rsidRPr="001C1DE2" w:rsidRDefault="00CB134C" w:rsidP="00CB134C">
            <w:pPr>
              <w:rPr>
                <w:rFonts w:ascii="Arial" w:eastAsia="Times New Roman" w:hAnsi="Arial" w:cs="Arial"/>
                <w:sz w:val="20"/>
                <w:szCs w:val="20"/>
              </w:rPr>
            </w:pPr>
            <w:r w:rsidRPr="002B31E8">
              <w:t>Improper Neutralization of Special Elements used in a Command ('Command Injection')</w:t>
            </w:r>
          </w:p>
        </w:tc>
      </w:tr>
      <w:tr w:rsidR="00CB134C" w14:paraId="67E3A5B9" w14:textId="77777777" w:rsidTr="009A51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490EE3F7" w14:textId="37A629CC" w:rsidR="00CB134C" w:rsidRDefault="00CB134C" w:rsidP="00CB134C">
            <w:pPr>
              <w:pStyle w:val="TableText10Bold"/>
              <w:keepNext/>
              <w:keepLines/>
            </w:pPr>
            <w:r>
              <w:t>18</w:t>
            </w:r>
          </w:p>
        </w:tc>
        <w:tc>
          <w:tcPr>
            <w:tcW w:w="1615" w:type="dxa"/>
          </w:tcPr>
          <w:p w14:paraId="67CD048F" w14:textId="40024E21" w:rsidR="00CB134C" w:rsidRPr="00CB134C" w:rsidRDefault="00CB134C" w:rsidP="00CB134C">
            <w:pPr>
              <w:pStyle w:val="TableText10Bold"/>
              <w:keepNext/>
              <w:keepLines/>
            </w:pPr>
            <w:r w:rsidRPr="00043D84">
              <w:t>CWE-306</w:t>
            </w:r>
          </w:p>
        </w:tc>
        <w:tc>
          <w:tcPr>
            <w:tcW w:w="6220" w:type="dxa"/>
          </w:tcPr>
          <w:p w14:paraId="3F34CE85" w14:textId="337C18C3" w:rsidR="00CB134C" w:rsidRPr="001C1DE2" w:rsidRDefault="00CB134C" w:rsidP="00CB134C">
            <w:pPr>
              <w:rPr>
                <w:rFonts w:ascii="Arial" w:eastAsia="Times New Roman" w:hAnsi="Arial" w:cs="Arial"/>
                <w:sz w:val="20"/>
                <w:szCs w:val="20"/>
              </w:rPr>
            </w:pPr>
            <w:r w:rsidRPr="00043D84">
              <w:t>Missing Authentication for Critical Function</w:t>
            </w:r>
          </w:p>
        </w:tc>
      </w:tr>
      <w:tr w:rsidR="00D51EB2" w14:paraId="2069BB76" w14:textId="77777777" w:rsidTr="009A51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42EB56B5" w14:textId="09919897" w:rsidR="00D51EB2" w:rsidRDefault="00D51EB2" w:rsidP="00CB134C">
            <w:pPr>
              <w:pStyle w:val="TableText10Bold"/>
              <w:keepNext/>
              <w:keepLines/>
            </w:pPr>
            <w:r>
              <w:t>19</w:t>
            </w:r>
          </w:p>
        </w:tc>
        <w:tc>
          <w:tcPr>
            <w:tcW w:w="1615" w:type="dxa"/>
          </w:tcPr>
          <w:p w14:paraId="596A4681" w14:textId="2F776435" w:rsidR="00D51EB2" w:rsidRPr="00043D84" w:rsidRDefault="00D51EB2" w:rsidP="00CB134C">
            <w:pPr>
              <w:pStyle w:val="TableText10Bold"/>
              <w:keepNext/>
              <w:keepLines/>
            </w:pPr>
            <w:r>
              <w:t>CWE-119</w:t>
            </w:r>
          </w:p>
        </w:tc>
        <w:tc>
          <w:tcPr>
            <w:tcW w:w="6220" w:type="dxa"/>
          </w:tcPr>
          <w:p w14:paraId="5D1F9A27" w14:textId="7665F501" w:rsidR="00D51EB2" w:rsidRPr="00043D84" w:rsidRDefault="00D51EB2" w:rsidP="00CB134C">
            <w:r w:rsidRPr="00D51EB2">
              <w:t>Improper Restriction of Operations within the Bounds of a Memory Buffer</w:t>
            </w:r>
          </w:p>
        </w:tc>
      </w:tr>
      <w:tr w:rsidR="00D51EB2" w14:paraId="28CAF3A6" w14:textId="77777777" w:rsidTr="006C53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jc w:val="center"/>
        </w:trPr>
        <w:tc>
          <w:tcPr>
            <w:tcW w:w="900" w:type="dxa"/>
          </w:tcPr>
          <w:p w14:paraId="7225D540" w14:textId="00EE4F3F" w:rsidR="00D51EB2" w:rsidRDefault="00D51EB2" w:rsidP="00D51EB2">
            <w:pPr>
              <w:pStyle w:val="TableText10Bold"/>
              <w:keepNext/>
              <w:keepLines/>
            </w:pPr>
            <w:r>
              <w:t>20</w:t>
            </w:r>
          </w:p>
        </w:tc>
        <w:tc>
          <w:tcPr>
            <w:tcW w:w="1615" w:type="dxa"/>
          </w:tcPr>
          <w:p w14:paraId="625F2F37" w14:textId="1F596B43" w:rsidR="00D51EB2" w:rsidRPr="00CB134C" w:rsidRDefault="00D51EB2" w:rsidP="00D51EB2">
            <w:pPr>
              <w:pStyle w:val="TableText10Bold"/>
              <w:keepNext/>
              <w:keepLines/>
            </w:pPr>
            <w:r w:rsidRPr="00D916C2">
              <w:t>CWE-276</w:t>
            </w:r>
          </w:p>
        </w:tc>
        <w:tc>
          <w:tcPr>
            <w:tcW w:w="6220" w:type="dxa"/>
          </w:tcPr>
          <w:p w14:paraId="78A338E7" w14:textId="4474B52B" w:rsidR="00D51EB2" w:rsidRPr="00D51EB2" w:rsidRDefault="00D51EB2" w:rsidP="00D51EB2">
            <w:pPr>
              <w:pStyle w:val="TableText10Bold"/>
              <w:keepNext/>
              <w:keepLines/>
              <w:rPr>
                <w:b w:val="0"/>
                <w:bCs/>
              </w:rPr>
            </w:pPr>
            <w:r w:rsidRPr="00D51EB2">
              <w:rPr>
                <w:b w:val="0"/>
                <w:bCs/>
              </w:rPr>
              <w:t>Incorrect Default Permissions</w:t>
            </w:r>
          </w:p>
        </w:tc>
      </w:tr>
      <w:tr w:rsidR="00D51EB2" w:rsidRPr="009D6173" w14:paraId="64DF07C6" w14:textId="77777777" w:rsidTr="00141742">
        <w:trPr>
          <w:jc w:val="center"/>
        </w:trPr>
        <w:tc>
          <w:tcPr>
            <w:tcW w:w="900" w:type="dxa"/>
          </w:tcPr>
          <w:p w14:paraId="44D7D5B7" w14:textId="551E3CCA" w:rsidR="00D51EB2" w:rsidRPr="00CB134C" w:rsidRDefault="00D51EB2" w:rsidP="00D51EB2">
            <w:pPr>
              <w:pStyle w:val="TableText10Bold"/>
              <w:keepNext/>
              <w:keepLines/>
            </w:pPr>
            <w:r w:rsidRPr="00CB134C">
              <w:t>21</w:t>
            </w:r>
          </w:p>
        </w:tc>
        <w:tc>
          <w:tcPr>
            <w:tcW w:w="1615" w:type="dxa"/>
          </w:tcPr>
          <w:p w14:paraId="5DD38490" w14:textId="62007178" w:rsidR="00D51EB2" w:rsidRPr="00CB134C" w:rsidRDefault="00D51EB2" w:rsidP="00D51EB2">
            <w:pPr>
              <w:pStyle w:val="TableText10Bold"/>
              <w:keepNext/>
              <w:keepLines/>
            </w:pPr>
            <w:r w:rsidRPr="00C75009">
              <w:t>CWE-918</w:t>
            </w:r>
          </w:p>
        </w:tc>
        <w:tc>
          <w:tcPr>
            <w:tcW w:w="6220" w:type="dxa"/>
          </w:tcPr>
          <w:p w14:paraId="1691726A" w14:textId="460DF76A" w:rsidR="00D51EB2" w:rsidRPr="00D51EB2" w:rsidRDefault="00D51EB2" w:rsidP="00D51EB2">
            <w:pPr>
              <w:pStyle w:val="TableText10Bold"/>
              <w:keepNext/>
              <w:keepLines/>
              <w:rPr>
                <w:b w:val="0"/>
                <w:bCs/>
              </w:rPr>
            </w:pPr>
            <w:r w:rsidRPr="00D51EB2">
              <w:rPr>
                <w:b w:val="0"/>
                <w:bCs/>
              </w:rPr>
              <w:t>Server-Side Request Forgery (SSRF)</w:t>
            </w:r>
          </w:p>
        </w:tc>
      </w:tr>
      <w:tr w:rsidR="00D51EB2" w:rsidRPr="009D6173" w14:paraId="2A39B09D" w14:textId="77777777" w:rsidTr="007F3072">
        <w:trPr>
          <w:jc w:val="center"/>
        </w:trPr>
        <w:tc>
          <w:tcPr>
            <w:tcW w:w="900" w:type="dxa"/>
          </w:tcPr>
          <w:p w14:paraId="45C15059" w14:textId="4C3491F0" w:rsidR="00D51EB2" w:rsidRDefault="00D51EB2" w:rsidP="00D51EB2">
            <w:pPr>
              <w:pStyle w:val="TableText10Bold"/>
              <w:keepNext/>
              <w:keepLines/>
            </w:pPr>
            <w:r>
              <w:t>22</w:t>
            </w:r>
          </w:p>
        </w:tc>
        <w:tc>
          <w:tcPr>
            <w:tcW w:w="1615" w:type="dxa"/>
          </w:tcPr>
          <w:p w14:paraId="5B3A2AC4" w14:textId="3C7B1309" w:rsidR="00D51EB2" w:rsidRPr="00CB134C" w:rsidRDefault="00D51EB2" w:rsidP="00D51EB2">
            <w:pPr>
              <w:pStyle w:val="TableText10Bold"/>
              <w:keepNext/>
              <w:keepLines/>
            </w:pPr>
            <w:r w:rsidRPr="007369D2">
              <w:t>CWE-362</w:t>
            </w:r>
          </w:p>
        </w:tc>
        <w:tc>
          <w:tcPr>
            <w:tcW w:w="6220" w:type="dxa"/>
          </w:tcPr>
          <w:p w14:paraId="61879A5C" w14:textId="589610EE" w:rsidR="00D51EB2" w:rsidRPr="00D51EB2" w:rsidRDefault="00D51EB2" w:rsidP="00D51EB2">
            <w:pPr>
              <w:pStyle w:val="TableText10Bold"/>
              <w:keepNext/>
              <w:keepLines/>
              <w:rPr>
                <w:b w:val="0"/>
                <w:bCs/>
              </w:rPr>
            </w:pPr>
            <w:r w:rsidRPr="00D51EB2">
              <w:rPr>
                <w:b w:val="0"/>
                <w:bCs/>
              </w:rPr>
              <w:t>Concurrent Execution using Shared Resource with Improper Synchronization ('Race Condition')</w:t>
            </w:r>
          </w:p>
        </w:tc>
      </w:tr>
      <w:tr w:rsidR="00D51EB2" w:rsidRPr="009D6173" w14:paraId="03F0D7ED" w14:textId="77777777" w:rsidTr="00A94C72">
        <w:trPr>
          <w:jc w:val="center"/>
        </w:trPr>
        <w:tc>
          <w:tcPr>
            <w:tcW w:w="900" w:type="dxa"/>
          </w:tcPr>
          <w:p w14:paraId="015E22E1" w14:textId="0EFA3A85" w:rsidR="00D51EB2" w:rsidRDefault="00D51EB2" w:rsidP="00D51EB2">
            <w:pPr>
              <w:pStyle w:val="TableText10Bold"/>
              <w:keepNext/>
              <w:keepLines/>
            </w:pPr>
            <w:r>
              <w:t>23</w:t>
            </w:r>
          </w:p>
        </w:tc>
        <w:tc>
          <w:tcPr>
            <w:tcW w:w="1615" w:type="dxa"/>
          </w:tcPr>
          <w:p w14:paraId="02392DD0" w14:textId="05E35325" w:rsidR="00D51EB2" w:rsidRPr="00CB134C" w:rsidRDefault="00D51EB2" w:rsidP="00D51EB2">
            <w:pPr>
              <w:pStyle w:val="TableText10Bold"/>
              <w:keepNext/>
              <w:keepLines/>
            </w:pPr>
            <w:r w:rsidRPr="0077428B">
              <w:t>CWE-400</w:t>
            </w:r>
          </w:p>
        </w:tc>
        <w:tc>
          <w:tcPr>
            <w:tcW w:w="6220" w:type="dxa"/>
          </w:tcPr>
          <w:p w14:paraId="669F2F92" w14:textId="7CF96BD5" w:rsidR="00D51EB2" w:rsidRPr="00D51EB2" w:rsidRDefault="00D51EB2" w:rsidP="00D51EB2">
            <w:pPr>
              <w:pStyle w:val="TableText10Bold"/>
              <w:keepNext/>
              <w:keepLines/>
              <w:rPr>
                <w:b w:val="0"/>
                <w:bCs/>
              </w:rPr>
            </w:pPr>
            <w:r w:rsidRPr="00D51EB2">
              <w:rPr>
                <w:b w:val="0"/>
                <w:bCs/>
              </w:rPr>
              <w:t>Uncontrolled Resource Consumption</w:t>
            </w:r>
          </w:p>
        </w:tc>
      </w:tr>
      <w:tr w:rsidR="00D51EB2" w:rsidRPr="009D6173" w14:paraId="3F8F0099" w14:textId="77777777" w:rsidTr="00266ECF">
        <w:trPr>
          <w:jc w:val="center"/>
        </w:trPr>
        <w:tc>
          <w:tcPr>
            <w:tcW w:w="900" w:type="dxa"/>
          </w:tcPr>
          <w:p w14:paraId="4E77C4EC" w14:textId="12D0A8F3" w:rsidR="00D51EB2" w:rsidRDefault="00D51EB2" w:rsidP="00D51EB2">
            <w:pPr>
              <w:pStyle w:val="TableText10Bold"/>
              <w:keepNext/>
              <w:keepLines/>
            </w:pPr>
            <w:r>
              <w:t>24</w:t>
            </w:r>
          </w:p>
        </w:tc>
        <w:tc>
          <w:tcPr>
            <w:tcW w:w="1615" w:type="dxa"/>
          </w:tcPr>
          <w:p w14:paraId="49984815" w14:textId="4F1D3D1A" w:rsidR="00D51EB2" w:rsidRPr="00CB134C" w:rsidRDefault="00D51EB2" w:rsidP="00D51EB2">
            <w:pPr>
              <w:pStyle w:val="TableText10Bold"/>
              <w:keepNext/>
              <w:keepLines/>
            </w:pPr>
            <w:r w:rsidRPr="00033930">
              <w:t>CWE-611</w:t>
            </w:r>
          </w:p>
        </w:tc>
        <w:tc>
          <w:tcPr>
            <w:tcW w:w="6220" w:type="dxa"/>
          </w:tcPr>
          <w:p w14:paraId="7212352D" w14:textId="2FBDFA1E" w:rsidR="00D51EB2" w:rsidRPr="00D51EB2" w:rsidRDefault="00D51EB2" w:rsidP="00D51EB2">
            <w:pPr>
              <w:pStyle w:val="TableText10Bold"/>
              <w:keepNext/>
              <w:keepLines/>
              <w:rPr>
                <w:b w:val="0"/>
                <w:bCs/>
              </w:rPr>
            </w:pPr>
            <w:r w:rsidRPr="00D51EB2">
              <w:rPr>
                <w:b w:val="0"/>
                <w:bCs/>
              </w:rPr>
              <w:t>Improper Restriction of XML External Entity Reference</w:t>
            </w:r>
          </w:p>
        </w:tc>
      </w:tr>
      <w:tr w:rsidR="00D51EB2" w:rsidRPr="009D6173" w14:paraId="25482E16" w14:textId="77777777" w:rsidTr="00BF660F">
        <w:trPr>
          <w:jc w:val="center"/>
        </w:trPr>
        <w:tc>
          <w:tcPr>
            <w:tcW w:w="900" w:type="dxa"/>
          </w:tcPr>
          <w:p w14:paraId="6697F318" w14:textId="6EB85F77" w:rsidR="00D51EB2" w:rsidRDefault="00D51EB2" w:rsidP="00D51EB2">
            <w:pPr>
              <w:pStyle w:val="TableText10Bold"/>
              <w:keepNext/>
              <w:keepLines/>
            </w:pPr>
            <w:r>
              <w:t>25</w:t>
            </w:r>
          </w:p>
        </w:tc>
        <w:tc>
          <w:tcPr>
            <w:tcW w:w="1615" w:type="dxa"/>
          </w:tcPr>
          <w:p w14:paraId="6C16D428" w14:textId="13996A7B" w:rsidR="00D51EB2" w:rsidRPr="00CB134C" w:rsidRDefault="00D51EB2" w:rsidP="00D51EB2">
            <w:pPr>
              <w:pStyle w:val="TableText10Bold"/>
              <w:keepNext/>
              <w:keepLines/>
            </w:pPr>
            <w:r w:rsidRPr="00917569">
              <w:t>CWE-94</w:t>
            </w:r>
          </w:p>
        </w:tc>
        <w:tc>
          <w:tcPr>
            <w:tcW w:w="6220" w:type="dxa"/>
          </w:tcPr>
          <w:p w14:paraId="42D5F5EC" w14:textId="7F96BD1B" w:rsidR="00D51EB2" w:rsidRPr="00D51EB2" w:rsidRDefault="00D51EB2" w:rsidP="00D51EB2">
            <w:pPr>
              <w:pStyle w:val="TableText10Bold"/>
              <w:keepNext/>
              <w:keepLines/>
              <w:rPr>
                <w:b w:val="0"/>
                <w:bCs/>
              </w:rPr>
            </w:pPr>
            <w:r w:rsidRPr="00D51EB2">
              <w:rPr>
                <w:b w:val="0"/>
                <w:bCs/>
              </w:rPr>
              <w:t>Improper Control of Generation of Code ('Code Injection')</w:t>
            </w:r>
          </w:p>
        </w:tc>
      </w:tr>
    </w:tbl>
    <w:p w14:paraId="05A3D60C" w14:textId="258824E5" w:rsidR="00186C1C" w:rsidRPr="00CB134C" w:rsidRDefault="00186C1C" w:rsidP="00CB134C">
      <w:pPr>
        <w:pStyle w:val="TableText10Bold"/>
        <w:keepNext/>
        <w:keepLines/>
      </w:pPr>
    </w:p>
    <w:p w14:paraId="72FC38E2" w14:textId="77777777" w:rsidR="00EC2E83" w:rsidRPr="009D6173" w:rsidRDefault="00EC2E83" w:rsidP="008F4F70">
      <w:pPr>
        <w:rPr>
          <w:rFonts w:ascii="Arial" w:hAnsi="Arial" w:cs="Arial"/>
        </w:rPr>
      </w:pPr>
    </w:p>
    <w:sectPr w:rsidR="00EC2E83" w:rsidRPr="009D6173" w:rsidSect="00DA1B53">
      <w:headerReference w:type="first" r:id="rId76"/>
      <w:pgSz w:w="12240" w:h="15840"/>
      <w:pgMar w:top="2070" w:right="1440" w:bottom="1440" w:left="1440" w:header="0" w:footer="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DF56" w14:textId="77777777" w:rsidR="002E58B9" w:rsidRDefault="002E58B9" w:rsidP="00097B76">
      <w:pPr>
        <w:spacing w:after="0" w:line="240" w:lineRule="auto"/>
      </w:pPr>
      <w:r>
        <w:separator/>
      </w:r>
    </w:p>
  </w:endnote>
  <w:endnote w:type="continuationSeparator" w:id="0">
    <w:p w14:paraId="17226FCD" w14:textId="77777777" w:rsidR="002E58B9" w:rsidRDefault="002E58B9" w:rsidP="0009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90273"/>
      <w:docPartObj>
        <w:docPartGallery w:val="Page Numbers (Bottom of Page)"/>
        <w:docPartUnique/>
      </w:docPartObj>
    </w:sdtPr>
    <w:sdtEndPr>
      <w:rPr>
        <w:noProof/>
      </w:rPr>
    </w:sdtEndPr>
    <w:sdtContent>
      <w:p w14:paraId="059BEA4E" w14:textId="77777777" w:rsidR="008F3939" w:rsidRDefault="008F39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859E6" w14:textId="77777777" w:rsidR="008F3939" w:rsidRDefault="008F3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59EB" w14:textId="77777777" w:rsidR="008F3939" w:rsidRDefault="008F3939" w:rsidP="008C105A">
    <w:pPr>
      <w:pStyle w:val="Footer"/>
      <w:ind w:hanging="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553C" w14:textId="77777777" w:rsidR="002E58B9" w:rsidRDefault="002E58B9" w:rsidP="00097B76">
      <w:pPr>
        <w:spacing w:after="0" w:line="240" w:lineRule="auto"/>
      </w:pPr>
      <w:r>
        <w:separator/>
      </w:r>
    </w:p>
  </w:footnote>
  <w:footnote w:type="continuationSeparator" w:id="0">
    <w:p w14:paraId="4DDA7526" w14:textId="77777777" w:rsidR="002E58B9" w:rsidRDefault="002E58B9" w:rsidP="0009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6EAC" w14:textId="77777777" w:rsidR="008F3939" w:rsidRPr="004B66BD" w:rsidRDefault="008F3939" w:rsidP="004B66BD">
    <w:pPr>
      <w:pStyle w:val="Header"/>
      <w:ind w:left="-1440"/>
    </w:pPr>
    <w:r>
      <w:rPr>
        <w:noProof/>
      </w:rPr>
      <mc:AlternateContent>
        <mc:Choice Requires="wps">
          <w:drawing>
            <wp:anchor distT="0" distB="0" distL="182880" distR="182880" simplePos="0" relativeHeight="251659264" behindDoc="0" locked="0" layoutInCell="1" allowOverlap="1" wp14:anchorId="7FB867D3" wp14:editId="6074188A">
              <wp:simplePos x="0" y="0"/>
              <wp:positionH relativeFrom="margin">
                <wp:posOffset>2982191</wp:posOffset>
              </wp:positionH>
              <wp:positionV relativeFrom="page">
                <wp:posOffset>380999</wp:posOffset>
              </wp:positionV>
              <wp:extent cx="3733800" cy="557645"/>
              <wp:effectExtent l="0" t="0" r="0" b="13970"/>
              <wp:wrapNone/>
              <wp:docPr id="33" name="Text Box 33"/>
              <wp:cNvGraphicFramePr/>
              <a:graphic xmlns:a="http://schemas.openxmlformats.org/drawingml/2006/main">
                <a:graphicData uri="http://schemas.microsoft.com/office/word/2010/wordprocessingShape">
                  <wps:wsp>
                    <wps:cNvSpPr txBox="1"/>
                    <wps:spPr>
                      <a:xfrm>
                        <a:off x="0" y="0"/>
                        <a:ext cx="3733800" cy="5576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43649" w14:textId="3297FA93" w:rsidR="008F3939" w:rsidRPr="009D6173" w:rsidRDefault="00000000" w:rsidP="006A201B">
                          <w:pPr>
                            <w:pStyle w:val="NoSpacing"/>
                            <w:spacing w:before="40" w:after="560" w:line="216" w:lineRule="auto"/>
                            <w:rPr>
                              <w:b/>
                              <w:color w:val="FFFF00"/>
                              <w:sz w:val="72"/>
                              <w:szCs w:val="72"/>
                            </w:rPr>
                          </w:pPr>
                          <w:sdt>
                            <w:sdtPr>
                              <w:rPr>
                                <w:b/>
                                <w:color w:val="FFFF00"/>
                              </w:rPr>
                              <w:alias w:val="Title"/>
                              <w:tag w:val=""/>
                              <w:id w:val="215321229"/>
                              <w:dataBinding w:prefixMappings="xmlns:ns0='http://purl.org/dc/elements/1.1/' xmlns:ns1='http://schemas.openxmlformats.org/package/2006/metadata/core-properties' " w:xpath="/ns1:coreProperties[1]/ns0:title[1]" w:storeItemID="{6C3C8BC8-F283-45AE-878A-BAB7291924A1}"/>
                              <w:text/>
                            </w:sdtPr>
                            <w:sdtContent>
                              <w:r w:rsidR="008F3939">
                                <w:rPr>
                                  <w:b/>
                                  <w:color w:val="FFFF00"/>
                                </w:rPr>
                                <w:t xml:space="preserve">ITP425.org </w:t>
                              </w:r>
                              <w:r w:rsidR="00AF674F">
                                <w:rPr>
                                  <w:b/>
                                  <w:color w:val="FFFF00"/>
                                </w:rPr>
                                <w:t>May 2026</w:t>
                              </w:r>
                              <w:r w:rsidR="008F3939" w:rsidRPr="009D6173">
                                <w:rPr>
                                  <w:b/>
                                  <w:color w:val="FFFF00"/>
                                </w:rPr>
                                <w:t xml:space="preserve"> </w:t>
                              </w:r>
                              <w:r w:rsidR="008F3939">
                                <w:rPr>
                                  <w:b/>
                                  <w:color w:val="FFFF00"/>
                                </w:rPr>
                                <w:t>Web App Penetration Test</w:t>
                              </w:r>
                              <w:r w:rsidR="008F3939" w:rsidRPr="009D6173">
                                <w:rPr>
                                  <w:b/>
                                  <w:color w:val="FFFF00"/>
                                </w:rPr>
                                <w:t xml:space="preserve">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FB867D3" id="_x0000_t202" coordsize="21600,21600" o:spt="202" path="m,l,21600r21600,l21600,xe">
              <v:stroke joinstyle="miter"/>
              <v:path gradientshapeok="t" o:connecttype="rect"/>
            </v:shapetype>
            <v:shape id="Text Box 33" o:spid="_x0000_s1027" type="#_x0000_t202" style="position:absolute;left:0;text-align:left;margin-left:234.8pt;margin-top:30pt;width:294pt;height:43.9pt;z-index:251659264;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" filled="f" stroked="f" strokeweight=".5pt">
              <v:textbox inset="0,0,0,0">
                <w:txbxContent>
                  <w:p w14:paraId="7B143649" w14:textId="3297FA93" w:rsidR="008F3939" w:rsidRPr="009D6173" w:rsidRDefault="00000000" w:rsidP="006A201B">
                    <w:pPr>
                      <w:pStyle w:val="NoSpacing"/>
                      <w:spacing w:before="40" w:after="560" w:line="216" w:lineRule="auto"/>
                      <w:rPr>
                        <w:b/>
                        <w:color w:val="FFFF00"/>
                        <w:sz w:val="72"/>
                        <w:szCs w:val="72"/>
                      </w:rPr>
                    </w:pPr>
                    <w:sdt>
                      <w:sdtPr>
                        <w:rPr>
                          <w:b/>
                          <w:color w:val="FFFF00"/>
                        </w:rPr>
                        <w:alias w:val="Title"/>
                        <w:tag w:val=""/>
                        <w:id w:val="215321229"/>
                        <w:dataBinding w:prefixMappings="xmlns:ns0='http://purl.org/dc/elements/1.1/' xmlns:ns1='http://schemas.openxmlformats.org/package/2006/metadata/core-properties' " w:xpath="/ns1:coreProperties[1]/ns0:title[1]" w:storeItemID="{6C3C8BC8-F283-45AE-878A-BAB7291924A1}"/>
                        <w:text/>
                      </w:sdtPr>
                      <w:sdtContent>
                        <w:r w:rsidR="008F3939">
                          <w:rPr>
                            <w:b/>
                            <w:color w:val="FFFF00"/>
                          </w:rPr>
                          <w:t xml:space="preserve">ITP425.org </w:t>
                        </w:r>
                        <w:r w:rsidR="00AF674F">
                          <w:rPr>
                            <w:b/>
                            <w:color w:val="FFFF00"/>
                          </w:rPr>
                          <w:t>May 2026</w:t>
                        </w:r>
                        <w:r w:rsidR="008F3939" w:rsidRPr="009D6173">
                          <w:rPr>
                            <w:b/>
                            <w:color w:val="FFFF00"/>
                          </w:rPr>
                          <w:t xml:space="preserve"> </w:t>
                        </w:r>
                        <w:r w:rsidR="008F3939">
                          <w:rPr>
                            <w:b/>
                            <w:color w:val="FFFF00"/>
                          </w:rPr>
                          <w:t>Web App Penetration Test</w:t>
                        </w:r>
                        <w:r w:rsidR="008F3939" w:rsidRPr="009D6173">
                          <w:rPr>
                            <w:b/>
                            <w:color w:val="FFFF00"/>
                          </w:rPr>
                          <w:t xml:space="preserve"> Report</w:t>
                        </w:r>
                      </w:sdtContent>
                    </w:sdt>
                  </w:p>
                </w:txbxContent>
              </v:textbox>
              <w10:wrap anchorx="margin" anchory="page"/>
            </v:shape>
          </w:pict>
        </mc:Fallback>
      </mc:AlternateContent>
    </w:r>
    <w:r w:rsidRPr="008C105A">
      <w:rPr>
        <w:noProof/>
      </w:rPr>
      <w:drawing>
        <wp:inline distT="0" distB="0" distL="0" distR="0" wp14:anchorId="60DE4EF5" wp14:editId="4B87EB43">
          <wp:extent cx="7791450" cy="1104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791450" cy="11049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4891" w14:textId="0CC58CC1" w:rsidR="008F3939" w:rsidRDefault="008F3939" w:rsidP="00A945BF">
    <w:pPr>
      <w:pStyle w:val="Header"/>
      <w:ind w:left="-990" w:hanging="450"/>
    </w:pPr>
    <w:r w:rsidRPr="008C105A">
      <w:rPr>
        <w:noProof/>
      </w:rPr>
      <w:drawing>
        <wp:inline distT="0" distB="0" distL="0" distR="0" wp14:anchorId="22CBF9C9" wp14:editId="11B59122">
          <wp:extent cx="7781925" cy="1142987"/>
          <wp:effectExtent l="0" t="0" r="0" b="635"/>
          <wp:docPr id="9" name="Picture 9" descr="Confidential&#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982610" cy="117246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EAC3" w14:textId="77777777" w:rsidR="008F3939" w:rsidRDefault="008F3939" w:rsidP="00A945BF">
    <w:pPr>
      <w:pStyle w:val="Header"/>
      <w:ind w:left="-990" w:hanging="45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B9F4" w14:textId="77777777" w:rsidR="008F3939" w:rsidRDefault="008F3939" w:rsidP="00064E0E">
    <w:pPr>
      <w:pStyle w:val="TOCHeader"/>
    </w:pPr>
  </w:p>
  <w:p w14:paraId="1FCEA5ED" w14:textId="77777777" w:rsidR="008F3939" w:rsidRDefault="008F3939" w:rsidP="00064E0E">
    <w:pPr>
      <w:pStyle w:val="TOCHeader"/>
    </w:pPr>
    <w:r>
      <w:t>table of contents</w:t>
    </w:r>
  </w:p>
  <w:p w14:paraId="55C0383B" w14:textId="77777777" w:rsidR="008F3939" w:rsidRPr="008C1566" w:rsidRDefault="008F3939" w:rsidP="00064E0E">
    <w:pPr>
      <w:pStyle w:val="TOCSectionPage"/>
    </w:pPr>
    <w:r>
      <w:t>section</w:t>
    </w:r>
    <w:r>
      <w:tab/>
      <w:t>page</w:t>
    </w:r>
  </w:p>
  <w:p w14:paraId="4A3A260B" w14:textId="77777777" w:rsidR="008F3939" w:rsidRDefault="008F3939" w:rsidP="00A945BF">
    <w:pPr>
      <w:pStyle w:val="Header"/>
      <w:ind w:left="-990" w:hanging="4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B69"/>
    <w:multiLevelType w:val="hybridMultilevel"/>
    <w:tmpl w:val="9A7629C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56F24DD"/>
    <w:multiLevelType w:val="hybridMultilevel"/>
    <w:tmpl w:val="D8225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52B04"/>
    <w:multiLevelType w:val="hybridMultilevel"/>
    <w:tmpl w:val="FAC27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FB2926"/>
    <w:multiLevelType w:val="hybridMultilevel"/>
    <w:tmpl w:val="9746E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F0125C"/>
    <w:multiLevelType w:val="hybridMultilevel"/>
    <w:tmpl w:val="13B0CF66"/>
    <w:lvl w:ilvl="0" w:tplc="F98E6112">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4D2037"/>
    <w:multiLevelType w:val="hybridMultilevel"/>
    <w:tmpl w:val="10222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EE5419E"/>
    <w:multiLevelType w:val="hybridMultilevel"/>
    <w:tmpl w:val="BDBC5D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392E8A"/>
    <w:multiLevelType w:val="hybridMultilevel"/>
    <w:tmpl w:val="328C8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C57072"/>
    <w:multiLevelType w:val="multilevel"/>
    <w:tmpl w:val="2C949E50"/>
    <w:lvl w:ilvl="0">
      <w:start w:val="1"/>
      <w:numFmt w:val="upperRoman"/>
      <w:pStyle w:val="OutlineI"/>
      <w:lvlText w:val="%1."/>
      <w:lvlJc w:val="left"/>
      <w:pPr>
        <w:tabs>
          <w:tab w:val="num" w:pos="720"/>
        </w:tabs>
        <w:ind w:left="720" w:hanging="720"/>
      </w:pPr>
    </w:lvl>
    <w:lvl w:ilvl="1">
      <w:start w:val="1"/>
      <w:numFmt w:val="upperLetter"/>
      <w:pStyle w:val="OutlineA"/>
      <w:lvlText w:val="%2."/>
      <w:lvlJc w:val="left"/>
      <w:pPr>
        <w:tabs>
          <w:tab w:val="num" w:pos="1080"/>
        </w:tabs>
        <w:ind w:left="1080" w:hanging="360"/>
      </w:pPr>
    </w:lvl>
    <w:lvl w:ilvl="2">
      <w:start w:val="1"/>
      <w:numFmt w:val="decimal"/>
      <w:pStyle w:val="Outline1"/>
      <w:lvlText w:val="%3."/>
      <w:lvlJc w:val="left"/>
      <w:pPr>
        <w:tabs>
          <w:tab w:val="num" w:pos="1440"/>
        </w:tabs>
        <w:ind w:left="1440" w:hanging="360"/>
      </w:pPr>
    </w:lvl>
    <w:lvl w:ilvl="3">
      <w:start w:val="1"/>
      <w:numFmt w:val="lowerLetter"/>
      <w:pStyle w:val="Outlinea0"/>
      <w:lvlText w:val="%4."/>
      <w:lvlJc w:val="left"/>
      <w:pPr>
        <w:tabs>
          <w:tab w:val="num" w:pos="1800"/>
        </w:tabs>
        <w:ind w:left="1800" w:hanging="360"/>
      </w:pPr>
    </w:lvl>
    <w:lvl w:ilvl="4">
      <w:start w:val="1"/>
      <w:numFmt w:val="decimal"/>
      <w:pStyle w:val="Outline10"/>
      <w:lvlText w:val="%5)"/>
      <w:lvlJc w:val="left"/>
      <w:pPr>
        <w:tabs>
          <w:tab w:val="num" w:pos="2160"/>
        </w:tabs>
        <w:ind w:left="2160" w:hanging="360"/>
      </w:pPr>
    </w:lvl>
    <w:lvl w:ilvl="5">
      <w:start w:val="1"/>
      <w:numFmt w:val="lowerLetter"/>
      <w:pStyle w:val="Outlinea1"/>
      <w:lvlText w:val="%6)"/>
      <w:lvlJc w:val="left"/>
      <w:pPr>
        <w:tabs>
          <w:tab w:val="num" w:pos="2520"/>
        </w:tabs>
        <w:ind w:left="2520" w:hanging="360"/>
      </w:pPr>
    </w:lvl>
    <w:lvl w:ilvl="6">
      <w:start w:val="1"/>
      <w:numFmt w:val="lowerRoman"/>
      <w:pStyle w:val="Outlinei0"/>
      <w:lvlText w:val="%7)"/>
      <w:lvlJc w:val="left"/>
      <w:pPr>
        <w:tabs>
          <w:tab w:val="num" w:pos="3240"/>
        </w:tabs>
        <w:ind w:left="2880" w:hanging="360"/>
      </w:pPr>
    </w:lvl>
    <w:lvl w:ilvl="7">
      <w:start w:val="1"/>
      <w:numFmt w:val="none"/>
      <w:lvlText w:val=""/>
      <w:lvlJc w:val="left"/>
      <w:pPr>
        <w:tabs>
          <w:tab w:val="num" w:pos="5400"/>
        </w:tabs>
        <w:ind w:left="5040" w:firstLine="0"/>
      </w:pPr>
    </w:lvl>
    <w:lvl w:ilvl="8">
      <w:start w:val="1"/>
      <w:numFmt w:val="none"/>
      <w:lvlText w:val=""/>
      <w:lvlJc w:val="left"/>
      <w:pPr>
        <w:tabs>
          <w:tab w:val="num" w:pos="6120"/>
        </w:tabs>
        <w:ind w:left="5760" w:firstLine="0"/>
      </w:pPr>
    </w:lvl>
  </w:abstractNum>
  <w:abstractNum w:abstractNumId="9" w15:restartNumberingAfterBreak="0">
    <w:nsid w:val="77B06683"/>
    <w:multiLevelType w:val="hybridMultilevel"/>
    <w:tmpl w:val="E25C9FB4"/>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2F4D8A"/>
    <w:multiLevelType w:val="hybridMultilevel"/>
    <w:tmpl w:val="D8F81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22571710">
    <w:abstractNumId w:val="6"/>
  </w:num>
  <w:num w:numId="2" w16cid:durableId="1169103572">
    <w:abstractNumId w:val="9"/>
  </w:num>
  <w:num w:numId="3" w16cid:durableId="358894015">
    <w:abstractNumId w:val="4"/>
  </w:num>
  <w:num w:numId="4" w16cid:durableId="389814844">
    <w:abstractNumId w:val="9"/>
    <w:lvlOverride w:ilvl="0">
      <w:startOverride w:val="1"/>
    </w:lvlOverride>
  </w:num>
  <w:num w:numId="5" w16cid:durableId="1043678782">
    <w:abstractNumId w:val="8"/>
  </w:num>
  <w:num w:numId="6" w16cid:durableId="5011613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1172079">
    <w:abstractNumId w:val="9"/>
  </w:num>
  <w:num w:numId="8" w16cid:durableId="1613052068">
    <w:abstractNumId w:val="9"/>
  </w:num>
  <w:num w:numId="9" w16cid:durableId="192963828">
    <w:abstractNumId w:val="9"/>
  </w:num>
  <w:num w:numId="10" w16cid:durableId="2007242416">
    <w:abstractNumId w:val="3"/>
  </w:num>
  <w:num w:numId="11" w16cid:durableId="1311982243">
    <w:abstractNumId w:val="7"/>
  </w:num>
  <w:num w:numId="12" w16cid:durableId="1658874560">
    <w:abstractNumId w:val="9"/>
    <w:lvlOverride w:ilvl="0">
      <w:startOverride w:val="1"/>
    </w:lvlOverride>
  </w:num>
  <w:num w:numId="13" w16cid:durableId="306906234">
    <w:abstractNumId w:val="5"/>
  </w:num>
  <w:num w:numId="14" w16cid:durableId="765149928">
    <w:abstractNumId w:val="9"/>
    <w:lvlOverride w:ilvl="0">
      <w:startOverride w:val="1"/>
    </w:lvlOverride>
  </w:num>
  <w:num w:numId="15" w16cid:durableId="134219317">
    <w:abstractNumId w:val="0"/>
  </w:num>
  <w:num w:numId="16" w16cid:durableId="382683556">
    <w:abstractNumId w:val="10"/>
  </w:num>
  <w:num w:numId="17" w16cid:durableId="2010211016">
    <w:abstractNumId w:val="9"/>
    <w:lvlOverride w:ilvl="0">
      <w:startOverride w:val="1"/>
    </w:lvlOverride>
  </w:num>
  <w:num w:numId="18" w16cid:durableId="1724596877">
    <w:abstractNumId w:val="2"/>
  </w:num>
  <w:num w:numId="19" w16cid:durableId="1934242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5C9"/>
    <w:rsid w:val="00004369"/>
    <w:rsid w:val="00010D80"/>
    <w:rsid w:val="00012C2D"/>
    <w:rsid w:val="000146F1"/>
    <w:rsid w:val="00021B0D"/>
    <w:rsid w:val="000220FA"/>
    <w:rsid w:val="00040CD7"/>
    <w:rsid w:val="000437E0"/>
    <w:rsid w:val="0004739C"/>
    <w:rsid w:val="000513E8"/>
    <w:rsid w:val="00053590"/>
    <w:rsid w:val="0005408D"/>
    <w:rsid w:val="00054571"/>
    <w:rsid w:val="00055455"/>
    <w:rsid w:val="00057C1D"/>
    <w:rsid w:val="0006348B"/>
    <w:rsid w:val="00064E0E"/>
    <w:rsid w:val="00066E48"/>
    <w:rsid w:val="00067306"/>
    <w:rsid w:val="00084C31"/>
    <w:rsid w:val="00091D7B"/>
    <w:rsid w:val="00097B76"/>
    <w:rsid w:val="000A1EEF"/>
    <w:rsid w:val="000C0934"/>
    <w:rsid w:val="000C3CE3"/>
    <w:rsid w:val="000C6ED3"/>
    <w:rsid w:val="000C6F5F"/>
    <w:rsid w:val="000D02B6"/>
    <w:rsid w:val="000D0A46"/>
    <w:rsid w:val="000D2DF0"/>
    <w:rsid w:val="000D4DCF"/>
    <w:rsid w:val="000F288F"/>
    <w:rsid w:val="000F4151"/>
    <w:rsid w:val="00103011"/>
    <w:rsid w:val="00107CBB"/>
    <w:rsid w:val="00110F08"/>
    <w:rsid w:val="00111A9A"/>
    <w:rsid w:val="0012034C"/>
    <w:rsid w:val="00120FFB"/>
    <w:rsid w:val="00121880"/>
    <w:rsid w:val="00121B0F"/>
    <w:rsid w:val="00122294"/>
    <w:rsid w:val="00123937"/>
    <w:rsid w:val="00123EB2"/>
    <w:rsid w:val="00126604"/>
    <w:rsid w:val="00137F3D"/>
    <w:rsid w:val="00142E99"/>
    <w:rsid w:val="001472FF"/>
    <w:rsid w:val="0015187B"/>
    <w:rsid w:val="00151F60"/>
    <w:rsid w:val="00157A7D"/>
    <w:rsid w:val="001601AB"/>
    <w:rsid w:val="00162E76"/>
    <w:rsid w:val="001826C3"/>
    <w:rsid w:val="00186C1C"/>
    <w:rsid w:val="00195171"/>
    <w:rsid w:val="00195AA8"/>
    <w:rsid w:val="001A0F78"/>
    <w:rsid w:val="001B2520"/>
    <w:rsid w:val="001B7A38"/>
    <w:rsid w:val="001C07C5"/>
    <w:rsid w:val="001C1DE2"/>
    <w:rsid w:val="001D7BA9"/>
    <w:rsid w:val="001E567B"/>
    <w:rsid w:val="001E5E89"/>
    <w:rsid w:val="001E7CC7"/>
    <w:rsid w:val="001F0DE9"/>
    <w:rsid w:val="001F3155"/>
    <w:rsid w:val="001F5C17"/>
    <w:rsid w:val="00201FED"/>
    <w:rsid w:val="0020260D"/>
    <w:rsid w:val="00223C8A"/>
    <w:rsid w:val="0022454C"/>
    <w:rsid w:val="00224776"/>
    <w:rsid w:val="0023068A"/>
    <w:rsid w:val="00240AB9"/>
    <w:rsid w:val="00241EE1"/>
    <w:rsid w:val="00251380"/>
    <w:rsid w:val="0025322C"/>
    <w:rsid w:val="0025580E"/>
    <w:rsid w:val="0025799E"/>
    <w:rsid w:val="0026696B"/>
    <w:rsid w:val="00267812"/>
    <w:rsid w:val="00270723"/>
    <w:rsid w:val="00270A37"/>
    <w:rsid w:val="00273D87"/>
    <w:rsid w:val="00274D80"/>
    <w:rsid w:val="0027672D"/>
    <w:rsid w:val="00280CB2"/>
    <w:rsid w:val="00281F18"/>
    <w:rsid w:val="002854FD"/>
    <w:rsid w:val="00292456"/>
    <w:rsid w:val="00292CD4"/>
    <w:rsid w:val="002A12D6"/>
    <w:rsid w:val="002A5801"/>
    <w:rsid w:val="002B7E36"/>
    <w:rsid w:val="002C0AC7"/>
    <w:rsid w:val="002C2F15"/>
    <w:rsid w:val="002C61F5"/>
    <w:rsid w:val="002D2277"/>
    <w:rsid w:val="002D2A18"/>
    <w:rsid w:val="002D7AF5"/>
    <w:rsid w:val="002E41A1"/>
    <w:rsid w:val="002E58B9"/>
    <w:rsid w:val="002F0DE2"/>
    <w:rsid w:val="002F3ED4"/>
    <w:rsid w:val="00300459"/>
    <w:rsid w:val="003008E4"/>
    <w:rsid w:val="00300CDF"/>
    <w:rsid w:val="003064C2"/>
    <w:rsid w:val="0031164F"/>
    <w:rsid w:val="00311DF5"/>
    <w:rsid w:val="00312CD7"/>
    <w:rsid w:val="00316A40"/>
    <w:rsid w:val="00326523"/>
    <w:rsid w:val="0033503F"/>
    <w:rsid w:val="0033708F"/>
    <w:rsid w:val="00347B38"/>
    <w:rsid w:val="00357DED"/>
    <w:rsid w:val="00363EA2"/>
    <w:rsid w:val="00370C92"/>
    <w:rsid w:val="00372E4E"/>
    <w:rsid w:val="003766C2"/>
    <w:rsid w:val="003778AF"/>
    <w:rsid w:val="00381076"/>
    <w:rsid w:val="0038746A"/>
    <w:rsid w:val="00387640"/>
    <w:rsid w:val="00393613"/>
    <w:rsid w:val="00394265"/>
    <w:rsid w:val="00396552"/>
    <w:rsid w:val="003A5F66"/>
    <w:rsid w:val="003B4B10"/>
    <w:rsid w:val="003B68BF"/>
    <w:rsid w:val="003C0629"/>
    <w:rsid w:val="003C1534"/>
    <w:rsid w:val="003C43EF"/>
    <w:rsid w:val="003C554A"/>
    <w:rsid w:val="003C7B8D"/>
    <w:rsid w:val="003D1236"/>
    <w:rsid w:val="003E10A6"/>
    <w:rsid w:val="003E4427"/>
    <w:rsid w:val="003F3B78"/>
    <w:rsid w:val="00400547"/>
    <w:rsid w:val="004005C9"/>
    <w:rsid w:val="004007C1"/>
    <w:rsid w:val="00403C5B"/>
    <w:rsid w:val="004054FB"/>
    <w:rsid w:val="00412D97"/>
    <w:rsid w:val="00415525"/>
    <w:rsid w:val="00426386"/>
    <w:rsid w:val="004352AA"/>
    <w:rsid w:val="004413C7"/>
    <w:rsid w:val="00447148"/>
    <w:rsid w:val="00447EDB"/>
    <w:rsid w:val="00454F10"/>
    <w:rsid w:val="00455E24"/>
    <w:rsid w:val="004561B2"/>
    <w:rsid w:val="004606FC"/>
    <w:rsid w:val="00461523"/>
    <w:rsid w:val="00464DFB"/>
    <w:rsid w:val="004730AE"/>
    <w:rsid w:val="00473C75"/>
    <w:rsid w:val="00480CAC"/>
    <w:rsid w:val="0049044D"/>
    <w:rsid w:val="00492B2B"/>
    <w:rsid w:val="004969F2"/>
    <w:rsid w:val="004B17E3"/>
    <w:rsid w:val="004B1A9F"/>
    <w:rsid w:val="004B31F3"/>
    <w:rsid w:val="004B3BF7"/>
    <w:rsid w:val="004B3E3C"/>
    <w:rsid w:val="004B66BD"/>
    <w:rsid w:val="004B72E0"/>
    <w:rsid w:val="004B791B"/>
    <w:rsid w:val="004C08AB"/>
    <w:rsid w:val="004C112E"/>
    <w:rsid w:val="004C2883"/>
    <w:rsid w:val="004E2E96"/>
    <w:rsid w:val="004E5AD2"/>
    <w:rsid w:val="004E6BE7"/>
    <w:rsid w:val="004F2129"/>
    <w:rsid w:val="00515E02"/>
    <w:rsid w:val="00524A38"/>
    <w:rsid w:val="00524C3B"/>
    <w:rsid w:val="00531390"/>
    <w:rsid w:val="005327EE"/>
    <w:rsid w:val="00535456"/>
    <w:rsid w:val="005411A6"/>
    <w:rsid w:val="005425B7"/>
    <w:rsid w:val="00545240"/>
    <w:rsid w:val="00547C29"/>
    <w:rsid w:val="00557DAC"/>
    <w:rsid w:val="005637A8"/>
    <w:rsid w:val="00576AE1"/>
    <w:rsid w:val="00577051"/>
    <w:rsid w:val="005806D6"/>
    <w:rsid w:val="0058368E"/>
    <w:rsid w:val="00596163"/>
    <w:rsid w:val="005A4FD3"/>
    <w:rsid w:val="005B0A17"/>
    <w:rsid w:val="005B6B42"/>
    <w:rsid w:val="005C37D8"/>
    <w:rsid w:val="005C6C01"/>
    <w:rsid w:val="005D1EEE"/>
    <w:rsid w:val="005D6DB5"/>
    <w:rsid w:val="005E337E"/>
    <w:rsid w:val="005F11C9"/>
    <w:rsid w:val="005F1A6A"/>
    <w:rsid w:val="005F26AD"/>
    <w:rsid w:val="00600F8F"/>
    <w:rsid w:val="006018F6"/>
    <w:rsid w:val="00606067"/>
    <w:rsid w:val="00610017"/>
    <w:rsid w:val="006119FC"/>
    <w:rsid w:val="00617ED4"/>
    <w:rsid w:val="00622059"/>
    <w:rsid w:val="0063309A"/>
    <w:rsid w:val="0063353C"/>
    <w:rsid w:val="00634267"/>
    <w:rsid w:val="00642E1F"/>
    <w:rsid w:val="00662013"/>
    <w:rsid w:val="00664056"/>
    <w:rsid w:val="00680740"/>
    <w:rsid w:val="00681269"/>
    <w:rsid w:val="00690BD5"/>
    <w:rsid w:val="00694392"/>
    <w:rsid w:val="0069571D"/>
    <w:rsid w:val="006A201B"/>
    <w:rsid w:val="006A3DC0"/>
    <w:rsid w:val="006A3E09"/>
    <w:rsid w:val="006B187F"/>
    <w:rsid w:val="006C0FB1"/>
    <w:rsid w:val="006C3424"/>
    <w:rsid w:val="006C73EB"/>
    <w:rsid w:val="006D06ED"/>
    <w:rsid w:val="006E7DE8"/>
    <w:rsid w:val="006F4D3E"/>
    <w:rsid w:val="0071048A"/>
    <w:rsid w:val="00720DFF"/>
    <w:rsid w:val="0072327A"/>
    <w:rsid w:val="007251F1"/>
    <w:rsid w:val="00727180"/>
    <w:rsid w:val="00735752"/>
    <w:rsid w:val="0074433A"/>
    <w:rsid w:val="00744E21"/>
    <w:rsid w:val="00745894"/>
    <w:rsid w:val="007469BB"/>
    <w:rsid w:val="00747AC1"/>
    <w:rsid w:val="007603D8"/>
    <w:rsid w:val="00765C36"/>
    <w:rsid w:val="00766E01"/>
    <w:rsid w:val="007729FC"/>
    <w:rsid w:val="00775323"/>
    <w:rsid w:val="00781E57"/>
    <w:rsid w:val="00783811"/>
    <w:rsid w:val="007910AE"/>
    <w:rsid w:val="0079414B"/>
    <w:rsid w:val="007A2AA5"/>
    <w:rsid w:val="007A588D"/>
    <w:rsid w:val="007B3182"/>
    <w:rsid w:val="007C2AE6"/>
    <w:rsid w:val="007C33C2"/>
    <w:rsid w:val="007C4BCA"/>
    <w:rsid w:val="007C67B0"/>
    <w:rsid w:val="007C6FC0"/>
    <w:rsid w:val="007C7EBC"/>
    <w:rsid w:val="007E36DA"/>
    <w:rsid w:val="007E4B07"/>
    <w:rsid w:val="007E764C"/>
    <w:rsid w:val="007E7BEB"/>
    <w:rsid w:val="007F347E"/>
    <w:rsid w:val="007F577B"/>
    <w:rsid w:val="00806A9D"/>
    <w:rsid w:val="00815E16"/>
    <w:rsid w:val="008210F4"/>
    <w:rsid w:val="00822C31"/>
    <w:rsid w:val="008302AF"/>
    <w:rsid w:val="008429E9"/>
    <w:rsid w:val="00843364"/>
    <w:rsid w:val="008474B6"/>
    <w:rsid w:val="00863162"/>
    <w:rsid w:val="00863235"/>
    <w:rsid w:val="008726D9"/>
    <w:rsid w:val="00874036"/>
    <w:rsid w:val="0088205C"/>
    <w:rsid w:val="00882DF0"/>
    <w:rsid w:val="00884FF4"/>
    <w:rsid w:val="00890644"/>
    <w:rsid w:val="008A3006"/>
    <w:rsid w:val="008A6E85"/>
    <w:rsid w:val="008B11C6"/>
    <w:rsid w:val="008B5567"/>
    <w:rsid w:val="008C05F0"/>
    <w:rsid w:val="008C105A"/>
    <w:rsid w:val="008C2307"/>
    <w:rsid w:val="008C3788"/>
    <w:rsid w:val="008C6DC1"/>
    <w:rsid w:val="008D4886"/>
    <w:rsid w:val="008E4B6E"/>
    <w:rsid w:val="008F310A"/>
    <w:rsid w:val="008F3939"/>
    <w:rsid w:val="008F4F70"/>
    <w:rsid w:val="008F7EA5"/>
    <w:rsid w:val="00901F1C"/>
    <w:rsid w:val="0090282E"/>
    <w:rsid w:val="0090770F"/>
    <w:rsid w:val="009152DD"/>
    <w:rsid w:val="00916422"/>
    <w:rsid w:val="00920E12"/>
    <w:rsid w:val="00922CED"/>
    <w:rsid w:val="00923569"/>
    <w:rsid w:val="0093566C"/>
    <w:rsid w:val="00945122"/>
    <w:rsid w:val="00946A6E"/>
    <w:rsid w:val="00947F97"/>
    <w:rsid w:val="009507A3"/>
    <w:rsid w:val="00951865"/>
    <w:rsid w:val="009651AC"/>
    <w:rsid w:val="009654C8"/>
    <w:rsid w:val="009655A7"/>
    <w:rsid w:val="0097115F"/>
    <w:rsid w:val="00971F79"/>
    <w:rsid w:val="00973C5D"/>
    <w:rsid w:val="00981813"/>
    <w:rsid w:val="009932F0"/>
    <w:rsid w:val="00993E62"/>
    <w:rsid w:val="00997249"/>
    <w:rsid w:val="009A6964"/>
    <w:rsid w:val="009B3382"/>
    <w:rsid w:val="009C0688"/>
    <w:rsid w:val="009C6F28"/>
    <w:rsid w:val="009D6173"/>
    <w:rsid w:val="009E11ED"/>
    <w:rsid w:val="009E270A"/>
    <w:rsid w:val="009E3656"/>
    <w:rsid w:val="009E4727"/>
    <w:rsid w:val="009E5002"/>
    <w:rsid w:val="009F1FE2"/>
    <w:rsid w:val="00A052F8"/>
    <w:rsid w:val="00A14903"/>
    <w:rsid w:val="00A346F2"/>
    <w:rsid w:val="00A400C9"/>
    <w:rsid w:val="00A46E59"/>
    <w:rsid w:val="00A500F5"/>
    <w:rsid w:val="00A51A51"/>
    <w:rsid w:val="00A54042"/>
    <w:rsid w:val="00A6115D"/>
    <w:rsid w:val="00A6705C"/>
    <w:rsid w:val="00A67FCE"/>
    <w:rsid w:val="00A71241"/>
    <w:rsid w:val="00A722CD"/>
    <w:rsid w:val="00A7230C"/>
    <w:rsid w:val="00A74436"/>
    <w:rsid w:val="00A75F99"/>
    <w:rsid w:val="00A801DD"/>
    <w:rsid w:val="00A82296"/>
    <w:rsid w:val="00A85479"/>
    <w:rsid w:val="00A92976"/>
    <w:rsid w:val="00A945BF"/>
    <w:rsid w:val="00A9699D"/>
    <w:rsid w:val="00AA71AA"/>
    <w:rsid w:val="00AB5C41"/>
    <w:rsid w:val="00AB69E3"/>
    <w:rsid w:val="00AC3F70"/>
    <w:rsid w:val="00AC42DF"/>
    <w:rsid w:val="00AD2B14"/>
    <w:rsid w:val="00AE2F7C"/>
    <w:rsid w:val="00AE4CB6"/>
    <w:rsid w:val="00AF05BC"/>
    <w:rsid w:val="00AF645C"/>
    <w:rsid w:val="00AF674F"/>
    <w:rsid w:val="00AF76EA"/>
    <w:rsid w:val="00B0598B"/>
    <w:rsid w:val="00B17555"/>
    <w:rsid w:val="00B22897"/>
    <w:rsid w:val="00B25C3E"/>
    <w:rsid w:val="00B267F1"/>
    <w:rsid w:val="00B3118A"/>
    <w:rsid w:val="00B333BE"/>
    <w:rsid w:val="00B4522C"/>
    <w:rsid w:val="00B45D6B"/>
    <w:rsid w:val="00B471ED"/>
    <w:rsid w:val="00B478E0"/>
    <w:rsid w:val="00B52209"/>
    <w:rsid w:val="00B5378B"/>
    <w:rsid w:val="00B56F80"/>
    <w:rsid w:val="00B705B4"/>
    <w:rsid w:val="00B7322B"/>
    <w:rsid w:val="00B80273"/>
    <w:rsid w:val="00B86C75"/>
    <w:rsid w:val="00B91D43"/>
    <w:rsid w:val="00B95BFF"/>
    <w:rsid w:val="00BA26CA"/>
    <w:rsid w:val="00BB5A3B"/>
    <w:rsid w:val="00BC0B93"/>
    <w:rsid w:val="00BD410F"/>
    <w:rsid w:val="00BE5DC0"/>
    <w:rsid w:val="00BF02E4"/>
    <w:rsid w:val="00BF348C"/>
    <w:rsid w:val="00BF500B"/>
    <w:rsid w:val="00C06643"/>
    <w:rsid w:val="00C229B5"/>
    <w:rsid w:val="00C26769"/>
    <w:rsid w:val="00C268FE"/>
    <w:rsid w:val="00C30F77"/>
    <w:rsid w:val="00C334F7"/>
    <w:rsid w:val="00C42B60"/>
    <w:rsid w:val="00C51075"/>
    <w:rsid w:val="00C5540E"/>
    <w:rsid w:val="00C57149"/>
    <w:rsid w:val="00C61069"/>
    <w:rsid w:val="00C61985"/>
    <w:rsid w:val="00C66039"/>
    <w:rsid w:val="00C713E3"/>
    <w:rsid w:val="00C71402"/>
    <w:rsid w:val="00C72865"/>
    <w:rsid w:val="00C80E73"/>
    <w:rsid w:val="00C85218"/>
    <w:rsid w:val="00C85DB2"/>
    <w:rsid w:val="00C91841"/>
    <w:rsid w:val="00C93AF3"/>
    <w:rsid w:val="00C94A07"/>
    <w:rsid w:val="00C97602"/>
    <w:rsid w:val="00C97981"/>
    <w:rsid w:val="00CA07ED"/>
    <w:rsid w:val="00CA1831"/>
    <w:rsid w:val="00CA4391"/>
    <w:rsid w:val="00CA440F"/>
    <w:rsid w:val="00CA58C2"/>
    <w:rsid w:val="00CB134C"/>
    <w:rsid w:val="00CB5FA4"/>
    <w:rsid w:val="00CC1F73"/>
    <w:rsid w:val="00CD0618"/>
    <w:rsid w:val="00CD4B47"/>
    <w:rsid w:val="00CE281D"/>
    <w:rsid w:val="00CE4205"/>
    <w:rsid w:val="00D03F33"/>
    <w:rsid w:val="00D048AE"/>
    <w:rsid w:val="00D12CA4"/>
    <w:rsid w:val="00D13F97"/>
    <w:rsid w:val="00D156E0"/>
    <w:rsid w:val="00D22B72"/>
    <w:rsid w:val="00D32AE6"/>
    <w:rsid w:val="00D352C6"/>
    <w:rsid w:val="00D35902"/>
    <w:rsid w:val="00D3596A"/>
    <w:rsid w:val="00D42D80"/>
    <w:rsid w:val="00D44328"/>
    <w:rsid w:val="00D51EB2"/>
    <w:rsid w:val="00D609F9"/>
    <w:rsid w:val="00D61907"/>
    <w:rsid w:val="00D6687F"/>
    <w:rsid w:val="00D74F4C"/>
    <w:rsid w:val="00D759E3"/>
    <w:rsid w:val="00D84334"/>
    <w:rsid w:val="00D855C7"/>
    <w:rsid w:val="00D9064D"/>
    <w:rsid w:val="00D914D1"/>
    <w:rsid w:val="00DA1B53"/>
    <w:rsid w:val="00DA5A5A"/>
    <w:rsid w:val="00DB0F3B"/>
    <w:rsid w:val="00DC3DA7"/>
    <w:rsid w:val="00DD7BA8"/>
    <w:rsid w:val="00DE13AF"/>
    <w:rsid w:val="00DE4F65"/>
    <w:rsid w:val="00DF611A"/>
    <w:rsid w:val="00DF6E04"/>
    <w:rsid w:val="00E07838"/>
    <w:rsid w:val="00E10475"/>
    <w:rsid w:val="00E17BC6"/>
    <w:rsid w:val="00E2205C"/>
    <w:rsid w:val="00E260AB"/>
    <w:rsid w:val="00E27A92"/>
    <w:rsid w:val="00E30C09"/>
    <w:rsid w:val="00E3653D"/>
    <w:rsid w:val="00E36AC2"/>
    <w:rsid w:val="00E445D2"/>
    <w:rsid w:val="00E52A82"/>
    <w:rsid w:val="00E71DF1"/>
    <w:rsid w:val="00E73D93"/>
    <w:rsid w:val="00E74EFD"/>
    <w:rsid w:val="00E96FFD"/>
    <w:rsid w:val="00EA091C"/>
    <w:rsid w:val="00EA1F29"/>
    <w:rsid w:val="00EB0C6F"/>
    <w:rsid w:val="00EB2D94"/>
    <w:rsid w:val="00EB658C"/>
    <w:rsid w:val="00EC26AD"/>
    <w:rsid w:val="00EC2E83"/>
    <w:rsid w:val="00ED2775"/>
    <w:rsid w:val="00ED57AD"/>
    <w:rsid w:val="00ED593B"/>
    <w:rsid w:val="00ED5DD7"/>
    <w:rsid w:val="00ED67AA"/>
    <w:rsid w:val="00EE1C11"/>
    <w:rsid w:val="00EE2DB8"/>
    <w:rsid w:val="00EE4BF7"/>
    <w:rsid w:val="00EF2646"/>
    <w:rsid w:val="00F047FA"/>
    <w:rsid w:val="00F12932"/>
    <w:rsid w:val="00F13D7C"/>
    <w:rsid w:val="00F209DC"/>
    <w:rsid w:val="00F30747"/>
    <w:rsid w:val="00F30C06"/>
    <w:rsid w:val="00F3535F"/>
    <w:rsid w:val="00F35A04"/>
    <w:rsid w:val="00F374DB"/>
    <w:rsid w:val="00F430CA"/>
    <w:rsid w:val="00F503DC"/>
    <w:rsid w:val="00F53187"/>
    <w:rsid w:val="00F53F90"/>
    <w:rsid w:val="00F5537D"/>
    <w:rsid w:val="00F644BA"/>
    <w:rsid w:val="00F67783"/>
    <w:rsid w:val="00F775DE"/>
    <w:rsid w:val="00F804A5"/>
    <w:rsid w:val="00F81B44"/>
    <w:rsid w:val="00F87821"/>
    <w:rsid w:val="00F92F4F"/>
    <w:rsid w:val="00F970E0"/>
    <w:rsid w:val="00FB7259"/>
    <w:rsid w:val="00FC365F"/>
    <w:rsid w:val="00FC3BFE"/>
    <w:rsid w:val="00FD547E"/>
    <w:rsid w:val="00FE0150"/>
    <w:rsid w:val="00FE288D"/>
    <w:rsid w:val="00FE39D1"/>
    <w:rsid w:val="00FF2DCD"/>
    <w:rsid w:val="00FF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777C"/>
  <w15:chartTrackingRefBased/>
  <w15:docId w15:val="{A2EFEF76-0E62-480F-A30B-B0259095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C0"/>
    <w:pPr>
      <w:keepNext/>
      <w:keepLines/>
      <w:numPr>
        <w:numId w:val="3"/>
      </w:numPr>
      <w:spacing w:before="240" w:after="0"/>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BE5DC0"/>
    <w:pPr>
      <w:keepNext/>
      <w:keepLines/>
      <w:spacing w:before="40" w:after="0"/>
      <w:outlineLvl w:val="1"/>
    </w:pPr>
    <w:rPr>
      <w:rFonts w:ascii="Arial" w:eastAsiaTheme="majorEastAsia" w:hAnsi="Arial" w:cstheme="majorBidi"/>
      <w:b/>
      <w:sz w:val="24"/>
      <w:szCs w:val="26"/>
    </w:rPr>
  </w:style>
  <w:style w:type="paragraph" w:styleId="Heading4">
    <w:name w:val="heading 4"/>
    <w:basedOn w:val="Normal"/>
    <w:next w:val="Normal"/>
    <w:link w:val="Heading4Char"/>
    <w:uiPriority w:val="9"/>
    <w:semiHidden/>
    <w:unhideWhenUsed/>
    <w:qFormat/>
    <w:rsid w:val="00FE39D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1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5C9"/>
    <w:pPr>
      <w:ind w:left="720"/>
      <w:contextualSpacing/>
    </w:pPr>
  </w:style>
  <w:style w:type="table" w:styleId="TableGrid">
    <w:name w:val="Table Grid"/>
    <w:basedOn w:val="TableNormal"/>
    <w:rsid w:val="00400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85218"/>
    <w:pPr>
      <w:spacing w:after="0" w:line="240" w:lineRule="auto"/>
    </w:pPr>
    <w:rPr>
      <w:rFonts w:eastAsiaTheme="minorEastAsia"/>
    </w:rPr>
  </w:style>
  <w:style w:type="character" w:customStyle="1" w:styleId="NoSpacingChar">
    <w:name w:val="No Spacing Char"/>
    <w:basedOn w:val="DefaultParagraphFont"/>
    <w:link w:val="NoSpacing"/>
    <w:uiPriority w:val="1"/>
    <w:rsid w:val="00C85218"/>
    <w:rPr>
      <w:rFonts w:eastAsiaTheme="minorEastAsia"/>
    </w:rPr>
  </w:style>
  <w:style w:type="character" w:customStyle="1" w:styleId="Heading1Char">
    <w:name w:val="Heading 1 Char"/>
    <w:basedOn w:val="DefaultParagraphFont"/>
    <w:link w:val="Heading1"/>
    <w:uiPriority w:val="9"/>
    <w:rsid w:val="00BE5DC0"/>
    <w:rPr>
      <w:rFonts w:ascii="Arial" w:eastAsiaTheme="majorEastAsia" w:hAnsi="Arial" w:cstheme="majorBidi"/>
      <w:b/>
      <w:sz w:val="32"/>
      <w:szCs w:val="32"/>
    </w:rPr>
  </w:style>
  <w:style w:type="paragraph" w:styleId="TOCHeading">
    <w:name w:val="TOC Heading"/>
    <w:basedOn w:val="Heading1"/>
    <w:next w:val="Normal"/>
    <w:uiPriority w:val="39"/>
    <w:unhideWhenUsed/>
    <w:qFormat/>
    <w:rsid w:val="008F4F70"/>
    <w:pPr>
      <w:outlineLvl w:val="9"/>
    </w:pPr>
  </w:style>
  <w:style w:type="character" w:customStyle="1" w:styleId="Heading2Char">
    <w:name w:val="Heading 2 Char"/>
    <w:basedOn w:val="DefaultParagraphFont"/>
    <w:link w:val="Heading2"/>
    <w:uiPriority w:val="9"/>
    <w:rsid w:val="00BE5DC0"/>
    <w:rPr>
      <w:rFonts w:ascii="Arial" w:eastAsiaTheme="majorEastAsia" w:hAnsi="Arial" w:cstheme="majorBidi"/>
      <w:b/>
      <w:sz w:val="24"/>
      <w:szCs w:val="26"/>
    </w:rPr>
  </w:style>
  <w:style w:type="paragraph" w:styleId="TOC1">
    <w:name w:val="toc 1"/>
    <w:basedOn w:val="Normal"/>
    <w:next w:val="Normal"/>
    <w:autoRedefine/>
    <w:uiPriority w:val="39"/>
    <w:unhideWhenUsed/>
    <w:rsid w:val="00D759E3"/>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8F4F70"/>
    <w:pPr>
      <w:spacing w:after="100"/>
      <w:ind w:left="220"/>
    </w:pPr>
  </w:style>
  <w:style w:type="character" w:styleId="Hyperlink">
    <w:name w:val="Hyperlink"/>
    <w:basedOn w:val="DefaultParagraphFont"/>
    <w:uiPriority w:val="99"/>
    <w:unhideWhenUsed/>
    <w:rsid w:val="008F4F70"/>
    <w:rPr>
      <w:color w:val="0563C1" w:themeColor="hyperlink"/>
      <w:u w:val="single"/>
    </w:rPr>
  </w:style>
  <w:style w:type="paragraph" w:customStyle="1" w:styleId="Indent75">
    <w:name w:val="Indent .75"/>
    <w:basedOn w:val="Normal"/>
    <w:link w:val="Indent75Char"/>
    <w:qFormat/>
    <w:rsid w:val="00B0598B"/>
    <w:pPr>
      <w:spacing w:after="200" w:line="240" w:lineRule="auto"/>
      <w:ind w:left="1080"/>
    </w:pPr>
    <w:rPr>
      <w:rFonts w:ascii="Arial" w:eastAsia="Times New Roman" w:hAnsi="Arial" w:cs="Times New Roman"/>
      <w:sz w:val="20"/>
      <w:szCs w:val="20"/>
    </w:rPr>
  </w:style>
  <w:style w:type="character" w:customStyle="1" w:styleId="Indent75Char">
    <w:name w:val="Indent .75 Char"/>
    <w:basedOn w:val="DefaultParagraphFont"/>
    <w:link w:val="Indent75"/>
    <w:rsid w:val="00B0598B"/>
    <w:rPr>
      <w:rFonts w:ascii="Arial" w:eastAsia="Times New Roman" w:hAnsi="Arial" w:cs="Times New Roman"/>
      <w:sz w:val="20"/>
      <w:szCs w:val="20"/>
    </w:rPr>
  </w:style>
  <w:style w:type="paragraph" w:customStyle="1" w:styleId="Indent75Bold">
    <w:name w:val="Indent .75 Bold"/>
    <w:basedOn w:val="Indent75"/>
    <w:rsid w:val="00B0598B"/>
    <w:rPr>
      <w:rFonts w:ascii="Arial Bold" w:hAnsi="Arial Bold"/>
      <w:b/>
    </w:rPr>
  </w:style>
  <w:style w:type="paragraph" w:customStyle="1" w:styleId="OutlineI">
    <w:name w:val="Outline I"/>
    <w:basedOn w:val="Normal"/>
    <w:rsid w:val="00186C1C"/>
    <w:pPr>
      <w:numPr>
        <w:numId w:val="5"/>
      </w:numPr>
      <w:tabs>
        <w:tab w:val="right" w:leader="dot" w:pos="9360"/>
      </w:tabs>
      <w:spacing w:after="200" w:line="240" w:lineRule="auto"/>
    </w:pPr>
    <w:rPr>
      <w:rFonts w:ascii="Arial" w:eastAsia="Times New Roman" w:hAnsi="Arial" w:cs="Times New Roman"/>
      <w:b/>
      <w:bCs/>
      <w:smallCaps/>
      <w:sz w:val="28"/>
      <w:szCs w:val="20"/>
    </w:rPr>
  </w:style>
  <w:style w:type="paragraph" w:customStyle="1" w:styleId="Outlinea1">
    <w:name w:val="Outline (a)"/>
    <w:basedOn w:val="Normal"/>
    <w:rsid w:val="00186C1C"/>
    <w:pPr>
      <w:numPr>
        <w:ilvl w:val="5"/>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sz w:val="20"/>
      <w:szCs w:val="20"/>
    </w:rPr>
  </w:style>
  <w:style w:type="paragraph" w:customStyle="1" w:styleId="Outlinei0">
    <w:name w:val="Outline (i)"/>
    <w:basedOn w:val="Normal"/>
    <w:rsid w:val="00186C1C"/>
    <w:pPr>
      <w:numPr>
        <w:ilvl w:val="6"/>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sz w:val="20"/>
      <w:szCs w:val="20"/>
    </w:rPr>
  </w:style>
  <w:style w:type="paragraph" w:customStyle="1" w:styleId="Outline10">
    <w:name w:val="Outline (1)"/>
    <w:basedOn w:val="Normal"/>
    <w:rsid w:val="00186C1C"/>
    <w:pPr>
      <w:numPr>
        <w:ilvl w:val="4"/>
        <w:numId w:val="5"/>
      </w:num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bCs/>
      <w:sz w:val="20"/>
      <w:szCs w:val="20"/>
    </w:rPr>
  </w:style>
  <w:style w:type="paragraph" w:customStyle="1" w:styleId="Outlinea0">
    <w:name w:val="Outline a"/>
    <w:basedOn w:val="Normal"/>
    <w:rsid w:val="00186C1C"/>
    <w:pPr>
      <w:numPr>
        <w:ilvl w:val="3"/>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bCs/>
      <w:sz w:val="20"/>
      <w:szCs w:val="20"/>
    </w:rPr>
  </w:style>
  <w:style w:type="paragraph" w:customStyle="1" w:styleId="Outline1">
    <w:name w:val="Outline 1"/>
    <w:basedOn w:val="Normal"/>
    <w:rsid w:val="00186C1C"/>
    <w:pPr>
      <w:numPr>
        <w:ilvl w:val="2"/>
        <w:numId w:val="5"/>
      </w:numPr>
      <w:tabs>
        <w:tab w:val="clear" w:pos="1440"/>
      </w:tabs>
      <w:spacing w:after="200" w:line="240" w:lineRule="auto"/>
    </w:pPr>
    <w:rPr>
      <w:rFonts w:ascii="Arial" w:eastAsia="Times New Roman" w:hAnsi="Arial" w:cs="Times New Roman"/>
      <w:b/>
      <w:bCs/>
      <w:sz w:val="20"/>
      <w:szCs w:val="20"/>
    </w:rPr>
  </w:style>
  <w:style w:type="paragraph" w:customStyle="1" w:styleId="OutlineA">
    <w:name w:val="Outline A"/>
    <w:basedOn w:val="Normal"/>
    <w:rsid w:val="00186C1C"/>
    <w:pPr>
      <w:numPr>
        <w:ilvl w:val="1"/>
        <w:numId w:val="5"/>
      </w:numPr>
      <w:spacing w:after="200" w:line="240" w:lineRule="auto"/>
    </w:pPr>
    <w:rPr>
      <w:rFonts w:ascii="Arial" w:eastAsia="Times New Roman" w:hAnsi="Arial" w:cs="Times New Roman"/>
      <w:b/>
      <w:bCs/>
      <w:smallCaps/>
      <w:sz w:val="20"/>
      <w:szCs w:val="20"/>
    </w:rPr>
  </w:style>
  <w:style w:type="paragraph" w:customStyle="1" w:styleId="DefaultTextnospacing">
    <w:name w:val="Default Text no spacing"/>
    <w:basedOn w:val="Normal"/>
    <w:rsid w:val="00186C1C"/>
    <w:pPr>
      <w:spacing w:after="0" w:line="240" w:lineRule="auto"/>
    </w:pPr>
    <w:rPr>
      <w:rFonts w:ascii="Arial" w:eastAsia="Times New Roman" w:hAnsi="Arial" w:cs="Times New Roman"/>
      <w:sz w:val="20"/>
      <w:szCs w:val="20"/>
    </w:rPr>
  </w:style>
  <w:style w:type="paragraph" w:customStyle="1" w:styleId="TableText10">
    <w:name w:val="Table Text 10"/>
    <w:basedOn w:val="Normal"/>
    <w:rsid w:val="00186C1C"/>
    <w:pPr>
      <w:spacing w:before="60" w:after="60" w:line="240" w:lineRule="auto"/>
    </w:pPr>
    <w:rPr>
      <w:rFonts w:ascii="Arial" w:eastAsia="Times New Roman" w:hAnsi="Arial" w:cs="Times New Roman"/>
      <w:sz w:val="20"/>
      <w:szCs w:val="20"/>
    </w:rPr>
  </w:style>
  <w:style w:type="paragraph" w:customStyle="1" w:styleId="HeadingTable">
    <w:name w:val="Heading Table"/>
    <w:basedOn w:val="Normal"/>
    <w:qFormat/>
    <w:rsid w:val="00186C1C"/>
    <w:pPr>
      <w:spacing w:before="60" w:after="60" w:line="240" w:lineRule="auto"/>
    </w:pPr>
    <w:rPr>
      <w:rFonts w:ascii="Arial" w:eastAsia="Times New Roman" w:hAnsi="Arial" w:cs="Times New Roman"/>
      <w:b/>
      <w:color w:val="FFFFFF"/>
      <w:sz w:val="20"/>
      <w:szCs w:val="20"/>
    </w:rPr>
  </w:style>
  <w:style w:type="paragraph" w:customStyle="1" w:styleId="TableText10Bold">
    <w:name w:val="Table Text 10 Bold"/>
    <w:basedOn w:val="TableText10"/>
    <w:rsid w:val="00186C1C"/>
    <w:rPr>
      <w:b/>
    </w:rPr>
  </w:style>
  <w:style w:type="paragraph" w:styleId="Header">
    <w:name w:val="header"/>
    <w:basedOn w:val="Normal"/>
    <w:link w:val="HeaderChar"/>
    <w:uiPriority w:val="99"/>
    <w:unhideWhenUsed/>
    <w:rsid w:val="00097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B76"/>
  </w:style>
  <w:style w:type="paragraph" w:styleId="Footer">
    <w:name w:val="footer"/>
    <w:basedOn w:val="Normal"/>
    <w:link w:val="FooterChar"/>
    <w:uiPriority w:val="99"/>
    <w:unhideWhenUsed/>
    <w:rsid w:val="00097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B76"/>
  </w:style>
  <w:style w:type="paragraph" w:customStyle="1" w:styleId="TOCSectionPage">
    <w:name w:val="TOC Section/Page"/>
    <w:basedOn w:val="Normal"/>
    <w:rsid w:val="00064E0E"/>
    <w:pPr>
      <w:pBdr>
        <w:bottom w:val="single" w:sz="12" w:space="0" w:color="auto"/>
      </w:pBdr>
      <w:tabs>
        <w:tab w:val="right" w:pos="9360"/>
      </w:tabs>
      <w:spacing w:after="200" w:line="240" w:lineRule="auto"/>
    </w:pPr>
    <w:rPr>
      <w:rFonts w:ascii="Arial" w:eastAsia="Times New Roman" w:hAnsi="Arial" w:cs="Times New Roman"/>
      <w:b/>
      <w:caps/>
      <w:sz w:val="28"/>
      <w:szCs w:val="20"/>
    </w:rPr>
  </w:style>
  <w:style w:type="paragraph" w:customStyle="1" w:styleId="TOCHeader">
    <w:name w:val="TOC Header"/>
    <w:basedOn w:val="Normal"/>
    <w:rsid w:val="00064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jc w:val="center"/>
    </w:pPr>
    <w:rPr>
      <w:rFonts w:ascii="Arial" w:eastAsia="Times New Roman" w:hAnsi="Arial" w:cs="Times New Roman"/>
      <w:b/>
      <w:caps/>
      <w:sz w:val="28"/>
      <w:szCs w:val="20"/>
    </w:rPr>
  </w:style>
  <w:style w:type="character" w:styleId="CommentReference">
    <w:name w:val="annotation reference"/>
    <w:rsid w:val="00690BD5"/>
    <w:rPr>
      <w:sz w:val="16"/>
      <w:szCs w:val="16"/>
    </w:rPr>
  </w:style>
  <w:style w:type="paragraph" w:styleId="CommentText">
    <w:name w:val="annotation text"/>
    <w:basedOn w:val="Normal"/>
    <w:link w:val="CommentTextChar"/>
    <w:rsid w:val="00690BD5"/>
    <w:pPr>
      <w:spacing w:after="20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690BD5"/>
    <w:rPr>
      <w:rFonts w:ascii="Arial" w:eastAsia="Times New Roman" w:hAnsi="Arial" w:cs="Times New Roman"/>
      <w:sz w:val="20"/>
      <w:szCs w:val="20"/>
    </w:rPr>
  </w:style>
  <w:style w:type="paragraph" w:styleId="BalloonText">
    <w:name w:val="Balloon Text"/>
    <w:basedOn w:val="Normal"/>
    <w:link w:val="BalloonTextChar"/>
    <w:uiPriority w:val="99"/>
    <w:semiHidden/>
    <w:unhideWhenUsed/>
    <w:rsid w:val="00690B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BD5"/>
    <w:rPr>
      <w:rFonts w:ascii="Segoe UI" w:hAnsi="Segoe UI" w:cs="Segoe UI"/>
      <w:sz w:val="18"/>
      <w:szCs w:val="18"/>
    </w:rPr>
  </w:style>
  <w:style w:type="paragraph" w:customStyle="1" w:styleId="CoverLine1Option7">
    <w:name w:val="Cover Line 1 Option 7"/>
    <w:basedOn w:val="Normal"/>
    <w:rsid w:val="00473C75"/>
    <w:pPr>
      <w:autoSpaceDE w:val="0"/>
      <w:autoSpaceDN w:val="0"/>
      <w:adjustRightInd w:val="0"/>
      <w:spacing w:after="240" w:line="240" w:lineRule="auto"/>
    </w:pPr>
    <w:rPr>
      <w:rFonts w:ascii="Arial" w:eastAsia="Times New Roman" w:hAnsi="Arial" w:cs="Arial"/>
      <w:caps/>
      <w:color w:val="FFFFFF"/>
      <w:sz w:val="48"/>
      <w:szCs w:val="48"/>
    </w:rPr>
  </w:style>
  <w:style w:type="paragraph" w:customStyle="1" w:styleId="CoverLine2Option7">
    <w:name w:val="Cover Line 2 Option 7"/>
    <w:basedOn w:val="Normal"/>
    <w:rsid w:val="00473C75"/>
    <w:pPr>
      <w:autoSpaceDE w:val="0"/>
      <w:autoSpaceDN w:val="0"/>
      <w:adjustRightInd w:val="0"/>
      <w:spacing w:after="240" w:line="240" w:lineRule="auto"/>
    </w:pPr>
    <w:rPr>
      <w:rFonts w:ascii="Arial" w:eastAsia="Times New Roman" w:hAnsi="Arial" w:cs="Arial"/>
      <w:caps/>
      <w:color w:val="FFFFFF"/>
      <w:sz w:val="24"/>
      <w:szCs w:val="20"/>
    </w:rPr>
  </w:style>
  <w:style w:type="paragraph" w:customStyle="1" w:styleId="CoverLine3Option7">
    <w:name w:val="Cover Line 3 Option 7"/>
    <w:basedOn w:val="Normal"/>
    <w:rsid w:val="00473C75"/>
    <w:pPr>
      <w:spacing w:after="240" w:line="240" w:lineRule="auto"/>
    </w:pPr>
    <w:rPr>
      <w:rFonts w:ascii="Arial" w:eastAsia="Times New Roman" w:hAnsi="Arial" w:cs="Arial"/>
      <w:color w:val="FFFFFF"/>
      <w:sz w:val="24"/>
      <w:szCs w:val="20"/>
    </w:rPr>
  </w:style>
  <w:style w:type="character" w:styleId="UnresolvedMention">
    <w:name w:val="Unresolved Mention"/>
    <w:basedOn w:val="DefaultParagraphFont"/>
    <w:uiPriority w:val="99"/>
    <w:semiHidden/>
    <w:unhideWhenUsed/>
    <w:rsid w:val="00B3118A"/>
    <w:rPr>
      <w:color w:val="605E5C"/>
      <w:shd w:val="clear" w:color="auto" w:fill="E1DFDD"/>
    </w:rPr>
  </w:style>
  <w:style w:type="character" w:customStyle="1" w:styleId="Heading5Char">
    <w:name w:val="Heading 5 Char"/>
    <w:basedOn w:val="DefaultParagraphFont"/>
    <w:link w:val="Heading5"/>
    <w:uiPriority w:val="9"/>
    <w:semiHidden/>
    <w:rsid w:val="009E11ED"/>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FE39D1"/>
    <w:rPr>
      <w:rFonts w:asciiTheme="majorHAnsi" w:eastAsiaTheme="majorEastAsia" w:hAnsiTheme="majorHAnsi" w:cstheme="majorBidi"/>
      <w:i/>
      <w:iCs/>
      <w:color w:val="2F5496" w:themeColor="accent1" w:themeShade="BF"/>
    </w:rPr>
  </w:style>
  <w:style w:type="paragraph" w:customStyle="1" w:styleId="BodyText">
    <w:name w:val="Body_Text"/>
    <w:basedOn w:val="Normal"/>
    <w:rsid w:val="004E2E96"/>
    <w:pPr>
      <w:spacing w:before="120" w:after="120" w:line="276" w:lineRule="auto"/>
      <w:jc w:val="both"/>
    </w:pPr>
    <w:rPr>
      <w:rFonts w:eastAsiaTheme="minorEastAsia"/>
      <w:sz w:val="20"/>
      <w:szCs w:val="20"/>
      <w:lang w:val="uz-Cyrl-UZ" w:eastAsia="uz-Cyrl-UZ"/>
    </w:rPr>
  </w:style>
  <w:style w:type="paragraph" w:styleId="CommentSubject">
    <w:name w:val="annotation subject"/>
    <w:basedOn w:val="CommentText"/>
    <w:next w:val="CommentText"/>
    <w:link w:val="CommentSubjectChar"/>
    <w:uiPriority w:val="99"/>
    <w:semiHidden/>
    <w:unhideWhenUsed/>
    <w:rsid w:val="00300CDF"/>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00CDF"/>
    <w:rPr>
      <w:rFonts w:ascii="Arial" w:eastAsia="Times New Roman" w:hAnsi="Arial" w:cs="Times New Roman"/>
      <w:b/>
      <w:bCs/>
      <w:sz w:val="20"/>
      <w:szCs w:val="20"/>
    </w:rPr>
  </w:style>
  <w:style w:type="character" w:styleId="FollowedHyperlink">
    <w:name w:val="FollowedHyperlink"/>
    <w:basedOn w:val="DefaultParagraphFont"/>
    <w:uiPriority w:val="99"/>
    <w:semiHidden/>
    <w:unhideWhenUsed/>
    <w:rsid w:val="007B31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8559">
      <w:bodyDiv w:val="1"/>
      <w:marLeft w:val="0"/>
      <w:marRight w:val="0"/>
      <w:marTop w:val="0"/>
      <w:marBottom w:val="0"/>
      <w:divBdr>
        <w:top w:val="none" w:sz="0" w:space="0" w:color="auto"/>
        <w:left w:val="none" w:sz="0" w:space="0" w:color="auto"/>
        <w:bottom w:val="none" w:sz="0" w:space="0" w:color="auto"/>
        <w:right w:val="none" w:sz="0" w:space="0" w:color="auto"/>
      </w:divBdr>
    </w:div>
    <w:div w:id="33849108">
      <w:bodyDiv w:val="1"/>
      <w:marLeft w:val="0"/>
      <w:marRight w:val="0"/>
      <w:marTop w:val="0"/>
      <w:marBottom w:val="0"/>
      <w:divBdr>
        <w:top w:val="none" w:sz="0" w:space="0" w:color="auto"/>
        <w:left w:val="none" w:sz="0" w:space="0" w:color="auto"/>
        <w:bottom w:val="none" w:sz="0" w:space="0" w:color="auto"/>
        <w:right w:val="none" w:sz="0" w:space="0" w:color="auto"/>
      </w:divBdr>
    </w:div>
    <w:div w:id="76949633">
      <w:bodyDiv w:val="1"/>
      <w:marLeft w:val="0"/>
      <w:marRight w:val="0"/>
      <w:marTop w:val="0"/>
      <w:marBottom w:val="0"/>
      <w:divBdr>
        <w:top w:val="none" w:sz="0" w:space="0" w:color="auto"/>
        <w:left w:val="none" w:sz="0" w:space="0" w:color="auto"/>
        <w:bottom w:val="none" w:sz="0" w:space="0" w:color="auto"/>
        <w:right w:val="none" w:sz="0" w:space="0" w:color="auto"/>
      </w:divBdr>
    </w:div>
    <w:div w:id="93677045">
      <w:bodyDiv w:val="1"/>
      <w:marLeft w:val="0"/>
      <w:marRight w:val="0"/>
      <w:marTop w:val="0"/>
      <w:marBottom w:val="0"/>
      <w:divBdr>
        <w:top w:val="none" w:sz="0" w:space="0" w:color="auto"/>
        <w:left w:val="none" w:sz="0" w:space="0" w:color="auto"/>
        <w:bottom w:val="none" w:sz="0" w:space="0" w:color="auto"/>
        <w:right w:val="none" w:sz="0" w:space="0" w:color="auto"/>
      </w:divBdr>
    </w:div>
    <w:div w:id="97717378">
      <w:bodyDiv w:val="1"/>
      <w:marLeft w:val="0"/>
      <w:marRight w:val="0"/>
      <w:marTop w:val="0"/>
      <w:marBottom w:val="0"/>
      <w:divBdr>
        <w:top w:val="none" w:sz="0" w:space="0" w:color="auto"/>
        <w:left w:val="none" w:sz="0" w:space="0" w:color="auto"/>
        <w:bottom w:val="none" w:sz="0" w:space="0" w:color="auto"/>
        <w:right w:val="none" w:sz="0" w:space="0" w:color="auto"/>
      </w:divBdr>
    </w:div>
    <w:div w:id="173346380">
      <w:bodyDiv w:val="1"/>
      <w:marLeft w:val="0"/>
      <w:marRight w:val="0"/>
      <w:marTop w:val="0"/>
      <w:marBottom w:val="0"/>
      <w:divBdr>
        <w:top w:val="none" w:sz="0" w:space="0" w:color="auto"/>
        <w:left w:val="none" w:sz="0" w:space="0" w:color="auto"/>
        <w:bottom w:val="none" w:sz="0" w:space="0" w:color="auto"/>
        <w:right w:val="none" w:sz="0" w:space="0" w:color="auto"/>
      </w:divBdr>
    </w:div>
    <w:div w:id="176968168">
      <w:bodyDiv w:val="1"/>
      <w:marLeft w:val="0"/>
      <w:marRight w:val="0"/>
      <w:marTop w:val="0"/>
      <w:marBottom w:val="0"/>
      <w:divBdr>
        <w:top w:val="none" w:sz="0" w:space="0" w:color="auto"/>
        <w:left w:val="none" w:sz="0" w:space="0" w:color="auto"/>
        <w:bottom w:val="none" w:sz="0" w:space="0" w:color="auto"/>
        <w:right w:val="none" w:sz="0" w:space="0" w:color="auto"/>
      </w:divBdr>
    </w:div>
    <w:div w:id="196431264">
      <w:bodyDiv w:val="1"/>
      <w:marLeft w:val="0"/>
      <w:marRight w:val="0"/>
      <w:marTop w:val="0"/>
      <w:marBottom w:val="0"/>
      <w:divBdr>
        <w:top w:val="none" w:sz="0" w:space="0" w:color="auto"/>
        <w:left w:val="none" w:sz="0" w:space="0" w:color="auto"/>
        <w:bottom w:val="none" w:sz="0" w:space="0" w:color="auto"/>
        <w:right w:val="none" w:sz="0" w:space="0" w:color="auto"/>
      </w:divBdr>
    </w:div>
    <w:div w:id="226114454">
      <w:bodyDiv w:val="1"/>
      <w:marLeft w:val="0"/>
      <w:marRight w:val="0"/>
      <w:marTop w:val="0"/>
      <w:marBottom w:val="0"/>
      <w:divBdr>
        <w:top w:val="none" w:sz="0" w:space="0" w:color="auto"/>
        <w:left w:val="none" w:sz="0" w:space="0" w:color="auto"/>
        <w:bottom w:val="none" w:sz="0" w:space="0" w:color="auto"/>
        <w:right w:val="none" w:sz="0" w:space="0" w:color="auto"/>
      </w:divBdr>
    </w:div>
    <w:div w:id="286471292">
      <w:bodyDiv w:val="1"/>
      <w:marLeft w:val="0"/>
      <w:marRight w:val="0"/>
      <w:marTop w:val="0"/>
      <w:marBottom w:val="0"/>
      <w:divBdr>
        <w:top w:val="none" w:sz="0" w:space="0" w:color="auto"/>
        <w:left w:val="none" w:sz="0" w:space="0" w:color="auto"/>
        <w:bottom w:val="none" w:sz="0" w:space="0" w:color="auto"/>
        <w:right w:val="none" w:sz="0" w:space="0" w:color="auto"/>
      </w:divBdr>
    </w:div>
    <w:div w:id="437675730">
      <w:bodyDiv w:val="1"/>
      <w:marLeft w:val="0"/>
      <w:marRight w:val="0"/>
      <w:marTop w:val="0"/>
      <w:marBottom w:val="0"/>
      <w:divBdr>
        <w:top w:val="none" w:sz="0" w:space="0" w:color="auto"/>
        <w:left w:val="none" w:sz="0" w:space="0" w:color="auto"/>
        <w:bottom w:val="none" w:sz="0" w:space="0" w:color="auto"/>
        <w:right w:val="none" w:sz="0" w:space="0" w:color="auto"/>
      </w:divBdr>
    </w:div>
    <w:div w:id="564490972">
      <w:bodyDiv w:val="1"/>
      <w:marLeft w:val="0"/>
      <w:marRight w:val="0"/>
      <w:marTop w:val="0"/>
      <w:marBottom w:val="0"/>
      <w:divBdr>
        <w:top w:val="none" w:sz="0" w:space="0" w:color="auto"/>
        <w:left w:val="none" w:sz="0" w:space="0" w:color="auto"/>
        <w:bottom w:val="none" w:sz="0" w:space="0" w:color="auto"/>
        <w:right w:val="none" w:sz="0" w:space="0" w:color="auto"/>
      </w:divBdr>
    </w:div>
    <w:div w:id="624891476">
      <w:bodyDiv w:val="1"/>
      <w:marLeft w:val="0"/>
      <w:marRight w:val="0"/>
      <w:marTop w:val="0"/>
      <w:marBottom w:val="0"/>
      <w:divBdr>
        <w:top w:val="none" w:sz="0" w:space="0" w:color="auto"/>
        <w:left w:val="none" w:sz="0" w:space="0" w:color="auto"/>
        <w:bottom w:val="none" w:sz="0" w:space="0" w:color="auto"/>
        <w:right w:val="none" w:sz="0" w:space="0" w:color="auto"/>
      </w:divBdr>
    </w:div>
    <w:div w:id="711735481">
      <w:bodyDiv w:val="1"/>
      <w:marLeft w:val="0"/>
      <w:marRight w:val="0"/>
      <w:marTop w:val="0"/>
      <w:marBottom w:val="0"/>
      <w:divBdr>
        <w:top w:val="none" w:sz="0" w:space="0" w:color="auto"/>
        <w:left w:val="none" w:sz="0" w:space="0" w:color="auto"/>
        <w:bottom w:val="none" w:sz="0" w:space="0" w:color="auto"/>
        <w:right w:val="none" w:sz="0" w:space="0" w:color="auto"/>
      </w:divBdr>
    </w:div>
    <w:div w:id="744574637">
      <w:bodyDiv w:val="1"/>
      <w:marLeft w:val="0"/>
      <w:marRight w:val="0"/>
      <w:marTop w:val="0"/>
      <w:marBottom w:val="0"/>
      <w:divBdr>
        <w:top w:val="none" w:sz="0" w:space="0" w:color="auto"/>
        <w:left w:val="none" w:sz="0" w:space="0" w:color="auto"/>
        <w:bottom w:val="none" w:sz="0" w:space="0" w:color="auto"/>
        <w:right w:val="none" w:sz="0" w:space="0" w:color="auto"/>
      </w:divBdr>
    </w:div>
    <w:div w:id="848984279">
      <w:bodyDiv w:val="1"/>
      <w:marLeft w:val="0"/>
      <w:marRight w:val="0"/>
      <w:marTop w:val="0"/>
      <w:marBottom w:val="0"/>
      <w:divBdr>
        <w:top w:val="none" w:sz="0" w:space="0" w:color="auto"/>
        <w:left w:val="none" w:sz="0" w:space="0" w:color="auto"/>
        <w:bottom w:val="none" w:sz="0" w:space="0" w:color="auto"/>
        <w:right w:val="none" w:sz="0" w:space="0" w:color="auto"/>
      </w:divBdr>
    </w:div>
    <w:div w:id="860822021">
      <w:bodyDiv w:val="1"/>
      <w:marLeft w:val="0"/>
      <w:marRight w:val="0"/>
      <w:marTop w:val="0"/>
      <w:marBottom w:val="0"/>
      <w:divBdr>
        <w:top w:val="none" w:sz="0" w:space="0" w:color="auto"/>
        <w:left w:val="none" w:sz="0" w:space="0" w:color="auto"/>
        <w:bottom w:val="none" w:sz="0" w:space="0" w:color="auto"/>
        <w:right w:val="none" w:sz="0" w:space="0" w:color="auto"/>
      </w:divBdr>
    </w:div>
    <w:div w:id="865753404">
      <w:bodyDiv w:val="1"/>
      <w:marLeft w:val="0"/>
      <w:marRight w:val="0"/>
      <w:marTop w:val="0"/>
      <w:marBottom w:val="0"/>
      <w:divBdr>
        <w:top w:val="none" w:sz="0" w:space="0" w:color="auto"/>
        <w:left w:val="none" w:sz="0" w:space="0" w:color="auto"/>
        <w:bottom w:val="none" w:sz="0" w:space="0" w:color="auto"/>
        <w:right w:val="none" w:sz="0" w:space="0" w:color="auto"/>
      </w:divBdr>
    </w:div>
    <w:div w:id="886069476">
      <w:bodyDiv w:val="1"/>
      <w:marLeft w:val="0"/>
      <w:marRight w:val="0"/>
      <w:marTop w:val="0"/>
      <w:marBottom w:val="0"/>
      <w:divBdr>
        <w:top w:val="none" w:sz="0" w:space="0" w:color="auto"/>
        <w:left w:val="none" w:sz="0" w:space="0" w:color="auto"/>
        <w:bottom w:val="none" w:sz="0" w:space="0" w:color="auto"/>
        <w:right w:val="none" w:sz="0" w:space="0" w:color="auto"/>
      </w:divBdr>
    </w:div>
    <w:div w:id="1040209036">
      <w:bodyDiv w:val="1"/>
      <w:marLeft w:val="0"/>
      <w:marRight w:val="0"/>
      <w:marTop w:val="0"/>
      <w:marBottom w:val="0"/>
      <w:divBdr>
        <w:top w:val="none" w:sz="0" w:space="0" w:color="auto"/>
        <w:left w:val="none" w:sz="0" w:space="0" w:color="auto"/>
        <w:bottom w:val="none" w:sz="0" w:space="0" w:color="auto"/>
        <w:right w:val="none" w:sz="0" w:space="0" w:color="auto"/>
      </w:divBdr>
    </w:div>
    <w:div w:id="1112363356">
      <w:bodyDiv w:val="1"/>
      <w:marLeft w:val="0"/>
      <w:marRight w:val="0"/>
      <w:marTop w:val="0"/>
      <w:marBottom w:val="0"/>
      <w:divBdr>
        <w:top w:val="none" w:sz="0" w:space="0" w:color="auto"/>
        <w:left w:val="none" w:sz="0" w:space="0" w:color="auto"/>
        <w:bottom w:val="none" w:sz="0" w:space="0" w:color="auto"/>
        <w:right w:val="none" w:sz="0" w:space="0" w:color="auto"/>
      </w:divBdr>
    </w:div>
    <w:div w:id="1119376594">
      <w:bodyDiv w:val="1"/>
      <w:marLeft w:val="0"/>
      <w:marRight w:val="0"/>
      <w:marTop w:val="0"/>
      <w:marBottom w:val="0"/>
      <w:divBdr>
        <w:top w:val="none" w:sz="0" w:space="0" w:color="auto"/>
        <w:left w:val="none" w:sz="0" w:space="0" w:color="auto"/>
        <w:bottom w:val="none" w:sz="0" w:space="0" w:color="auto"/>
        <w:right w:val="none" w:sz="0" w:space="0" w:color="auto"/>
      </w:divBdr>
    </w:div>
    <w:div w:id="1144617965">
      <w:bodyDiv w:val="1"/>
      <w:marLeft w:val="0"/>
      <w:marRight w:val="0"/>
      <w:marTop w:val="0"/>
      <w:marBottom w:val="0"/>
      <w:divBdr>
        <w:top w:val="none" w:sz="0" w:space="0" w:color="auto"/>
        <w:left w:val="none" w:sz="0" w:space="0" w:color="auto"/>
        <w:bottom w:val="none" w:sz="0" w:space="0" w:color="auto"/>
        <w:right w:val="none" w:sz="0" w:space="0" w:color="auto"/>
      </w:divBdr>
    </w:div>
    <w:div w:id="1177160397">
      <w:bodyDiv w:val="1"/>
      <w:marLeft w:val="0"/>
      <w:marRight w:val="0"/>
      <w:marTop w:val="0"/>
      <w:marBottom w:val="0"/>
      <w:divBdr>
        <w:top w:val="none" w:sz="0" w:space="0" w:color="auto"/>
        <w:left w:val="none" w:sz="0" w:space="0" w:color="auto"/>
        <w:bottom w:val="none" w:sz="0" w:space="0" w:color="auto"/>
        <w:right w:val="none" w:sz="0" w:space="0" w:color="auto"/>
      </w:divBdr>
    </w:div>
    <w:div w:id="1199315411">
      <w:bodyDiv w:val="1"/>
      <w:marLeft w:val="0"/>
      <w:marRight w:val="0"/>
      <w:marTop w:val="0"/>
      <w:marBottom w:val="0"/>
      <w:divBdr>
        <w:top w:val="none" w:sz="0" w:space="0" w:color="auto"/>
        <w:left w:val="none" w:sz="0" w:space="0" w:color="auto"/>
        <w:bottom w:val="none" w:sz="0" w:space="0" w:color="auto"/>
        <w:right w:val="none" w:sz="0" w:space="0" w:color="auto"/>
      </w:divBdr>
    </w:div>
    <w:div w:id="1273123239">
      <w:bodyDiv w:val="1"/>
      <w:marLeft w:val="0"/>
      <w:marRight w:val="0"/>
      <w:marTop w:val="0"/>
      <w:marBottom w:val="0"/>
      <w:divBdr>
        <w:top w:val="none" w:sz="0" w:space="0" w:color="auto"/>
        <w:left w:val="none" w:sz="0" w:space="0" w:color="auto"/>
        <w:bottom w:val="none" w:sz="0" w:space="0" w:color="auto"/>
        <w:right w:val="none" w:sz="0" w:space="0" w:color="auto"/>
      </w:divBdr>
    </w:div>
    <w:div w:id="1321692117">
      <w:bodyDiv w:val="1"/>
      <w:marLeft w:val="0"/>
      <w:marRight w:val="0"/>
      <w:marTop w:val="0"/>
      <w:marBottom w:val="0"/>
      <w:divBdr>
        <w:top w:val="none" w:sz="0" w:space="0" w:color="auto"/>
        <w:left w:val="none" w:sz="0" w:space="0" w:color="auto"/>
        <w:bottom w:val="none" w:sz="0" w:space="0" w:color="auto"/>
        <w:right w:val="none" w:sz="0" w:space="0" w:color="auto"/>
      </w:divBdr>
    </w:div>
    <w:div w:id="1447189719">
      <w:bodyDiv w:val="1"/>
      <w:marLeft w:val="0"/>
      <w:marRight w:val="0"/>
      <w:marTop w:val="0"/>
      <w:marBottom w:val="0"/>
      <w:divBdr>
        <w:top w:val="none" w:sz="0" w:space="0" w:color="auto"/>
        <w:left w:val="none" w:sz="0" w:space="0" w:color="auto"/>
        <w:bottom w:val="none" w:sz="0" w:space="0" w:color="auto"/>
        <w:right w:val="none" w:sz="0" w:space="0" w:color="auto"/>
      </w:divBdr>
    </w:div>
    <w:div w:id="1459833182">
      <w:bodyDiv w:val="1"/>
      <w:marLeft w:val="0"/>
      <w:marRight w:val="0"/>
      <w:marTop w:val="0"/>
      <w:marBottom w:val="0"/>
      <w:divBdr>
        <w:top w:val="none" w:sz="0" w:space="0" w:color="auto"/>
        <w:left w:val="none" w:sz="0" w:space="0" w:color="auto"/>
        <w:bottom w:val="none" w:sz="0" w:space="0" w:color="auto"/>
        <w:right w:val="none" w:sz="0" w:space="0" w:color="auto"/>
      </w:divBdr>
    </w:div>
    <w:div w:id="1554853330">
      <w:bodyDiv w:val="1"/>
      <w:marLeft w:val="0"/>
      <w:marRight w:val="0"/>
      <w:marTop w:val="0"/>
      <w:marBottom w:val="0"/>
      <w:divBdr>
        <w:top w:val="none" w:sz="0" w:space="0" w:color="auto"/>
        <w:left w:val="none" w:sz="0" w:space="0" w:color="auto"/>
        <w:bottom w:val="none" w:sz="0" w:space="0" w:color="auto"/>
        <w:right w:val="none" w:sz="0" w:space="0" w:color="auto"/>
      </w:divBdr>
    </w:div>
    <w:div w:id="1572764252">
      <w:bodyDiv w:val="1"/>
      <w:marLeft w:val="0"/>
      <w:marRight w:val="0"/>
      <w:marTop w:val="0"/>
      <w:marBottom w:val="0"/>
      <w:divBdr>
        <w:top w:val="none" w:sz="0" w:space="0" w:color="auto"/>
        <w:left w:val="none" w:sz="0" w:space="0" w:color="auto"/>
        <w:bottom w:val="none" w:sz="0" w:space="0" w:color="auto"/>
        <w:right w:val="none" w:sz="0" w:space="0" w:color="auto"/>
      </w:divBdr>
    </w:div>
    <w:div w:id="1660190222">
      <w:bodyDiv w:val="1"/>
      <w:marLeft w:val="0"/>
      <w:marRight w:val="0"/>
      <w:marTop w:val="0"/>
      <w:marBottom w:val="0"/>
      <w:divBdr>
        <w:top w:val="none" w:sz="0" w:space="0" w:color="auto"/>
        <w:left w:val="none" w:sz="0" w:space="0" w:color="auto"/>
        <w:bottom w:val="none" w:sz="0" w:space="0" w:color="auto"/>
        <w:right w:val="none" w:sz="0" w:space="0" w:color="auto"/>
      </w:divBdr>
    </w:div>
    <w:div w:id="1667395825">
      <w:bodyDiv w:val="1"/>
      <w:marLeft w:val="0"/>
      <w:marRight w:val="0"/>
      <w:marTop w:val="0"/>
      <w:marBottom w:val="0"/>
      <w:divBdr>
        <w:top w:val="none" w:sz="0" w:space="0" w:color="auto"/>
        <w:left w:val="none" w:sz="0" w:space="0" w:color="auto"/>
        <w:bottom w:val="none" w:sz="0" w:space="0" w:color="auto"/>
        <w:right w:val="none" w:sz="0" w:space="0" w:color="auto"/>
      </w:divBdr>
    </w:div>
    <w:div w:id="1699113640">
      <w:bodyDiv w:val="1"/>
      <w:marLeft w:val="0"/>
      <w:marRight w:val="0"/>
      <w:marTop w:val="0"/>
      <w:marBottom w:val="0"/>
      <w:divBdr>
        <w:top w:val="none" w:sz="0" w:space="0" w:color="auto"/>
        <w:left w:val="none" w:sz="0" w:space="0" w:color="auto"/>
        <w:bottom w:val="none" w:sz="0" w:space="0" w:color="auto"/>
        <w:right w:val="none" w:sz="0" w:space="0" w:color="auto"/>
      </w:divBdr>
    </w:div>
    <w:div w:id="1700618951">
      <w:bodyDiv w:val="1"/>
      <w:marLeft w:val="0"/>
      <w:marRight w:val="0"/>
      <w:marTop w:val="0"/>
      <w:marBottom w:val="0"/>
      <w:divBdr>
        <w:top w:val="none" w:sz="0" w:space="0" w:color="auto"/>
        <w:left w:val="none" w:sz="0" w:space="0" w:color="auto"/>
        <w:bottom w:val="none" w:sz="0" w:space="0" w:color="auto"/>
        <w:right w:val="none" w:sz="0" w:space="0" w:color="auto"/>
      </w:divBdr>
    </w:div>
    <w:div w:id="1749812863">
      <w:bodyDiv w:val="1"/>
      <w:marLeft w:val="0"/>
      <w:marRight w:val="0"/>
      <w:marTop w:val="0"/>
      <w:marBottom w:val="0"/>
      <w:divBdr>
        <w:top w:val="none" w:sz="0" w:space="0" w:color="auto"/>
        <w:left w:val="none" w:sz="0" w:space="0" w:color="auto"/>
        <w:bottom w:val="none" w:sz="0" w:space="0" w:color="auto"/>
        <w:right w:val="none" w:sz="0" w:space="0" w:color="auto"/>
      </w:divBdr>
    </w:div>
    <w:div w:id="1765497130">
      <w:bodyDiv w:val="1"/>
      <w:marLeft w:val="0"/>
      <w:marRight w:val="0"/>
      <w:marTop w:val="0"/>
      <w:marBottom w:val="0"/>
      <w:divBdr>
        <w:top w:val="none" w:sz="0" w:space="0" w:color="auto"/>
        <w:left w:val="none" w:sz="0" w:space="0" w:color="auto"/>
        <w:bottom w:val="none" w:sz="0" w:space="0" w:color="auto"/>
        <w:right w:val="none" w:sz="0" w:space="0" w:color="auto"/>
      </w:divBdr>
    </w:div>
    <w:div w:id="1832527971">
      <w:bodyDiv w:val="1"/>
      <w:marLeft w:val="0"/>
      <w:marRight w:val="0"/>
      <w:marTop w:val="0"/>
      <w:marBottom w:val="0"/>
      <w:divBdr>
        <w:top w:val="none" w:sz="0" w:space="0" w:color="auto"/>
        <w:left w:val="none" w:sz="0" w:space="0" w:color="auto"/>
        <w:bottom w:val="none" w:sz="0" w:space="0" w:color="auto"/>
        <w:right w:val="none" w:sz="0" w:space="0" w:color="auto"/>
      </w:divBdr>
    </w:div>
    <w:div w:id="1871726402">
      <w:bodyDiv w:val="1"/>
      <w:marLeft w:val="0"/>
      <w:marRight w:val="0"/>
      <w:marTop w:val="0"/>
      <w:marBottom w:val="0"/>
      <w:divBdr>
        <w:top w:val="none" w:sz="0" w:space="0" w:color="auto"/>
        <w:left w:val="none" w:sz="0" w:space="0" w:color="auto"/>
        <w:bottom w:val="none" w:sz="0" w:space="0" w:color="auto"/>
        <w:right w:val="none" w:sz="0" w:space="0" w:color="auto"/>
      </w:divBdr>
    </w:div>
    <w:div w:id="1896118004">
      <w:bodyDiv w:val="1"/>
      <w:marLeft w:val="0"/>
      <w:marRight w:val="0"/>
      <w:marTop w:val="0"/>
      <w:marBottom w:val="0"/>
      <w:divBdr>
        <w:top w:val="none" w:sz="0" w:space="0" w:color="auto"/>
        <w:left w:val="none" w:sz="0" w:space="0" w:color="auto"/>
        <w:bottom w:val="none" w:sz="0" w:space="0" w:color="auto"/>
        <w:right w:val="none" w:sz="0" w:space="0" w:color="auto"/>
      </w:divBdr>
    </w:div>
    <w:div w:id="1917471188">
      <w:bodyDiv w:val="1"/>
      <w:marLeft w:val="0"/>
      <w:marRight w:val="0"/>
      <w:marTop w:val="0"/>
      <w:marBottom w:val="0"/>
      <w:divBdr>
        <w:top w:val="none" w:sz="0" w:space="0" w:color="auto"/>
        <w:left w:val="none" w:sz="0" w:space="0" w:color="auto"/>
        <w:bottom w:val="none" w:sz="0" w:space="0" w:color="auto"/>
        <w:right w:val="none" w:sz="0" w:space="0" w:color="auto"/>
      </w:divBdr>
    </w:div>
    <w:div w:id="1952660665">
      <w:bodyDiv w:val="1"/>
      <w:marLeft w:val="0"/>
      <w:marRight w:val="0"/>
      <w:marTop w:val="0"/>
      <w:marBottom w:val="0"/>
      <w:divBdr>
        <w:top w:val="none" w:sz="0" w:space="0" w:color="auto"/>
        <w:left w:val="none" w:sz="0" w:space="0" w:color="auto"/>
        <w:bottom w:val="none" w:sz="0" w:space="0" w:color="auto"/>
        <w:right w:val="none" w:sz="0" w:space="0" w:color="auto"/>
      </w:divBdr>
    </w:div>
    <w:div w:id="2031446365">
      <w:bodyDiv w:val="1"/>
      <w:marLeft w:val="0"/>
      <w:marRight w:val="0"/>
      <w:marTop w:val="0"/>
      <w:marBottom w:val="0"/>
      <w:divBdr>
        <w:top w:val="none" w:sz="0" w:space="0" w:color="auto"/>
        <w:left w:val="none" w:sz="0" w:space="0" w:color="auto"/>
        <w:bottom w:val="none" w:sz="0" w:space="0" w:color="auto"/>
        <w:right w:val="none" w:sz="0" w:space="0" w:color="auto"/>
      </w:divBdr>
    </w:div>
    <w:div w:id="2083020679">
      <w:bodyDiv w:val="1"/>
      <w:marLeft w:val="0"/>
      <w:marRight w:val="0"/>
      <w:marTop w:val="0"/>
      <w:marBottom w:val="0"/>
      <w:divBdr>
        <w:top w:val="none" w:sz="0" w:space="0" w:color="auto"/>
        <w:left w:val="none" w:sz="0" w:space="0" w:color="auto"/>
        <w:bottom w:val="none" w:sz="0" w:space="0" w:color="auto"/>
        <w:right w:val="none" w:sz="0" w:space="0" w:color="auto"/>
      </w:divBdr>
    </w:div>
    <w:div w:id="210865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itp425.org:8443" TargetMode="External"/><Relationship Id="rId21" Type="http://schemas.openxmlformats.org/officeDocument/2006/relationships/hyperlink" Target="http://itp425.org:8082"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8.png"/><Relationship Id="rId68" Type="http://schemas.openxmlformats.org/officeDocument/2006/relationships/image" Target="media/image42.png"/><Relationship Id="rId16" Type="http://schemas.openxmlformats.org/officeDocument/2006/relationships/hyperlink" Target="mailto:markchunto04@gmail.com"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hyperlink" Target="http://itp425.org:8880"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yperlink" Target="http://itp425.org:9000" TargetMode="External"/><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image" Target="media/image48.png"/><Relationship Id="rId5" Type="http://schemas.openxmlformats.org/officeDocument/2006/relationships/customXml" Target="../customXml/item5.xml"/><Relationship Id="rId61" Type="http://schemas.openxmlformats.org/officeDocument/2006/relationships/image" Target="media/image36.png"/><Relationship Id="rId19" Type="http://schemas.openxmlformats.org/officeDocument/2006/relationships/chart" Target="charts/chart1.xm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8.png"/><Relationship Id="rId72"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4.png"/><Relationship Id="rId67" Type="http://schemas.openxmlformats.org/officeDocument/2006/relationships/hyperlink" Target="http://itp425.org:8008" TargetMode="External"/><Relationship Id="rId20" Type="http://schemas.openxmlformats.org/officeDocument/2006/relationships/chart" Target="charts/chart2.xml"/><Relationship Id="rId41" Type="http://schemas.openxmlformats.org/officeDocument/2006/relationships/image" Target="media/image18.png"/><Relationship Id="rId54" Type="http://schemas.openxmlformats.org/officeDocument/2006/relationships/hyperlink" Target="file:///etc/flag/txt" TargetMode="External"/><Relationship Id="rId62" Type="http://schemas.openxmlformats.org/officeDocument/2006/relationships/image" Target="media/image37.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yperlink" Target="http://itp425.org:8882" TargetMode="External"/><Relationship Id="rId49" Type="http://schemas.openxmlformats.org/officeDocument/2006/relationships/image" Target="media/image26.png"/><Relationship Id="rId57" Type="http://schemas.openxmlformats.org/officeDocument/2006/relationships/image" Target="media/image32.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first.org/cvss/calculator/3.1" TargetMode="External"/><Relationship Id="rId39" Type="http://schemas.openxmlformats.org/officeDocument/2006/relationships/image" Target="media/image16.png"/><Relationship Id="rId34" Type="http://schemas.openxmlformats.org/officeDocument/2006/relationships/image" Target="media/image13.png"/><Relationship Id="rId50" Type="http://schemas.openxmlformats.org/officeDocument/2006/relationships/image" Target="media/image27.png"/><Relationship Id="rId55" Type="http://schemas.openxmlformats.org/officeDocument/2006/relationships/image" Target="media/image30.png"/><Relationship Id="rId76" Type="http://schemas.openxmlformats.org/officeDocument/2006/relationships/header" Target="header4.xml"/><Relationship Id="rId7" Type="http://schemas.openxmlformats.org/officeDocument/2006/relationships/styles" Target="style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Web</a:t>
            </a:r>
            <a:r>
              <a:rPr lang="en-US" baseline="0"/>
              <a:t> Application Scan Findings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4928550597841933E-2"/>
          <c:y val="0.10714285714285714"/>
          <c:w val="0.855806175269758"/>
          <c:h val="0.75361767279090108"/>
        </c:manualLayout>
      </c:layout>
      <c:bar3DChart>
        <c:barDir val="col"/>
        <c:grouping val="standard"/>
        <c:varyColors val="0"/>
        <c:ser>
          <c:idx val="0"/>
          <c:order val="0"/>
          <c:tx>
            <c:strRef>
              <c:f>Sheet1!$B$1</c:f>
              <c:strCache>
                <c:ptCount val="1"/>
                <c:pt idx="0">
                  <c:v>Critical </c:v>
                </c:pt>
              </c:strCache>
            </c:strRef>
          </c:tx>
          <c:spPr>
            <a:solidFill>
              <a:srgbClr val="FF0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c:f>
              <c:numCache>
                <c:formatCode>General</c:formatCode>
                <c:ptCount val="1"/>
              </c:numCache>
            </c:numRef>
          </c:cat>
          <c:val>
            <c:numRef>
              <c:f>Sheet1!$B$2</c:f>
              <c:numCache>
                <c:formatCode>General</c:formatCode>
                <c:ptCount val="1"/>
                <c:pt idx="0">
                  <c:v>1</c:v>
                </c:pt>
              </c:numCache>
            </c:numRef>
          </c:val>
          <c:extLst>
            <c:ext xmlns:c16="http://schemas.microsoft.com/office/drawing/2014/chart" uri="{C3380CC4-5D6E-409C-BE32-E72D297353CC}">
              <c16:uniqueId val="{00000000-0038-49F6-9993-521FC4154790}"/>
            </c:ext>
          </c:extLst>
        </c:ser>
        <c:ser>
          <c:idx val="1"/>
          <c:order val="1"/>
          <c:tx>
            <c:strRef>
              <c:f>Sheet1!$C$1</c:f>
              <c:strCache>
                <c:ptCount val="1"/>
                <c:pt idx="0">
                  <c:v>High</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c:f>
              <c:numCache>
                <c:formatCode>General</c:formatCode>
                <c:ptCount val="1"/>
              </c:numCache>
            </c:numRef>
          </c:cat>
          <c:val>
            <c:numRef>
              <c:f>Sheet1!$C$2</c:f>
              <c:numCache>
                <c:formatCode>General</c:formatCode>
                <c:ptCount val="1"/>
                <c:pt idx="0">
                  <c:v>5</c:v>
                </c:pt>
              </c:numCache>
            </c:numRef>
          </c:val>
          <c:extLst>
            <c:ext xmlns:c16="http://schemas.microsoft.com/office/drawing/2014/chart" uri="{C3380CC4-5D6E-409C-BE32-E72D297353CC}">
              <c16:uniqueId val="{00000003-0038-49F6-9993-521FC4154790}"/>
            </c:ext>
          </c:extLst>
        </c:ser>
        <c:ser>
          <c:idx val="2"/>
          <c:order val="2"/>
          <c:tx>
            <c:strRef>
              <c:f>Sheet1!$D$1</c:f>
              <c:strCache>
                <c:ptCount val="1"/>
                <c:pt idx="0">
                  <c:v>Medium</c:v>
                </c:pt>
              </c:strCache>
            </c:strRef>
          </c:tx>
          <c:spPr>
            <a:solidFill>
              <a:srgbClr val="FFFF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c:f>
              <c:numCache>
                <c:formatCode>General</c:formatCode>
                <c:ptCount val="1"/>
              </c:numCache>
            </c:numRef>
          </c:cat>
          <c:val>
            <c:numRef>
              <c:f>Sheet1!$D$2</c:f>
              <c:numCache>
                <c:formatCode>General</c:formatCode>
                <c:ptCount val="1"/>
                <c:pt idx="0">
                  <c:v>1</c:v>
                </c:pt>
              </c:numCache>
            </c:numRef>
          </c:val>
          <c:extLst>
            <c:ext xmlns:c16="http://schemas.microsoft.com/office/drawing/2014/chart" uri="{C3380CC4-5D6E-409C-BE32-E72D297353CC}">
              <c16:uniqueId val="{00000004-0038-49F6-9993-521FC4154790}"/>
            </c:ext>
          </c:extLst>
        </c:ser>
        <c:ser>
          <c:idx val="3"/>
          <c:order val="3"/>
          <c:tx>
            <c:strRef>
              <c:f>Sheet1!$E$1</c:f>
              <c:strCache>
                <c:ptCount val="1"/>
                <c:pt idx="0">
                  <c:v>Low</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c:f>
              <c:numCache>
                <c:formatCode>General</c:formatCode>
                <c:ptCount val="1"/>
              </c:numCache>
            </c:numRef>
          </c:cat>
          <c:val>
            <c:numRef>
              <c:f>Sheet1!$E$2</c:f>
              <c:numCache>
                <c:formatCode>General</c:formatCode>
                <c:ptCount val="1"/>
                <c:pt idx="0">
                  <c:v>0</c:v>
                </c:pt>
              </c:numCache>
            </c:numRef>
          </c:val>
          <c:extLst>
            <c:ext xmlns:c16="http://schemas.microsoft.com/office/drawing/2014/chart" uri="{C3380CC4-5D6E-409C-BE32-E72D297353CC}">
              <c16:uniqueId val="{00000000-11E5-4508-8A0E-6B094387BBCB}"/>
            </c:ext>
          </c:extLst>
        </c:ser>
        <c:dLbls>
          <c:showLegendKey val="0"/>
          <c:showVal val="0"/>
          <c:showCatName val="0"/>
          <c:showSerName val="0"/>
          <c:showPercent val="0"/>
          <c:showBubbleSize val="0"/>
        </c:dLbls>
        <c:gapWidth val="150"/>
        <c:shape val="box"/>
        <c:axId val="1241801679"/>
        <c:axId val="1239929455"/>
        <c:axId val="1376736959"/>
      </c:bar3DChart>
      <c:catAx>
        <c:axId val="124180167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929455"/>
        <c:crosses val="autoZero"/>
        <c:auto val="1"/>
        <c:lblAlgn val="ctr"/>
        <c:lblOffset val="100"/>
        <c:noMultiLvlLbl val="0"/>
      </c:catAx>
      <c:valAx>
        <c:axId val="1239929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801679"/>
        <c:crosses val="autoZero"/>
        <c:crossBetween val="between"/>
      </c:valAx>
      <c:serAx>
        <c:axId val="1376736959"/>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929455"/>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Root</a:t>
            </a:r>
            <a:r>
              <a:rPr lang="en-US" baseline="0"/>
              <a:t> Cause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solidFill>
              <a:srgbClr val="FF0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Access Control</c:v>
                </c:pt>
                <c:pt idx="1">
                  <c:v>Outdated Technology</c:v>
                </c:pt>
                <c:pt idx="2">
                  <c:v>Configuration Management</c:v>
                </c:pt>
                <c:pt idx="3">
                  <c:v>Insecure Deployment</c:v>
                </c:pt>
              </c:strCache>
            </c:strRef>
          </c:cat>
          <c:val>
            <c:numRef>
              <c:f>Sheet1!$B$2:$B$5</c:f>
              <c:numCache>
                <c:formatCode>General</c:formatCode>
                <c:ptCount val="4"/>
                <c:pt idx="0">
                  <c:v>0</c:v>
                </c:pt>
                <c:pt idx="1">
                  <c:v>0</c:v>
                </c:pt>
                <c:pt idx="2">
                  <c:v>0</c:v>
                </c:pt>
                <c:pt idx="3">
                  <c:v>1</c:v>
                </c:pt>
              </c:numCache>
            </c:numRef>
          </c:val>
          <c:extLst>
            <c:ext xmlns:c16="http://schemas.microsoft.com/office/drawing/2014/chart" uri="{C3380CC4-5D6E-409C-BE32-E72D297353CC}">
              <c16:uniqueId val="{00000000-4DEC-4019-9AE9-C6CE32D984E5}"/>
            </c:ext>
          </c:extLst>
        </c:ser>
        <c:ser>
          <c:idx val="1"/>
          <c:order val="1"/>
          <c:tx>
            <c:strRef>
              <c:f>Sheet1!$C$1</c:f>
              <c:strCache>
                <c:ptCount val="1"/>
                <c:pt idx="0">
                  <c:v>High</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Access Control</c:v>
                </c:pt>
                <c:pt idx="1">
                  <c:v>Outdated Technology</c:v>
                </c:pt>
                <c:pt idx="2">
                  <c:v>Configuration Management</c:v>
                </c:pt>
                <c:pt idx="3">
                  <c:v>Insecure Deployment</c:v>
                </c:pt>
              </c:strCache>
            </c:strRef>
          </c:cat>
          <c:val>
            <c:numRef>
              <c:f>Sheet1!$C$2:$C$5</c:f>
              <c:numCache>
                <c:formatCode>General</c:formatCode>
                <c:ptCount val="4"/>
                <c:pt idx="0">
                  <c:v>1</c:v>
                </c:pt>
                <c:pt idx="1">
                  <c:v>1</c:v>
                </c:pt>
                <c:pt idx="2">
                  <c:v>2</c:v>
                </c:pt>
                <c:pt idx="3">
                  <c:v>1</c:v>
                </c:pt>
              </c:numCache>
            </c:numRef>
          </c:val>
          <c:extLst>
            <c:ext xmlns:c16="http://schemas.microsoft.com/office/drawing/2014/chart" uri="{C3380CC4-5D6E-409C-BE32-E72D297353CC}">
              <c16:uniqueId val="{00000001-4DEC-4019-9AE9-C6CE32D984E5}"/>
            </c:ext>
          </c:extLst>
        </c:ser>
        <c:ser>
          <c:idx val="2"/>
          <c:order val="2"/>
          <c:tx>
            <c:strRef>
              <c:f>Sheet1!$D$1</c:f>
              <c:strCache>
                <c:ptCount val="1"/>
                <c:pt idx="0">
                  <c:v>Medium</c:v>
                </c:pt>
              </c:strCache>
            </c:strRef>
          </c:tx>
          <c:spPr>
            <a:solidFill>
              <a:srgbClr val="FFFF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Access Control</c:v>
                </c:pt>
                <c:pt idx="1">
                  <c:v>Outdated Technology</c:v>
                </c:pt>
                <c:pt idx="2">
                  <c:v>Configuration Management</c:v>
                </c:pt>
                <c:pt idx="3">
                  <c:v>Insecure Deployment</c:v>
                </c:pt>
              </c:strCache>
            </c:strRef>
          </c:cat>
          <c:val>
            <c:numRef>
              <c:f>Sheet1!$D$2:$D$5</c:f>
              <c:numCache>
                <c:formatCode>General</c:formatCode>
                <c:ptCount val="4"/>
                <c:pt idx="0">
                  <c:v>0</c:v>
                </c:pt>
                <c:pt idx="1">
                  <c:v>0</c:v>
                </c:pt>
                <c:pt idx="2">
                  <c:v>1</c:v>
                </c:pt>
                <c:pt idx="3">
                  <c:v>0</c:v>
                </c:pt>
              </c:numCache>
            </c:numRef>
          </c:val>
          <c:extLst>
            <c:ext xmlns:c16="http://schemas.microsoft.com/office/drawing/2014/chart" uri="{C3380CC4-5D6E-409C-BE32-E72D297353CC}">
              <c16:uniqueId val="{00000002-4DEC-4019-9AE9-C6CE32D984E5}"/>
            </c:ext>
          </c:extLst>
        </c:ser>
        <c:ser>
          <c:idx val="3"/>
          <c:order val="3"/>
          <c:tx>
            <c:strRef>
              <c:f>Sheet1!$E$1</c:f>
              <c:strCache>
                <c:ptCount val="1"/>
                <c:pt idx="0">
                  <c:v>Low</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Access Control</c:v>
                </c:pt>
                <c:pt idx="1">
                  <c:v>Outdated Technology</c:v>
                </c:pt>
                <c:pt idx="2">
                  <c:v>Configuration Management</c:v>
                </c:pt>
                <c:pt idx="3">
                  <c:v>Insecure Deployment</c:v>
                </c:pt>
              </c:strCache>
            </c:strRef>
          </c:cat>
          <c:val>
            <c:numRef>
              <c:f>Sheet1!$E$2:$E$5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0-F059-438D-BD2F-56979FDEEC18}"/>
            </c:ext>
          </c:extLst>
        </c:ser>
        <c:dLbls>
          <c:showLegendKey val="0"/>
          <c:showVal val="1"/>
          <c:showCatName val="0"/>
          <c:showSerName val="0"/>
          <c:showPercent val="0"/>
          <c:showBubbleSize val="0"/>
        </c:dLbls>
        <c:gapWidth val="150"/>
        <c:shape val="box"/>
        <c:axId val="1007179343"/>
        <c:axId val="1210213455"/>
        <c:axId val="0"/>
      </c:bar3DChart>
      <c:catAx>
        <c:axId val="1007179343"/>
        <c:scaling>
          <c:orientation val="minMax"/>
        </c:scaling>
        <c:delete val="0"/>
        <c:axPos val="b"/>
        <c:numFmt formatCode="#,##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213455"/>
        <c:crosses val="autoZero"/>
        <c:auto val="1"/>
        <c:lblAlgn val="ctr"/>
        <c:lblOffset val="100"/>
        <c:tickLblSkip val="1"/>
        <c:noMultiLvlLbl val="0"/>
      </c:catAx>
      <c:valAx>
        <c:axId val="1210213455"/>
        <c:scaling>
          <c:orientation val="minMax"/>
          <c:max val="3"/>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179343"/>
        <c:crosses val="autoZero"/>
        <c:crossBetween val="between"/>
        <c:majorUnit val="1"/>
        <c:minorUnit val="1"/>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2019-05-22T00:00:00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542AC55BC6FC4DB20DB383696E08D5" ma:contentTypeVersion="6" ma:contentTypeDescription="Create a new document." ma:contentTypeScope="" ma:versionID="674fde8f96542e255b1019ddc7ecd2da">
  <xsd:schema xmlns:xsd="http://www.w3.org/2001/XMLSchema" xmlns:xs="http://www.w3.org/2001/XMLSchema" xmlns:p="http://schemas.microsoft.com/office/2006/metadata/properties" xmlns:ns3="61e25c28-a6bf-466d-a30b-3d3412879072" targetNamespace="http://schemas.microsoft.com/office/2006/metadata/properties" ma:root="true" ma:fieldsID="1ca7762586d9e23cbdcc76ddb1efda26" ns3:_="">
    <xsd:import namespace="61e25c28-a6bf-466d-a30b-3d34128790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e25c28-a6bf-466d-a30b-3d34128790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1e25c28-a6bf-466d-a30b-3d3412879072"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9AD05A-6B2B-401B-BB50-6D247DC2A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e25c28-a6bf-466d-a30b-3d3412879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2693E-DBBC-4168-A283-D5DAAE78CC69}">
  <ds:schemaRefs>
    <ds:schemaRef ds:uri="http://schemas.microsoft.com/sharepoint/v3/contenttype/forms"/>
  </ds:schemaRefs>
</ds:datastoreItem>
</file>

<file path=customXml/itemProps4.xml><?xml version="1.0" encoding="utf-8"?>
<ds:datastoreItem xmlns:ds="http://schemas.openxmlformats.org/officeDocument/2006/customXml" ds:itemID="{EF1D5574-73DD-4C47-BF96-AF5F52652022}">
  <ds:schemaRefs>
    <ds:schemaRef ds:uri="http://schemas.microsoft.com/office/2006/metadata/properties"/>
    <ds:schemaRef ds:uri="http://schemas.microsoft.com/office/infopath/2007/PartnerControls"/>
    <ds:schemaRef ds:uri="61e25c28-a6bf-466d-a30b-3d3412879072"/>
  </ds:schemaRefs>
</ds:datastoreItem>
</file>

<file path=customXml/itemProps5.xml><?xml version="1.0" encoding="utf-8"?>
<ds:datastoreItem xmlns:ds="http://schemas.openxmlformats.org/officeDocument/2006/customXml" ds:itemID="{C8052D15-43FA-407D-9EC8-5ECADDBB9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1</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ITP425.org [Month, Year] Web App Penetration Test Report</vt:lpstr>
    </vt:vector>
  </TitlesOfParts>
  <Company>USC Enrollment Services Division</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ITP425.org May 2026 Web App Penetration Test Report</dc:title>
  <dc:subject/>
  <dc:creator>Andy Portillo</dc:creator>
  <cp:keywords/>
  <dc:description/>
  <cp:lastModifiedBy>Mark To</cp:lastModifiedBy>
  <cp:revision>356</cp:revision>
  <dcterms:created xsi:type="dcterms:W3CDTF">2025-12-05T18:52:00Z</dcterms:created>
  <dcterms:modified xsi:type="dcterms:W3CDTF">2026-08-08T13:35:00Z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0x010100E0542AC55BC6FC4DB20DB383696E08D5</vt:lpwstr>
  </property>
</Properties>
</file>