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dissertation</w:t>
      </w:r>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2C466C" w14:paraId="257BDB2C" w14:textId="77777777" w:rsidTr="00633F3D">
        <w:tc>
          <w:tcPr>
            <w:tcW w:w="9271" w:type="dxa"/>
            <w:gridSpan w:val="6"/>
            <w:tcMar>
              <w:top w:w="28" w:type="dxa"/>
              <w:left w:w="57" w:type="dxa"/>
              <w:bottom w:w="28" w:type="dxa"/>
              <w:right w:w="57" w:type="dxa"/>
            </w:tcMar>
            <w:vAlign w:val="center"/>
          </w:tcPr>
          <w:p w14:paraId="394EA80F" w14:textId="514518A2"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F92C98">
              <w:rPr>
                <w:b/>
                <w:szCs w:val="20"/>
                <w:lang w:val="en-US"/>
              </w:rPr>
              <w:t>published</w:t>
            </w:r>
            <w:r>
              <w:rPr>
                <w:b/>
                <w:szCs w:val="20"/>
                <w:lang w:val="en-US"/>
              </w:rPr>
              <w:t>)</w:t>
            </w:r>
            <w:r w:rsidRPr="005F2EEC">
              <w:rPr>
                <w:szCs w:val="20"/>
                <w:lang w:val="en-US"/>
              </w:rPr>
              <w:t xml:space="preserve"> </w:t>
            </w:r>
          </w:p>
          <w:p w14:paraId="2A01E35B" w14:textId="7E48DB33"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r w:rsidR="006E6559">
              <w:rPr>
                <w:rFonts w:cs="Arial"/>
                <w:szCs w:val="20"/>
                <w:lang w:val="en-US"/>
              </w:rPr>
              <w:t xml:space="preserve">Darleen </w:t>
            </w:r>
            <w:r w:rsidR="007F477C" w:rsidRPr="00874CFA">
              <w:rPr>
                <w:rFonts w:cs="Arial"/>
                <w:szCs w:val="20"/>
                <w:lang w:val="en-US"/>
              </w:rPr>
              <w:t>Rindt</w:t>
            </w:r>
            <w:bookmarkEnd w:id="7"/>
            <w:bookmarkEnd w:id="8"/>
            <w:r w:rsidR="007F477C">
              <w:rPr>
                <w:rFonts w:cs="Arial"/>
                <w:szCs w:val="20"/>
                <w:lang w:val="en-US"/>
              </w:rPr>
              <w:t xml:space="preserve"> </w:t>
            </w:r>
            <w:r w:rsidR="007F477C">
              <w:rPr>
                <w:szCs w:val="20"/>
                <w:lang w:val="en-US"/>
              </w:rPr>
              <w:t>(W</w:t>
            </w:r>
            <w:r w:rsidR="006E6559">
              <w:rPr>
                <w:szCs w:val="20"/>
                <w:lang w:val="en-US"/>
              </w:rPr>
              <w:t>D</w:t>
            </w:r>
            <w:r w:rsidR="007F477C">
              <w:rPr>
                <w:szCs w:val="20"/>
                <w:lang w:val="en-US"/>
              </w:rPr>
              <w:t>R)</w:t>
            </w:r>
            <w:r w:rsidRPr="00D45EFA">
              <w:rPr>
                <w:szCs w:val="20"/>
                <w:lang w:val="en-US"/>
              </w:rPr>
              <w:t xml:space="preserve">, </w:t>
            </w:r>
            <w:r w:rsidR="00AC7C60" w:rsidRPr="00046160">
              <w:rPr>
                <w:rFonts w:cs="Arial"/>
                <w:szCs w:val="20"/>
                <w:lang w:val="en-US"/>
              </w:rPr>
              <w:t>Marietheres Evers</w:t>
            </w:r>
            <w:r w:rsidR="0054168E">
              <w:rPr>
                <w:rFonts w:cs="Arial"/>
                <w:szCs w:val="20"/>
                <w:lang w:val="en-US"/>
              </w:rPr>
              <w:t xml:space="preserve"> (MS)</w:t>
            </w:r>
            <w:r w:rsidRPr="00D45EFA">
              <w:rPr>
                <w:szCs w:val="20"/>
                <w:lang w:val="en-US"/>
              </w:rPr>
              <w:t xml:space="preserve">, Jutta Meißner-Weigl, </w:t>
            </w:r>
            <w:bookmarkStart w:id="9" w:name="OLE_LINK209"/>
            <w:r w:rsidRPr="00D45EFA">
              <w:rPr>
                <w:szCs w:val="20"/>
                <w:lang w:val="en-US"/>
              </w:rPr>
              <w:t>Sabine Zeck</w:t>
            </w:r>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Leich, Maximilian Rudert, Denitsa Docheva, Anja Seckinger, Dirk Hose, </w:t>
            </w:r>
            <w:r w:rsidR="00AC7C60" w:rsidRPr="00D45EFA">
              <w:rPr>
                <w:szCs w:val="20"/>
                <w:lang w:val="en-US"/>
              </w:rPr>
              <w:t>Franziska Jundt</w:t>
            </w:r>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2C466C"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63044751"/>
            <w:bookmarkStart w:id="11" w:name="OLE_LINK1"/>
            <w:bookmarkStart w:id="12" w:name="_Hlk151643717"/>
            <w:r w:rsidRPr="00AB5DB5">
              <w:rPr>
                <w:szCs w:val="20"/>
                <w:lang w:val="en-US"/>
              </w:rPr>
              <w:t>Study Design</w:t>
            </w:r>
            <w:bookmarkEnd w:id="10"/>
            <w:bookmarkEnd w:id="11"/>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Anja Seckinger</w:t>
            </w:r>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bookmarkStart w:id="13" w:name="OLE_LINK2"/>
            <w:bookmarkStart w:id="14" w:name="OLE_LINK6"/>
            <w:bookmarkStart w:id="15" w:name="OLE_LINK16"/>
            <w:r w:rsidRPr="00AB5DB5">
              <w:rPr>
                <w:szCs w:val="20"/>
                <w:lang w:val="en-US"/>
              </w:rPr>
              <w:t>Methods Development</w:t>
            </w:r>
            <w:bookmarkEnd w:id="13"/>
            <w:bookmarkEnd w:id="14"/>
            <w:bookmarkEnd w:id="15"/>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54900FA7" w:rsidR="0083209A" w:rsidRPr="00AB5DB5" w:rsidRDefault="007F477C" w:rsidP="00CE2146">
            <w:pPr>
              <w:jc w:val="center"/>
              <w:rPr>
                <w:szCs w:val="20"/>
                <w:lang w:val="en-US"/>
              </w:rPr>
            </w:pPr>
            <w:bookmarkStart w:id="16" w:name="_Hlk162954589"/>
            <w:bookmarkStart w:id="17" w:name="OLE_LINK128"/>
            <w:r>
              <w:rPr>
                <w:szCs w:val="20"/>
                <w:lang w:val="en-US"/>
              </w:rPr>
              <w:t>W</w:t>
            </w:r>
            <w:r w:rsidR="006E6559">
              <w:rPr>
                <w:szCs w:val="20"/>
                <w:lang w:val="en-US"/>
              </w:rPr>
              <w:t>D</w:t>
            </w:r>
            <w:r>
              <w:rPr>
                <w:szCs w:val="20"/>
                <w:lang w:val="en-US"/>
              </w:rPr>
              <w:t>R</w:t>
            </w:r>
            <w:bookmarkEnd w:id="16"/>
            <w:bookmarkEnd w:id="17"/>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bookmarkStart w:id="18" w:name="_Hlk163044867"/>
            <w:bookmarkStart w:id="19" w:name="OLE_LINK11"/>
            <w:bookmarkEnd w:id="12"/>
            <w:r w:rsidRPr="00AB5DB5">
              <w:rPr>
                <w:szCs w:val="20"/>
                <w:lang w:val="en-US"/>
              </w:rPr>
              <w:t xml:space="preserve">Data Collection </w:t>
            </w:r>
            <w:bookmarkEnd w:id="18"/>
            <w:bookmarkEnd w:id="19"/>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Jutta Meißner-Weigl</w:t>
            </w:r>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bookmarkStart w:id="20" w:name="_Hlk163045174"/>
            <w:bookmarkStart w:id="21" w:name="OLE_LINK17"/>
            <w:r w:rsidRPr="00AB5DB5">
              <w:rPr>
                <w:szCs w:val="20"/>
                <w:lang w:val="en-US"/>
              </w:rPr>
              <w:t>Data Analysis and Interpretation</w:t>
            </w:r>
            <w:bookmarkEnd w:id="20"/>
            <w:bookmarkEnd w:id="21"/>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RNAseq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22" w:name="_Hlk162433507"/>
      <w:bookmarkStart w:id="23" w:name="OLE_LINK10"/>
      <w:bookmarkStart w:id="24" w:name="OLE_LINK23"/>
      <w:bookmarkStart w:id="25" w:name="OLE_LINK4"/>
      <w:bookmarkStart w:id="26" w:name="OLE_LINK5"/>
      <w:r w:rsidR="00BC45E2">
        <w:rPr>
          <w:lang w:val="en-US"/>
        </w:rPr>
        <w:t xml:space="preserve">“All” includes all authors </w:t>
      </w:r>
      <w:r w:rsidR="00E07036">
        <w:rPr>
          <w:lang w:val="en-US"/>
        </w:rPr>
        <w:t xml:space="preserve">unmentioned in the same row </w:t>
      </w:r>
      <w:r w:rsidR="00BC45E2">
        <w:rPr>
          <w:lang w:val="en-US"/>
        </w:rPr>
        <w:t>in no particular order.</w:t>
      </w:r>
      <w:bookmarkEnd w:id="22"/>
      <w:bookmarkEnd w:id="23"/>
      <w:bookmarkEnd w:id="24"/>
    </w:p>
    <w:bookmarkEnd w:id="25"/>
    <w:bookmarkEnd w:id="26"/>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74756C"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27" w:name="OLE_LINK20"/>
            <w:bookmarkStart w:id="28" w:name="OLE_LINK21"/>
            <w:bookmarkStart w:id="29" w:name="OLE_LINK40"/>
            <w:bookmarkStart w:id="30"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31" w:name="OLE_LINK191"/>
            <w:bookmarkStart w:id="32" w:name="OLE_LINK192"/>
            <w:r w:rsidR="00CE2146">
              <w:rPr>
                <w:szCs w:val="20"/>
                <w:lang w:val="en-US"/>
              </w:rPr>
              <w:t>Regina Ebert (RE)</w:t>
            </w:r>
            <w:r w:rsidRPr="00D45EFA">
              <w:rPr>
                <w:szCs w:val="20"/>
                <w:lang w:val="en-US"/>
              </w:rPr>
              <w:t xml:space="preserve"> </w:t>
            </w:r>
            <w:bookmarkEnd w:id="31"/>
            <w:bookmarkEnd w:id="32"/>
            <w:r w:rsidRPr="00D45EFA">
              <w:rPr>
                <w:szCs w:val="20"/>
                <w:lang w:val="en-US"/>
              </w:rPr>
              <w:t>(202</w:t>
            </w:r>
            <w:r w:rsidR="00874CFA">
              <w:rPr>
                <w:szCs w:val="20"/>
                <w:lang w:val="en-US"/>
              </w:rPr>
              <w:t>4</w:t>
            </w:r>
            <w:r w:rsidRPr="00D45EFA">
              <w:rPr>
                <w:szCs w:val="20"/>
                <w:lang w:val="en-US"/>
              </w:rPr>
              <w:t>): plotastic: Bridging Plotting and Statistics in Python</w:t>
            </w:r>
            <w:r>
              <w:rPr>
                <w:szCs w:val="20"/>
                <w:lang w:val="en-US"/>
              </w:rPr>
              <w:t xml:space="preserve">, </w:t>
            </w:r>
            <w:r w:rsidRPr="00D45EFA">
              <w:rPr>
                <w:b/>
                <w:bCs/>
                <w:szCs w:val="20"/>
                <w:lang w:val="en-US"/>
              </w:rPr>
              <w:t xml:space="preserve">Journal of Open Source Software </w:t>
            </w:r>
            <w:bookmarkEnd w:id="27"/>
            <w:bookmarkEnd w:id="28"/>
            <w:r w:rsidR="00E40B1C" w:rsidRPr="00311BA0">
              <w:rPr>
                <w:lang w:val="en-US"/>
              </w:rPr>
              <w:t>9(95), 6304, https://doi.org/10.21105/joss.06304</w:t>
            </w:r>
          </w:p>
        </w:tc>
      </w:tr>
      <w:tr w:rsidR="00633F3D" w:rsidRPr="0074756C"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5A90BC7C" w:rsidR="0083209A" w:rsidRPr="0066397A" w:rsidRDefault="007E7B27" w:rsidP="0083209A">
            <w:pPr>
              <w:rPr>
                <w:szCs w:val="20"/>
              </w:rPr>
            </w:pPr>
            <w:bookmarkStart w:id="33" w:name="_Hlk151643471"/>
            <w:r w:rsidRPr="00AB5DB5">
              <w:rPr>
                <w:szCs w:val="20"/>
                <w:lang w:val="en-US"/>
              </w:rPr>
              <w:t>Study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34" w:name="OLE_LINK26"/>
            <w:r>
              <w:rPr>
                <w:szCs w:val="20"/>
                <w:u w:val="single"/>
                <w:lang w:val="en-US"/>
              </w:rPr>
              <w:t>MK</w:t>
            </w:r>
            <w:bookmarkEnd w:id="34"/>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433C80A7" w14:textId="72F4B934" w:rsidR="0083209A" w:rsidRPr="0066397A" w:rsidRDefault="007E7B27" w:rsidP="007E7B27">
            <w:pPr>
              <w:rPr>
                <w:szCs w:val="20"/>
                <w:lang w:val="en-US"/>
              </w:rPr>
            </w:pPr>
            <w:r w:rsidRPr="00AB5DB5">
              <w:rPr>
                <w:szCs w:val="20"/>
                <w:lang w:val="en-US"/>
              </w:rPr>
              <w:t>Methods Development</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27DE4A87" w:rsidR="0066397A" w:rsidRPr="00AB5DB5" w:rsidRDefault="007E7B27" w:rsidP="0066397A">
            <w:pPr>
              <w:ind w:left="502" w:hanging="502"/>
              <w:rPr>
                <w:szCs w:val="20"/>
                <w:lang w:val="en-US"/>
              </w:rPr>
            </w:pPr>
            <w:r w:rsidRPr="00AB5DB5">
              <w:rPr>
                <w:szCs w:val="20"/>
                <w:lang w:val="en-US"/>
              </w:rPr>
              <w:t>Data Analysis and Interpretation</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64E79844" w:rsidR="005C2317" w:rsidRPr="00AB5DB5" w:rsidRDefault="005C2317" w:rsidP="005C2317">
            <w:pPr>
              <w:rPr>
                <w:szCs w:val="20"/>
                <w:lang w:val="en-US"/>
              </w:rPr>
            </w:pPr>
            <w:r w:rsidRPr="00AB5DB5">
              <w:rPr>
                <w:szCs w:val="20"/>
                <w:lang w:val="en-US"/>
              </w:rPr>
              <w:t>Manuscript Writing</w:t>
            </w:r>
            <w:r w:rsidR="002857CE">
              <w:rPr>
                <w:szCs w:val="20"/>
                <w:lang w:val="en-US"/>
              </w:rPr>
              <w:t xml:space="preserve"> </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33"/>
    <w:p w14:paraId="0BBD02B3" w14:textId="36737A07"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Th</w:t>
      </w:r>
      <w:r w:rsidR="002857CE">
        <w:rPr>
          <w:rFonts w:cs="Courier New"/>
          <w:szCs w:val="20"/>
          <w:lang w:val="en-US"/>
        </w:rPr>
        <w:t xml:space="preserve">is chapter </w:t>
      </w:r>
      <w:r w:rsidR="002075BA">
        <w:rPr>
          <w:rFonts w:cs="Courier New"/>
          <w:szCs w:val="20"/>
          <w:lang w:val="en-US"/>
        </w:rPr>
        <w:t xml:space="preserve">is the manuscript of a </w:t>
      </w:r>
      <w:r w:rsidRPr="00444498">
        <w:rPr>
          <w:rFonts w:cs="Courier New"/>
          <w:szCs w:val="20"/>
          <w:lang w:val="en-US"/>
        </w:rPr>
        <w:t xml:space="preserve">software </w:t>
      </w:r>
      <w:r w:rsidR="002857CE">
        <w:rPr>
          <w:rFonts w:cs="Courier New"/>
          <w:szCs w:val="20"/>
          <w:lang w:val="en-US"/>
        </w:rPr>
        <w:t xml:space="preserve">paper. </w:t>
      </w:r>
      <w:r w:rsidR="002075BA">
        <w:rPr>
          <w:rFonts w:cs="Courier New"/>
          <w:szCs w:val="20"/>
          <w:lang w:val="en-US"/>
        </w:rPr>
        <w:t xml:space="preserve">This paper, its structure (Statement of Need, Example and Overview), and its use as a chapter </w:t>
      </w:r>
      <w:r w:rsidR="001F7F54">
        <w:rPr>
          <w:rFonts w:cs="Courier New"/>
          <w:szCs w:val="20"/>
          <w:lang w:val="en-US"/>
        </w:rPr>
        <w:t>in this manuscript/chapter-based thesis</w:t>
      </w:r>
      <w:r w:rsidR="002075BA">
        <w:rPr>
          <w:rFonts w:cs="Courier New"/>
          <w:szCs w:val="20"/>
          <w:lang w:val="en-US"/>
        </w:rPr>
        <w:t xml:space="preserve"> has been approved by the GSLS Common Graduation</w:t>
      </w:r>
      <w:r w:rsidR="001F7F54">
        <w:rPr>
          <w:rFonts w:cs="Courier New"/>
          <w:szCs w:val="20"/>
          <w:lang w:val="en-US"/>
        </w:rPr>
        <w:t xml:space="preserve"> Commission</w:t>
      </w:r>
      <w:r w:rsidR="002075BA">
        <w:rPr>
          <w:rFonts w:cs="Courier New"/>
          <w:szCs w:val="20"/>
          <w:lang w:val="en-US"/>
        </w:rPr>
        <w:t xml:space="preserve">. </w:t>
      </w:r>
      <w:r w:rsidR="002857CE">
        <w:rPr>
          <w:rFonts w:cs="Courier New"/>
          <w:szCs w:val="20"/>
          <w:lang w:val="en-US"/>
        </w:rPr>
        <w:t xml:space="preserve">The software and its initial idea </w:t>
      </w:r>
      <w:r w:rsidR="002857CE" w:rsidRPr="00444498">
        <w:rPr>
          <w:rFonts w:cs="Courier New"/>
          <w:szCs w:val="20"/>
          <w:lang w:val="en-US"/>
        </w:rPr>
        <w:t>were</w:t>
      </w:r>
      <w:r w:rsidRPr="00444498">
        <w:rPr>
          <w:rFonts w:cs="Courier New"/>
          <w:szCs w:val="20"/>
          <w:lang w:val="en-US"/>
        </w:rPr>
        <w:t xml:space="preserve"> entirely </w:t>
      </w:r>
      <w:r w:rsidR="002857CE">
        <w:rPr>
          <w:rFonts w:cs="Courier New"/>
          <w:szCs w:val="20"/>
          <w:lang w:val="en-US"/>
        </w:rPr>
        <w:t xml:space="preserve">designed, developed, tested, </w:t>
      </w:r>
      <w:r w:rsidR="005D229E">
        <w:rPr>
          <w:rFonts w:cs="Courier New"/>
          <w:szCs w:val="20"/>
          <w:lang w:val="en-US"/>
        </w:rPr>
        <w:t>documented,</w:t>
      </w:r>
      <w:r w:rsidR="002857CE">
        <w:rPr>
          <w:rFonts w:cs="Courier New"/>
          <w:szCs w:val="20"/>
          <w:lang w:val="en-US"/>
        </w:rPr>
        <w:t xml:space="preserve"> and released</w:t>
      </w:r>
      <w:r w:rsidRPr="00444498">
        <w:rPr>
          <w:rFonts w:cs="Courier New"/>
          <w:szCs w:val="20"/>
          <w:lang w:val="en-US"/>
        </w:rPr>
        <w:t xml:space="preserve"> by</w:t>
      </w:r>
      <w:r w:rsidR="005D229E">
        <w:rPr>
          <w:rFonts w:cs="Courier New"/>
          <w:szCs w:val="20"/>
          <w:lang w:val="en-US"/>
        </w:rPr>
        <w:t xml:space="preserve"> MK</w:t>
      </w:r>
      <w:r w:rsidR="007E7B27">
        <w:rPr>
          <w:rFonts w:cs="Courier New"/>
          <w:szCs w:val="20"/>
          <w:lang w:val="en-US"/>
        </w:rPr>
        <w:t>. The software</w:t>
      </w:r>
      <w:r w:rsidRPr="00444498">
        <w:rPr>
          <w:rFonts w:cs="Courier New"/>
          <w:szCs w:val="20"/>
          <w:lang w:val="en-US"/>
        </w:rPr>
        <w:t xml:space="preserve"> compris</w:t>
      </w:r>
      <w:r w:rsidR="007E7B27">
        <w:rPr>
          <w:rFonts w:cs="Courier New"/>
          <w:szCs w:val="20"/>
          <w:lang w:val="en-US"/>
        </w:rPr>
        <w:t xml:space="preserve">es </w:t>
      </w:r>
      <w:r w:rsidRPr="00444498">
        <w:rPr>
          <w:rFonts w:cs="Courier New"/>
          <w:szCs w:val="20"/>
          <w:lang w:val="en-US"/>
        </w:rPr>
        <w:t xml:space="preserve">more than </w:t>
      </w:r>
      <w:bookmarkStart w:id="35" w:name="OLE_LINK65"/>
      <w:bookmarkStart w:id="36"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w:t>
      </w:r>
      <w:r w:rsidR="00B0687C">
        <w:rPr>
          <w:rFonts w:cs="Courier New"/>
          <w:szCs w:val="20"/>
          <w:lang w:val="en-US"/>
        </w:rPr>
        <w:t xml:space="preserve"> of code</w:t>
      </w:r>
      <w:r w:rsidRPr="00444498">
        <w:rPr>
          <w:rFonts w:cs="Courier New"/>
          <w:szCs w:val="20"/>
          <w:lang w:val="en-US"/>
        </w:rPr>
        <w:t xml:space="preserve"> (</w:t>
      </w:r>
      <w:bookmarkStart w:id="37" w:name="OLE_LINK63"/>
      <w:bookmarkStart w:id="38"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37"/>
      <w:bookmarkEnd w:id="38"/>
      <w:r>
        <w:rPr>
          <w:rFonts w:cs="Courier New"/>
          <w:szCs w:val="20"/>
          <w:lang w:val="en-US"/>
        </w:rPr>
        <w:t>able lines</w:t>
      </w:r>
      <w:r w:rsidRPr="00444498">
        <w:rPr>
          <w:rFonts w:cs="Courier New"/>
          <w:szCs w:val="20"/>
          <w:lang w:val="en-US"/>
        </w:rPr>
        <w:t xml:space="preserve">) and is comparable in size to a typical web </w:t>
      </w:r>
      <w:r w:rsidRPr="00444498">
        <w:rPr>
          <w:rFonts w:cs="Courier New"/>
          <w:szCs w:val="20"/>
          <w:lang w:val="en-US"/>
        </w:rPr>
        <w:lastRenderedPageBreak/>
        <w:t>application</w:t>
      </w:r>
      <w:bookmarkEnd w:id="35"/>
      <w:bookmarkEnd w:id="36"/>
      <w:r w:rsidRPr="00444498">
        <w:rPr>
          <w:rFonts w:cs="Courier New"/>
          <w:szCs w:val="20"/>
          <w:lang w:val="en-US"/>
        </w:rPr>
        <w:t xml:space="preserve">. </w:t>
      </w:r>
      <w:r w:rsidR="005D229E">
        <w:rPr>
          <w:rFonts w:cs="Courier New"/>
          <w:szCs w:val="20"/>
          <w:lang w:val="en-US"/>
        </w:rPr>
        <w:t xml:space="preserve">Study design includes </w:t>
      </w:r>
      <w:r w:rsidR="007E7B27">
        <w:rPr>
          <w:rFonts w:cs="Courier New"/>
          <w:szCs w:val="20"/>
          <w:lang w:val="en-US"/>
        </w:rPr>
        <w:t xml:space="preserve">the initial idea and </w:t>
      </w:r>
      <w:r w:rsidR="005D229E">
        <w:rPr>
          <w:rFonts w:cs="Courier New"/>
          <w:szCs w:val="20"/>
          <w:lang w:val="en-US"/>
        </w:rPr>
        <w:t>designing the architecture of the software modules. Methods development includes</w:t>
      </w:r>
      <w:r w:rsidR="007E7B27">
        <w:rPr>
          <w:rFonts w:cs="Courier New"/>
          <w:szCs w:val="20"/>
          <w:lang w:val="en-US"/>
        </w:rPr>
        <w:t xml:space="preserve"> </w:t>
      </w:r>
      <w:r w:rsidR="005D229E">
        <w:rPr>
          <w:rFonts w:cs="Courier New"/>
          <w:szCs w:val="20"/>
          <w:lang w:val="en-US"/>
        </w:rPr>
        <w:t>the independent acquisition of python development skills</w:t>
      </w:r>
      <w:r w:rsidR="007E7B27">
        <w:rPr>
          <w:rFonts w:cs="Courier New"/>
          <w:szCs w:val="20"/>
          <w:lang w:val="en-US"/>
        </w:rPr>
        <w:t>, developing prototypes, and the implementation of features into the design architecture</w:t>
      </w:r>
      <w:r w:rsidR="005D229E">
        <w:rPr>
          <w:rFonts w:cs="Courier New"/>
          <w:szCs w:val="20"/>
          <w:lang w:val="en-US"/>
        </w:rPr>
        <w:t xml:space="preserve">. </w:t>
      </w:r>
      <w:r w:rsidR="002857CE">
        <w:rPr>
          <w:rFonts w:cs="Courier New"/>
          <w:szCs w:val="20"/>
          <w:lang w:val="en-US"/>
        </w:rPr>
        <w:t>Data collection includes collecting</w:t>
      </w:r>
      <w:r w:rsidR="002075BA">
        <w:rPr>
          <w:rFonts w:cs="Courier New"/>
          <w:szCs w:val="20"/>
          <w:lang w:val="en-US"/>
        </w:rPr>
        <w:t xml:space="preserve"> </w:t>
      </w:r>
      <w:r w:rsidR="002857CE">
        <w:rPr>
          <w:rFonts w:cs="Courier New"/>
          <w:szCs w:val="20"/>
          <w:lang w:val="en-US"/>
        </w:rPr>
        <w:t>test datasets for the software testing suite. Data analysis and interpretation include</w:t>
      </w:r>
      <w:r w:rsidR="005D229E">
        <w:rPr>
          <w:rFonts w:cs="Courier New"/>
          <w:szCs w:val="20"/>
          <w:lang w:val="en-US"/>
        </w:rPr>
        <w:t>s</w:t>
      </w:r>
      <w:r w:rsidR="002857CE">
        <w:rPr>
          <w:rFonts w:cs="Courier New"/>
          <w:szCs w:val="20"/>
          <w:lang w:val="en-US"/>
        </w:rPr>
        <w:t xml:space="preserve"> developing the software testing suite </w:t>
      </w:r>
      <w:r w:rsidR="002075BA">
        <w:rPr>
          <w:rFonts w:cs="Courier New"/>
          <w:szCs w:val="20"/>
          <w:lang w:val="en-US"/>
        </w:rPr>
        <w:t xml:space="preserve">(using </w:t>
      </w:r>
      <w:r w:rsidR="002857CE">
        <w:rPr>
          <w:rFonts w:cs="Courier New"/>
          <w:szCs w:val="20"/>
          <w:lang w:val="en-US"/>
        </w:rPr>
        <w:t>pytest</w:t>
      </w:r>
      <w:r w:rsidR="002075BA">
        <w:rPr>
          <w:rFonts w:cs="Courier New"/>
          <w:szCs w:val="20"/>
          <w:lang w:val="en-US"/>
        </w:rPr>
        <w:t xml:space="preserve"> and continuous integration tools) and writing the online documentation </w:t>
      </w:r>
      <w:r w:rsidR="005D229E">
        <w:rPr>
          <w:rFonts w:cs="Courier New"/>
          <w:szCs w:val="20"/>
          <w:lang w:val="en-US"/>
        </w:rPr>
        <w:t>(manuals and examples)</w:t>
      </w:r>
      <w:r w:rsidR="002857CE">
        <w:rPr>
          <w:rFonts w:cs="Courier New"/>
          <w:szCs w:val="20"/>
          <w:lang w:val="en-US"/>
        </w:rPr>
        <w:t xml:space="preserve">. </w:t>
      </w:r>
      <w:r w:rsidR="005D229E">
        <w:rPr>
          <w:rFonts w:cs="Courier New"/>
          <w:szCs w:val="20"/>
          <w:lang w:val="en-US"/>
        </w:rPr>
        <w:t>Manuscript writing included t</w:t>
      </w:r>
      <w:r w:rsidRPr="00444498">
        <w:rPr>
          <w:rFonts w:cs="Courier New"/>
          <w:szCs w:val="20"/>
          <w:lang w:val="en-US"/>
        </w:rPr>
        <w:t>he release</w:t>
      </w:r>
      <w:r w:rsidR="002558E5">
        <w:rPr>
          <w:rFonts w:cs="Courier New"/>
          <w:szCs w:val="20"/>
          <w:lang w:val="en-US"/>
        </w:rPr>
        <w:t xml:space="preserve"> of this software</w:t>
      </w:r>
      <w:r w:rsidR="005D229E">
        <w:rPr>
          <w:rFonts w:cs="Courier New"/>
          <w:szCs w:val="20"/>
          <w:lang w:val="en-US"/>
        </w:rPr>
        <w:t xml:space="preserve">, which </w:t>
      </w:r>
      <w:r w:rsidRPr="00444498">
        <w:rPr>
          <w:rFonts w:cs="Courier New"/>
          <w:szCs w:val="20"/>
          <w:lang w:val="en-US"/>
        </w:rPr>
        <w:t>involve</w:t>
      </w:r>
      <w:r w:rsidR="0051379E">
        <w:rPr>
          <w:rFonts w:cs="Courier New"/>
          <w:szCs w:val="20"/>
          <w:lang w:val="en-US"/>
        </w:rPr>
        <w:t xml:space="preserve">d </w:t>
      </w:r>
      <w:r w:rsidRPr="00444498">
        <w:rPr>
          <w:rFonts w:cs="Courier New"/>
          <w:szCs w:val="20"/>
          <w:lang w:val="en-US"/>
        </w:rPr>
        <w:t xml:space="preserve">version control using GitHub, </w:t>
      </w:r>
      <w:r w:rsidR="00427481">
        <w:rPr>
          <w:rFonts w:cs="Courier New"/>
          <w:szCs w:val="20"/>
          <w:lang w:val="en-US"/>
        </w:rPr>
        <w:t>packaging</w:t>
      </w:r>
      <w:r w:rsidRPr="00444498">
        <w:rPr>
          <w:rFonts w:cs="Courier New"/>
          <w:szCs w:val="20"/>
          <w:lang w:val="en-US"/>
        </w:rPr>
        <w:t xml:space="preserve"> and deployment on PyPi.</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r w:rsidR="002857CE">
        <w:rPr>
          <w:rFonts w:cs="Courier New"/>
          <w:szCs w:val="20"/>
          <w:lang w:val="en-US"/>
        </w:rPr>
        <w:t xml:space="preserve"> </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74756C"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39" w:name="OLE_LINK22"/>
            <w:bookmarkStart w:id="40" w:name="OLE_LINK8"/>
            <w:bookmarkStart w:id="41" w:name="OLE_LINK9"/>
            <w:bookmarkEnd w:id="29"/>
            <w:bookmarkEnd w:id="30"/>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42" w:name="_Hlk151049267"/>
            <w:bookmarkStart w:id="43" w:name="OLE_LINK45"/>
            <w:r w:rsidR="00D77592">
              <w:rPr>
                <w:b/>
                <w:szCs w:val="20"/>
                <w:lang w:val="en-US"/>
              </w:rPr>
              <w:t>)</w:t>
            </w:r>
          </w:p>
          <w:p w14:paraId="5F825DB1" w14:textId="7450442B" w:rsidR="001F15C1" w:rsidRPr="00304B0C" w:rsidRDefault="001F15C1" w:rsidP="00C826A2">
            <w:pPr>
              <w:rPr>
                <w:szCs w:val="20"/>
                <w:lang w:val="en-US"/>
              </w:rPr>
            </w:pPr>
            <w:r w:rsidRPr="00E03EB0">
              <w:rPr>
                <w:szCs w:val="20"/>
                <w:lang w:val="en-US"/>
              </w:rPr>
              <w:t>Daniela Simone Maichl</w:t>
            </w:r>
            <w:r w:rsidR="00AE1B1C">
              <w:rPr>
                <w:szCs w:val="20"/>
                <w:lang w:val="en-US"/>
              </w:rPr>
              <w:t xml:space="preserve"> (DSM)</w:t>
            </w:r>
            <w:r w:rsidRPr="00E03EB0">
              <w:rPr>
                <w:szCs w:val="20"/>
                <w:lang w:val="en-US"/>
              </w:rPr>
              <w:t xml:space="preserve">, </w:t>
            </w:r>
            <w:bookmarkEnd w:id="42"/>
            <w:bookmarkEnd w:id="43"/>
            <w:r w:rsidRPr="00E03EB0">
              <w:rPr>
                <w:szCs w:val="20"/>
                <w:lang w:val="en-US"/>
              </w:rPr>
              <w:t>Julius Arthur Kirner</w:t>
            </w:r>
            <w:r w:rsidR="00522780">
              <w:rPr>
                <w:szCs w:val="20"/>
                <w:lang w:val="en-US"/>
              </w:rPr>
              <w:t xml:space="preserve"> (</w:t>
            </w:r>
            <w:bookmarkStart w:id="44" w:name="_Hlk162012992"/>
            <w:bookmarkStart w:id="45" w:name="OLE_LINK205"/>
            <w:r w:rsidR="00522780">
              <w:rPr>
                <w:szCs w:val="20"/>
                <w:lang w:val="en-US"/>
              </w:rPr>
              <w:t>JAK</w:t>
            </w:r>
            <w:bookmarkEnd w:id="44"/>
            <w:bookmarkEnd w:id="45"/>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Wen-Hui Cheng, Melanie Krug</w:t>
            </w:r>
            <w:r w:rsidR="006E6559">
              <w:rPr>
                <w:szCs w:val="20"/>
                <w:lang w:val="en-US"/>
              </w:rPr>
              <w:t xml:space="preserve"> (MeK)</w:t>
            </w:r>
            <w:r w:rsidRPr="00E03EB0">
              <w:rPr>
                <w:szCs w:val="20"/>
                <w:lang w:val="en-US"/>
              </w:rPr>
              <w:t xml:space="preserve">,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Bischler, Franz Jakob, Dirk Hose, Anja Seckinger,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Franziska Jundt</w:t>
            </w:r>
            <w:r w:rsidR="00AC7C60">
              <w:rPr>
                <w:szCs w:val="20"/>
                <w:lang w:val="en-US"/>
              </w:rPr>
              <w:t xml:space="preserve"> (FJ) </w:t>
            </w:r>
            <w:r w:rsidRPr="00E03EB0">
              <w:rPr>
                <w:szCs w:val="20"/>
                <w:lang w:val="en-US"/>
              </w:rPr>
              <w:t xml:space="preserve">(2023): </w:t>
            </w:r>
            <w:bookmarkStart w:id="46" w:name="OLE_LINK98"/>
            <w:r w:rsidRPr="00E03EB0">
              <w:rPr>
                <w:szCs w:val="20"/>
                <w:lang w:val="en-US"/>
              </w:rPr>
              <w:t>Identification of NOTCH-driven matrisome-associated genes as prognostic indicators of multiple myeloma patient survival</w:t>
            </w:r>
            <w:bookmarkEnd w:id="46"/>
            <w:r>
              <w:rPr>
                <w:szCs w:val="20"/>
                <w:lang w:val="en-US"/>
              </w:rPr>
              <w:t xml:space="preserve">, </w:t>
            </w:r>
            <w:r w:rsidRPr="00E03EB0">
              <w:rPr>
                <w:b/>
                <w:bCs/>
                <w:szCs w:val="20"/>
                <w:lang w:val="en-US"/>
              </w:rPr>
              <w:t>Blood Cancer Journal</w:t>
            </w:r>
            <w:r w:rsidR="00304B0C" w:rsidRPr="00304B0C">
              <w:rPr>
                <w:szCs w:val="20"/>
                <w:lang w:val="en-US"/>
              </w:rPr>
              <w:t>,</w:t>
            </w:r>
            <w:r w:rsidRPr="00304B0C">
              <w:rPr>
                <w:szCs w:val="20"/>
                <w:lang w:val="en-US"/>
              </w:rPr>
              <w:t xml:space="preserve"> 13:134</w:t>
            </w:r>
            <w:bookmarkEnd w:id="39"/>
            <w:r w:rsidR="00304B0C" w:rsidRPr="00304B0C">
              <w:rPr>
                <w:szCs w:val="20"/>
                <w:lang w:val="en-US"/>
              </w:rPr>
              <w:t>, https://doi.org/10.1038/s41408-023-00907-6</w:t>
            </w:r>
          </w:p>
        </w:tc>
      </w:tr>
      <w:tr w:rsidR="001F15C1" w:rsidRPr="0074756C"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47"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47"/>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6B3B1891" w:rsidR="001F15C1" w:rsidRPr="00AB5DB5" w:rsidRDefault="006E6559" w:rsidP="002433CE">
            <w:pPr>
              <w:jc w:val="center"/>
              <w:rPr>
                <w:szCs w:val="20"/>
                <w:lang w:val="en-US"/>
              </w:rPr>
            </w:pPr>
            <w:r>
              <w:rPr>
                <w:szCs w:val="20"/>
                <w:lang w:val="en-US"/>
              </w:rPr>
              <w:t>MeK</w:t>
            </w:r>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48" w:name="OLE_LINK91"/>
            <w:bookmarkStart w:id="49"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48"/>
            <w:bookmarkEnd w:id="49"/>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50" w:name="OLE_LINK72"/>
      <w:bookmarkStart w:id="51"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50"/>
      <w:bookmarkEnd w:id="51"/>
    </w:p>
    <w:bookmarkEnd w:id="40"/>
    <w:bookmarkEnd w:id="41"/>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74756C"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6140679C" w:rsidR="00874CFA" w:rsidRDefault="00874CFA" w:rsidP="007E263A">
            <w:pPr>
              <w:spacing w:after="120"/>
              <w:rPr>
                <w:b/>
                <w:szCs w:val="20"/>
                <w:lang w:val="en-US"/>
              </w:rPr>
            </w:pPr>
            <w:bookmarkStart w:id="52" w:name="OLE_LINK44"/>
            <w:bookmarkStart w:id="53" w:name="OLE_LINK55"/>
            <w:r>
              <w:rPr>
                <w:b/>
                <w:szCs w:val="20"/>
                <w:lang w:val="en-US"/>
              </w:rPr>
              <w:t>Manuscript</w:t>
            </w:r>
            <w:r w:rsidRPr="001E4E3B">
              <w:rPr>
                <w:b/>
                <w:szCs w:val="20"/>
                <w:lang w:val="en-US"/>
              </w:rPr>
              <w:t xml:space="preserve"> </w:t>
            </w:r>
            <w:r>
              <w:rPr>
                <w:b/>
                <w:szCs w:val="20"/>
                <w:lang w:val="en-US"/>
              </w:rPr>
              <w:t>4: Research Paper (</w:t>
            </w:r>
            <w:r w:rsidR="0074756C">
              <w:rPr>
                <w:b/>
                <w:szCs w:val="20"/>
                <w:lang w:val="en-US"/>
              </w:rPr>
              <w:t>Accepted</w:t>
            </w:r>
            <w:bookmarkStart w:id="54" w:name="OLE_LINK30"/>
            <w:bookmarkStart w:id="55" w:name="OLE_LINK31"/>
            <w:r w:rsidR="00FE5CE1">
              <w:rPr>
                <w:b/>
                <w:szCs w:val="20"/>
                <w:lang w:val="en-US"/>
              </w:rPr>
              <w:t>, in press</w:t>
            </w:r>
            <w:bookmarkEnd w:id="54"/>
            <w:bookmarkEnd w:id="55"/>
            <w:r>
              <w:rPr>
                <w:b/>
                <w:szCs w:val="20"/>
                <w:lang w:val="en-US"/>
              </w:rPr>
              <w:t>)</w:t>
            </w:r>
          </w:p>
          <w:p w14:paraId="00C399E9" w14:textId="303EF06D" w:rsidR="00874CFA" w:rsidRPr="0074756C" w:rsidRDefault="007F477C" w:rsidP="007E263A">
            <w:pPr>
              <w:rPr>
                <w:rFonts w:cs="Arial"/>
                <w:szCs w:val="20"/>
                <w:lang w:val="en-US"/>
              </w:rPr>
            </w:pPr>
            <w:r w:rsidRPr="00874CFA">
              <w:rPr>
                <w:rFonts w:cs="Arial"/>
                <w:szCs w:val="20"/>
                <w:lang w:val="en-US"/>
              </w:rPr>
              <w:t xml:space="preserve">Wyonna </w:t>
            </w:r>
            <w:r w:rsidR="006E6559">
              <w:rPr>
                <w:rFonts w:cs="Arial"/>
                <w:szCs w:val="20"/>
                <w:lang w:val="en-US"/>
              </w:rPr>
              <w:t xml:space="preserve">Darleen </w:t>
            </w:r>
            <w:r w:rsidRPr="00874CFA">
              <w:rPr>
                <w:rFonts w:cs="Arial"/>
                <w:szCs w:val="20"/>
                <w:lang w:val="en-US"/>
              </w:rPr>
              <w:t>Rindt</w:t>
            </w:r>
            <w:r>
              <w:rPr>
                <w:rFonts w:cs="Arial"/>
                <w:szCs w:val="20"/>
                <w:lang w:val="en-US"/>
              </w:rPr>
              <w:t xml:space="preserve"> (</w:t>
            </w:r>
            <w:r w:rsidR="006E6559">
              <w:rPr>
                <w:rFonts w:cs="Arial"/>
                <w:szCs w:val="20"/>
                <w:lang w:val="en-US"/>
              </w:rPr>
              <w:t>WDR</w:t>
            </w:r>
            <w:r>
              <w:rPr>
                <w:rFonts w:cs="Arial"/>
                <w:szCs w:val="20"/>
                <w:lang w:val="en-US"/>
              </w:rPr>
              <w:t>)</w:t>
            </w:r>
            <w:r w:rsidR="00874CFA" w:rsidRPr="00874CFA">
              <w:rPr>
                <w:rFonts w:cs="Arial"/>
                <w:szCs w:val="20"/>
                <w:lang w:val="en-US"/>
              </w:rPr>
              <w:t>, Melanie Krug</w:t>
            </w:r>
            <w:r w:rsidR="006E6559">
              <w:rPr>
                <w:rFonts w:cs="Arial"/>
                <w:szCs w:val="20"/>
                <w:lang w:val="en-US"/>
              </w:rPr>
              <w:t xml:space="preserve"> (MeK)</w:t>
            </w:r>
            <w:r w:rsidR="00874CFA" w:rsidRPr="00874CFA">
              <w:rPr>
                <w:rFonts w:cs="Arial"/>
                <w:szCs w:val="20"/>
                <w:lang w:val="en-US"/>
              </w:rPr>
              <w:t>, Shuntaro Yamada, Franziska Sennefelder,</w:t>
            </w:r>
            <w:r w:rsidR="00874CFA">
              <w:rPr>
                <w:rFonts w:cs="Arial"/>
                <w:szCs w:val="20"/>
                <w:lang w:val="en-US"/>
              </w:rPr>
              <w:t xml:space="preserve"> </w:t>
            </w:r>
            <w:r w:rsidR="00874CFA" w:rsidRPr="00874CFA">
              <w:rPr>
                <w:rFonts w:cs="Arial"/>
                <w:szCs w:val="20"/>
                <w:lang w:val="en-US"/>
              </w:rPr>
              <w:t>Louisa Belz,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r w:rsidR="00AC7C60" w:rsidRPr="00046160">
              <w:rPr>
                <w:rFonts w:cs="Arial"/>
                <w:szCs w:val="20"/>
                <w:lang w:val="en-US"/>
              </w:rPr>
              <w:t>Marietheres Evers</w:t>
            </w:r>
            <w:r w:rsidR="00874CFA" w:rsidRPr="00874CFA">
              <w:rPr>
                <w:rFonts w:cs="Arial"/>
                <w:szCs w:val="20"/>
                <w:lang w:val="en-US"/>
              </w:rPr>
              <w:t>, Ellen Leich, Tanja Nicole Hartmann, Ana Rita Pereira, Marietta Hermann, Jan Hansmann,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56" w:name="OLE_LINK13"/>
            <w:bookmarkStart w:id="57" w:name="OLE_LINK15"/>
            <w:r w:rsidR="00041F69">
              <w:rPr>
                <w:rFonts w:cs="Arial"/>
                <w:szCs w:val="20"/>
                <w:lang w:val="en-US"/>
              </w:rPr>
              <w:t>Franziska Jundt (</w:t>
            </w:r>
            <w:r w:rsidR="00AC7C60">
              <w:rPr>
                <w:rFonts w:cs="Arial"/>
                <w:szCs w:val="20"/>
                <w:lang w:val="en-US"/>
              </w:rPr>
              <w:t>FJ</w:t>
            </w:r>
            <w:r w:rsidR="00874CFA">
              <w:rPr>
                <w:rFonts w:cs="Arial"/>
                <w:szCs w:val="20"/>
                <w:lang w:val="en-US"/>
              </w:rPr>
              <w:t xml:space="preserve"> </w:t>
            </w:r>
            <w:bookmarkEnd w:id="56"/>
            <w:bookmarkEnd w:id="57"/>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bookmarkStart w:id="58" w:name="_Hlk172207840"/>
            <w:bookmarkStart w:id="59" w:name="OLE_LINK25"/>
            <w:r w:rsidR="00874CFA" w:rsidRPr="00874CFA">
              <w:rPr>
                <w:rFonts w:cs="Arial"/>
                <w:bCs/>
                <w:szCs w:val="20"/>
                <w:lang w:val="en-US"/>
              </w:rPr>
              <w:t>A 3D bioreactor model to study osteocyte differentiation and mechanobiology under perfusion and compressive mechanical loading</w:t>
            </w:r>
            <w:bookmarkEnd w:id="58"/>
            <w:bookmarkEnd w:id="59"/>
            <w:r w:rsidR="00874CFA" w:rsidRPr="00874CFA">
              <w:rPr>
                <w:bCs/>
                <w:szCs w:val="20"/>
                <w:lang w:val="en-US"/>
              </w:rPr>
              <w:t>,</w:t>
            </w:r>
            <w:r w:rsidR="00874CFA">
              <w:rPr>
                <w:szCs w:val="20"/>
                <w:lang w:val="en-US"/>
              </w:rPr>
              <w:t xml:space="preserve"> </w:t>
            </w:r>
            <w:r w:rsidR="00874CFA" w:rsidRPr="00874CFA">
              <w:rPr>
                <w:b/>
                <w:bCs/>
                <w:lang w:val="en-US"/>
              </w:rPr>
              <w:t>Acta Biomaterialia</w:t>
            </w:r>
            <w:bookmarkEnd w:id="52"/>
            <w:r w:rsidR="0074756C">
              <w:rPr>
                <w:lang w:val="en-US"/>
              </w:rPr>
              <w:t xml:space="preserve">, </w:t>
            </w:r>
            <w:r w:rsidR="0074756C" w:rsidRPr="0074756C">
              <w:rPr>
                <w:lang w:val="en-US"/>
              </w:rPr>
              <w:t>S1742-7061</w:t>
            </w:r>
            <w:r w:rsidR="0074756C">
              <w:rPr>
                <w:lang w:val="en-US"/>
              </w:rPr>
              <w:t xml:space="preserve">, </w:t>
            </w:r>
            <w:r w:rsidR="0074756C" w:rsidRPr="0074756C">
              <w:rPr>
                <w:lang w:val="en-US"/>
              </w:rPr>
              <w:t>https://doi.org/10.1016/j.actbio.2024.06.041</w:t>
            </w:r>
          </w:p>
        </w:tc>
      </w:tr>
      <w:tr w:rsidR="00874CFA" w:rsidRPr="0074756C"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9026420" w:rsidR="00874CFA" w:rsidRPr="00AB5DB5" w:rsidRDefault="006E6559" w:rsidP="00535579">
            <w:pPr>
              <w:jc w:val="center"/>
              <w:rPr>
                <w:szCs w:val="20"/>
                <w:lang w:val="en-US"/>
              </w:rPr>
            </w:pPr>
            <w:r>
              <w:rPr>
                <w:rFonts w:cs="Arial"/>
                <w:szCs w:val="20"/>
                <w:lang w:val="en-US"/>
              </w:rPr>
              <w:t>WDR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60" w:name="OLE_LINK27"/>
            <w:bookmarkStart w:id="61" w:name="OLE_LINK28"/>
            <w:r>
              <w:rPr>
                <w:szCs w:val="20"/>
                <w:u w:val="single"/>
                <w:lang w:val="en-US"/>
              </w:rPr>
              <w:t>MK</w:t>
            </w:r>
            <w:bookmarkEnd w:id="60"/>
            <w:bookmarkEnd w:id="61"/>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516C7F65"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586584E1" w14:textId="77F75FE4" w:rsidR="00874CFA" w:rsidRPr="00AB5DB5" w:rsidRDefault="006E6559" w:rsidP="00535579">
            <w:pPr>
              <w:jc w:val="center"/>
              <w:rPr>
                <w:szCs w:val="20"/>
                <w:lang w:val="en-US"/>
              </w:rPr>
            </w:pPr>
            <w:r>
              <w:rPr>
                <w:rFonts w:cs="Arial"/>
                <w:szCs w:val="20"/>
                <w:lang w:val="en-US"/>
              </w:rPr>
              <w:t>MeK</w:t>
            </w:r>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bookmarkStart w:id="62" w:name="OLE_LINK29"/>
            <w:r w:rsidRPr="00AB5DB5">
              <w:rPr>
                <w:szCs w:val="20"/>
                <w:lang w:val="en-US"/>
              </w:rPr>
              <w:t>Data Analysis and Interpretation</w:t>
            </w:r>
            <w:bookmarkEnd w:id="62"/>
          </w:p>
        </w:tc>
        <w:tc>
          <w:tcPr>
            <w:tcW w:w="1345" w:type="dxa"/>
            <w:tcMar>
              <w:top w:w="28" w:type="dxa"/>
              <w:left w:w="57" w:type="dxa"/>
              <w:bottom w:w="28" w:type="dxa"/>
              <w:right w:w="57" w:type="dxa"/>
            </w:tcMar>
            <w:vAlign w:val="center"/>
          </w:tcPr>
          <w:p w14:paraId="2AC0B106" w14:textId="64029D73"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A3DB4"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272C203F" w:rsidR="00CA6BD0" w:rsidRDefault="00874CFA" w:rsidP="00874CFA">
      <w:pPr>
        <w:spacing w:after="100"/>
        <w:rPr>
          <w:rFonts w:cs="Courier New"/>
          <w:szCs w:val="20"/>
          <w:lang w:val="en-US"/>
        </w:rPr>
      </w:pPr>
      <w:bookmarkStart w:id="63" w:name="_Hlk160543014"/>
      <w:bookmarkStart w:id="64"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63"/>
      <w:bookmarkEnd w:id="64"/>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ranziska Jundt</w:t>
      </w:r>
      <w:r w:rsidR="00961C19">
        <w:rPr>
          <w:rFonts w:cs="Courier New"/>
          <w:szCs w:val="20"/>
          <w:lang w:val="en-US"/>
        </w:rPr>
        <w:t xml:space="preserve">’s group, </w:t>
      </w:r>
      <w:r w:rsidR="002558E5">
        <w:rPr>
          <w:rFonts w:cs="Courier New"/>
          <w:szCs w:val="20"/>
          <w:lang w:val="en-US"/>
        </w:rPr>
        <w:t>assisting</w:t>
      </w:r>
      <w:r w:rsidR="00961C19">
        <w:rPr>
          <w:rFonts w:cs="Courier New"/>
          <w:szCs w:val="20"/>
          <w:lang w:val="en-US"/>
        </w:rPr>
        <w:t xml:space="preserve"> </w:t>
      </w:r>
      <w:r w:rsidR="006E6559">
        <w:rPr>
          <w:rFonts w:cs="Courier New"/>
          <w:szCs w:val="20"/>
          <w:lang w:val="en-US"/>
        </w:rPr>
        <w:t>WDR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53"/>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47"/>
        <w:gridCol w:w="652"/>
        <w:gridCol w:w="652"/>
        <w:gridCol w:w="652"/>
        <w:gridCol w:w="652"/>
        <w:gridCol w:w="652"/>
        <w:gridCol w:w="652"/>
        <w:gridCol w:w="652"/>
        <w:gridCol w:w="539"/>
        <w:gridCol w:w="709"/>
        <w:gridCol w:w="682"/>
        <w:gridCol w:w="26"/>
      </w:tblGrid>
      <w:tr w:rsidR="00267B92" w:rsidRPr="0074756C" w14:paraId="51C2C18E" w14:textId="77777777" w:rsidTr="00DB1254">
        <w:trPr>
          <w:gridAfter w:val="1"/>
          <w:wAfter w:w="26" w:type="dxa"/>
          <w:trHeight w:val="1517"/>
        </w:trPr>
        <w:tc>
          <w:tcPr>
            <w:tcW w:w="9041" w:type="dxa"/>
            <w:gridSpan w:val="11"/>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65" w:name="OLE_LINK93"/>
            <w:bookmarkStart w:id="66" w:name="OLE_LINK94"/>
            <w:bookmarkStart w:id="67"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716DD54C" w:rsidR="00267B92" w:rsidRPr="00304B0C" w:rsidRDefault="00AC7C60" w:rsidP="00046160">
            <w:pPr>
              <w:rPr>
                <w:rFonts w:cs="Arial"/>
                <w:szCs w:val="20"/>
                <w:lang w:val="en-US"/>
              </w:rPr>
            </w:pPr>
            <w:bookmarkStart w:id="68" w:name="OLE_LINK85"/>
            <w:bookmarkStart w:id="69" w:name="OLE_LINK86"/>
            <w:bookmarkStart w:id="70" w:name="OLE_LINK195"/>
            <w:bookmarkStart w:id="71" w:name="OLE_LINK196"/>
            <w:r w:rsidRPr="00046160">
              <w:rPr>
                <w:rFonts w:cs="Arial"/>
                <w:szCs w:val="20"/>
                <w:lang w:val="en-US"/>
              </w:rPr>
              <w:t>Marietheres Evers</w:t>
            </w:r>
            <w:bookmarkEnd w:id="68"/>
            <w:bookmarkEnd w:id="69"/>
            <w:bookmarkEnd w:id="70"/>
            <w:bookmarkEnd w:id="71"/>
            <w:r>
              <w:rPr>
                <w:rFonts w:cs="Arial"/>
                <w:szCs w:val="20"/>
                <w:lang w:val="en-US"/>
              </w:rPr>
              <w:t xml:space="preserve"> (ME)</w:t>
            </w:r>
            <w:r w:rsidR="00046160" w:rsidRPr="00046160">
              <w:rPr>
                <w:rFonts w:cs="Arial"/>
                <w:szCs w:val="20"/>
                <w:lang w:val="en-US"/>
              </w:rPr>
              <w:t>, Martin Schreder</w:t>
            </w:r>
            <w:r w:rsidR="00503399">
              <w:rPr>
                <w:rFonts w:cs="Arial"/>
                <w:szCs w:val="20"/>
                <w:lang w:val="en-US"/>
              </w:rPr>
              <w:t xml:space="preserve"> (MS)</w:t>
            </w:r>
            <w:r w:rsidR="00046160" w:rsidRPr="00046160">
              <w:rPr>
                <w:rFonts w:cs="Arial"/>
                <w:szCs w:val="20"/>
                <w:lang w:val="en-US"/>
              </w:rPr>
              <w:t>, Thorsten Stühmer</w:t>
            </w:r>
            <w:r w:rsidR="007F217D">
              <w:rPr>
                <w:rFonts w:cs="Arial"/>
                <w:szCs w:val="20"/>
                <w:lang w:val="en-US"/>
              </w:rPr>
              <w:t xml:space="preserve"> (TStü)</w:t>
            </w:r>
            <w:r w:rsidR="00046160" w:rsidRPr="00046160">
              <w:rPr>
                <w:rFonts w:cs="Arial"/>
                <w:szCs w:val="20"/>
                <w:lang w:val="en-US"/>
              </w:rPr>
              <w:t xml:space="preserve">, </w:t>
            </w:r>
            <w:r w:rsidRPr="00D45EFA">
              <w:rPr>
                <w:szCs w:val="20"/>
                <w:lang w:val="en-US"/>
              </w:rPr>
              <w:t>Franziska Jundt</w:t>
            </w:r>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Michael Altenbuchinger</w:t>
            </w:r>
            <w:r w:rsidR="007F217D">
              <w:rPr>
                <w:rFonts w:cs="Arial"/>
                <w:szCs w:val="20"/>
                <w:lang w:val="en-US"/>
              </w:rPr>
              <w:t xml:space="preserve"> (MA)</w:t>
            </w:r>
            <w:r w:rsidR="00046160" w:rsidRPr="00046160">
              <w:rPr>
                <w:rFonts w:cs="Arial"/>
                <w:szCs w:val="20"/>
                <w:lang w:val="en-US"/>
              </w:rPr>
              <w:t>, Martina Rudelius</w:t>
            </w:r>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t>
            </w:r>
            <w:bookmarkStart w:id="72" w:name="OLE_LINK130"/>
            <w:bookmarkStart w:id="73" w:name="OLE_LINK131"/>
            <w:r w:rsidR="00046160" w:rsidRPr="00046160">
              <w:rPr>
                <w:rFonts w:cs="Arial"/>
                <w:szCs w:val="20"/>
                <w:lang w:val="en-US"/>
              </w:rPr>
              <w:t xml:space="preserve">Wyonna </w:t>
            </w:r>
            <w:r w:rsidR="006E6559">
              <w:rPr>
                <w:rFonts w:cs="Arial"/>
                <w:szCs w:val="20"/>
                <w:lang w:val="en-US"/>
              </w:rPr>
              <w:t xml:space="preserve">Darleen </w:t>
            </w:r>
            <w:r w:rsidR="00046160" w:rsidRPr="00046160">
              <w:rPr>
                <w:rFonts w:cs="Arial"/>
                <w:szCs w:val="20"/>
                <w:lang w:val="en-US"/>
              </w:rPr>
              <w:t>Rindt</w:t>
            </w:r>
            <w:r w:rsidR="003457A5">
              <w:rPr>
                <w:rFonts w:cs="Arial"/>
                <w:szCs w:val="20"/>
                <w:lang w:val="en-US"/>
              </w:rPr>
              <w:t xml:space="preserve"> </w:t>
            </w:r>
            <w:bookmarkEnd w:id="72"/>
            <w:bookmarkEnd w:id="73"/>
            <w:r w:rsidR="003457A5">
              <w:rPr>
                <w:rFonts w:cs="Arial"/>
                <w:szCs w:val="20"/>
                <w:lang w:val="en-US"/>
              </w:rPr>
              <w:t>(</w:t>
            </w:r>
            <w:r w:rsidR="006E6559">
              <w:rPr>
                <w:rFonts w:cs="Arial"/>
                <w:szCs w:val="20"/>
                <w:lang w:val="en-US"/>
              </w:rPr>
              <w:t>WDR</w:t>
            </w:r>
            <w:r w:rsidR="003457A5">
              <w:rPr>
                <w:rFonts w:cs="Arial"/>
                <w:szCs w:val="20"/>
                <w:lang w:val="en-US"/>
              </w:rPr>
              <w:t>)</w:t>
            </w:r>
            <w:r w:rsidR="00046160" w:rsidRPr="00046160">
              <w:rPr>
                <w:rFonts w:cs="Arial"/>
                <w:szCs w:val="20"/>
                <w:lang w:val="en-US"/>
              </w:rPr>
              <w:t>, Torsten Steinbrunn</w:t>
            </w:r>
            <w:r w:rsidR="007F217D">
              <w:rPr>
                <w:rFonts w:cs="Arial"/>
                <w:szCs w:val="20"/>
                <w:lang w:val="en-US"/>
              </w:rPr>
              <w:t xml:space="preserve"> (</w:t>
            </w:r>
            <w:r w:rsidR="007F217D">
              <w:rPr>
                <w:szCs w:val="20"/>
                <w:lang w:val="en-US"/>
              </w:rPr>
              <w:t>TSte)</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Einsele</w:t>
            </w:r>
            <w:r w:rsidR="007F217D">
              <w:rPr>
                <w:rFonts w:cs="Arial"/>
                <w:szCs w:val="20"/>
                <w:lang w:val="en-US"/>
              </w:rPr>
              <w:t xml:space="preserve"> (HE)</w:t>
            </w:r>
            <w:r w:rsidR="00046160" w:rsidRPr="00046160">
              <w:rPr>
                <w:rFonts w:cs="Arial"/>
                <w:szCs w:val="20"/>
                <w:lang w:val="en-US"/>
              </w:rPr>
              <w:t>, Ralf Christian Bargou</w:t>
            </w:r>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Ellen Leich</w:t>
            </w:r>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w:t>
            </w:r>
            <w:r w:rsidR="00304B0C" w:rsidRPr="00304B0C">
              <w:rPr>
                <w:rFonts w:ascii="Helvetica" w:hAnsi="Helvetica" w:cs="Helvetica"/>
                <w:color w:val="141413"/>
                <w:szCs w:val="20"/>
                <w:lang w:val="en-GB"/>
              </w:rPr>
              <w:t>,</w:t>
            </w:r>
            <w:r w:rsidR="00304B0C">
              <w:rPr>
                <w:rFonts w:ascii="Helvetica" w:hAnsi="Helvetica" w:cs="Helvetica"/>
                <w:b/>
                <w:bCs/>
                <w:color w:val="141413"/>
                <w:szCs w:val="20"/>
                <w:lang w:val="en-GB"/>
              </w:rPr>
              <w:t xml:space="preserve"> </w:t>
            </w:r>
            <w:r w:rsidR="00046160" w:rsidRPr="00304B0C">
              <w:rPr>
                <w:rFonts w:ascii="Helvetica" w:hAnsi="Helvetica" w:cs="Helvetica"/>
                <w:color w:val="141413"/>
                <w:szCs w:val="20"/>
                <w:lang w:val="en-GB"/>
              </w:rPr>
              <w:t>13(1):43</w:t>
            </w:r>
            <w:bookmarkEnd w:id="65"/>
            <w:bookmarkEnd w:id="66"/>
            <w:r w:rsidR="00304B0C" w:rsidRPr="00304B0C">
              <w:rPr>
                <w:rFonts w:ascii="Helvetica" w:hAnsi="Helvetica" w:cs="Helvetica"/>
                <w:color w:val="141413"/>
                <w:szCs w:val="20"/>
                <w:lang w:val="en-GB"/>
              </w:rPr>
              <w:t>,</w:t>
            </w:r>
            <w:r w:rsidR="00304B0C">
              <w:rPr>
                <w:rFonts w:ascii="Helvetica" w:hAnsi="Helvetica" w:cs="Helvetica"/>
                <w:color w:val="141413"/>
                <w:szCs w:val="20"/>
                <w:lang w:val="en-GB"/>
              </w:rPr>
              <w:t xml:space="preserve"> </w:t>
            </w:r>
            <w:r w:rsidR="00304B0C" w:rsidRPr="00304B0C">
              <w:rPr>
                <w:rFonts w:ascii="Helvetica" w:hAnsi="Helvetica" w:cs="Helvetica"/>
                <w:color w:val="141413"/>
                <w:szCs w:val="20"/>
                <w:lang w:val="en-US"/>
              </w:rPr>
              <w:t>https://doi.org/10.1038/s41408-023-00817-7</w:t>
            </w:r>
          </w:p>
        </w:tc>
      </w:tr>
      <w:tr w:rsidR="00267B92" w:rsidRPr="0074756C" w14:paraId="3FAD7B6F" w14:textId="77777777" w:rsidTr="00DB1254">
        <w:trPr>
          <w:gridAfter w:val="1"/>
          <w:wAfter w:w="26" w:type="dxa"/>
          <w:trHeight w:val="266"/>
        </w:trPr>
        <w:tc>
          <w:tcPr>
            <w:tcW w:w="254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494" w:type="dxa"/>
            <w:gridSpan w:val="10"/>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74" w:name="OLE_LINK215"/>
            <w:bookmarkStart w:id="75" w:name="OLE_LINK216"/>
            <w:r w:rsidRPr="00AB5DB5">
              <w:rPr>
                <w:b/>
                <w:szCs w:val="20"/>
                <w:lang w:val="en-US"/>
              </w:rPr>
              <w:t xml:space="preserve">Author Initials, </w:t>
            </w:r>
            <w:r w:rsidRPr="00AB5DB5">
              <w:rPr>
                <w:szCs w:val="20"/>
                <w:lang w:val="en-US"/>
              </w:rPr>
              <w:t xml:space="preserve">Responsibility decreasing from left to right </w:t>
            </w:r>
            <w:bookmarkEnd w:id="74"/>
            <w:bookmarkEnd w:id="75"/>
          </w:p>
        </w:tc>
      </w:tr>
      <w:tr w:rsidR="008F0DC6" w:rsidRPr="00AB5DB5" w14:paraId="347EDC36" w14:textId="77777777" w:rsidTr="008F0DC6">
        <w:trPr>
          <w:trHeight w:val="459"/>
        </w:trPr>
        <w:tc>
          <w:tcPr>
            <w:tcW w:w="2547" w:type="dxa"/>
            <w:tcMar>
              <w:top w:w="28" w:type="dxa"/>
              <w:left w:w="57" w:type="dxa"/>
              <w:bottom w:w="28" w:type="dxa"/>
              <w:right w:w="57" w:type="dxa"/>
            </w:tcMar>
            <w:vAlign w:val="center"/>
          </w:tcPr>
          <w:p w14:paraId="7D652BFC" w14:textId="77777777" w:rsidR="008F0DC6" w:rsidRPr="00AB5DB5" w:rsidRDefault="008F0DC6" w:rsidP="008F0DC6">
            <w:pPr>
              <w:rPr>
                <w:szCs w:val="20"/>
                <w:lang w:val="en-US"/>
              </w:rPr>
            </w:pPr>
            <w:bookmarkStart w:id="76" w:name="_Hlk163045293"/>
            <w:r w:rsidRPr="00AB5DB5">
              <w:rPr>
                <w:szCs w:val="20"/>
                <w:lang w:val="en-US"/>
              </w:rPr>
              <w:t>Study Design</w:t>
            </w:r>
          </w:p>
          <w:p w14:paraId="2D555A82" w14:textId="77777777" w:rsidR="008F0DC6" w:rsidRPr="00AB5DB5" w:rsidRDefault="008F0DC6" w:rsidP="008F0DC6">
            <w:pPr>
              <w:rPr>
                <w:szCs w:val="20"/>
                <w:lang w:val="en-US"/>
              </w:rPr>
            </w:pPr>
            <w:r w:rsidRPr="00AB5DB5">
              <w:rPr>
                <w:szCs w:val="20"/>
                <w:lang w:val="en-US"/>
              </w:rPr>
              <w:t>Methods Development</w:t>
            </w:r>
          </w:p>
        </w:tc>
        <w:tc>
          <w:tcPr>
            <w:tcW w:w="652" w:type="dxa"/>
            <w:tcMar>
              <w:top w:w="28" w:type="dxa"/>
              <w:left w:w="57" w:type="dxa"/>
              <w:bottom w:w="28" w:type="dxa"/>
              <w:right w:w="57" w:type="dxa"/>
            </w:tcMar>
            <w:vAlign w:val="center"/>
          </w:tcPr>
          <w:p w14:paraId="3E7DFFB9" w14:textId="4FEB5CD0" w:rsidR="008F0DC6" w:rsidRPr="00AB5DB5" w:rsidRDefault="008F0DC6" w:rsidP="008F0DC6">
            <w:pPr>
              <w:jc w:val="center"/>
              <w:rPr>
                <w:szCs w:val="20"/>
                <w:lang w:val="en-US"/>
              </w:rPr>
            </w:pPr>
            <w:r>
              <w:rPr>
                <w:rFonts w:cs="Arial"/>
                <w:szCs w:val="20"/>
                <w:lang w:val="en-US"/>
              </w:rPr>
              <w:t>EL</w:t>
            </w:r>
          </w:p>
        </w:tc>
        <w:tc>
          <w:tcPr>
            <w:tcW w:w="652" w:type="dxa"/>
            <w:tcMar>
              <w:top w:w="28" w:type="dxa"/>
              <w:left w:w="57" w:type="dxa"/>
              <w:bottom w:w="28" w:type="dxa"/>
              <w:right w:w="57" w:type="dxa"/>
            </w:tcMar>
            <w:vAlign w:val="center"/>
          </w:tcPr>
          <w:p w14:paraId="02C83587" w14:textId="730A1F10"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269B5915" w14:textId="57C0B748" w:rsidR="008F0DC6" w:rsidRPr="00AB5DB5" w:rsidRDefault="008F0DC6" w:rsidP="008F0DC6">
            <w:pPr>
              <w:jc w:val="center"/>
              <w:rPr>
                <w:szCs w:val="20"/>
                <w:lang w:val="en-US"/>
              </w:rPr>
            </w:pPr>
            <w:r>
              <w:rPr>
                <w:szCs w:val="20"/>
                <w:lang w:val="en-US"/>
              </w:rPr>
              <w:t>FJ</w:t>
            </w:r>
          </w:p>
        </w:tc>
        <w:tc>
          <w:tcPr>
            <w:tcW w:w="652" w:type="dxa"/>
            <w:vAlign w:val="center"/>
          </w:tcPr>
          <w:p w14:paraId="5FF4F310" w14:textId="641E522A" w:rsidR="008F0DC6" w:rsidRPr="00AB5DB5" w:rsidRDefault="008F0DC6" w:rsidP="008F0DC6">
            <w:pPr>
              <w:jc w:val="center"/>
              <w:rPr>
                <w:szCs w:val="20"/>
                <w:lang w:val="en-US"/>
              </w:rPr>
            </w:pPr>
            <w:r>
              <w:rPr>
                <w:szCs w:val="20"/>
                <w:lang w:val="en-US"/>
              </w:rPr>
              <w:t>RCB</w:t>
            </w:r>
          </w:p>
        </w:tc>
        <w:tc>
          <w:tcPr>
            <w:tcW w:w="652" w:type="dxa"/>
            <w:tcMar>
              <w:top w:w="28" w:type="dxa"/>
              <w:left w:w="57" w:type="dxa"/>
              <w:bottom w:w="28" w:type="dxa"/>
              <w:right w:w="57" w:type="dxa"/>
            </w:tcMar>
            <w:vAlign w:val="center"/>
          </w:tcPr>
          <w:p w14:paraId="3013D736" w14:textId="7A4307AC" w:rsidR="008F0DC6" w:rsidRPr="00AB5DB5" w:rsidRDefault="008F0DC6" w:rsidP="008F0DC6">
            <w:pPr>
              <w:jc w:val="center"/>
              <w:rPr>
                <w:szCs w:val="20"/>
                <w:lang w:val="en-US"/>
              </w:rPr>
            </w:pPr>
            <w:r>
              <w:rPr>
                <w:szCs w:val="20"/>
                <w:lang w:val="en-US"/>
              </w:rPr>
              <w:t>AR</w:t>
            </w:r>
          </w:p>
        </w:tc>
        <w:tc>
          <w:tcPr>
            <w:tcW w:w="652" w:type="dxa"/>
            <w:tcMar>
              <w:top w:w="28" w:type="dxa"/>
              <w:left w:w="57" w:type="dxa"/>
              <w:bottom w:w="28" w:type="dxa"/>
              <w:right w:w="57" w:type="dxa"/>
            </w:tcMar>
            <w:vAlign w:val="center"/>
          </w:tcPr>
          <w:p w14:paraId="2A2D0C33" w14:textId="7BD1C778" w:rsidR="008F0DC6" w:rsidRPr="00AB5DB5" w:rsidRDefault="008F0DC6" w:rsidP="008F0DC6">
            <w:pPr>
              <w:jc w:val="center"/>
              <w:rPr>
                <w:szCs w:val="20"/>
                <w:lang w:val="en-US"/>
              </w:rPr>
            </w:pPr>
          </w:p>
        </w:tc>
        <w:tc>
          <w:tcPr>
            <w:tcW w:w="652" w:type="dxa"/>
            <w:vAlign w:val="center"/>
          </w:tcPr>
          <w:p w14:paraId="33B1BC38" w14:textId="6DDDB7E3" w:rsidR="008F0DC6" w:rsidRPr="00AB5DB5" w:rsidRDefault="008F0DC6" w:rsidP="008F0DC6">
            <w:pPr>
              <w:jc w:val="center"/>
              <w:rPr>
                <w:szCs w:val="20"/>
                <w:lang w:val="en-US"/>
              </w:rPr>
            </w:pPr>
          </w:p>
        </w:tc>
        <w:tc>
          <w:tcPr>
            <w:tcW w:w="539" w:type="dxa"/>
            <w:vAlign w:val="center"/>
          </w:tcPr>
          <w:p w14:paraId="7A5EA5E6" w14:textId="0E7AF1A0" w:rsidR="008F0DC6" w:rsidRPr="00AB5DB5" w:rsidRDefault="008F0DC6" w:rsidP="008F0DC6">
            <w:pPr>
              <w:jc w:val="center"/>
              <w:rPr>
                <w:szCs w:val="20"/>
                <w:lang w:val="en-US"/>
              </w:rPr>
            </w:pPr>
          </w:p>
        </w:tc>
        <w:tc>
          <w:tcPr>
            <w:tcW w:w="709" w:type="dxa"/>
            <w:vAlign w:val="center"/>
          </w:tcPr>
          <w:p w14:paraId="1C0F5C9F" w14:textId="77777777" w:rsidR="008F0DC6" w:rsidRPr="00AB5DB5" w:rsidRDefault="008F0DC6" w:rsidP="008F0DC6">
            <w:pPr>
              <w:jc w:val="center"/>
              <w:rPr>
                <w:szCs w:val="20"/>
                <w:lang w:val="en-US"/>
              </w:rPr>
            </w:pPr>
          </w:p>
        </w:tc>
        <w:tc>
          <w:tcPr>
            <w:tcW w:w="708" w:type="dxa"/>
            <w:gridSpan w:val="2"/>
            <w:vAlign w:val="center"/>
          </w:tcPr>
          <w:p w14:paraId="5878FC96" w14:textId="311A30A3" w:rsidR="008F0DC6" w:rsidRPr="00AB5DB5" w:rsidRDefault="008F0DC6" w:rsidP="008F0DC6">
            <w:pPr>
              <w:jc w:val="center"/>
              <w:rPr>
                <w:szCs w:val="20"/>
                <w:lang w:val="en-US"/>
              </w:rPr>
            </w:pPr>
          </w:p>
        </w:tc>
      </w:tr>
      <w:tr w:rsidR="008F0DC6" w:rsidRPr="00AB5DB5" w14:paraId="6B38D6DB" w14:textId="77777777" w:rsidTr="008F0DC6">
        <w:trPr>
          <w:trHeight w:val="222"/>
        </w:trPr>
        <w:tc>
          <w:tcPr>
            <w:tcW w:w="2547" w:type="dxa"/>
            <w:tcMar>
              <w:top w:w="28" w:type="dxa"/>
              <w:left w:w="57" w:type="dxa"/>
              <w:bottom w:w="28" w:type="dxa"/>
              <w:right w:w="57" w:type="dxa"/>
            </w:tcMar>
            <w:vAlign w:val="center"/>
          </w:tcPr>
          <w:p w14:paraId="01D2D5AB" w14:textId="77777777" w:rsidR="008F0DC6" w:rsidRPr="00AB5DB5" w:rsidRDefault="008F0DC6" w:rsidP="008F0DC6">
            <w:pPr>
              <w:rPr>
                <w:szCs w:val="20"/>
                <w:lang w:val="en-US"/>
              </w:rPr>
            </w:pPr>
            <w:r w:rsidRPr="00AB5DB5">
              <w:rPr>
                <w:szCs w:val="20"/>
                <w:lang w:val="en-US"/>
              </w:rPr>
              <w:t xml:space="preserve">Data Collection </w:t>
            </w:r>
          </w:p>
        </w:tc>
        <w:tc>
          <w:tcPr>
            <w:tcW w:w="652" w:type="dxa"/>
            <w:tcMar>
              <w:top w:w="28" w:type="dxa"/>
              <w:left w:w="57" w:type="dxa"/>
              <w:bottom w:w="28" w:type="dxa"/>
              <w:right w:w="57" w:type="dxa"/>
            </w:tcMar>
            <w:vAlign w:val="center"/>
          </w:tcPr>
          <w:p w14:paraId="105BB0A1" w14:textId="3CDF14B6" w:rsidR="008F0DC6" w:rsidRPr="00AB5DB5"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2893CA1D" w14:textId="3403B3AE" w:rsidR="008F0DC6" w:rsidRPr="00AB5DB5" w:rsidRDefault="008F0DC6" w:rsidP="008F0DC6">
            <w:pPr>
              <w:jc w:val="center"/>
              <w:rPr>
                <w:szCs w:val="20"/>
                <w:lang w:val="en-US"/>
              </w:rPr>
            </w:pPr>
            <w:r>
              <w:rPr>
                <w:szCs w:val="20"/>
                <w:lang w:val="en-US"/>
              </w:rPr>
              <w:t>MS</w:t>
            </w:r>
          </w:p>
        </w:tc>
        <w:tc>
          <w:tcPr>
            <w:tcW w:w="652" w:type="dxa"/>
            <w:tcMar>
              <w:top w:w="28" w:type="dxa"/>
              <w:left w:w="57" w:type="dxa"/>
              <w:bottom w:w="28" w:type="dxa"/>
              <w:right w:w="57" w:type="dxa"/>
            </w:tcMar>
            <w:vAlign w:val="center"/>
          </w:tcPr>
          <w:p w14:paraId="5CE059C2" w14:textId="17442FA2" w:rsidR="008F0DC6" w:rsidRPr="00AB5DB5" w:rsidRDefault="008F0DC6" w:rsidP="008F0DC6">
            <w:pPr>
              <w:jc w:val="center"/>
              <w:rPr>
                <w:szCs w:val="20"/>
                <w:lang w:val="en-US"/>
              </w:rPr>
            </w:pPr>
            <w:r>
              <w:rPr>
                <w:szCs w:val="20"/>
                <w:lang w:val="en-US"/>
              </w:rPr>
              <w:t>MR</w:t>
            </w:r>
          </w:p>
        </w:tc>
        <w:tc>
          <w:tcPr>
            <w:tcW w:w="652" w:type="dxa"/>
            <w:vAlign w:val="center"/>
          </w:tcPr>
          <w:p w14:paraId="48BD78CD" w14:textId="38947F0A" w:rsidR="008F0DC6" w:rsidRPr="00AB5DB5" w:rsidRDefault="008F0DC6" w:rsidP="008F0DC6">
            <w:pPr>
              <w:jc w:val="center"/>
              <w:rPr>
                <w:szCs w:val="20"/>
                <w:lang w:val="en-US"/>
              </w:rPr>
            </w:pPr>
            <w:bookmarkStart w:id="77" w:name="OLE_LINK211"/>
            <w:bookmarkStart w:id="78" w:name="OLE_LINK212"/>
            <w:r>
              <w:rPr>
                <w:szCs w:val="20"/>
                <w:lang w:val="en-US"/>
              </w:rPr>
              <w:t>TSte</w:t>
            </w:r>
            <w:bookmarkEnd w:id="77"/>
            <w:bookmarkEnd w:id="78"/>
          </w:p>
        </w:tc>
        <w:tc>
          <w:tcPr>
            <w:tcW w:w="652" w:type="dxa"/>
            <w:tcMar>
              <w:top w:w="28" w:type="dxa"/>
              <w:left w:w="57" w:type="dxa"/>
              <w:bottom w:w="28" w:type="dxa"/>
              <w:right w:w="57" w:type="dxa"/>
            </w:tcMar>
            <w:vAlign w:val="center"/>
          </w:tcPr>
          <w:p w14:paraId="27D02824" w14:textId="33DA81F1" w:rsidR="008F0DC6" w:rsidRPr="00AB5DB5" w:rsidRDefault="008F0DC6" w:rsidP="008F0DC6">
            <w:pPr>
              <w:jc w:val="center"/>
              <w:rPr>
                <w:szCs w:val="20"/>
                <w:lang w:val="en-US"/>
              </w:rPr>
            </w:pPr>
            <w:r>
              <w:rPr>
                <w:szCs w:val="20"/>
                <w:lang w:val="en-US"/>
              </w:rPr>
              <w:t>HE</w:t>
            </w:r>
          </w:p>
        </w:tc>
        <w:tc>
          <w:tcPr>
            <w:tcW w:w="652" w:type="dxa"/>
            <w:tcMar>
              <w:top w:w="28" w:type="dxa"/>
              <w:left w:w="57" w:type="dxa"/>
              <w:bottom w:w="28" w:type="dxa"/>
              <w:right w:w="57" w:type="dxa"/>
            </w:tcMar>
            <w:vAlign w:val="center"/>
          </w:tcPr>
          <w:p w14:paraId="74AACFE0" w14:textId="37B414A7" w:rsidR="008F0DC6" w:rsidRPr="00AB5DB5" w:rsidRDefault="008F0DC6" w:rsidP="008F0DC6">
            <w:pPr>
              <w:jc w:val="center"/>
              <w:rPr>
                <w:szCs w:val="20"/>
                <w:lang w:val="en-US"/>
              </w:rPr>
            </w:pPr>
          </w:p>
        </w:tc>
        <w:tc>
          <w:tcPr>
            <w:tcW w:w="652" w:type="dxa"/>
            <w:vAlign w:val="center"/>
          </w:tcPr>
          <w:p w14:paraId="57F5AF26" w14:textId="77777777" w:rsidR="008F0DC6" w:rsidRPr="00AB5DB5" w:rsidRDefault="008F0DC6" w:rsidP="008F0DC6">
            <w:pPr>
              <w:jc w:val="center"/>
              <w:rPr>
                <w:szCs w:val="20"/>
                <w:lang w:val="en-US"/>
              </w:rPr>
            </w:pPr>
          </w:p>
        </w:tc>
        <w:tc>
          <w:tcPr>
            <w:tcW w:w="539" w:type="dxa"/>
            <w:vAlign w:val="center"/>
          </w:tcPr>
          <w:p w14:paraId="0E394972" w14:textId="77777777" w:rsidR="008F0DC6" w:rsidRPr="00AB5DB5" w:rsidRDefault="008F0DC6" w:rsidP="008F0DC6">
            <w:pPr>
              <w:jc w:val="center"/>
              <w:rPr>
                <w:szCs w:val="20"/>
                <w:lang w:val="en-US"/>
              </w:rPr>
            </w:pPr>
          </w:p>
        </w:tc>
        <w:tc>
          <w:tcPr>
            <w:tcW w:w="709" w:type="dxa"/>
            <w:vAlign w:val="center"/>
          </w:tcPr>
          <w:p w14:paraId="46C349C5" w14:textId="77777777" w:rsidR="008F0DC6" w:rsidRPr="00AB5DB5" w:rsidRDefault="008F0DC6" w:rsidP="008F0DC6">
            <w:pPr>
              <w:jc w:val="center"/>
              <w:rPr>
                <w:szCs w:val="20"/>
                <w:lang w:val="en-US"/>
              </w:rPr>
            </w:pPr>
          </w:p>
        </w:tc>
        <w:tc>
          <w:tcPr>
            <w:tcW w:w="708" w:type="dxa"/>
            <w:gridSpan w:val="2"/>
            <w:vAlign w:val="center"/>
          </w:tcPr>
          <w:p w14:paraId="77A0B47B" w14:textId="71144705" w:rsidR="008F0DC6" w:rsidRPr="00AB5DB5" w:rsidRDefault="008F0DC6" w:rsidP="008F0DC6">
            <w:pPr>
              <w:jc w:val="center"/>
              <w:rPr>
                <w:szCs w:val="20"/>
                <w:lang w:val="en-US"/>
              </w:rPr>
            </w:pPr>
          </w:p>
        </w:tc>
      </w:tr>
      <w:tr w:rsidR="008F0DC6" w:rsidRPr="00AB5DB5" w14:paraId="54736E3A" w14:textId="77777777" w:rsidTr="008F0DC6">
        <w:trPr>
          <w:trHeight w:val="459"/>
        </w:trPr>
        <w:tc>
          <w:tcPr>
            <w:tcW w:w="2547" w:type="dxa"/>
            <w:tcMar>
              <w:top w:w="28" w:type="dxa"/>
              <w:left w:w="57" w:type="dxa"/>
              <w:bottom w:w="28" w:type="dxa"/>
              <w:right w:w="57" w:type="dxa"/>
            </w:tcMar>
            <w:vAlign w:val="center"/>
          </w:tcPr>
          <w:p w14:paraId="7E977947" w14:textId="55C8C0ED" w:rsidR="008F0DC6" w:rsidRPr="00AB5DB5" w:rsidRDefault="008F0DC6" w:rsidP="008F0DC6">
            <w:pPr>
              <w:rPr>
                <w:szCs w:val="20"/>
                <w:lang w:val="en-US"/>
              </w:rPr>
            </w:pPr>
            <w:bookmarkStart w:id="79" w:name="_Hlk162279351"/>
            <w:r w:rsidRPr="00AB5DB5">
              <w:rPr>
                <w:szCs w:val="20"/>
                <w:lang w:val="en-US"/>
              </w:rPr>
              <w:t>Data Analysis and Interpretation</w:t>
            </w:r>
          </w:p>
        </w:tc>
        <w:tc>
          <w:tcPr>
            <w:tcW w:w="652" w:type="dxa"/>
            <w:tcMar>
              <w:top w:w="28" w:type="dxa"/>
              <w:left w:w="57" w:type="dxa"/>
              <w:bottom w:w="28" w:type="dxa"/>
              <w:right w:w="57" w:type="dxa"/>
            </w:tcMar>
            <w:vAlign w:val="center"/>
          </w:tcPr>
          <w:p w14:paraId="1414A463" w14:textId="530010E9"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76F32CB9" w14:textId="4F12F3C5" w:rsidR="008F0DC6" w:rsidRPr="00AB5DB5" w:rsidRDefault="008F0DC6" w:rsidP="008F0DC6">
            <w:pPr>
              <w:jc w:val="center"/>
              <w:rPr>
                <w:szCs w:val="20"/>
                <w:lang w:val="en-US"/>
              </w:rPr>
            </w:pPr>
            <w:r>
              <w:rPr>
                <w:szCs w:val="20"/>
                <w:lang w:val="en-US"/>
              </w:rPr>
              <w:t>MA</w:t>
            </w:r>
          </w:p>
        </w:tc>
        <w:tc>
          <w:tcPr>
            <w:tcW w:w="652" w:type="dxa"/>
            <w:tcMar>
              <w:top w:w="28" w:type="dxa"/>
              <w:left w:w="57" w:type="dxa"/>
              <w:bottom w:w="28" w:type="dxa"/>
              <w:right w:w="57" w:type="dxa"/>
            </w:tcMar>
            <w:vAlign w:val="center"/>
          </w:tcPr>
          <w:p w14:paraId="48CC88A2" w14:textId="3F0C6FED" w:rsidR="008F0DC6" w:rsidRPr="00AB5DB5" w:rsidRDefault="008F0DC6" w:rsidP="008F0DC6">
            <w:pPr>
              <w:jc w:val="center"/>
              <w:rPr>
                <w:szCs w:val="20"/>
                <w:lang w:val="en-US"/>
              </w:rPr>
            </w:pPr>
            <w:r>
              <w:rPr>
                <w:szCs w:val="20"/>
                <w:lang w:val="en-US"/>
              </w:rPr>
              <w:t>EL</w:t>
            </w:r>
          </w:p>
        </w:tc>
        <w:tc>
          <w:tcPr>
            <w:tcW w:w="652" w:type="dxa"/>
            <w:vAlign w:val="center"/>
          </w:tcPr>
          <w:p w14:paraId="6A07AF57" w14:textId="5740A9CE" w:rsidR="008F0DC6" w:rsidRPr="00AB5DB5" w:rsidRDefault="008F0DC6" w:rsidP="008F0DC6">
            <w:pPr>
              <w:jc w:val="center"/>
              <w:rPr>
                <w:szCs w:val="20"/>
                <w:lang w:val="en-US"/>
              </w:rPr>
            </w:pPr>
            <w:r>
              <w:rPr>
                <w:szCs w:val="20"/>
                <w:lang w:val="en-US"/>
              </w:rPr>
              <w:t>TStü</w:t>
            </w:r>
          </w:p>
        </w:tc>
        <w:tc>
          <w:tcPr>
            <w:tcW w:w="652" w:type="dxa"/>
            <w:tcMar>
              <w:top w:w="28" w:type="dxa"/>
              <w:left w:w="57" w:type="dxa"/>
              <w:bottom w:w="28" w:type="dxa"/>
              <w:right w:w="57" w:type="dxa"/>
            </w:tcMar>
            <w:vAlign w:val="center"/>
          </w:tcPr>
          <w:p w14:paraId="43DE794B" w14:textId="2CB08D39" w:rsidR="008F0DC6" w:rsidRPr="00AB5DB5" w:rsidRDefault="008F0DC6" w:rsidP="008F0DC6">
            <w:pPr>
              <w:jc w:val="center"/>
              <w:rPr>
                <w:szCs w:val="20"/>
                <w:lang w:val="en-US"/>
              </w:rPr>
            </w:pPr>
            <w:r>
              <w:rPr>
                <w:szCs w:val="20"/>
                <w:lang w:val="en-US"/>
              </w:rPr>
              <w:t>FJ</w:t>
            </w:r>
          </w:p>
        </w:tc>
        <w:tc>
          <w:tcPr>
            <w:tcW w:w="652" w:type="dxa"/>
            <w:tcMar>
              <w:top w:w="28" w:type="dxa"/>
              <w:left w:w="57" w:type="dxa"/>
              <w:bottom w:w="28" w:type="dxa"/>
              <w:right w:w="57" w:type="dxa"/>
            </w:tcMar>
            <w:vAlign w:val="center"/>
          </w:tcPr>
          <w:p w14:paraId="7060E7CB" w14:textId="3B5E82C2" w:rsidR="008F0DC6" w:rsidRPr="00AB5DB5" w:rsidRDefault="008F0DC6" w:rsidP="008F0DC6">
            <w:pPr>
              <w:jc w:val="center"/>
              <w:rPr>
                <w:szCs w:val="20"/>
                <w:lang w:val="en-US"/>
              </w:rPr>
            </w:pPr>
            <w:r>
              <w:rPr>
                <w:szCs w:val="20"/>
                <w:lang w:val="en-US"/>
              </w:rPr>
              <w:t>RE</w:t>
            </w:r>
          </w:p>
        </w:tc>
        <w:tc>
          <w:tcPr>
            <w:tcW w:w="652" w:type="dxa"/>
            <w:vAlign w:val="center"/>
          </w:tcPr>
          <w:p w14:paraId="50A955F9" w14:textId="760CCC97" w:rsidR="008F0DC6" w:rsidRPr="00AB5DB5" w:rsidRDefault="008F0DC6" w:rsidP="008F0DC6">
            <w:pPr>
              <w:jc w:val="center"/>
              <w:rPr>
                <w:szCs w:val="20"/>
                <w:lang w:val="en-US"/>
              </w:rPr>
            </w:pPr>
            <w:r>
              <w:rPr>
                <w:szCs w:val="20"/>
                <w:lang w:val="en-US"/>
              </w:rPr>
              <w:t>TNH</w:t>
            </w:r>
          </w:p>
        </w:tc>
        <w:tc>
          <w:tcPr>
            <w:tcW w:w="539" w:type="dxa"/>
            <w:vAlign w:val="center"/>
          </w:tcPr>
          <w:p w14:paraId="6CE942D9" w14:textId="4AA9BD9F" w:rsidR="008F0DC6" w:rsidRPr="00445C41" w:rsidRDefault="008F0DC6" w:rsidP="008F0DC6">
            <w:pPr>
              <w:jc w:val="center"/>
              <w:rPr>
                <w:szCs w:val="20"/>
                <w:u w:val="single"/>
                <w:lang w:val="en-US"/>
              </w:rPr>
            </w:pPr>
            <w:r w:rsidRPr="00445C41">
              <w:rPr>
                <w:szCs w:val="20"/>
                <w:u w:val="single"/>
                <w:lang w:val="en-US"/>
              </w:rPr>
              <w:t>MK</w:t>
            </w:r>
          </w:p>
        </w:tc>
        <w:tc>
          <w:tcPr>
            <w:tcW w:w="709" w:type="dxa"/>
            <w:vAlign w:val="center"/>
          </w:tcPr>
          <w:p w14:paraId="4BB6640F" w14:textId="7DE7E122" w:rsidR="008F0DC6" w:rsidRPr="00445C41" w:rsidRDefault="008F0DC6" w:rsidP="008F0DC6">
            <w:pPr>
              <w:jc w:val="center"/>
              <w:rPr>
                <w:szCs w:val="20"/>
                <w:lang w:val="en-US"/>
              </w:rPr>
            </w:pPr>
            <w:r>
              <w:rPr>
                <w:szCs w:val="20"/>
                <w:lang w:val="en-US"/>
              </w:rPr>
              <w:t>WDR</w:t>
            </w:r>
          </w:p>
        </w:tc>
        <w:tc>
          <w:tcPr>
            <w:tcW w:w="708" w:type="dxa"/>
            <w:gridSpan w:val="2"/>
            <w:vAlign w:val="center"/>
          </w:tcPr>
          <w:p w14:paraId="48E0002C" w14:textId="142CBBCB" w:rsidR="008F0DC6" w:rsidRPr="00445C41" w:rsidRDefault="008F0DC6" w:rsidP="008F0DC6">
            <w:pPr>
              <w:jc w:val="center"/>
              <w:rPr>
                <w:szCs w:val="20"/>
                <w:u w:val="single"/>
                <w:lang w:val="en-US"/>
              </w:rPr>
            </w:pPr>
            <w:r w:rsidRPr="00445C41">
              <w:rPr>
                <w:szCs w:val="20"/>
                <w:lang w:val="en-US"/>
              </w:rPr>
              <w:t>TSte</w:t>
            </w:r>
          </w:p>
        </w:tc>
      </w:tr>
      <w:tr w:rsidR="008F0DC6" w:rsidRPr="001F15C1" w14:paraId="56537D0B" w14:textId="77777777" w:rsidTr="008F0DC6">
        <w:trPr>
          <w:trHeight w:val="266"/>
        </w:trPr>
        <w:tc>
          <w:tcPr>
            <w:tcW w:w="2547" w:type="dxa"/>
            <w:tcMar>
              <w:top w:w="28" w:type="dxa"/>
              <w:left w:w="57" w:type="dxa"/>
              <w:bottom w:w="28" w:type="dxa"/>
              <w:right w:w="57" w:type="dxa"/>
            </w:tcMar>
            <w:vAlign w:val="center"/>
          </w:tcPr>
          <w:p w14:paraId="5809BCFB" w14:textId="77777777" w:rsidR="008F0DC6" w:rsidRPr="00AB5DB5" w:rsidRDefault="008F0DC6" w:rsidP="008F0DC6">
            <w:pPr>
              <w:rPr>
                <w:szCs w:val="20"/>
                <w:lang w:val="en-US"/>
              </w:rPr>
            </w:pPr>
            <w:bookmarkStart w:id="80" w:name="_Hlk162433916"/>
            <w:bookmarkEnd w:id="79"/>
            <w:r w:rsidRPr="00AB5DB5">
              <w:rPr>
                <w:szCs w:val="20"/>
                <w:lang w:val="en-US"/>
              </w:rPr>
              <w:t>Manuscript Writing</w:t>
            </w:r>
          </w:p>
          <w:p w14:paraId="08A3DDED" w14:textId="77777777" w:rsidR="008F0DC6" w:rsidRPr="00AB5DB5" w:rsidRDefault="008F0DC6" w:rsidP="008F0DC6">
            <w:pPr>
              <w:ind w:left="454"/>
              <w:rPr>
                <w:szCs w:val="20"/>
                <w:lang w:val="en-US"/>
              </w:rPr>
            </w:pPr>
            <w:r w:rsidRPr="00AB5DB5">
              <w:rPr>
                <w:szCs w:val="20"/>
                <w:lang w:val="en-US"/>
              </w:rPr>
              <w:t>Writing of Introduction</w:t>
            </w:r>
          </w:p>
          <w:p w14:paraId="1185806D" w14:textId="77777777" w:rsidR="008F0DC6" w:rsidRPr="00AB5DB5" w:rsidRDefault="008F0DC6" w:rsidP="008F0DC6">
            <w:pPr>
              <w:ind w:left="454"/>
              <w:rPr>
                <w:szCs w:val="20"/>
                <w:lang w:val="en-US"/>
              </w:rPr>
            </w:pPr>
            <w:r w:rsidRPr="00AB5DB5">
              <w:rPr>
                <w:szCs w:val="20"/>
                <w:lang w:val="en-US"/>
              </w:rPr>
              <w:t>Writing of Materials &amp; Methods</w:t>
            </w:r>
          </w:p>
          <w:p w14:paraId="37E4638C" w14:textId="77777777" w:rsidR="008F0DC6" w:rsidRDefault="008F0DC6" w:rsidP="008F0DC6">
            <w:pPr>
              <w:ind w:left="454"/>
              <w:rPr>
                <w:szCs w:val="20"/>
                <w:lang w:val="en-US"/>
              </w:rPr>
            </w:pPr>
            <w:r w:rsidRPr="00AB5DB5">
              <w:rPr>
                <w:szCs w:val="20"/>
                <w:lang w:val="en-US"/>
              </w:rPr>
              <w:t>Writing of Discussion</w:t>
            </w:r>
          </w:p>
          <w:p w14:paraId="5C3EF9F2" w14:textId="5111EE00" w:rsidR="008F0DC6" w:rsidRPr="00AB5DB5" w:rsidRDefault="008F0DC6" w:rsidP="008F0DC6">
            <w:pPr>
              <w:ind w:left="454"/>
              <w:rPr>
                <w:szCs w:val="20"/>
                <w:lang w:val="en-US"/>
              </w:rPr>
            </w:pPr>
            <w:r w:rsidRPr="00AB5DB5">
              <w:rPr>
                <w:szCs w:val="20"/>
                <w:lang w:val="en-US"/>
              </w:rPr>
              <w:t>Writing of First Draft</w:t>
            </w:r>
          </w:p>
        </w:tc>
        <w:tc>
          <w:tcPr>
            <w:tcW w:w="652" w:type="dxa"/>
            <w:tcMar>
              <w:top w:w="28" w:type="dxa"/>
              <w:left w:w="57" w:type="dxa"/>
              <w:bottom w:w="28" w:type="dxa"/>
              <w:right w:w="57" w:type="dxa"/>
            </w:tcMar>
            <w:vAlign w:val="center"/>
          </w:tcPr>
          <w:p w14:paraId="77079FCA" w14:textId="50CBF611" w:rsidR="008F0DC6" w:rsidRDefault="008F0DC6" w:rsidP="008F0DC6">
            <w:pPr>
              <w:jc w:val="center"/>
              <w:rPr>
                <w:rFonts w:cs="Arial"/>
                <w:szCs w:val="20"/>
                <w:lang w:val="en-US"/>
              </w:rPr>
            </w:pPr>
            <w:r>
              <w:rPr>
                <w:rFonts w:cs="Arial"/>
                <w:szCs w:val="20"/>
                <w:lang w:val="en-US"/>
              </w:rPr>
              <w:t>ME</w:t>
            </w:r>
          </w:p>
        </w:tc>
        <w:tc>
          <w:tcPr>
            <w:tcW w:w="652" w:type="dxa"/>
            <w:tcMar>
              <w:top w:w="28" w:type="dxa"/>
              <w:left w:w="57" w:type="dxa"/>
              <w:bottom w:w="28" w:type="dxa"/>
              <w:right w:w="57" w:type="dxa"/>
            </w:tcMar>
            <w:vAlign w:val="center"/>
          </w:tcPr>
          <w:p w14:paraId="7A8A0848" w14:textId="3BABBCF9" w:rsidR="008F0DC6"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3C71EEEC" w14:textId="0E44F9CD" w:rsidR="008F0DC6" w:rsidRDefault="008F0DC6" w:rsidP="008F0DC6">
            <w:pPr>
              <w:jc w:val="center"/>
              <w:rPr>
                <w:szCs w:val="20"/>
                <w:lang w:val="en-US"/>
              </w:rPr>
            </w:pPr>
            <w:r>
              <w:rPr>
                <w:szCs w:val="20"/>
                <w:lang w:val="en-US"/>
              </w:rPr>
              <w:t>MS</w:t>
            </w:r>
          </w:p>
        </w:tc>
        <w:tc>
          <w:tcPr>
            <w:tcW w:w="652" w:type="dxa"/>
            <w:vAlign w:val="center"/>
          </w:tcPr>
          <w:p w14:paraId="1C6CB4C2" w14:textId="3D860412" w:rsidR="008F0DC6" w:rsidRDefault="008F0DC6" w:rsidP="008F0DC6">
            <w:pPr>
              <w:jc w:val="center"/>
              <w:rPr>
                <w:szCs w:val="20"/>
                <w:lang w:val="en-US"/>
              </w:rPr>
            </w:pPr>
            <w:r>
              <w:rPr>
                <w:szCs w:val="20"/>
                <w:lang w:val="en-US"/>
              </w:rPr>
              <w:t>All</w:t>
            </w:r>
          </w:p>
        </w:tc>
        <w:tc>
          <w:tcPr>
            <w:tcW w:w="652" w:type="dxa"/>
            <w:tcMar>
              <w:top w:w="28" w:type="dxa"/>
              <w:left w:w="57" w:type="dxa"/>
              <w:bottom w:w="28" w:type="dxa"/>
              <w:right w:w="57" w:type="dxa"/>
            </w:tcMar>
            <w:vAlign w:val="center"/>
          </w:tcPr>
          <w:p w14:paraId="115F4109" w14:textId="24853632" w:rsidR="008F0DC6" w:rsidRDefault="008F0DC6" w:rsidP="008F0DC6">
            <w:pPr>
              <w:jc w:val="center"/>
              <w:rPr>
                <w:szCs w:val="20"/>
                <w:lang w:val="en-US"/>
              </w:rPr>
            </w:pPr>
          </w:p>
        </w:tc>
        <w:tc>
          <w:tcPr>
            <w:tcW w:w="652" w:type="dxa"/>
            <w:tcMar>
              <w:top w:w="28" w:type="dxa"/>
              <w:left w:w="57" w:type="dxa"/>
              <w:bottom w:w="28" w:type="dxa"/>
              <w:right w:w="57" w:type="dxa"/>
            </w:tcMar>
            <w:vAlign w:val="center"/>
          </w:tcPr>
          <w:p w14:paraId="0E4E9F7C" w14:textId="2EA72719" w:rsidR="008F0DC6" w:rsidRDefault="008F0DC6" w:rsidP="008F0DC6">
            <w:pPr>
              <w:jc w:val="center"/>
              <w:rPr>
                <w:szCs w:val="20"/>
                <w:lang w:val="en-US"/>
              </w:rPr>
            </w:pPr>
          </w:p>
        </w:tc>
        <w:tc>
          <w:tcPr>
            <w:tcW w:w="652" w:type="dxa"/>
            <w:vAlign w:val="center"/>
          </w:tcPr>
          <w:p w14:paraId="794907C6" w14:textId="33F770BF" w:rsidR="008F0DC6" w:rsidRDefault="008F0DC6" w:rsidP="008F0DC6">
            <w:pPr>
              <w:jc w:val="center"/>
              <w:rPr>
                <w:szCs w:val="20"/>
                <w:lang w:val="en-US"/>
              </w:rPr>
            </w:pPr>
          </w:p>
        </w:tc>
        <w:tc>
          <w:tcPr>
            <w:tcW w:w="539" w:type="dxa"/>
            <w:vAlign w:val="center"/>
          </w:tcPr>
          <w:p w14:paraId="01BC2BD2" w14:textId="36AD1778" w:rsidR="008F0DC6" w:rsidRDefault="008F0DC6" w:rsidP="008F0DC6">
            <w:pPr>
              <w:jc w:val="center"/>
              <w:rPr>
                <w:szCs w:val="20"/>
                <w:lang w:val="en-US"/>
              </w:rPr>
            </w:pPr>
          </w:p>
        </w:tc>
        <w:tc>
          <w:tcPr>
            <w:tcW w:w="709" w:type="dxa"/>
            <w:vAlign w:val="center"/>
          </w:tcPr>
          <w:p w14:paraId="2AE9D88E" w14:textId="296A2665" w:rsidR="008F0DC6" w:rsidRDefault="008F0DC6" w:rsidP="008F0DC6">
            <w:pPr>
              <w:jc w:val="center"/>
              <w:rPr>
                <w:szCs w:val="20"/>
                <w:lang w:val="en-US"/>
              </w:rPr>
            </w:pPr>
          </w:p>
        </w:tc>
        <w:tc>
          <w:tcPr>
            <w:tcW w:w="708" w:type="dxa"/>
            <w:gridSpan w:val="2"/>
            <w:vAlign w:val="center"/>
          </w:tcPr>
          <w:p w14:paraId="04FF6F0A" w14:textId="00A1EA9A" w:rsidR="008F0DC6" w:rsidRDefault="008F0DC6" w:rsidP="008F0DC6">
            <w:pPr>
              <w:jc w:val="center"/>
              <w:rPr>
                <w:szCs w:val="20"/>
                <w:lang w:val="en-US"/>
              </w:rPr>
            </w:pPr>
          </w:p>
        </w:tc>
      </w:tr>
    </w:tbl>
    <w:bookmarkEnd w:id="67"/>
    <w:bookmarkEnd w:id="76"/>
    <w:bookmarkEnd w:id="80"/>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81" w:name="OLE_LINK3"/>
      <w:r>
        <w:rPr>
          <w:rFonts w:cs="Courier New"/>
          <w:szCs w:val="20"/>
          <w:lang w:val="en-US"/>
        </w:rPr>
        <w:t xml:space="preserve">This co-authorship is not a chapter in this dissertation. </w:t>
      </w:r>
      <w:bookmarkEnd w:id="81"/>
      <w:r>
        <w:rPr>
          <w:rFonts w:cs="Courier New"/>
          <w:szCs w:val="20"/>
          <w:lang w:val="en-US"/>
        </w:rPr>
        <w:t>Martin Kuric contributed by</w:t>
      </w:r>
      <w:r w:rsidR="00046160">
        <w:rPr>
          <w:rFonts w:cs="Courier New"/>
          <w:szCs w:val="20"/>
          <w:lang w:val="en-US"/>
        </w:rPr>
        <w:t xml:space="preserve"> counseling during regular meetings with Ellen Leich’s group and </w:t>
      </w:r>
      <w:r>
        <w:rPr>
          <w:rFonts w:cs="Courier New"/>
          <w:szCs w:val="20"/>
          <w:lang w:val="en-US"/>
        </w:rPr>
        <w:t>giving feedback on submitted manuscript.</w:t>
      </w:r>
      <w:r w:rsidR="00BC45E2" w:rsidRPr="00BC45E2">
        <w:rPr>
          <w:lang w:val="en-US"/>
        </w:rPr>
        <w:t xml:space="preserve"> </w:t>
      </w:r>
      <w:bookmarkStart w:id="82" w:name="OLE_LINK18"/>
      <w:r w:rsidR="00E07036">
        <w:rPr>
          <w:lang w:val="en-US"/>
        </w:rPr>
        <w:t>“All” includes all authors unmentioned in the same row in no particular order.</w:t>
      </w:r>
      <w:bookmarkEnd w:id="82"/>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above mentioned assessment. </w:t>
      </w:r>
    </w:p>
    <w:p w14:paraId="4C5974A4" w14:textId="77777777" w:rsidR="0012404C" w:rsidRPr="00AB5DB5" w:rsidRDefault="0012404C" w:rsidP="00B6321B">
      <w:pPr>
        <w:spacing w:after="100"/>
        <w:rPr>
          <w:rFonts w:cs="Courier New"/>
          <w:szCs w:val="20"/>
          <w:lang w:val="en-US"/>
        </w:rPr>
      </w:pPr>
    </w:p>
    <w:p w14:paraId="1EDCA606" w14:textId="30EA34FB" w:rsidR="00B6321B" w:rsidRPr="00AB5DB5" w:rsidRDefault="00D81F9E" w:rsidP="00B6321B">
      <w:pPr>
        <w:rPr>
          <w:rFonts w:cs="Courier New"/>
          <w:szCs w:val="20"/>
          <w:lang w:val="en-US"/>
        </w:rPr>
      </w:pPr>
      <w:r>
        <w:rPr>
          <w:lang w:val="en-US"/>
        </w:rPr>
        <w:t>Martin Kuric</w:t>
      </w:r>
      <w:r w:rsidR="00B6321B" w:rsidRPr="00AB5DB5">
        <w:rPr>
          <w:lang w:val="en-US"/>
        </w:rPr>
        <w:tab/>
      </w:r>
      <w:r w:rsidR="00B6321B" w:rsidRPr="00AB5DB5">
        <w:rPr>
          <w:lang w:val="en-US"/>
        </w:rPr>
        <w:tab/>
      </w:r>
      <w:r w:rsidR="00B6321B" w:rsidRPr="00AB5DB5">
        <w:rPr>
          <w:lang w:val="en-US"/>
        </w:rPr>
        <w:tab/>
      </w:r>
      <w:r w:rsidR="00B6321B" w:rsidRPr="00AB5DB5">
        <w:rPr>
          <w:lang w:val="en-US"/>
        </w:rPr>
        <w:tab/>
      </w:r>
      <w:r w:rsidR="002C466C">
        <w:tab/>
      </w:r>
      <w:r w:rsidR="00B6321B"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37A85773" w:rsidR="0012404C" w:rsidRPr="00AB5DB5" w:rsidRDefault="00D81F9E" w:rsidP="0012404C">
      <w:pPr>
        <w:rPr>
          <w:rFonts w:cs="Courier New"/>
          <w:szCs w:val="20"/>
          <w:lang w:val="en-US"/>
        </w:rPr>
      </w:pPr>
      <w:r>
        <w:rPr>
          <w:lang w:val="en-US"/>
        </w:rPr>
        <w:t>Regina Ebert</w:t>
      </w:r>
      <w:r w:rsidR="0012404C" w:rsidRPr="00AB5DB5">
        <w:rPr>
          <w:lang w:val="en-US"/>
        </w:rPr>
        <w:tab/>
      </w:r>
      <w:r w:rsidR="0012404C" w:rsidRPr="00AB5DB5">
        <w:rPr>
          <w:lang w:val="en-US"/>
        </w:rPr>
        <w:tab/>
      </w:r>
      <w:r w:rsidR="0012404C" w:rsidRPr="00AB5DB5">
        <w:rPr>
          <w:lang w:val="en-US"/>
        </w:rPr>
        <w:tab/>
      </w:r>
      <w:r w:rsidR="0012404C" w:rsidRPr="00AB5DB5">
        <w:rPr>
          <w:lang w:val="en-US"/>
        </w:rPr>
        <w:tab/>
      </w:r>
      <w:r w:rsidR="002C466C">
        <w:tab/>
      </w:r>
      <w:r w:rsidR="0012404C"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934A25">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B7409" w14:textId="77777777" w:rsidR="00AB00EF" w:rsidRDefault="00AB00EF">
      <w:r>
        <w:separator/>
      </w:r>
    </w:p>
  </w:endnote>
  <w:endnote w:type="continuationSeparator" w:id="0">
    <w:p w14:paraId="181EC75E" w14:textId="77777777" w:rsidR="00AB00EF" w:rsidRDefault="00AB0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C6610" w14:textId="77777777" w:rsidR="00AB00EF" w:rsidRDefault="00AB00EF">
      <w:r>
        <w:separator/>
      </w:r>
    </w:p>
  </w:footnote>
  <w:footnote w:type="continuationSeparator" w:id="0">
    <w:p w14:paraId="3631C41B" w14:textId="77777777" w:rsidR="00AB00EF" w:rsidRDefault="00AB0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1F7F54"/>
    <w:rsid w:val="002075BA"/>
    <w:rsid w:val="002433CE"/>
    <w:rsid w:val="002558E5"/>
    <w:rsid w:val="002570FB"/>
    <w:rsid w:val="00267B92"/>
    <w:rsid w:val="0027799A"/>
    <w:rsid w:val="002857CE"/>
    <w:rsid w:val="002A343C"/>
    <w:rsid w:val="002A4187"/>
    <w:rsid w:val="002C466C"/>
    <w:rsid w:val="002E69F3"/>
    <w:rsid w:val="002E7263"/>
    <w:rsid w:val="002F5C6B"/>
    <w:rsid w:val="00304B0C"/>
    <w:rsid w:val="00311BA0"/>
    <w:rsid w:val="003121D5"/>
    <w:rsid w:val="003326A7"/>
    <w:rsid w:val="00342BD9"/>
    <w:rsid w:val="003457A5"/>
    <w:rsid w:val="003960E2"/>
    <w:rsid w:val="003C52D1"/>
    <w:rsid w:val="0041582E"/>
    <w:rsid w:val="00427481"/>
    <w:rsid w:val="00444498"/>
    <w:rsid w:val="0044459D"/>
    <w:rsid w:val="00445C41"/>
    <w:rsid w:val="0048021E"/>
    <w:rsid w:val="004A4128"/>
    <w:rsid w:val="004F0053"/>
    <w:rsid w:val="00500BD3"/>
    <w:rsid w:val="00503399"/>
    <w:rsid w:val="0051379E"/>
    <w:rsid w:val="00522780"/>
    <w:rsid w:val="00535579"/>
    <w:rsid w:val="00537A2E"/>
    <w:rsid w:val="0054168E"/>
    <w:rsid w:val="00560CEC"/>
    <w:rsid w:val="005B4853"/>
    <w:rsid w:val="005C2317"/>
    <w:rsid w:val="005C3DF9"/>
    <w:rsid w:val="005C7EB1"/>
    <w:rsid w:val="005D229E"/>
    <w:rsid w:val="005D4193"/>
    <w:rsid w:val="005D6721"/>
    <w:rsid w:val="005E49CC"/>
    <w:rsid w:val="00611DC4"/>
    <w:rsid w:val="006162AB"/>
    <w:rsid w:val="00633435"/>
    <w:rsid w:val="00633F3D"/>
    <w:rsid w:val="00634736"/>
    <w:rsid w:val="00635BCE"/>
    <w:rsid w:val="00647F3D"/>
    <w:rsid w:val="0065577B"/>
    <w:rsid w:val="00655E75"/>
    <w:rsid w:val="0066397A"/>
    <w:rsid w:val="00677F47"/>
    <w:rsid w:val="00683D6B"/>
    <w:rsid w:val="0068686C"/>
    <w:rsid w:val="006A61E0"/>
    <w:rsid w:val="006E6559"/>
    <w:rsid w:val="007040C6"/>
    <w:rsid w:val="0074756C"/>
    <w:rsid w:val="007C4146"/>
    <w:rsid w:val="007E7B27"/>
    <w:rsid w:val="007F217D"/>
    <w:rsid w:val="007F477C"/>
    <w:rsid w:val="0083209A"/>
    <w:rsid w:val="0086041C"/>
    <w:rsid w:val="00873BDD"/>
    <w:rsid w:val="00874CFA"/>
    <w:rsid w:val="00882CF7"/>
    <w:rsid w:val="008B050F"/>
    <w:rsid w:val="008C1B29"/>
    <w:rsid w:val="008D320A"/>
    <w:rsid w:val="008E48BE"/>
    <w:rsid w:val="008F0DC6"/>
    <w:rsid w:val="00900814"/>
    <w:rsid w:val="009261EC"/>
    <w:rsid w:val="00933821"/>
    <w:rsid w:val="00934A25"/>
    <w:rsid w:val="00961C19"/>
    <w:rsid w:val="009B6E67"/>
    <w:rsid w:val="00A179A8"/>
    <w:rsid w:val="00A600ED"/>
    <w:rsid w:val="00A607DE"/>
    <w:rsid w:val="00A73D92"/>
    <w:rsid w:val="00AB00EF"/>
    <w:rsid w:val="00AB5DB5"/>
    <w:rsid w:val="00AC7C60"/>
    <w:rsid w:val="00AE1B1C"/>
    <w:rsid w:val="00AE530E"/>
    <w:rsid w:val="00B043D6"/>
    <w:rsid w:val="00B0687C"/>
    <w:rsid w:val="00B421BF"/>
    <w:rsid w:val="00B6321B"/>
    <w:rsid w:val="00B660E9"/>
    <w:rsid w:val="00BA06E7"/>
    <w:rsid w:val="00BB188C"/>
    <w:rsid w:val="00BC45E2"/>
    <w:rsid w:val="00BE1BF3"/>
    <w:rsid w:val="00BF057F"/>
    <w:rsid w:val="00BF397F"/>
    <w:rsid w:val="00C00535"/>
    <w:rsid w:val="00C059FC"/>
    <w:rsid w:val="00C11677"/>
    <w:rsid w:val="00C65CF8"/>
    <w:rsid w:val="00C7415B"/>
    <w:rsid w:val="00CA186D"/>
    <w:rsid w:val="00CA6BD0"/>
    <w:rsid w:val="00CB52ED"/>
    <w:rsid w:val="00CB63FC"/>
    <w:rsid w:val="00CD70DE"/>
    <w:rsid w:val="00CE2146"/>
    <w:rsid w:val="00D00A5D"/>
    <w:rsid w:val="00D64C11"/>
    <w:rsid w:val="00D77592"/>
    <w:rsid w:val="00D81F9E"/>
    <w:rsid w:val="00DB1254"/>
    <w:rsid w:val="00E03681"/>
    <w:rsid w:val="00E07036"/>
    <w:rsid w:val="00E1645A"/>
    <w:rsid w:val="00E40B1C"/>
    <w:rsid w:val="00E57F61"/>
    <w:rsid w:val="00E64221"/>
    <w:rsid w:val="00EA3291"/>
    <w:rsid w:val="00EA32E0"/>
    <w:rsid w:val="00EB4F1D"/>
    <w:rsid w:val="00EF1415"/>
    <w:rsid w:val="00F264A9"/>
    <w:rsid w:val="00F40D29"/>
    <w:rsid w:val="00F608CD"/>
    <w:rsid w:val="00F6580D"/>
    <w:rsid w:val="00F72F4B"/>
    <w:rsid w:val="00F7479C"/>
    <w:rsid w:val="00F771D0"/>
    <w:rsid w:val="00F92C98"/>
    <w:rsid w:val="00FE0506"/>
    <w:rsid w:val="00FE5C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 w:type="character" w:styleId="UnresolvedMention">
    <w:name w:val="Unresolved Mention"/>
    <w:basedOn w:val="DefaultParagraphFont"/>
    <w:uiPriority w:val="99"/>
    <w:semiHidden/>
    <w:unhideWhenUsed/>
    <w:rsid w:val="00747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1440">
      <w:bodyDiv w:val="1"/>
      <w:marLeft w:val="0"/>
      <w:marRight w:val="0"/>
      <w:marTop w:val="0"/>
      <w:marBottom w:val="0"/>
      <w:divBdr>
        <w:top w:val="none" w:sz="0" w:space="0" w:color="auto"/>
        <w:left w:val="none" w:sz="0" w:space="0" w:color="auto"/>
        <w:bottom w:val="none" w:sz="0" w:space="0" w:color="auto"/>
        <w:right w:val="none" w:sz="0" w:space="0" w:color="auto"/>
      </w:divBdr>
    </w:div>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146">
      <w:bodyDiv w:val="1"/>
      <w:marLeft w:val="0"/>
      <w:marRight w:val="0"/>
      <w:marTop w:val="0"/>
      <w:marBottom w:val="0"/>
      <w:divBdr>
        <w:top w:val="none" w:sz="0" w:space="0" w:color="auto"/>
        <w:left w:val="none" w:sz="0" w:space="0" w:color="auto"/>
        <w:bottom w:val="none" w:sz="0" w:space="0" w:color="auto"/>
        <w:right w:val="none" w:sz="0" w:space="0" w:color="auto"/>
      </w:divBdr>
    </w:div>
    <w:div w:id="1530945574">
      <w:bodyDiv w:val="1"/>
      <w:marLeft w:val="0"/>
      <w:marRight w:val="0"/>
      <w:marTop w:val="0"/>
      <w:marBottom w:val="0"/>
      <w:divBdr>
        <w:top w:val="none" w:sz="0" w:space="0" w:color="auto"/>
        <w:left w:val="none" w:sz="0" w:space="0" w:color="auto"/>
        <w:bottom w:val="none" w:sz="0" w:space="0" w:color="auto"/>
        <w:right w:val="none" w:sz="0" w:space="0" w:color="auto"/>
      </w:divBdr>
    </w:div>
    <w:div w:id="1754934106">
      <w:bodyDiv w:val="1"/>
      <w:marLeft w:val="0"/>
      <w:marRight w:val="0"/>
      <w:marTop w:val="0"/>
      <w:marBottom w:val="0"/>
      <w:divBdr>
        <w:top w:val="none" w:sz="0" w:space="0" w:color="auto"/>
        <w:left w:val="none" w:sz="0" w:space="0" w:color="auto"/>
        <w:bottom w:val="none" w:sz="0" w:space="0" w:color="auto"/>
        <w:right w:val="none" w:sz="0" w:space="0" w:color="auto"/>
      </w:divBdr>
    </w:div>
    <w:div w:id="1882131503">
      <w:bodyDiv w:val="1"/>
      <w:marLeft w:val="0"/>
      <w:marRight w:val="0"/>
      <w:marTop w:val="0"/>
      <w:marBottom w:val="0"/>
      <w:divBdr>
        <w:top w:val="none" w:sz="0" w:space="0" w:color="auto"/>
        <w:left w:val="none" w:sz="0" w:space="0" w:color="auto"/>
        <w:bottom w:val="none" w:sz="0" w:space="0" w:color="auto"/>
        <w:right w:val="none" w:sz="0" w:space="0" w:color="auto"/>
      </w:divBdr>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1136</Words>
  <Characters>6481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46</cp:revision>
  <cp:lastPrinted>2024-03-05T14:26:00Z</cp:lastPrinted>
  <dcterms:created xsi:type="dcterms:W3CDTF">2024-03-19T12:09:00Z</dcterms:created>
  <dcterms:modified xsi:type="dcterms:W3CDTF">2024-09-13T16:47:00Z</dcterms:modified>
</cp:coreProperties>
</file>