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59854" w14:textId="77777777" w:rsidR="003A527F" w:rsidRPr="009F2B20" w:rsidRDefault="003A527F" w:rsidP="0043732E">
      <w:pPr>
        <w:pStyle w:val="Title"/>
      </w:pPr>
      <w:r w:rsidRPr="009F2B20">
        <w:t>Please fill out the diploma supplement according to the template below, following the formatting/layout conventions indicated.</w:t>
      </w:r>
    </w:p>
    <w:p w14:paraId="62619B3E" w14:textId="77777777" w:rsidR="003A527F" w:rsidRPr="009F2B20" w:rsidRDefault="003A527F" w:rsidP="0043732E">
      <w:pPr>
        <w:pStyle w:val="Title"/>
        <w:rPr>
          <w:bCs/>
          <w:iCs/>
        </w:rPr>
      </w:pPr>
    </w:p>
    <w:p w14:paraId="0E312536" w14:textId="38A68B81" w:rsidR="0043732E" w:rsidRPr="009F2B20" w:rsidRDefault="003A527F" w:rsidP="00046604">
      <w:pPr>
        <w:pStyle w:val="Title"/>
        <w:rPr>
          <w:bCs/>
          <w:iCs/>
        </w:rPr>
      </w:pPr>
      <w:r w:rsidRPr="009F2B20">
        <w:rPr>
          <w:bCs/>
          <w:iCs/>
        </w:rPr>
        <w:t>Thank you!</w:t>
      </w:r>
    </w:p>
    <w:p w14:paraId="23E10667" w14:textId="77777777" w:rsidR="00715898" w:rsidRPr="009F2B20" w:rsidRDefault="00715898" w:rsidP="009677D3">
      <w:pPr>
        <w:spacing w:after="0"/>
      </w:pPr>
    </w:p>
    <w:p w14:paraId="68A911B2" w14:textId="473D9AF2" w:rsidR="00715898" w:rsidRPr="009F2B20" w:rsidRDefault="009677D3" w:rsidP="009677D3">
      <w:pPr>
        <w:spacing w:after="0"/>
        <w:jc w:val="both"/>
        <w:rPr>
          <w:i/>
          <w:iCs/>
        </w:rPr>
      </w:pPr>
      <w:r w:rsidRPr="009F2B20">
        <w:rPr>
          <w:i/>
          <w:iCs/>
        </w:rPr>
        <w:t>Notes: Please list all entries</w:t>
      </w:r>
      <w:r w:rsidR="00B36C7D">
        <w:rPr>
          <w:i/>
          <w:iCs/>
        </w:rPr>
        <w:t xml:space="preserve"> in the template below (page 2 and 3)</w:t>
      </w:r>
      <w:r w:rsidRPr="009F2B20">
        <w:rPr>
          <w:i/>
          <w:iCs/>
        </w:rPr>
        <w:t xml:space="preserve"> in descending order (format e.g. "07 Mar 2024; …"), starting with the most recent. Include only activities relevant to your doctoral studies and confirmed participations of the Study Book in the final version of the Diploma Supplement.</w:t>
      </w:r>
    </w:p>
    <w:p w14:paraId="438A8055" w14:textId="77777777" w:rsidR="009677D3" w:rsidRPr="009F2B20" w:rsidRDefault="009677D3" w:rsidP="009677D3">
      <w:pPr>
        <w:jc w:val="both"/>
      </w:pPr>
    </w:p>
    <w:tbl>
      <w:tblPr>
        <w:tblStyle w:val="TableGrid"/>
        <w:tblW w:w="0" w:type="auto"/>
        <w:tblBorders>
          <w:top w:val="single" w:sz="8" w:space="0" w:color="063D79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63D7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7"/>
      </w:tblGrid>
      <w:tr w:rsidR="009F2B20" w:rsidRPr="009F2B20" w14:paraId="33918D5B" w14:textId="77777777" w:rsidTr="009E3465">
        <w:tc>
          <w:tcPr>
            <w:tcW w:w="2972" w:type="dxa"/>
          </w:tcPr>
          <w:p w14:paraId="02534853" w14:textId="124255DE" w:rsidR="009E3465" w:rsidRPr="009F2B20" w:rsidRDefault="009E3465" w:rsidP="009E3465">
            <w:pPr>
              <w:rPr>
                <w:rStyle w:val="Emphasis"/>
                <w:b/>
                <w:bCs/>
              </w:rPr>
            </w:pPr>
            <w:r w:rsidRPr="009F2B20">
              <w:rPr>
                <w:rStyle w:val="Emphasis"/>
                <w:b/>
                <w:bCs/>
              </w:rPr>
              <w:t>Publications</w:t>
            </w:r>
          </w:p>
        </w:tc>
        <w:tc>
          <w:tcPr>
            <w:tcW w:w="6657" w:type="dxa"/>
          </w:tcPr>
          <w:p w14:paraId="500A3B4B" w14:textId="3286441C" w:rsidR="009E3465" w:rsidRPr="009F2B20" w:rsidRDefault="009E3465" w:rsidP="005E23BA">
            <w:pPr>
              <w:spacing w:line="276" w:lineRule="auto"/>
              <w:rPr>
                <w:rStyle w:val="Emphasis"/>
              </w:rPr>
            </w:pPr>
            <w:r w:rsidRPr="009F2B20">
              <w:rPr>
                <w:rStyle w:val="Emphasis"/>
              </w:rPr>
              <w:t xml:space="preserve">For publications use </w:t>
            </w:r>
            <w:r w:rsidRPr="009F2B20">
              <w:rPr>
                <w:rStyle w:val="Emphasis"/>
                <w:b/>
                <w:bCs/>
              </w:rPr>
              <w:t>APA citation style</w:t>
            </w:r>
            <w:r w:rsidRPr="009F2B20">
              <w:rPr>
                <w:rStyle w:val="Emphasis"/>
              </w:rPr>
              <w:t xml:space="preserve">. Please also include </w:t>
            </w:r>
            <w:r w:rsidR="00D51226" w:rsidRPr="009F2B20">
              <w:rPr>
                <w:rStyle w:val="Emphasis"/>
              </w:rPr>
              <w:t>the</w:t>
            </w:r>
            <w:r w:rsidRPr="009F2B20">
              <w:rPr>
                <w:rStyle w:val="Emphasis"/>
              </w:rPr>
              <w:t xml:space="preserve"> </w:t>
            </w:r>
            <w:r w:rsidRPr="009F2B20">
              <w:rPr>
                <w:rStyle w:val="Emphasis"/>
                <w:b/>
                <w:bCs/>
              </w:rPr>
              <w:t>DOI</w:t>
            </w:r>
            <w:r w:rsidRPr="009F2B20">
              <w:rPr>
                <w:rStyle w:val="Emphasis"/>
              </w:rPr>
              <w:t>. Divide your publications into two blocks, first your first authorships and second your co-authorships.</w:t>
            </w:r>
          </w:p>
        </w:tc>
      </w:tr>
      <w:tr w:rsidR="009F2B20" w:rsidRPr="009F2B20" w14:paraId="45289774" w14:textId="77777777" w:rsidTr="009E3465">
        <w:tc>
          <w:tcPr>
            <w:tcW w:w="2972" w:type="dxa"/>
          </w:tcPr>
          <w:p w14:paraId="67F3557A" w14:textId="7D27DB86" w:rsidR="009E3465" w:rsidRPr="009F2B20" w:rsidRDefault="009E3465" w:rsidP="009E3465">
            <w:pPr>
              <w:rPr>
                <w:rStyle w:val="Emphasis"/>
                <w:b/>
                <w:bCs/>
              </w:rPr>
            </w:pPr>
            <w:r w:rsidRPr="009F2B20">
              <w:rPr>
                <w:rStyle w:val="Emphasis"/>
                <w:b/>
                <w:bCs/>
              </w:rPr>
              <w:t>International Symposia</w:t>
            </w:r>
          </w:p>
        </w:tc>
        <w:tc>
          <w:tcPr>
            <w:tcW w:w="6657" w:type="dxa"/>
          </w:tcPr>
          <w:p w14:paraId="7D230FF8" w14:textId="01D33FCD" w:rsidR="009E3465" w:rsidRPr="009F2B20" w:rsidRDefault="009E3465" w:rsidP="005E23BA">
            <w:pPr>
              <w:spacing w:line="276" w:lineRule="auto"/>
              <w:rPr>
                <w:rStyle w:val="Emphasis"/>
              </w:rPr>
            </w:pPr>
            <w:r w:rsidRPr="009F2B20">
              <w:rPr>
                <w:rStyle w:val="Emphasis"/>
              </w:rPr>
              <w:t>For contributions, choose between Talk and/or Poster.</w:t>
            </w:r>
            <w:r w:rsidR="00DE28C5" w:rsidRPr="009F2B20">
              <w:rPr>
                <w:rStyle w:val="Emphasis"/>
              </w:rPr>
              <w:t xml:space="preserve"> List only active participations.</w:t>
            </w:r>
          </w:p>
        </w:tc>
      </w:tr>
      <w:tr w:rsidR="009F2B20" w:rsidRPr="009F2B20" w14:paraId="6C501F8E" w14:textId="77777777" w:rsidTr="009E3465">
        <w:tc>
          <w:tcPr>
            <w:tcW w:w="2972" w:type="dxa"/>
          </w:tcPr>
          <w:p w14:paraId="6303BB72" w14:textId="4B001EA0" w:rsidR="009E3465" w:rsidRPr="009F2B20" w:rsidRDefault="009E3465" w:rsidP="009E3465">
            <w:pPr>
              <w:rPr>
                <w:rStyle w:val="Emphasis"/>
                <w:b/>
                <w:bCs/>
              </w:rPr>
            </w:pPr>
            <w:r w:rsidRPr="009F2B20">
              <w:rPr>
                <w:rStyle w:val="Emphasis"/>
                <w:b/>
                <w:bCs/>
              </w:rPr>
              <w:t>Group Seminar(s)</w:t>
            </w:r>
          </w:p>
        </w:tc>
        <w:tc>
          <w:tcPr>
            <w:tcW w:w="6657" w:type="dxa"/>
          </w:tcPr>
          <w:p w14:paraId="213AEAD8" w14:textId="60503047" w:rsidR="009E3465" w:rsidRPr="009F2B20" w:rsidRDefault="009E3465" w:rsidP="005E23BA">
            <w:pPr>
              <w:spacing w:line="276" w:lineRule="auto"/>
              <w:rPr>
                <w:rStyle w:val="Emphasis"/>
              </w:rPr>
            </w:pPr>
            <w:r w:rsidRPr="009F2B20">
              <w:rPr>
                <w:rStyle w:val="Emphasis"/>
              </w:rPr>
              <w:t>Usually 1hr per week, organised by the research group or the graduate training group.</w:t>
            </w:r>
          </w:p>
        </w:tc>
      </w:tr>
      <w:tr w:rsidR="009F2B20" w:rsidRPr="009F2B20" w14:paraId="15B16271" w14:textId="77777777" w:rsidTr="009E3465">
        <w:tc>
          <w:tcPr>
            <w:tcW w:w="2972" w:type="dxa"/>
          </w:tcPr>
          <w:p w14:paraId="10C4CA31" w14:textId="3F9053FB" w:rsidR="009E3465" w:rsidRPr="009F2B20" w:rsidRDefault="009E3465" w:rsidP="009E3465">
            <w:pPr>
              <w:rPr>
                <w:rStyle w:val="Emphasis"/>
                <w:b/>
                <w:bCs/>
              </w:rPr>
            </w:pPr>
            <w:r w:rsidRPr="009F2B20">
              <w:rPr>
                <w:rStyle w:val="Emphasis"/>
                <w:b/>
                <w:bCs/>
              </w:rPr>
              <w:t>Journal Club(s)</w:t>
            </w:r>
          </w:p>
        </w:tc>
        <w:tc>
          <w:tcPr>
            <w:tcW w:w="6657" w:type="dxa"/>
          </w:tcPr>
          <w:p w14:paraId="688D743E" w14:textId="0151F9DD" w:rsidR="009E3465" w:rsidRPr="009F2B20" w:rsidRDefault="009E3465" w:rsidP="005E23BA">
            <w:pPr>
              <w:spacing w:line="276" w:lineRule="auto"/>
              <w:rPr>
                <w:rStyle w:val="Emphasis"/>
              </w:rPr>
            </w:pPr>
            <w:r w:rsidRPr="009F2B20">
              <w:rPr>
                <w:rStyle w:val="Emphasis"/>
              </w:rPr>
              <w:t>Usually 1hr per week, organised by the research group or the graduate training group.</w:t>
            </w:r>
          </w:p>
        </w:tc>
      </w:tr>
      <w:tr w:rsidR="009F2B20" w:rsidRPr="009F2B20" w14:paraId="3135208F" w14:textId="77777777" w:rsidTr="009E3465">
        <w:tc>
          <w:tcPr>
            <w:tcW w:w="2972" w:type="dxa"/>
          </w:tcPr>
          <w:p w14:paraId="5974DF14" w14:textId="40155418" w:rsidR="009E3465" w:rsidRPr="009F2B20" w:rsidRDefault="009E3465" w:rsidP="009E3465">
            <w:pPr>
              <w:rPr>
                <w:rStyle w:val="Emphasis"/>
                <w:b/>
                <w:bCs/>
              </w:rPr>
            </w:pPr>
            <w:r w:rsidRPr="009F2B20">
              <w:rPr>
                <w:rStyle w:val="Emphasis"/>
                <w:b/>
                <w:bCs/>
              </w:rPr>
              <w:t>Jour Fixe</w:t>
            </w:r>
          </w:p>
        </w:tc>
        <w:tc>
          <w:tcPr>
            <w:tcW w:w="6657" w:type="dxa"/>
          </w:tcPr>
          <w:p w14:paraId="739EE146" w14:textId="4DCA3876" w:rsidR="009E3465" w:rsidRPr="009F2B20" w:rsidRDefault="009E3465" w:rsidP="005E23BA">
            <w:pPr>
              <w:spacing w:line="276" w:lineRule="auto"/>
              <w:rPr>
                <w:rStyle w:val="Emphasis"/>
              </w:rPr>
            </w:pPr>
            <w:r w:rsidRPr="009F2B20">
              <w:rPr>
                <w:rStyle w:val="Emphasis"/>
              </w:rPr>
              <w:t>Usually once or twice per month.</w:t>
            </w:r>
          </w:p>
        </w:tc>
      </w:tr>
      <w:tr w:rsidR="009F2B20" w:rsidRPr="009F2B20" w14:paraId="77169F95" w14:textId="77777777" w:rsidTr="009E3465">
        <w:tc>
          <w:tcPr>
            <w:tcW w:w="2972" w:type="dxa"/>
          </w:tcPr>
          <w:p w14:paraId="40046F39" w14:textId="7684E13B" w:rsidR="009E3465" w:rsidRPr="009F2B20" w:rsidRDefault="009E3465" w:rsidP="009E3465">
            <w:pPr>
              <w:rPr>
                <w:rStyle w:val="Emphasis"/>
                <w:b/>
                <w:bCs/>
              </w:rPr>
            </w:pPr>
            <w:r w:rsidRPr="009F2B20">
              <w:rPr>
                <w:rStyle w:val="Emphasis"/>
                <w:b/>
                <w:bCs/>
              </w:rPr>
              <w:t>Retreats / Summer Schools</w:t>
            </w:r>
          </w:p>
        </w:tc>
        <w:tc>
          <w:tcPr>
            <w:tcW w:w="6657" w:type="dxa"/>
          </w:tcPr>
          <w:p w14:paraId="052BA99D" w14:textId="7D311D5B" w:rsidR="009E3465" w:rsidRPr="009F2B20" w:rsidRDefault="009E3465" w:rsidP="005E23BA">
            <w:pPr>
              <w:spacing w:line="276" w:lineRule="auto"/>
              <w:rPr>
                <w:rStyle w:val="Emphasis"/>
              </w:rPr>
            </w:pPr>
            <w:r w:rsidRPr="009F2B20">
              <w:rPr>
                <w:rStyle w:val="Emphasis"/>
              </w:rPr>
              <w:t xml:space="preserve">Retreat: “Period of group withdrawal under a supervisor” / Summer School: “Academic session for remedial or supplementary study” </w:t>
            </w:r>
          </w:p>
        </w:tc>
      </w:tr>
      <w:tr w:rsidR="009F2B20" w:rsidRPr="009F2B20" w14:paraId="6AC2CB48" w14:textId="77777777" w:rsidTr="009E3465">
        <w:tc>
          <w:tcPr>
            <w:tcW w:w="2972" w:type="dxa"/>
          </w:tcPr>
          <w:p w14:paraId="1BBF8613" w14:textId="671D3444" w:rsidR="009E3465" w:rsidRPr="009F2B20" w:rsidRDefault="009E3465" w:rsidP="009E3465">
            <w:pPr>
              <w:rPr>
                <w:rStyle w:val="Emphasis"/>
                <w:b/>
                <w:bCs/>
              </w:rPr>
            </w:pPr>
            <w:r w:rsidRPr="009F2B20">
              <w:rPr>
                <w:rStyle w:val="Emphasis"/>
                <w:b/>
                <w:bCs/>
              </w:rPr>
              <w:t>Scientific Course and Lecture Activities</w:t>
            </w:r>
          </w:p>
        </w:tc>
        <w:tc>
          <w:tcPr>
            <w:tcW w:w="6657" w:type="dxa"/>
          </w:tcPr>
          <w:p w14:paraId="1D874DDD" w14:textId="7210D1BC" w:rsidR="009E3465" w:rsidRPr="009F2B20" w:rsidRDefault="009E3465" w:rsidP="005E23BA">
            <w:pPr>
              <w:spacing w:line="276" w:lineRule="auto"/>
              <w:rPr>
                <w:rStyle w:val="Emphasis"/>
              </w:rPr>
            </w:pPr>
            <w:r w:rsidRPr="009F2B20">
              <w:rPr>
                <w:rStyle w:val="Emphasis"/>
              </w:rPr>
              <w:t>Organised by the graduate training group, GSLS, doctoral researchers or offered externally</w:t>
            </w:r>
            <w:r w:rsidRPr="009F2B20">
              <w:rPr>
                <w:rStyle w:val="Emphasis"/>
              </w:rPr>
              <w:br/>
              <w:t>(e.g. method course, statistics, clinical medicine)</w:t>
            </w:r>
          </w:p>
        </w:tc>
      </w:tr>
      <w:tr w:rsidR="009F2B20" w:rsidRPr="009F2B20" w14:paraId="231DBDCF" w14:textId="77777777" w:rsidTr="009E3465">
        <w:tc>
          <w:tcPr>
            <w:tcW w:w="2972" w:type="dxa"/>
          </w:tcPr>
          <w:p w14:paraId="5225EAA5" w14:textId="139130DE" w:rsidR="009E3465" w:rsidRPr="009F2B20" w:rsidRDefault="009E3465" w:rsidP="009E3465">
            <w:pPr>
              <w:rPr>
                <w:rStyle w:val="Emphasis"/>
                <w:b/>
                <w:bCs/>
              </w:rPr>
            </w:pPr>
            <w:r w:rsidRPr="009F2B20">
              <w:rPr>
                <w:rStyle w:val="Emphasis"/>
                <w:b/>
                <w:bCs/>
              </w:rPr>
              <w:t>Transferable Skills Courses</w:t>
            </w:r>
          </w:p>
        </w:tc>
        <w:tc>
          <w:tcPr>
            <w:tcW w:w="6657" w:type="dxa"/>
          </w:tcPr>
          <w:p w14:paraId="13A7B029" w14:textId="52E86C0A" w:rsidR="009E3465" w:rsidRPr="009F2B20" w:rsidRDefault="009E3465" w:rsidP="005E23BA">
            <w:pPr>
              <w:spacing w:line="276" w:lineRule="auto"/>
              <w:rPr>
                <w:rStyle w:val="Emphasis"/>
              </w:rPr>
            </w:pPr>
            <w:r w:rsidRPr="009F2B20">
              <w:rPr>
                <w:rStyle w:val="Emphasis"/>
              </w:rPr>
              <w:t>Include the mandatory “Good Scientific Practice” workshop (and for doctoral researchers on the study program “PhD Life Sciences” Intercultural Communication)</w:t>
            </w:r>
          </w:p>
        </w:tc>
      </w:tr>
      <w:tr w:rsidR="009F2B20" w:rsidRPr="009F2B20" w14:paraId="0C094BC5" w14:textId="77777777" w:rsidTr="009E3465">
        <w:tc>
          <w:tcPr>
            <w:tcW w:w="2972" w:type="dxa"/>
          </w:tcPr>
          <w:p w14:paraId="3FC93A50" w14:textId="6C5226B9" w:rsidR="009E3465" w:rsidRPr="009F2B20" w:rsidRDefault="009E3465" w:rsidP="009E3465">
            <w:pPr>
              <w:rPr>
                <w:rStyle w:val="Emphasis"/>
                <w:b/>
                <w:bCs/>
              </w:rPr>
            </w:pPr>
            <w:r w:rsidRPr="009F2B20">
              <w:rPr>
                <w:rStyle w:val="Emphasis"/>
                <w:b/>
                <w:bCs/>
              </w:rPr>
              <w:t>Research Stay</w:t>
            </w:r>
          </w:p>
        </w:tc>
        <w:tc>
          <w:tcPr>
            <w:tcW w:w="6657" w:type="dxa"/>
          </w:tcPr>
          <w:p w14:paraId="25CEDD37" w14:textId="38BCD067" w:rsidR="009E3465" w:rsidRPr="009F2B20" w:rsidRDefault="009E3465" w:rsidP="005E23BA">
            <w:pPr>
              <w:spacing w:line="276" w:lineRule="auto"/>
              <w:rPr>
                <w:rStyle w:val="Emphasis"/>
              </w:rPr>
            </w:pPr>
            <w:r w:rsidRPr="009F2B20">
              <w:rPr>
                <w:rStyle w:val="Emphasis"/>
              </w:rPr>
              <w:t>Only outside University of Würzburg</w:t>
            </w:r>
          </w:p>
        </w:tc>
      </w:tr>
      <w:tr w:rsidR="009F2B20" w:rsidRPr="009F2B20" w14:paraId="1D6088DB" w14:textId="77777777" w:rsidTr="009E3465">
        <w:tc>
          <w:tcPr>
            <w:tcW w:w="2972" w:type="dxa"/>
          </w:tcPr>
          <w:p w14:paraId="543AE3D6" w14:textId="4B26D983" w:rsidR="009E3465" w:rsidRPr="009F2B20" w:rsidRDefault="009E3465" w:rsidP="009E3465">
            <w:pPr>
              <w:rPr>
                <w:rStyle w:val="Emphasis"/>
                <w:b/>
                <w:bCs/>
              </w:rPr>
            </w:pPr>
            <w:r w:rsidRPr="009F2B20">
              <w:rPr>
                <w:rStyle w:val="Emphasis"/>
                <w:b/>
                <w:bCs/>
              </w:rPr>
              <w:t>Additional Activities</w:t>
            </w:r>
          </w:p>
        </w:tc>
        <w:tc>
          <w:tcPr>
            <w:tcW w:w="6657" w:type="dxa"/>
          </w:tcPr>
          <w:p w14:paraId="72435D55" w14:textId="68CEE6EC" w:rsidR="009E3465" w:rsidRPr="009F2B20" w:rsidRDefault="00DE28C5" w:rsidP="005E23BA">
            <w:pPr>
              <w:spacing w:line="276" w:lineRule="auto"/>
              <w:rPr>
                <w:rStyle w:val="Emphasis"/>
              </w:rPr>
            </w:pPr>
            <w:r w:rsidRPr="009F2B20">
              <w:rPr>
                <w:i/>
                <w:iCs/>
              </w:rPr>
              <w:t>List all additional activities related to your doctoral studies and during the doctoral phase, such as supervision (Note: do not include student names, but include the title of the project), participation in conferences, event organization, poster prizes, etc.</w:t>
            </w:r>
          </w:p>
        </w:tc>
      </w:tr>
    </w:tbl>
    <w:p w14:paraId="71DA9791" w14:textId="77777777" w:rsidR="009E3465" w:rsidRPr="009F2B20" w:rsidRDefault="009E3465" w:rsidP="00715898">
      <w:pPr>
        <w:sectPr w:rsidR="009E3465" w:rsidRPr="009F2B20" w:rsidSect="00046604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755" w:right="1134" w:bottom="851" w:left="1134" w:header="907" w:footer="907" w:gutter="1134"/>
          <w:cols w:space="708"/>
          <w:docGrid w:linePitch="381"/>
        </w:sectPr>
      </w:pPr>
    </w:p>
    <w:p w14:paraId="6C55DA29" w14:textId="77777777" w:rsidR="005E23BA" w:rsidRPr="00546E9D" w:rsidRDefault="005E23BA" w:rsidP="005E23BA">
      <w:pPr>
        <w:pStyle w:val="Heading1"/>
        <w:rPr>
          <w:lang w:val="de-DE"/>
        </w:rPr>
      </w:pPr>
      <w:proofErr w:type="spellStart"/>
      <w:r w:rsidRPr="00546E9D">
        <w:rPr>
          <w:lang w:val="de-DE"/>
        </w:rPr>
        <w:lastRenderedPageBreak/>
        <w:t>Mandatory</w:t>
      </w:r>
      <w:proofErr w:type="spellEnd"/>
      <w:r w:rsidRPr="00546E9D">
        <w:rPr>
          <w:lang w:val="de-DE"/>
        </w:rPr>
        <w:t xml:space="preserve"> Elements</w:t>
      </w:r>
    </w:p>
    <w:p w14:paraId="349F4F9B" w14:textId="77777777" w:rsidR="005E23BA" w:rsidRPr="00546E9D" w:rsidRDefault="005E23BA" w:rsidP="005E23BA">
      <w:pPr>
        <w:pStyle w:val="Heading2"/>
        <w:rPr>
          <w:lang w:val="de-DE"/>
        </w:rPr>
      </w:pPr>
      <w:r w:rsidRPr="00546E9D">
        <w:rPr>
          <w:lang w:val="de-DE"/>
        </w:rPr>
        <w:t>Publications</w:t>
      </w:r>
    </w:p>
    <w:p w14:paraId="7C65ECE0" w14:textId="6835D141" w:rsidR="00D434C2" w:rsidRDefault="007A4975" w:rsidP="00D434C2">
      <w:r w:rsidRPr="00BA2D0D">
        <w:rPr>
          <w:b/>
          <w:bCs/>
          <w:lang w:val="de-DE"/>
        </w:rPr>
        <w:t>Kuric, M.</w:t>
      </w:r>
      <w:r w:rsidRPr="00BA2D0D">
        <w:rPr>
          <w:lang w:val="de-DE"/>
        </w:rPr>
        <w:t xml:space="preserve">, Beck, S., Schneider, D., Rindt, W. D., Evers, M., Meißner-Weigl, J., Zeck, S., Krug, M., Herrmann, M., Hartmann, T. N., Leich, E., Rudert, M., </w:t>
      </w:r>
      <w:proofErr w:type="spellStart"/>
      <w:r w:rsidRPr="00BA2D0D">
        <w:rPr>
          <w:lang w:val="de-DE"/>
        </w:rPr>
        <w:t>Docheva</w:t>
      </w:r>
      <w:proofErr w:type="spellEnd"/>
      <w:r w:rsidRPr="00BA2D0D">
        <w:rPr>
          <w:lang w:val="de-DE"/>
        </w:rPr>
        <w:t xml:space="preserve">, D., Seckinger, A., Hose, D., Jundt, F., Ebert, R. </w:t>
      </w:r>
      <w:r w:rsidR="00D434C2" w:rsidRPr="00D434C2">
        <w:rPr>
          <w:lang w:val="de-DE"/>
        </w:rPr>
        <w:t>(2024)</w:t>
      </w:r>
      <w:r w:rsidR="00BA2D0D" w:rsidRPr="00BA2D0D">
        <w:rPr>
          <w:lang w:val="de-DE"/>
        </w:rPr>
        <w:t>.</w:t>
      </w:r>
      <w:r w:rsidR="00D434C2" w:rsidRPr="00D434C2">
        <w:rPr>
          <w:lang w:val="de-DE"/>
        </w:rPr>
        <w:t xml:space="preserve"> </w:t>
      </w:r>
      <w:r w:rsidR="00D434C2" w:rsidRPr="00D434C2">
        <w:t xml:space="preserve">Describing Myeloma Dissemination </w:t>
      </w:r>
      <w:r w:rsidR="00D434C2" w:rsidRPr="00D434C2">
        <w:rPr>
          <w:i/>
          <w:iCs/>
        </w:rPr>
        <w:t>in vitro</w:t>
      </w:r>
      <w:r w:rsidR="00D434C2">
        <w:t xml:space="preserve"> </w:t>
      </w:r>
      <w:r w:rsidR="00D434C2" w:rsidRPr="00D434C2">
        <w:t>with hMSC-Interacting Subpopulations and their Aggregation/Detachment Dynamics</w:t>
      </w:r>
      <w:r w:rsidR="00C90267">
        <w:t>.</w:t>
      </w:r>
      <w:r w:rsidR="00D434C2" w:rsidRPr="00D434C2">
        <w:t xml:space="preserve"> </w:t>
      </w:r>
      <w:r w:rsidR="00D434C2" w:rsidRPr="00D434C2">
        <w:rPr>
          <w:i/>
          <w:iCs/>
        </w:rPr>
        <w:t>Cancer Research Communications</w:t>
      </w:r>
      <w:r w:rsidR="00F72478">
        <w:rPr>
          <w:i/>
          <w:iCs/>
        </w:rPr>
        <w:t xml:space="preserve"> 4</w:t>
      </w:r>
      <w:r w:rsidR="00D434C2">
        <w:t>,</w:t>
      </w:r>
      <w:r w:rsidR="00F72478">
        <w:t xml:space="preserve"> (4)</w:t>
      </w:r>
      <w:r w:rsidR="00D434C2" w:rsidRPr="00D434C2">
        <w:t>,</w:t>
      </w:r>
      <w:r w:rsidR="00F72478">
        <w:t xml:space="preserve"> </w:t>
      </w:r>
      <w:r w:rsidR="00F72478" w:rsidRPr="00F72478">
        <w:t>1150-1164</w:t>
      </w:r>
      <w:r w:rsidR="00F72478">
        <w:t>.</w:t>
      </w:r>
      <w:r w:rsidR="00D434C2" w:rsidRPr="00D434C2">
        <w:t xml:space="preserve"> </w:t>
      </w:r>
      <w:hyperlink r:id="rId12" w:history="1">
        <w:r w:rsidR="00F72478" w:rsidRPr="003F0C6C">
          <w:rPr>
            <w:rStyle w:val="Hyperlink"/>
          </w:rPr>
          <w:t>https://doi.org/10.1158/2767-9764.CRC-23-0411</w:t>
        </w:r>
      </w:hyperlink>
    </w:p>
    <w:p w14:paraId="6E6ACF13" w14:textId="763F8389" w:rsidR="00F72478" w:rsidRPr="00546E9D" w:rsidRDefault="007A4975" w:rsidP="00F72478">
      <w:bookmarkStart w:id="0" w:name="OLE_LINK5"/>
      <w:bookmarkStart w:id="1" w:name="OLE_LINK6"/>
      <w:r w:rsidRPr="007A4975">
        <w:rPr>
          <w:b/>
          <w:bCs/>
        </w:rPr>
        <w:t>Kuric, M.</w:t>
      </w:r>
      <w:r w:rsidR="00F72478" w:rsidRPr="00F72478">
        <w:t xml:space="preserve">, </w:t>
      </w:r>
      <w:r>
        <w:t>Ebert, R.</w:t>
      </w:r>
      <w:r w:rsidR="00F72478" w:rsidRPr="00F72478">
        <w:t xml:space="preserve"> </w:t>
      </w:r>
      <w:bookmarkEnd w:id="0"/>
      <w:bookmarkEnd w:id="1"/>
      <w:r w:rsidR="00F72478" w:rsidRPr="00F72478">
        <w:t>(2024)</w:t>
      </w:r>
      <w:r w:rsidR="00BA2D0D">
        <w:t>.</w:t>
      </w:r>
      <w:r w:rsidR="00F72478" w:rsidRPr="00F72478">
        <w:t xml:space="preserve"> </w:t>
      </w:r>
      <w:proofErr w:type="spellStart"/>
      <w:r w:rsidR="00F72478" w:rsidRPr="00F72478">
        <w:t>plotastic</w:t>
      </w:r>
      <w:proofErr w:type="spellEnd"/>
      <w:r w:rsidR="00F72478" w:rsidRPr="00F72478">
        <w:t>: Bridging Plotting and Statistics in Python</w:t>
      </w:r>
      <w:r w:rsidR="00C90267">
        <w:t>.</w:t>
      </w:r>
      <w:r w:rsidR="00F72478" w:rsidRPr="00F72478">
        <w:t xml:space="preserve"> </w:t>
      </w:r>
      <w:r w:rsidR="00F72478" w:rsidRPr="00F72478">
        <w:rPr>
          <w:i/>
          <w:iCs/>
        </w:rPr>
        <w:t xml:space="preserve">Journal of </w:t>
      </w:r>
      <w:proofErr w:type="gramStart"/>
      <w:r w:rsidR="00F72478" w:rsidRPr="00F72478">
        <w:rPr>
          <w:i/>
          <w:iCs/>
        </w:rPr>
        <w:t>Open Source</w:t>
      </w:r>
      <w:proofErr w:type="gramEnd"/>
      <w:r w:rsidR="00F72478" w:rsidRPr="00F72478">
        <w:rPr>
          <w:i/>
          <w:iCs/>
        </w:rPr>
        <w:t xml:space="preserve"> Software</w:t>
      </w:r>
      <w:r w:rsidR="00F72478" w:rsidRPr="00F72478">
        <w:rPr>
          <w:b/>
          <w:bCs/>
        </w:rPr>
        <w:t xml:space="preserve">, </w:t>
      </w:r>
      <w:r w:rsidR="00F72478" w:rsidRPr="00F72478">
        <w:rPr>
          <w:i/>
          <w:iCs/>
        </w:rPr>
        <w:t>9</w:t>
      </w:r>
      <w:r w:rsidR="00F72478" w:rsidRPr="00F72478">
        <w:t>(95), 6304</w:t>
      </w:r>
      <w:r w:rsidR="00F72478">
        <w:t>.</w:t>
      </w:r>
      <w:r w:rsidR="00F72478" w:rsidRPr="00F72478">
        <w:t xml:space="preserve"> </w:t>
      </w:r>
      <w:hyperlink r:id="rId13" w:history="1">
        <w:r w:rsidR="00F72478" w:rsidRPr="00546E9D">
          <w:rPr>
            <w:rStyle w:val="Hyperlink"/>
          </w:rPr>
          <w:t>https://doi.org/10.21105/joss.06304</w:t>
        </w:r>
      </w:hyperlink>
    </w:p>
    <w:p w14:paraId="32AE1022" w14:textId="7EB7C836" w:rsidR="00F72478" w:rsidRDefault="007A4975" w:rsidP="00F72478">
      <w:pPr>
        <w:rPr>
          <w:lang w:val="en-US"/>
        </w:rPr>
      </w:pPr>
      <w:bookmarkStart w:id="2" w:name="OLE_LINK7"/>
      <w:proofErr w:type="spellStart"/>
      <w:r w:rsidRPr="00546E9D">
        <w:t>Maichl</w:t>
      </w:r>
      <w:proofErr w:type="spellEnd"/>
      <w:r w:rsidRPr="00546E9D">
        <w:t xml:space="preserve">, D. S., </w:t>
      </w:r>
      <w:proofErr w:type="spellStart"/>
      <w:r w:rsidRPr="00546E9D">
        <w:t>Kirner</w:t>
      </w:r>
      <w:proofErr w:type="spellEnd"/>
      <w:r w:rsidRPr="00546E9D">
        <w:t xml:space="preserve">, J. A., Beck, S., Cheng, W.-H., Krug, M., </w:t>
      </w:r>
      <w:r w:rsidRPr="00546E9D">
        <w:rPr>
          <w:b/>
          <w:bCs/>
        </w:rPr>
        <w:t>Kuric, M.</w:t>
      </w:r>
      <w:r w:rsidRPr="00546E9D">
        <w:t xml:space="preserve">, Ade, C. P., </w:t>
      </w:r>
      <w:proofErr w:type="spellStart"/>
      <w:r w:rsidRPr="00546E9D">
        <w:t>Bischler</w:t>
      </w:r>
      <w:proofErr w:type="spellEnd"/>
      <w:r w:rsidRPr="00546E9D">
        <w:t xml:space="preserve">, T., Jakob, F., Hose, D., </w:t>
      </w:r>
      <w:proofErr w:type="spellStart"/>
      <w:r w:rsidRPr="00546E9D">
        <w:t>Seckinger</w:t>
      </w:r>
      <w:proofErr w:type="spellEnd"/>
      <w:r w:rsidRPr="00546E9D">
        <w:t xml:space="preserve">, A., Ebert, R., </w:t>
      </w:r>
      <w:proofErr w:type="spellStart"/>
      <w:r w:rsidRPr="00546E9D">
        <w:t>Jundt</w:t>
      </w:r>
      <w:proofErr w:type="spellEnd"/>
      <w:r w:rsidRPr="00546E9D">
        <w:t>, F.</w:t>
      </w:r>
      <w:r w:rsidR="00F72478" w:rsidRPr="00546E9D">
        <w:t xml:space="preserve"> </w:t>
      </w:r>
      <w:bookmarkEnd w:id="2"/>
      <w:r w:rsidR="00F72478" w:rsidRPr="00546E9D">
        <w:t>(2023)</w:t>
      </w:r>
      <w:r w:rsidR="00BA2D0D" w:rsidRPr="00546E9D">
        <w:t>.</w:t>
      </w:r>
      <w:r w:rsidR="00F72478" w:rsidRPr="00546E9D">
        <w:t xml:space="preserve"> </w:t>
      </w:r>
      <w:r w:rsidR="00F72478" w:rsidRPr="00F72478">
        <w:t xml:space="preserve">Identification of NOTCH-driven </w:t>
      </w:r>
      <w:proofErr w:type="spellStart"/>
      <w:r w:rsidR="00F72478" w:rsidRPr="00F72478">
        <w:t>matrisome</w:t>
      </w:r>
      <w:proofErr w:type="spellEnd"/>
      <w:r w:rsidR="00F72478" w:rsidRPr="00F72478">
        <w:t>-associated genes as prognostic indicators of multiple myeloma patient survival</w:t>
      </w:r>
      <w:r w:rsidR="00C90267">
        <w:t>.</w:t>
      </w:r>
      <w:r w:rsidR="00F72478" w:rsidRPr="00F72478">
        <w:t xml:space="preserve"> </w:t>
      </w:r>
      <w:r w:rsidR="00F72478" w:rsidRPr="00F72478">
        <w:rPr>
          <w:i/>
          <w:iCs/>
        </w:rPr>
        <w:t xml:space="preserve">Blood Cancer </w:t>
      </w:r>
      <w:r w:rsidR="00F72478" w:rsidRPr="00F72478">
        <w:rPr>
          <w:i/>
          <w:iCs/>
          <w:lang w:val="en-US"/>
        </w:rPr>
        <w:t>Journal</w:t>
      </w:r>
      <w:r w:rsidR="00F72478" w:rsidRPr="00F72478">
        <w:rPr>
          <w:lang w:val="en-US"/>
        </w:rPr>
        <w:t xml:space="preserve">, </w:t>
      </w:r>
      <w:r w:rsidR="00F72478" w:rsidRPr="00F72478">
        <w:rPr>
          <w:i/>
          <w:iCs/>
          <w:lang w:val="en-US"/>
        </w:rPr>
        <w:t>13</w:t>
      </w:r>
      <w:r w:rsidR="00F72478">
        <w:rPr>
          <w:lang w:val="en-US"/>
        </w:rPr>
        <w:t>(1)</w:t>
      </w:r>
      <w:r w:rsidR="00F72478" w:rsidRPr="00F72478">
        <w:rPr>
          <w:lang w:val="en-US"/>
        </w:rPr>
        <w:t>,</w:t>
      </w:r>
      <w:r w:rsidR="00F72478">
        <w:rPr>
          <w:lang w:val="en-US"/>
        </w:rPr>
        <w:t xml:space="preserve"> 1-6.</w:t>
      </w:r>
      <w:r w:rsidR="00F72478" w:rsidRPr="00F72478">
        <w:rPr>
          <w:lang w:val="en-US"/>
        </w:rPr>
        <w:t xml:space="preserve"> </w:t>
      </w:r>
      <w:hyperlink r:id="rId14" w:history="1">
        <w:r w:rsidR="00F72478" w:rsidRPr="003F0C6C">
          <w:rPr>
            <w:rStyle w:val="Hyperlink"/>
            <w:lang w:val="en-US"/>
          </w:rPr>
          <w:t>https://doi.org/10.1038/s41408-023-00907-6</w:t>
        </w:r>
      </w:hyperlink>
    </w:p>
    <w:p w14:paraId="0BDDF15E" w14:textId="248E9883" w:rsidR="00F72478" w:rsidRPr="00F95D8F" w:rsidRDefault="007A4975" w:rsidP="00F72478">
      <w:pPr>
        <w:rPr>
          <w:lang w:val="de-DE"/>
        </w:rPr>
      </w:pPr>
      <w:proofErr w:type="spellStart"/>
      <w:r w:rsidRPr="007A4975">
        <w:t>Rindt</w:t>
      </w:r>
      <w:proofErr w:type="spellEnd"/>
      <w:r w:rsidRPr="007A4975">
        <w:t xml:space="preserve">, W. D., Beck, S., Krug, M., Yamada, S., </w:t>
      </w:r>
      <w:proofErr w:type="spellStart"/>
      <w:r w:rsidRPr="007A4975">
        <w:t>Sennefelder</w:t>
      </w:r>
      <w:proofErr w:type="spellEnd"/>
      <w:r w:rsidRPr="007A4975">
        <w:t xml:space="preserve">, F., Belz, L., Cheng, W.-H., Muhammad, A., </w:t>
      </w:r>
      <w:r w:rsidRPr="007A4975">
        <w:rPr>
          <w:b/>
          <w:bCs/>
        </w:rPr>
        <w:t>Kuric, M.</w:t>
      </w:r>
      <w:r w:rsidRPr="007A4975">
        <w:t xml:space="preserve">, Evers, M., </w:t>
      </w:r>
      <w:proofErr w:type="spellStart"/>
      <w:r w:rsidRPr="007A4975">
        <w:t>Leich</w:t>
      </w:r>
      <w:proofErr w:type="spellEnd"/>
      <w:r w:rsidRPr="007A4975">
        <w:t xml:space="preserve">, E., Hartmann, T. N., Pereira, A. R., Hermann, M., </w:t>
      </w:r>
      <w:proofErr w:type="spellStart"/>
      <w:r w:rsidRPr="007A4975">
        <w:t>Hansmann</w:t>
      </w:r>
      <w:proofErr w:type="spellEnd"/>
      <w:r w:rsidRPr="007A4975">
        <w:t xml:space="preserve">, J., Yassin, M. A., Mustafa, K., Ebert, R., </w:t>
      </w:r>
      <w:proofErr w:type="spellStart"/>
      <w:r w:rsidRPr="007A4975">
        <w:t>Jundt</w:t>
      </w:r>
      <w:proofErr w:type="spellEnd"/>
      <w:r w:rsidRPr="007A4975">
        <w:t xml:space="preserve">, F. </w:t>
      </w:r>
      <w:r w:rsidR="00F72478" w:rsidRPr="00F72478">
        <w:t>(2024)</w:t>
      </w:r>
      <w:r w:rsidR="00BA2D0D">
        <w:t>.</w:t>
      </w:r>
      <w:r w:rsidR="00F72478" w:rsidRPr="00F72478">
        <w:t xml:space="preserve"> A 3D bioreactor model to study osteocyte differentiation and mechanobiology</w:t>
      </w:r>
      <w:r w:rsidR="00C90267">
        <w:t xml:space="preserve"> </w:t>
      </w:r>
      <w:r w:rsidR="00F72478" w:rsidRPr="00F72478">
        <w:t>under perfusion and compressive mechanical loading</w:t>
      </w:r>
      <w:r w:rsidR="00C90267">
        <w:t>.</w:t>
      </w:r>
      <w:r w:rsidR="00F72478" w:rsidRPr="00F72478">
        <w:t xml:space="preserve"> </w:t>
      </w:r>
      <w:r w:rsidR="00F72478" w:rsidRPr="00546E9D">
        <w:rPr>
          <w:i/>
          <w:iCs/>
          <w:lang w:val="de-DE"/>
        </w:rPr>
        <w:t xml:space="preserve">Acta </w:t>
      </w:r>
      <w:proofErr w:type="spellStart"/>
      <w:r w:rsidR="00F72478" w:rsidRPr="00546E9D">
        <w:rPr>
          <w:i/>
          <w:iCs/>
          <w:lang w:val="de-DE"/>
        </w:rPr>
        <w:t>Biomaterialia</w:t>
      </w:r>
      <w:proofErr w:type="spellEnd"/>
      <w:r w:rsidR="00C90267" w:rsidRPr="00546E9D">
        <w:rPr>
          <w:lang w:val="de-DE"/>
        </w:rPr>
        <w:t xml:space="preserve">, </w:t>
      </w:r>
      <w:r w:rsidR="00C90267" w:rsidRPr="00546E9D">
        <w:rPr>
          <w:i/>
          <w:iCs/>
          <w:lang w:val="de-DE"/>
        </w:rPr>
        <w:t>184</w:t>
      </w:r>
      <w:r w:rsidR="00C90267" w:rsidRPr="00546E9D">
        <w:rPr>
          <w:lang w:val="de-DE"/>
        </w:rPr>
        <w:t xml:space="preserve">, 210-225. </w:t>
      </w:r>
      <w:hyperlink r:id="rId15" w:history="1">
        <w:r w:rsidR="00C90267" w:rsidRPr="00F95D8F">
          <w:rPr>
            <w:rStyle w:val="Hyperlink"/>
            <w:lang w:val="de-DE"/>
          </w:rPr>
          <w:t>https://doi.org/10.1016/j.actbio.2024.06.041</w:t>
        </w:r>
      </w:hyperlink>
    </w:p>
    <w:p w14:paraId="106AD48A" w14:textId="43ACEA01" w:rsidR="00C90267" w:rsidRDefault="007A4975" w:rsidP="00F95D8F">
      <w:pPr>
        <w:rPr>
          <w:lang w:val="de-DE"/>
        </w:rPr>
      </w:pPr>
      <w:r w:rsidRPr="007A4975">
        <w:rPr>
          <w:lang w:val="de-DE"/>
        </w:rPr>
        <w:t xml:space="preserve">Evers, M., Schreder, M., </w:t>
      </w:r>
      <w:proofErr w:type="spellStart"/>
      <w:r w:rsidRPr="007A4975">
        <w:rPr>
          <w:lang w:val="de-DE"/>
        </w:rPr>
        <w:t>Stühmer</w:t>
      </w:r>
      <w:proofErr w:type="spellEnd"/>
      <w:r w:rsidRPr="007A4975">
        <w:rPr>
          <w:lang w:val="de-DE"/>
        </w:rPr>
        <w:t xml:space="preserve">, T., Jundt, F., Ebert, R., Hartmann, T. N., </w:t>
      </w:r>
      <w:proofErr w:type="spellStart"/>
      <w:r w:rsidRPr="007A4975">
        <w:rPr>
          <w:lang w:val="de-DE"/>
        </w:rPr>
        <w:t>Altenbuchinger</w:t>
      </w:r>
      <w:proofErr w:type="spellEnd"/>
      <w:r w:rsidRPr="007A4975">
        <w:rPr>
          <w:lang w:val="de-DE"/>
        </w:rPr>
        <w:t xml:space="preserve">, M., </w:t>
      </w:r>
      <w:proofErr w:type="spellStart"/>
      <w:r w:rsidRPr="007A4975">
        <w:rPr>
          <w:lang w:val="de-DE"/>
        </w:rPr>
        <w:t>Rudelius</w:t>
      </w:r>
      <w:proofErr w:type="spellEnd"/>
      <w:r w:rsidRPr="007A4975">
        <w:rPr>
          <w:lang w:val="de-DE"/>
        </w:rPr>
        <w:t xml:space="preserve">, </w:t>
      </w:r>
      <w:r w:rsidRPr="007A4975">
        <w:rPr>
          <w:b/>
          <w:bCs/>
          <w:lang w:val="de-DE"/>
        </w:rPr>
        <w:t>M.</w:t>
      </w:r>
      <w:r w:rsidRPr="00BA2D0D">
        <w:rPr>
          <w:lang w:val="de-DE"/>
        </w:rPr>
        <w:t>,</w:t>
      </w:r>
      <w:r w:rsidRPr="007A4975">
        <w:rPr>
          <w:b/>
          <w:bCs/>
          <w:lang w:val="de-DE"/>
        </w:rPr>
        <w:t xml:space="preserve"> Kuric</w:t>
      </w:r>
      <w:r w:rsidRPr="007A4975">
        <w:rPr>
          <w:lang w:val="de-DE"/>
        </w:rPr>
        <w:t xml:space="preserve">, M., Rindt, W. D., Steinbrunn, T., Langer, C., Heredia-Guerrero, S. C., </w:t>
      </w:r>
      <w:proofErr w:type="spellStart"/>
      <w:r w:rsidRPr="007A4975">
        <w:rPr>
          <w:lang w:val="de-DE"/>
        </w:rPr>
        <w:t>Einsele</w:t>
      </w:r>
      <w:proofErr w:type="spellEnd"/>
      <w:r w:rsidRPr="007A4975">
        <w:rPr>
          <w:lang w:val="de-DE"/>
        </w:rPr>
        <w:t xml:space="preserve">, H., </w:t>
      </w:r>
      <w:proofErr w:type="spellStart"/>
      <w:r w:rsidRPr="007A4975">
        <w:rPr>
          <w:lang w:val="de-DE"/>
        </w:rPr>
        <w:t>Bargou</w:t>
      </w:r>
      <w:proofErr w:type="spellEnd"/>
      <w:r w:rsidRPr="007A4975">
        <w:rPr>
          <w:lang w:val="de-DE"/>
        </w:rPr>
        <w:t xml:space="preserve">, R. C., Rosenwald, A., Leich, E. </w:t>
      </w:r>
      <w:r w:rsidR="00F95D8F" w:rsidRPr="00F95D8F">
        <w:rPr>
          <w:lang w:val="de-DE"/>
        </w:rPr>
        <w:t>(2023)</w:t>
      </w:r>
      <w:r w:rsidR="00BA2D0D">
        <w:rPr>
          <w:lang w:val="de-DE"/>
        </w:rPr>
        <w:t>.</w:t>
      </w:r>
      <w:r w:rsidR="00F95D8F" w:rsidRPr="00F95D8F">
        <w:rPr>
          <w:lang w:val="de-DE"/>
        </w:rPr>
        <w:t xml:space="preserve"> </w:t>
      </w:r>
      <w:r w:rsidR="00F95D8F" w:rsidRPr="00546E9D">
        <w:rPr>
          <w:lang w:val="en-US"/>
        </w:rPr>
        <w:t xml:space="preserve">Prognostic value of extracellular matrix gene mutations and expression in multiple myeloma. </w:t>
      </w:r>
      <w:r w:rsidR="00F95D8F" w:rsidRPr="00F95D8F">
        <w:rPr>
          <w:i/>
          <w:iCs/>
          <w:lang w:val="de-DE"/>
        </w:rPr>
        <w:t>Blood Cancer J</w:t>
      </w:r>
      <w:r w:rsidR="00F95D8F">
        <w:rPr>
          <w:i/>
          <w:iCs/>
          <w:lang w:val="de-DE"/>
        </w:rPr>
        <w:t>ournal</w:t>
      </w:r>
      <w:r w:rsidR="00F95D8F" w:rsidRPr="00F95D8F">
        <w:rPr>
          <w:lang w:val="de-DE"/>
        </w:rPr>
        <w:t xml:space="preserve">, </w:t>
      </w:r>
      <w:r w:rsidR="00F95D8F" w:rsidRPr="00F95D8F">
        <w:rPr>
          <w:i/>
          <w:iCs/>
          <w:lang w:val="de-DE"/>
        </w:rPr>
        <w:t>13</w:t>
      </w:r>
      <w:r w:rsidR="00F95D8F" w:rsidRPr="00F95D8F">
        <w:rPr>
          <w:lang w:val="de-DE"/>
        </w:rPr>
        <w:t>(1)</w:t>
      </w:r>
      <w:r w:rsidR="00F95D8F">
        <w:rPr>
          <w:lang w:val="de-DE"/>
        </w:rPr>
        <w:t xml:space="preserve">, </w:t>
      </w:r>
      <w:r w:rsidR="00F95D8F" w:rsidRPr="00F95D8F">
        <w:rPr>
          <w:lang w:val="de-DE"/>
        </w:rPr>
        <w:t>43</w:t>
      </w:r>
      <w:r w:rsidR="00F95D8F">
        <w:rPr>
          <w:lang w:val="de-DE"/>
        </w:rPr>
        <w:t>.</w:t>
      </w:r>
      <w:r w:rsidR="00F95D8F" w:rsidRPr="00F95D8F">
        <w:rPr>
          <w:lang w:val="de-DE"/>
        </w:rPr>
        <w:t xml:space="preserve"> </w:t>
      </w:r>
      <w:hyperlink r:id="rId16" w:history="1">
        <w:r w:rsidR="00C01D6B" w:rsidRPr="003F0C6C">
          <w:rPr>
            <w:rStyle w:val="Hyperlink"/>
            <w:lang w:val="de-DE"/>
          </w:rPr>
          <w:t>https://doi.org/10.1038/s41408-023-00817-7</w:t>
        </w:r>
      </w:hyperlink>
    </w:p>
    <w:p w14:paraId="63BB0C04" w14:textId="1760021B" w:rsidR="00650FE1" w:rsidRPr="00546E9D" w:rsidRDefault="00C01D6B" w:rsidP="00F95D8F">
      <w:pPr>
        <w:rPr>
          <w:lang w:val="de-DE"/>
        </w:rPr>
      </w:pPr>
      <w:r w:rsidRPr="00C01D6B">
        <w:rPr>
          <w:lang w:val="de-DE"/>
        </w:rPr>
        <w:t xml:space="preserve">Herrmann, M., Schneidereit, J., Wiesner, S., </w:t>
      </w:r>
      <w:r w:rsidRPr="00C01D6B">
        <w:rPr>
          <w:b/>
          <w:bCs/>
          <w:lang w:val="de-DE"/>
        </w:rPr>
        <w:t>Kuric, M.</w:t>
      </w:r>
      <w:r w:rsidRPr="00C01D6B">
        <w:rPr>
          <w:lang w:val="de-DE"/>
        </w:rPr>
        <w:t xml:space="preserve">, Rudert, M., Lüdemann, M., Srivastava, M., Schütze, N., Ebert, R., </w:t>
      </w:r>
      <w:proofErr w:type="spellStart"/>
      <w:r w:rsidRPr="00C01D6B">
        <w:rPr>
          <w:lang w:val="de-DE"/>
        </w:rPr>
        <w:t>Docheva</w:t>
      </w:r>
      <w:proofErr w:type="spellEnd"/>
      <w:r w:rsidRPr="00C01D6B">
        <w:rPr>
          <w:lang w:val="de-DE"/>
        </w:rPr>
        <w:t>, D., Jakob, F.</w:t>
      </w:r>
      <w:r>
        <w:rPr>
          <w:lang w:val="de-DE"/>
        </w:rPr>
        <w:t xml:space="preserve"> (2024). </w:t>
      </w:r>
      <w:bookmarkStart w:id="3" w:name="_Hlk178069745"/>
      <w:bookmarkStart w:id="4" w:name="OLE_LINK59"/>
      <w:r w:rsidRPr="00C01D6B">
        <w:t>Peripheral blood cells enriched by adhesion to CYR61 are heterogenous myeloid modulators of tissue regeneration with early endothelial progenitor characteristics</w:t>
      </w:r>
      <w:bookmarkEnd w:id="3"/>
      <w:bookmarkEnd w:id="4"/>
      <w:r>
        <w:t>.</w:t>
      </w:r>
      <w:r w:rsidR="00BF4DAC">
        <w:t xml:space="preserve"> </w:t>
      </w:r>
      <w:proofErr w:type="spellStart"/>
      <w:r w:rsidR="00BF4DAC" w:rsidRPr="00BF4DAC">
        <w:rPr>
          <w:i/>
          <w:iCs/>
        </w:rPr>
        <w:t>eC</w:t>
      </w:r>
      <w:r w:rsidR="00361DA5">
        <w:rPr>
          <w:i/>
          <w:iCs/>
        </w:rPr>
        <w:t>ells</w:t>
      </w:r>
      <w:proofErr w:type="spellEnd"/>
      <w:r w:rsidR="00361DA5">
        <w:rPr>
          <w:i/>
          <w:iCs/>
        </w:rPr>
        <w:t xml:space="preserve"> &amp; Materials</w:t>
      </w:r>
      <w:r w:rsidR="00BF4DAC">
        <w:t xml:space="preserve">, </w:t>
      </w:r>
      <w:r w:rsidR="00BF4DAC" w:rsidRPr="00BF4DAC">
        <w:rPr>
          <w:i/>
          <w:iCs/>
        </w:rPr>
        <w:t>48</w:t>
      </w:r>
      <w:r w:rsidR="00BF4DAC">
        <w:t>, 66-92.</w:t>
      </w:r>
      <w:r w:rsidR="006676D3">
        <w:t xml:space="preserve"> </w:t>
      </w:r>
      <w:hyperlink r:id="rId17" w:history="1">
        <w:r w:rsidR="00C6062C" w:rsidRPr="00546E9D">
          <w:rPr>
            <w:rStyle w:val="Hyperlink"/>
            <w:lang w:val="de-DE"/>
          </w:rPr>
          <w:t>https://www.ecmjournal.org/papers/vol048/vol048a05.php</w:t>
        </w:r>
      </w:hyperlink>
    </w:p>
    <w:p w14:paraId="0D583D4E" w14:textId="2B2A7DCC" w:rsidR="005E23BA" w:rsidRPr="00546E9D" w:rsidRDefault="005E23BA" w:rsidP="005E23BA">
      <w:pPr>
        <w:pStyle w:val="Heading2"/>
        <w:rPr>
          <w:lang w:val="de-DE"/>
        </w:rPr>
      </w:pPr>
      <w:r w:rsidRPr="00546E9D">
        <w:rPr>
          <w:lang w:val="de-DE"/>
        </w:rPr>
        <w:t xml:space="preserve">International </w:t>
      </w:r>
      <w:proofErr w:type="spellStart"/>
      <w:r w:rsidRPr="00546E9D">
        <w:rPr>
          <w:lang w:val="de-DE"/>
        </w:rPr>
        <w:t>Symposia</w:t>
      </w:r>
      <w:proofErr w:type="spellEnd"/>
    </w:p>
    <w:p w14:paraId="0BEF5720" w14:textId="7EDB6102" w:rsidR="007F7098" w:rsidRPr="007F7098" w:rsidRDefault="007F7098" w:rsidP="005E23BA">
      <w:pPr>
        <w:rPr>
          <w:lang w:val="en-DE"/>
        </w:rPr>
      </w:pPr>
      <w:bookmarkStart w:id="5" w:name="OLE_LINK14"/>
      <w:bookmarkStart w:id="6" w:name="OLE_LINK15"/>
      <w:r w:rsidRPr="00506364">
        <w:rPr>
          <w:lang w:val="de-DE"/>
        </w:rPr>
        <w:t xml:space="preserve">24 – 27 </w:t>
      </w:r>
      <w:proofErr w:type="spellStart"/>
      <w:r w:rsidRPr="00506364">
        <w:rPr>
          <w:lang w:val="de-DE"/>
        </w:rPr>
        <w:t>Oct</w:t>
      </w:r>
      <w:proofErr w:type="spellEnd"/>
      <w:r w:rsidRPr="00506364">
        <w:rPr>
          <w:lang w:val="de-DE"/>
        </w:rPr>
        <w:t xml:space="preserve"> 2023; </w:t>
      </w:r>
      <w:r w:rsidRPr="00506364">
        <w:rPr>
          <w:lang w:val="en-DE"/>
        </w:rPr>
        <w:t>DKOU: Deutscher Kongress für Orthopädie und Unfallchirurgie</w:t>
      </w:r>
      <w:r>
        <w:rPr>
          <w:lang w:val="en-DE"/>
        </w:rPr>
        <w:t xml:space="preserve">, organised by </w:t>
      </w:r>
      <w:r w:rsidRPr="000F045D">
        <w:rPr>
          <w:lang w:val="de-DE"/>
        </w:rPr>
        <w:t>Deutsche Gesellschaft für Orthopädie und Unfallchirurgie (DGOU)</w:t>
      </w:r>
      <w:r>
        <w:rPr>
          <w:lang w:val="en-DE"/>
        </w:rPr>
        <w:t>, Berlin, Germany</w:t>
      </w:r>
      <w:r w:rsidRPr="00506364">
        <w:rPr>
          <w:lang w:val="de-DE"/>
        </w:rPr>
        <w:br/>
      </w:r>
      <w:proofErr w:type="spellStart"/>
      <w:r w:rsidRPr="00506364">
        <w:rPr>
          <w:lang w:val="de-DE"/>
        </w:rPr>
        <w:t>Contribution</w:t>
      </w:r>
      <w:proofErr w:type="spellEnd"/>
      <w:r w:rsidRPr="00506364">
        <w:rPr>
          <w:lang w:val="de-DE"/>
        </w:rPr>
        <w:t>: Talk “</w:t>
      </w:r>
      <w:r w:rsidRPr="00506364">
        <w:rPr>
          <w:lang w:val="en-DE"/>
        </w:rPr>
        <w:t>Dissemination von Myelomzellen: Wie die Expression von Adhäsionsfaktoren mit dem Überleben von PatientInnen korreliert</w:t>
      </w:r>
      <w:r w:rsidRPr="00506364">
        <w:rPr>
          <w:lang w:val="de-DE"/>
        </w:rPr>
        <w:t>”</w:t>
      </w:r>
      <w:bookmarkEnd w:id="5"/>
      <w:bookmarkEnd w:id="6"/>
    </w:p>
    <w:p w14:paraId="7E48282B" w14:textId="77777777" w:rsidR="007F7098" w:rsidRDefault="007F7098" w:rsidP="008A5239">
      <w:pPr>
        <w:rPr>
          <w:lang w:val="en-DE"/>
        </w:rPr>
      </w:pPr>
      <w:bookmarkStart w:id="7" w:name="OLE_LINK11"/>
      <w:bookmarkStart w:id="8" w:name="OLE_LINK12"/>
      <w:bookmarkStart w:id="9" w:name="OLE_LINK13"/>
      <w:r>
        <w:lastRenderedPageBreak/>
        <w:t>25</w:t>
      </w:r>
      <w:r w:rsidRPr="009F2B20">
        <w:t xml:space="preserve"> – </w:t>
      </w:r>
      <w:r>
        <w:t>27</w:t>
      </w:r>
      <w:r w:rsidRPr="009F2B20">
        <w:t xml:space="preserve"> </w:t>
      </w:r>
      <w:r>
        <w:t>May</w:t>
      </w:r>
      <w:r w:rsidRPr="009F2B20">
        <w:t xml:space="preserve"> 202</w:t>
      </w:r>
      <w:r>
        <w:t>2</w:t>
      </w:r>
      <w:r w:rsidRPr="009F2B20">
        <w:t>;</w:t>
      </w:r>
      <w:r>
        <w:t xml:space="preserve"> </w:t>
      </w:r>
      <w:r w:rsidRPr="00205E6F">
        <w:rPr>
          <w:lang w:val="en-DE"/>
        </w:rPr>
        <w:t>Final Achilles Conference</w:t>
      </w:r>
      <w:r>
        <w:rPr>
          <w:lang w:val="en-DE"/>
        </w:rPr>
        <w:t xml:space="preserve"> organised by </w:t>
      </w:r>
      <w:r w:rsidRPr="000F045D">
        <w:t xml:space="preserve">3B's Research Group </w:t>
      </w:r>
      <w:r>
        <w:t>(</w:t>
      </w:r>
      <w:r w:rsidRPr="000F045D">
        <w:t>University of Minho</w:t>
      </w:r>
      <w:r>
        <w:t>)</w:t>
      </w:r>
      <w:r>
        <w:rPr>
          <w:lang w:val="en-DE"/>
        </w:rPr>
        <w:t>, Guimarães, Portugal</w:t>
      </w:r>
      <w:r w:rsidRPr="009F2B20">
        <w:br/>
        <w:t xml:space="preserve">Contribution: </w:t>
      </w:r>
      <w:r>
        <w:t>Poster</w:t>
      </w:r>
      <w:r w:rsidRPr="009F2B20">
        <w:t xml:space="preserve"> “</w:t>
      </w:r>
      <w:r w:rsidRPr="00205E6F">
        <w:t>Introduction to Deep Learning Assisted Image Cytometry</w:t>
      </w:r>
      <w:r w:rsidRPr="009F2B20">
        <w:t>”</w:t>
      </w:r>
      <w:bookmarkEnd w:id="7"/>
      <w:bookmarkEnd w:id="8"/>
      <w:bookmarkEnd w:id="9"/>
    </w:p>
    <w:p w14:paraId="7B379B2B" w14:textId="7B942B25" w:rsidR="008A5239" w:rsidRPr="007F7098" w:rsidRDefault="00506364" w:rsidP="008A5239">
      <w:pPr>
        <w:rPr>
          <w:lang w:val="en-DE"/>
        </w:rPr>
      </w:pPr>
      <w:r w:rsidRPr="00FE2EE3">
        <w:rPr>
          <w:lang w:val="en-US"/>
        </w:rPr>
        <w:t xml:space="preserve">02 – 03 Dec 2019; </w:t>
      </w:r>
      <w:r>
        <w:rPr>
          <w:lang w:val="en-DE"/>
        </w:rPr>
        <w:t>1</w:t>
      </w:r>
      <w:r w:rsidRPr="00506364">
        <w:rPr>
          <w:vertAlign w:val="superscript"/>
          <w:lang w:val="en-DE"/>
        </w:rPr>
        <w:t xml:space="preserve">st </w:t>
      </w:r>
      <w:r>
        <w:rPr>
          <w:lang w:val="en-DE"/>
        </w:rPr>
        <w:t>MuSkITYR Symposium</w:t>
      </w:r>
      <w:r w:rsidR="000F045D">
        <w:rPr>
          <w:lang w:val="en-DE"/>
        </w:rPr>
        <w:t xml:space="preserve"> organised by the </w:t>
      </w:r>
      <w:proofErr w:type="spellStart"/>
      <w:r w:rsidR="000F045D" w:rsidRPr="000F045D">
        <w:t>MusculoSkeletal</w:t>
      </w:r>
      <w:proofErr w:type="spellEnd"/>
      <w:r w:rsidR="000F045D" w:rsidRPr="000F045D">
        <w:t xml:space="preserve"> Interdisciplinary Translational Young Researchers (</w:t>
      </w:r>
      <w:proofErr w:type="spellStart"/>
      <w:r w:rsidR="000F045D" w:rsidRPr="000F045D">
        <w:t>MuSkITYR</w:t>
      </w:r>
      <w:r w:rsidR="000F045D">
        <w:t>s</w:t>
      </w:r>
      <w:proofErr w:type="spellEnd"/>
      <w:r w:rsidR="000F045D" w:rsidRPr="000F045D">
        <w:t>)</w:t>
      </w:r>
      <w:r>
        <w:rPr>
          <w:lang w:val="en-DE"/>
        </w:rPr>
        <w:t>, Günzburg, Germany</w:t>
      </w:r>
      <w:r w:rsidRPr="00FE2EE3">
        <w:rPr>
          <w:lang w:val="en-US"/>
        </w:rPr>
        <w:br/>
        <w:t>Contribution: Talk “</w:t>
      </w:r>
      <w:r w:rsidR="00FE2EE3" w:rsidRPr="00FE2EE3">
        <w:t xml:space="preserve">Cancer Sticking to Bone: </w:t>
      </w:r>
      <w:proofErr w:type="spellStart"/>
      <w:r w:rsidR="00FE2EE3" w:rsidRPr="00FE2EE3">
        <w:t>Analyzing</w:t>
      </w:r>
      <w:proofErr w:type="spellEnd"/>
      <w:r w:rsidR="00FE2EE3" w:rsidRPr="00FE2EE3">
        <w:t xml:space="preserve"> the Adhesion between Mesenchymal Stem Cells and Multiple Myeloma both on Microscopic and Molecular Scale</w:t>
      </w:r>
      <w:r w:rsidRPr="00FE2EE3">
        <w:rPr>
          <w:lang w:val="en-US"/>
        </w:rPr>
        <w:t>”</w:t>
      </w:r>
    </w:p>
    <w:p w14:paraId="4BB87C5C" w14:textId="77777777" w:rsidR="007F7098" w:rsidRDefault="007F7098" w:rsidP="007F7098">
      <w:r>
        <w:t>09</w:t>
      </w:r>
      <w:r w:rsidRPr="009F2B20">
        <w:t xml:space="preserve"> – </w:t>
      </w:r>
      <w:r>
        <w:t>10</w:t>
      </w:r>
      <w:r w:rsidRPr="009F2B20">
        <w:t xml:space="preserve"> Oct 20</w:t>
      </w:r>
      <w:r>
        <w:t>19</w:t>
      </w:r>
      <w:r w:rsidRPr="009F2B20">
        <w:t>; 1</w:t>
      </w:r>
      <w:r>
        <w:t>4</w:t>
      </w:r>
      <w:r w:rsidRPr="009F2B20">
        <w:rPr>
          <w:vertAlign w:val="superscript"/>
        </w:rPr>
        <w:t>th</w:t>
      </w:r>
      <w:r w:rsidRPr="009F2B20">
        <w:t xml:space="preserve"> International Symposium organised by the Students of the Graduate School of Life Sciences “EUREKA!”, Würzburg, Germany </w:t>
      </w:r>
      <w:r w:rsidRPr="009F2B20">
        <w:br/>
        <w:t>Contribution: Talk “</w:t>
      </w:r>
      <w:r w:rsidRPr="008A5239">
        <w:t xml:space="preserve">Cancer Sticking to Bone: </w:t>
      </w:r>
      <w:proofErr w:type="spellStart"/>
      <w:r w:rsidRPr="008A5239">
        <w:t>Analyzing</w:t>
      </w:r>
      <w:proofErr w:type="spellEnd"/>
      <w:r w:rsidRPr="008A5239">
        <w:t xml:space="preserve"> the Adhesion between Mesenchymal Stem Cels and Multiple Myeloma both on Microscopic and Molecular Scale</w:t>
      </w:r>
      <w:r w:rsidRPr="009F2B20">
        <w:t>”</w:t>
      </w:r>
    </w:p>
    <w:p w14:paraId="1CE2457D" w14:textId="3139F1E2" w:rsidR="007F7098" w:rsidRPr="007F7098" w:rsidRDefault="007F7098" w:rsidP="008A5239">
      <w:r>
        <w:t>28</w:t>
      </w:r>
      <w:r w:rsidRPr="009F2B20">
        <w:t xml:space="preserve"> – </w:t>
      </w:r>
      <w:r>
        <w:t>30</w:t>
      </w:r>
      <w:r w:rsidRPr="009F2B20">
        <w:t xml:space="preserve"> </w:t>
      </w:r>
      <w:r>
        <w:t>March</w:t>
      </w:r>
      <w:r w:rsidRPr="009F2B20">
        <w:t xml:space="preserve"> 20</w:t>
      </w:r>
      <w:r>
        <w:t>19</w:t>
      </w:r>
      <w:r w:rsidRPr="009F2B20">
        <w:t xml:space="preserve">; </w:t>
      </w:r>
      <w:proofErr w:type="spellStart"/>
      <w:r w:rsidRPr="008A5239">
        <w:t>MuSkITYR</w:t>
      </w:r>
      <w:proofErr w:type="spellEnd"/>
      <w:r w:rsidRPr="008A5239">
        <w:t xml:space="preserve"> Session at OSTEOLOGIE 2019</w:t>
      </w:r>
      <w:r>
        <w:t xml:space="preserve"> organised by the </w:t>
      </w:r>
      <w:proofErr w:type="spellStart"/>
      <w:r w:rsidRPr="000F045D">
        <w:t>MusculoSkeletal</w:t>
      </w:r>
      <w:proofErr w:type="spellEnd"/>
      <w:r w:rsidRPr="000F045D">
        <w:t xml:space="preserve"> Interdisciplinary Translational Young Researchers (</w:t>
      </w:r>
      <w:proofErr w:type="spellStart"/>
      <w:r w:rsidRPr="000F045D">
        <w:t>MuSkITYRs</w:t>
      </w:r>
      <w:proofErr w:type="spellEnd"/>
      <w:r w:rsidRPr="000F045D">
        <w:t>)</w:t>
      </w:r>
      <w:r w:rsidRPr="009F2B20">
        <w:t xml:space="preserve">, </w:t>
      </w:r>
      <w:r>
        <w:t>Frankfurt</w:t>
      </w:r>
      <w:r w:rsidRPr="009F2B20">
        <w:t xml:space="preserve">, Germany </w:t>
      </w:r>
      <w:r w:rsidRPr="009F2B20">
        <w:br/>
        <w:t>Contribution: Talk “</w:t>
      </w:r>
      <w:r w:rsidRPr="008A5239">
        <w:t>Modulation of TERT-Function in TERT-immortalized MSCs</w:t>
      </w:r>
      <w:r w:rsidRPr="009F2B20">
        <w:t>”</w:t>
      </w:r>
    </w:p>
    <w:p w14:paraId="51463002" w14:textId="77777777" w:rsidR="005E23BA" w:rsidRPr="009F2B20" w:rsidRDefault="005E23BA" w:rsidP="005E23BA">
      <w:pPr>
        <w:pStyle w:val="Heading2"/>
      </w:pPr>
      <w:r w:rsidRPr="009F2B20">
        <w:t>Group Seminar(s)</w:t>
      </w:r>
    </w:p>
    <w:p w14:paraId="24128201" w14:textId="3ED0E27A" w:rsidR="007F7098" w:rsidRDefault="007F7098" w:rsidP="005E23BA">
      <w:pPr>
        <w:rPr>
          <w:lang w:val="en-US"/>
        </w:rPr>
      </w:pPr>
      <w:r>
        <w:rPr>
          <w:lang w:val="en-US"/>
        </w:rPr>
        <w:t>WS</w:t>
      </w:r>
      <w:r w:rsidRPr="007F7098">
        <w:rPr>
          <w:lang w:val="en-US"/>
        </w:rPr>
        <w:t xml:space="preserve"> 20</w:t>
      </w:r>
      <w:r>
        <w:rPr>
          <w:lang w:val="en-US"/>
        </w:rPr>
        <w:t>21/22</w:t>
      </w:r>
      <w:r w:rsidRPr="007F7098">
        <w:rPr>
          <w:lang w:val="en-US"/>
        </w:rPr>
        <w:t xml:space="preserve"> </w:t>
      </w:r>
      <w:bookmarkStart w:id="10" w:name="OLE_LINK21"/>
      <w:bookmarkStart w:id="11" w:name="OLE_LINK22"/>
      <w:r w:rsidRPr="007F7098">
        <w:rPr>
          <w:lang w:val="en-US"/>
        </w:rPr>
        <w:t>–</w:t>
      </w:r>
      <w:bookmarkEnd w:id="10"/>
      <w:r w:rsidRPr="007F7098">
        <w:rPr>
          <w:lang w:val="en-US"/>
        </w:rPr>
        <w:t xml:space="preserve"> WS 202</w:t>
      </w:r>
      <w:r>
        <w:rPr>
          <w:lang w:val="en-US"/>
        </w:rPr>
        <w:t>4</w:t>
      </w:r>
      <w:r w:rsidRPr="007F7098">
        <w:rPr>
          <w:lang w:val="en-US"/>
        </w:rPr>
        <w:t>/2</w:t>
      </w:r>
      <w:r>
        <w:rPr>
          <w:lang w:val="en-US"/>
        </w:rPr>
        <w:t>5</w:t>
      </w:r>
      <w:bookmarkEnd w:id="11"/>
      <w:r>
        <w:rPr>
          <w:lang w:val="en-US"/>
        </w:rPr>
        <w:t xml:space="preserve">; </w:t>
      </w:r>
      <w:r w:rsidR="00CE17E5">
        <w:rPr>
          <w:lang w:val="en-US"/>
        </w:rPr>
        <w:t xml:space="preserve">“Team Meeting” </w:t>
      </w:r>
      <w:bookmarkStart w:id="12" w:name="OLE_LINK23"/>
      <w:r>
        <w:rPr>
          <w:lang w:val="en-US"/>
        </w:rPr>
        <w:t xml:space="preserve">Department </w:t>
      </w:r>
      <w:r w:rsidR="00CE17E5">
        <w:rPr>
          <w:lang w:val="en-US"/>
        </w:rPr>
        <w:t xml:space="preserve">of Musculoskeletal Tissue </w:t>
      </w:r>
      <w:r>
        <w:rPr>
          <w:lang w:val="en-US"/>
        </w:rPr>
        <w:t>Regeneration</w:t>
      </w:r>
      <w:r w:rsidR="00CE17E5">
        <w:rPr>
          <w:lang w:val="en-US"/>
        </w:rPr>
        <w:t xml:space="preserve">, Prof. Dr. Denitsa </w:t>
      </w:r>
      <w:proofErr w:type="spellStart"/>
      <w:r w:rsidR="00CE17E5">
        <w:rPr>
          <w:lang w:val="en-US"/>
        </w:rPr>
        <w:t>Docheva</w:t>
      </w:r>
      <w:bookmarkEnd w:id="12"/>
      <w:proofErr w:type="spellEnd"/>
      <w:r w:rsidR="00CE17E5">
        <w:rPr>
          <w:lang w:val="en-US"/>
        </w:rPr>
        <w:t>, weekly, 2hr</w:t>
      </w:r>
      <w:r w:rsidR="00150F4E">
        <w:rPr>
          <w:lang w:val="en-US"/>
        </w:rPr>
        <w:t>s</w:t>
      </w:r>
    </w:p>
    <w:p w14:paraId="3F541E0B" w14:textId="42942C4A" w:rsidR="00CE17E5" w:rsidRPr="00CE17E5" w:rsidRDefault="00CE17E5" w:rsidP="005E23BA">
      <w:pPr>
        <w:rPr>
          <w:lang w:val="de-DE"/>
        </w:rPr>
      </w:pPr>
      <w:r>
        <w:rPr>
          <w:lang w:val="en-US"/>
        </w:rPr>
        <w:t xml:space="preserve">SS2021 </w:t>
      </w:r>
      <w:r w:rsidRPr="007F7098">
        <w:rPr>
          <w:lang w:val="en-US"/>
        </w:rPr>
        <w:t>– WS 202</w:t>
      </w:r>
      <w:r>
        <w:rPr>
          <w:lang w:val="en-US"/>
        </w:rPr>
        <w:t>4</w:t>
      </w:r>
      <w:r w:rsidRPr="007F7098">
        <w:rPr>
          <w:lang w:val="en-US"/>
        </w:rPr>
        <w:t>/2</w:t>
      </w:r>
      <w:r>
        <w:rPr>
          <w:lang w:val="en-US"/>
        </w:rPr>
        <w:t>5; Collaboration</w:t>
      </w:r>
      <w:r w:rsidRPr="00CE17E5">
        <w:rPr>
          <w:b/>
          <w:bCs/>
          <w:lang w:val="en-DE"/>
        </w:rPr>
        <w:t> </w:t>
      </w:r>
      <w:r w:rsidRPr="00CE17E5">
        <w:rPr>
          <w:lang w:val="en-DE"/>
        </w:rPr>
        <w:t>with Prof. Dr. med. Franziska Jundt</w:t>
      </w:r>
      <w:r>
        <w:rPr>
          <w:lang w:val="en-DE"/>
        </w:rPr>
        <w:t xml:space="preserve">, </w:t>
      </w:r>
      <w:r w:rsidRPr="00CE17E5">
        <w:rPr>
          <w:lang w:val="de-DE"/>
        </w:rPr>
        <w:t xml:space="preserve">Prof. Dr. Regina Ebert, </w:t>
      </w:r>
      <w:proofErr w:type="spellStart"/>
      <w:r w:rsidRPr="00CE17E5">
        <w:rPr>
          <w:lang w:val="de-DE"/>
        </w:rPr>
        <w:t>weekly</w:t>
      </w:r>
      <w:proofErr w:type="spellEnd"/>
      <w:r w:rsidRPr="00CE17E5">
        <w:rPr>
          <w:lang w:val="de-DE"/>
        </w:rPr>
        <w:t xml:space="preserve">, </w:t>
      </w:r>
      <w:r>
        <w:rPr>
          <w:lang w:val="de-DE"/>
        </w:rPr>
        <w:t>1</w:t>
      </w:r>
      <w:r w:rsidRPr="00CE17E5">
        <w:rPr>
          <w:lang w:val="de-DE"/>
        </w:rPr>
        <w:t>hr</w:t>
      </w:r>
    </w:p>
    <w:p w14:paraId="37152C56" w14:textId="61E58FF7" w:rsidR="00CE17E5" w:rsidRDefault="00CE17E5" w:rsidP="005E23BA">
      <w:pPr>
        <w:rPr>
          <w:lang w:val="en-US"/>
        </w:rPr>
      </w:pPr>
      <w:bookmarkStart w:id="13" w:name="_Hlk177994282"/>
      <w:bookmarkStart w:id="14" w:name="OLE_LINK29"/>
      <w:r>
        <w:rPr>
          <w:lang w:val="en-US"/>
        </w:rPr>
        <w:t xml:space="preserve">SS 2019/20 </w:t>
      </w:r>
      <w:bookmarkStart w:id="15" w:name="_Hlk177994180"/>
      <w:bookmarkStart w:id="16" w:name="OLE_LINK27"/>
      <w:r>
        <w:rPr>
          <w:lang w:val="en-US"/>
        </w:rPr>
        <w:t xml:space="preserve"> </w:t>
      </w:r>
      <w:r w:rsidRPr="007F7098">
        <w:rPr>
          <w:lang w:val="en-US"/>
        </w:rPr>
        <w:t>– WS 202</w:t>
      </w:r>
      <w:r>
        <w:rPr>
          <w:lang w:val="en-US"/>
        </w:rPr>
        <w:t>4</w:t>
      </w:r>
      <w:r w:rsidRPr="007F7098">
        <w:rPr>
          <w:lang w:val="en-US"/>
        </w:rPr>
        <w:t>/2</w:t>
      </w:r>
      <w:r>
        <w:rPr>
          <w:lang w:val="en-US"/>
        </w:rPr>
        <w:t>5</w:t>
      </w:r>
      <w:bookmarkEnd w:id="15"/>
      <w:bookmarkEnd w:id="16"/>
      <w:r>
        <w:rPr>
          <w:lang w:val="en-US"/>
        </w:rPr>
        <w:t xml:space="preserve">; “Group Meeting” Department of Musculoskeletal Tissue Regeneration, </w:t>
      </w:r>
      <w:bookmarkStart w:id="17" w:name="OLE_LINK28"/>
      <w:r>
        <w:rPr>
          <w:lang w:val="en-US"/>
        </w:rPr>
        <w:t>Prof. Dr. Regina Ebert, weekly, 2hr</w:t>
      </w:r>
      <w:r w:rsidR="00150F4E">
        <w:rPr>
          <w:lang w:val="en-US"/>
        </w:rPr>
        <w:t>s</w:t>
      </w:r>
    </w:p>
    <w:p w14:paraId="561544C5" w14:textId="0844444C" w:rsidR="00CE17E5" w:rsidRDefault="00CE17E5" w:rsidP="005E23BA">
      <w:pPr>
        <w:rPr>
          <w:lang w:val="en-US"/>
        </w:rPr>
      </w:pPr>
      <w:r>
        <w:rPr>
          <w:lang w:val="en-US"/>
        </w:rPr>
        <w:t>SS 2018</w:t>
      </w:r>
      <w:bookmarkStart w:id="18" w:name="OLE_LINK24"/>
      <w:r>
        <w:rPr>
          <w:lang w:val="en-US"/>
        </w:rPr>
        <w:t xml:space="preserve"> </w:t>
      </w:r>
      <w:r w:rsidRPr="007F7098">
        <w:rPr>
          <w:lang w:val="en-US"/>
        </w:rPr>
        <w:t>– WS 202</w:t>
      </w:r>
      <w:r>
        <w:rPr>
          <w:lang w:val="en-US"/>
        </w:rPr>
        <w:t>4</w:t>
      </w:r>
      <w:r w:rsidRPr="007F7098">
        <w:rPr>
          <w:lang w:val="en-US"/>
        </w:rPr>
        <w:t>/2</w:t>
      </w:r>
      <w:r>
        <w:rPr>
          <w:lang w:val="en-US"/>
        </w:rPr>
        <w:t>5</w:t>
      </w:r>
      <w:bookmarkEnd w:id="18"/>
      <w:r>
        <w:rPr>
          <w:lang w:val="en-US"/>
        </w:rPr>
        <w:t xml:space="preserve">; Progress Report, </w:t>
      </w:r>
      <w:bookmarkStart w:id="19" w:name="OLE_LINK31"/>
      <w:bookmarkStart w:id="20" w:name="OLE_LINK32"/>
      <w:bookmarkStart w:id="21" w:name="OLE_LINK25"/>
      <w:bookmarkStart w:id="22" w:name="OLE_LINK26"/>
      <w:r>
        <w:rPr>
          <w:lang w:val="en-US"/>
        </w:rPr>
        <w:t>Department of Musculoskeletal Tissue Regeneration</w:t>
      </w:r>
      <w:bookmarkEnd w:id="19"/>
      <w:bookmarkEnd w:id="20"/>
      <w:r>
        <w:rPr>
          <w:lang w:val="en-US"/>
        </w:rPr>
        <w:t xml:space="preserve">, Prof. Dr. Denitsa </w:t>
      </w:r>
      <w:proofErr w:type="spellStart"/>
      <w:r>
        <w:rPr>
          <w:lang w:val="en-US"/>
        </w:rPr>
        <w:t>Docheva</w:t>
      </w:r>
      <w:proofErr w:type="spellEnd"/>
      <w:r>
        <w:rPr>
          <w:lang w:val="en-US"/>
        </w:rPr>
        <w:t>, Prof. Dr. Regina Ebert, every 6 months, 1hr</w:t>
      </w:r>
      <w:bookmarkEnd w:id="21"/>
      <w:bookmarkEnd w:id="22"/>
    </w:p>
    <w:bookmarkEnd w:id="13"/>
    <w:bookmarkEnd w:id="14"/>
    <w:bookmarkEnd w:id="17"/>
    <w:p w14:paraId="444AA431" w14:textId="77777777" w:rsidR="005E23BA" w:rsidRPr="009F2B20" w:rsidRDefault="005E23BA" w:rsidP="005E23BA">
      <w:pPr>
        <w:pStyle w:val="Heading2"/>
      </w:pPr>
      <w:r w:rsidRPr="009F2B20">
        <w:t>Journal Club(s)</w:t>
      </w:r>
    </w:p>
    <w:p w14:paraId="07C0471F" w14:textId="778BCE1E" w:rsidR="005E23BA" w:rsidRPr="003C0134" w:rsidRDefault="005E23BA" w:rsidP="005E23BA">
      <w:pPr>
        <w:rPr>
          <w:rFonts w:cs="Arial"/>
          <w:sz w:val="6"/>
          <w:szCs w:val="12"/>
          <w:lang w:val="en-US"/>
        </w:rPr>
      </w:pPr>
      <w:r w:rsidRPr="003C0134">
        <w:rPr>
          <w:lang w:val="en-US"/>
        </w:rPr>
        <w:t>SS 201</w:t>
      </w:r>
      <w:r w:rsidR="00CE17E5" w:rsidRPr="003C0134">
        <w:rPr>
          <w:lang w:val="en-US"/>
        </w:rPr>
        <w:t>8</w:t>
      </w:r>
      <w:r w:rsidRPr="003C0134">
        <w:rPr>
          <w:lang w:val="en-US"/>
        </w:rPr>
        <w:t xml:space="preserve"> – WS 202</w:t>
      </w:r>
      <w:r w:rsidR="00CE17E5" w:rsidRPr="003C0134">
        <w:rPr>
          <w:lang w:val="en-US"/>
        </w:rPr>
        <w:t>4</w:t>
      </w:r>
      <w:r w:rsidRPr="003C0134">
        <w:rPr>
          <w:lang w:val="en-US"/>
        </w:rPr>
        <w:t>/2</w:t>
      </w:r>
      <w:r w:rsidR="00CE17E5" w:rsidRPr="003C0134">
        <w:rPr>
          <w:lang w:val="en-US"/>
        </w:rPr>
        <w:t>5</w:t>
      </w:r>
      <w:r w:rsidRPr="003C0134">
        <w:rPr>
          <w:lang w:val="en-US"/>
        </w:rPr>
        <w:t xml:space="preserve">; </w:t>
      </w:r>
      <w:r w:rsidR="00150F4E">
        <w:rPr>
          <w:lang w:val="en-US"/>
        </w:rPr>
        <w:t xml:space="preserve">Literature Seminar including the </w:t>
      </w:r>
      <w:r w:rsidR="003C0134" w:rsidRPr="003C0134">
        <w:rPr>
          <w:lang w:val="en-US"/>
        </w:rPr>
        <w:t>OZMF</w:t>
      </w:r>
      <w:r w:rsidR="00150F4E">
        <w:rPr>
          <w:lang w:val="en-US"/>
        </w:rPr>
        <w:t>,</w:t>
      </w:r>
      <w:r w:rsidR="00ED1A03">
        <w:rPr>
          <w:lang w:val="en-US"/>
        </w:rPr>
        <w:t xml:space="preserve"> </w:t>
      </w:r>
      <w:r w:rsidR="003C0134" w:rsidRPr="003C0134">
        <w:rPr>
          <w:lang w:val="en-US"/>
        </w:rPr>
        <w:t>IZKF</w:t>
      </w:r>
      <w:r w:rsidR="00150F4E">
        <w:rPr>
          <w:lang w:val="en-US"/>
        </w:rPr>
        <w:t>, and</w:t>
      </w:r>
      <w:r w:rsidR="00ED1A03">
        <w:rPr>
          <w:lang w:val="en-US"/>
        </w:rPr>
        <w:t xml:space="preserve"> </w:t>
      </w:r>
      <w:r w:rsidR="00150F4E">
        <w:rPr>
          <w:lang w:val="en-US"/>
        </w:rPr>
        <w:t xml:space="preserve">the </w:t>
      </w:r>
      <w:bookmarkStart w:id="23" w:name="OLE_LINK40"/>
      <w:r w:rsidR="003C0134">
        <w:rPr>
          <w:lang w:val="en-US"/>
        </w:rPr>
        <w:t>Department of Musculoskeletal Tissue Regeneration</w:t>
      </w:r>
      <w:bookmarkEnd w:id="23"/>
      <w:r w:rsidR="003C0134">
        <w:rPr>
          <w:lang w:val="en-US"/>
        </w:rPr>
        <w:t>, Dr. Marietta Herrmann, Prof. Dr. Deni</w:t>
      </w:r>
      <w:r w:rsidR="00150F4E">
        <w:rPr>
          <w:lang w:val="en-US"/>
        </w:rPr>
        <w:t>t</w:t>
      </w:r>
      <w:r w:rsidR="003C0134">
        <w:rPr>
          <w:lang w:val="en-US"/>
        </w:rPr>
        <w:t xml:space="preserve">sa </w:t>
      </w:r>
      <w:proofErr w:type="spellStart"/>
      <w:r w:rsidR="003C0134">
        <w:rPr>
          <w:lang w:val="en-US"/>
        </w:rPr>
        <w:t>Docheva</w:t>
      </w:r>
      <w:proofErr w:type="spellEnd"/>
      <w:r w:rsidR="003C0134">
        <w:rPr>
          <w:lang w:val="en-US"/>
        </w:rPr>
        <w:t>, Prof. Dr. Regina Ebert, bi</w:t>
      </w:r>
      <w:r w:rsidRPr="003C0134">
        <w:rPr>
          <w:lang w:val="en-US"/>
        </w:rPr>
        <w:t>weekly, 1hr</w:t>
      </w:r>
    </w:p>
    <w:p w14:paraId="767533EB" w14:textId="77777777" w:rsidR="005E23BA" w:rsidRPr="009F2B20" w:rsidRDefault="005E23BA" w:rsidP="005E23BA">
      <w:pPr>
        <w:pStyle w:val="Heading2"/>
      </w:pPr>
      <w:r w:rsidRPr="009F2B20">
        <w:lastRenderedPageBreak/>
        <w:t>Jour Fixe</w:t>
      </w:r>
    </w:p>
    <w:p w14:paraId="73D5CAE5" w14:textId="7BF97FAA" w:rsidR="000B7D56" w:rsidRPr="000B7D56" w:rsidRDefault="000B7D56" w:rsidP="005E23BA">
      <w:r w:rsidRPr="000B7D56">
        <w:t xml:space="preserve">WS 2021/22 – WS 2024/25; “Extracellular Matrix (ECM) Meeting”, Prof. </w:t>
      </w:r>
      <w:proofErr w:type="spellStart"/>
      <w:r w:rsidRPr="000B7D56">
        <w:t>Dr.</w:t>
      </w:r>
      <w:proofErr w:type="spellEnd"/>
      <w:r w:rsidRPr="000B7D56">
        <w:t xml:space="preserve"> Regina Ebert, Prof. </w:t>
      </w:r>
      <w:proofErr w:type="spellStart"/>
      <w:r w:rsidRPr="000B7D56">
        <w:t>Dr.</w:t>
      </w:r>
      <w:proofErr w:type="spellEnd"/>
      <w:r w:rsidRPr="000B7D56">
        <w:t xml:space="preserve"> Franziska </w:t>
      </w:r>
      <w:proofErr w:type="spellStart"/>
      <w:r w:rsidRPr="000B7D56">
        <w:t>Jundt</w:t>
      </w:r>
      <w:proofErr w:type="spellEnd"/>
      <w:r w:rsidRPr="000B7D56">
        <w:t xml:space="preserve">, Prof. </w:t>
      </w:r>
      <w:proofErr w:type="spellStart"/>
      <w:r w:rsidRPr="000B7D56">
        <w:t>Dr.</w:t>
      </w:r>
      <w:proofErr w:type="spellEnd"/>
      <w:r w:rsidRPr="000B7D56">
        <w:t xml:space="preserve"> Ellen </w:t>
      </w:r>
      <w:proofErr w:type="spellStart"/>
      <w:r w:rsidRPr="000B7D56">
        <w:t>Leich</w:t>
      </w:r>
      <w:proofErr w:type="spellEnd"/>
      <w:r w:rsidRPr="000B7D56">
        <w:t xml:space="preserve">, Prof. </w:t>
      </w:r>
      <w:proofErr w:type="spellStart"/>
      <w:r w:rsidRPr="000B7D56">
        <w:t>Dr.</w:t>
      </w:r>
      <w:proofErr w:type="spellEnd"/>
      <w:r w:rsidRPr="000B7D56">
        <w:t xml:space="preserve"> Franziska </w:t>
      </w:r>
      <w:proofErr w:type="spellStart"/>
      <w:r w:rsidRPr="000B7D56">
        <w:t>Jundt</w:t>
      </w:r>
      <w:proofErr w:type="spellEnd"/>
      <w:r w:rsidRPr="000B7D56">
        <w:t xml:space="preserve">, Prof. </w:t>
      </w:r>
      <w:proofErr w:type="spellStart"/>
      <w:r w:rsidRPr="000B7D56">
        <w:t>Dr.</w:t>
      </w:r>
      <w:proofErr w:type="spellEnd"/>
      <w:r w:rsidRPr="000B7D56">
        <w:t xml:space="preserve"> Nicole Hartmann, every 4 months, 1hr</w:t>
      </w:r>
    </w:p>
    <w:p w14:paraId="0955BF67" w14:textId="1AB02DB2" w:rsidR="005E23BA" w:rsidRPr="00150F4E" w:rsidRDefault="005E23BA" w:rsidP="005E23BA">
      <w:pPr>
        <w:rPr>
          <w:lang w:val="de-DE"/>
        </w:rPr>
      </w:pPr>
      <w:r w:rsidRPr="00150F4E">
        <w:rPr>
          <w:lang w:val="de-DE"/>
        </w:rPr>
        <w:t>SS 20</w:t>
      </w:r>
      <w:r w:rsidR="00150F4E" w:rsidRPr="00150F4E">
        <w:rPr>
          <w:lang w:val="de-DE"/>
        </w:rPr>
        <w:t>21</w:t>
      </w:r>
      <w:r w:rsidRPr="00150F4E">
        <w:rPr>
          <w:lang w:val="de-DE"/>
        </w:rPr>
        <w:t>;</w:t>
      </w:r>
      <w:r w:rsidR="00150F4E" w:rsidRPr="00150F4E">
        <w:rPr>
          <w:lang w:val="de-DE"/>
        </w:rPr>
        <w:t xml:space="preserve"> “</w:t>
      </w:r>
      <w:proofErr w:type="spellStart"/>
      <w:r w:rsidR="00150F4E" w:rsidRPr="00150F4E">
        <w:rPr>
          <w:lang w:val="de-DE"/>
        </w:rPr>
        <w:t>Immunomodulation</w:t>
      </w:r>
      <w:proofErr w:type="spellEnd"/>
      <w:r w:rsidR="00150F4E" w:rsidRPr="00150F4E">
        <w:rPr>
          <w:lang w:val="de-DE"/>
        </w:rPr>
        <w:t>”</w:t>
      </w:r>
      <w:r w:rsidRPr="00150F4E">
        <w:rPr>
          <w:lang w:val="de-DE"/>
        </w:rPr>
        <w:t xml:space="preserve">, </w:t>
      </w:r>
      <w:r w:rsidR="00150F4E" w:rsidRPr="00150F4E">
        <w:rPr>
          <w:lang w:val="de-DE"/>
        </w:rPr>
        <w:t>PD Dr. Friederike Berberich-</w:t>
      </w:r>
      <w:proofErr w:type="spellStart"/>
      <w:r w:rsidR="00150F4E" w:rsidRPr="00150F4E">
        <w:rPr>
          <w:lang w:val="de-DE"/>
        </w:rPr>
        <w:t>Siebelt</w:t>
      </w:r>
      <w:proofErr w:type="spellEnd"/>
      <w:r w:rsidRPr="00150F4E">
        <w:rPr>
          <w:lang w:val="de-DE"/>
        </w:rPr>
        <w:t xml:space="preserve">, </w:t>
      </w:r>
      <w:proofErr w:type="spellStart"/>
      <w:r w:rsidR="00150F4E" w:rsidRPr="00150F4E">
        <w:rPr>
          <w:lang w:val="de-DE"/>
        </w:rPr>
        <w:t>weekly</w:t>
      </w:r>
      <w:proofErr w:type="spellEnd"/>
      <w:r w:rsidRPr="00150F4E">
        <w:rPr>
          <w:lang w:val="de-DE"/>
        </w:rPr>
        <w:t xml:space="preserve">, </w:t>
      </w:r>
      <w:r w:rsidR="00150F4E">
        <w:rPr>
          <w:lang w:val="de-DE"/>
        </w:rPr>
        <w:t>1</w:t>
      </w:r>
      <w:r w:rsidRPr="00150F4E">
        <w:rPr>
          <w:lang w:val="de-DE"/>
        </w:rPr>
        <w:t>hr</w:t>
      </w:r>
    </w:p>
    <w:p w14:paraId="7E41E5CD" w14:textId="77777777" w:rsidR="005E23BA" w:rsidRPr="009F2B20" w:rsidRDefault="005E23BA" w:rsidP="005E23BA">
      <w:pPr>
        <w:pStyle w:val="Heading2"/>
      </w:pPr>
      <w:r w:rsidRPr="009F2B20">
        <w:t>Retreats / Summer Schools</w:t>
      </w:r>
    </w:p>
    <w:p w14:paraId="3A8BA2BA" w14:textId="3D84A66E" w:rsidR="00BE4BD0" w:rsidRPr="00BE4BD0" w:rsidRDefault="00BE4BD0" w:rsidP="00BE4BD0">
      <w:pPr>
        <w:rPr>
          <w:b/>
          <w:bCs/>
          <w:lang w:val="en-DE"/>
        </w:rPr>
      </w:pPr>
      <w:bookmarkStart w:id="24" w:name="OLE_LINK38"/>
      <w:r>
        <w:t>15</w:t>
      </w:r>
      <w:r w:rsidRPr="009F2B20">
        <w:t xml:space="preserve"> – </w:t>
      </w:r>
      <w:r>
        <w:t>14</w:t>
      </w:r>
      <w:r w:rsidRPr="009F2B20">
        <w:t xml:space="preserve"> </w:t>
      </w:r>
      <w:r>
        <w:t>Apr</w:t>
      </w:r>
      <w:r w:rsidRPr="009F2B20">
        <w:t xml:space="preserve"> 202</w:t>
      </w:r>
      <w:r>
        <w:t>4</w:t>
      </w:r>
      <w:r w:rsidRPr="009F2B20">
        <w:t xml:space="preserve">; </w:t>
      </w:r>
      <w:r w:rsidRPr="00BE4BD0">
        <w:t>5</w:t>
      </w:r>
      <w:r w:rsidRPr="00BE4BD0">
        <w:rPr>
          <w:vertAlign w:val="superscript"/>
        </w:rPr>
        <w:t>th</w:t>
      </w:r>
      <w:r w:rsidRPr="00BE4BD0">
        <w:rPr>
          <w:lang w:val="en-DE"/>
        </w:rPr>
        <w:t xml:space="preserve"> Retreat</w:t>
      </w:r>
      <w:r>
        <w:rPr>
          <w:lang w:val="en-DE"/>
        </w:rPr>
        <w:t xml:space="preserve"> of the</w:t>
      </w:r>
      <w:r w:rsidRPr="00BE4BD0">
        <w:rPr>
          <w:lang w:val="en-DE"/>
        </w:rPr>
        <w:t xml:space="preserve"> </w:t>
      </w:r>
      <w:r>
        <w:rPr>
          <w:lang w:val="en-DE"/>
        </w:rPr>
        <w:t>“</w:t>
      </w:r>
      <w:r w:rsidRPr="00BE4BD0">
        <w:rPr>
          <w:lang w:val="en-DE"/>
        </w:rPr>
        <w:t>µbone</w:t>
      </w:r>
      <w:r>
        <w:rPr>
          <w:lang w:val="en-DE"/>
        </w:rPr>
        <w:t>” consortium: C</w:t>
      </w:r>
      <w:r w:rsidRPr="00BE4BD0">
        <w:rPr>
          <w:lang w:val="en-DE"/>
        </w:rPr>
        <w:t>olonization and interaction of tumor cells in the bone microenvironment</w:t>
      </w:r>
      <w:r>
        <w:rPr>
          <w:lang w:val="en-DE"/>
        </w:rPr>
        <w:t xml:space="preserve"> (</w:t>
      </w:r>
      <w:r w:rsidRPr="00BE4BD0">
        <w:rPr>
          <w:lang w:val="en-DE"/>
        </w:rPr>
        <w:t>DFG SPP 2084</w:t>
      </w:r>
      <w:r>
        <w:rPr>
          <w:lang w:val="en-DE"/>
        </w:rPr>
        <w:t xml:space="preserve">), TU Dresden, </w:t>
      </w:r>
      <w:r w:rsidRPr="00BE4BD0">
        <w:rPr>
          <w:lang w:val="en-US"/>
        </w:rPr>
        <w:t>Dresden, Germany</w:t>
      </w:r>
    </w:p>
    <w:p w14:paraId="79128F17" w14:textId="1AECEDC0" w:rsidR="00BE4BD0" w:rsidRDefault="00BE4BD0" w:rsidP="00BE4BD0">
      <w:pPr>
        <w:rPr>
          <w:lang w:val="en-US"/>
        </w:rPr>
      </w:pPr>
      <w:bookmarkStart w:id="25" w:name="_Hlk177995844"/>
      <w:bookmarkStart w:id="26" w:name="OLE_LINK39"/>
      <w:bookmarkEnd w:id="24"/>
      <w:r>
        <w:t>05</w:t>
      </w:r>
      <w:r w:rsidRPr="009F2B20">
        <w:t xml:space="preserve"> – </w:t>
      </w:r>
      <w:r>
        <w:t>06</w:t>
      </w:r>
      <w:r w:rsidRPr="009F2B20">
        <w:t xml:space="preserve"> </w:t>
      </w:r>
      <w:r>
        <w:t>Apr</w:t>
      </w:r>
      <w:r w:rsidRPr="009F2B20">
        <w:t xml:space="preserve"> 202</w:t>
      </w:r>
      <w:r>
        <w:t>3</w:t>
      </w:r>
      <w:r w:rsidRPr="009F2B20">
        <w:t>;</w:t>
      </w:r>
      <w:r>
        <w:t xml:space="preserve"> 4</w:t>
      </w:r>
      <w:r w:rsidRPr="00BE4BD0">
        <w:rPr>
          <w:vertAlign w:val="superscript"/>
        </w:rPr>
        <w:t>th</w:t>
      </w:r>
      <w:r w:rsidRPr="00BE4BD0">
        <w:rPr>
          <w:lang w:val="en-DE"/>
        </w:rPr>
        <w:t xml:space="preserve"> Retreat</w:t>
      </w:r>
      <w:r>
        <w:rPr>
          <w:lang w:val="en-DE"/>
        </w:rPr>
        <w:t xml:space="preserve"> of the</w:t>
      </w:r>
      <w:r w:rsidRPr="00BE4BD0">
        <w:rPr>
          <w:lang w:val="en-DE"/>
        </w:rPr>
        <w:t xml:space="preserve"> </w:t>
      </w:r>
      <w:r>
        <w:rPr>
          <w:lang w:val="en-DE"/>
        </w:rPr>
        <w:t>“</w:t>
      </w:r>
      <w:r w:rsidRPr="00BE4BD0">
        <w:rPr>
          <w:lang w:val="en-DE"/>
        </w:rPr>
        <w:t>µbone</w:t>
      </w:r>
      <w:r>
        <w:rPr>
          <w:lang w:val="en-DE"/>
        </w:rPr>
        <w:t>” consortium: C</w:t>
      </w:r>
      <w:r w:rsidRPr="00BE4BD0">
        <w:rPr>
          <w:lang w:val="en-DE"/>
        </w:rPr>
        <w:t>olonization and interaction of tumor cells in the bone microenvironment</w:t>
      </w:r>
      <w:r>
        <w:rPr>
          <w:lang w:val="en-DE"/>
        </w:rPr>
        <w:t xml:space="preserve"> (</w:t>
      </w:r>
      <w:r w:rsidRPr="00BE4BD0">
        <w:rPr>
          <w:lang w:val="en-DE"/>
        </w:rPr>
        <w:t>DFG SPP 2084</w:t>
      </w:r>
      <w:r>
        <w:rPr>
          <w:lang w:val="en-DE"/>
        </w:rPr>
        <w:t xml:space="preserve">), TU Dresden, </w:t>
      </w:r>
      <w:r w:rsidRPr="00BE4BD0">
        <w:rPr>
          <w:lang w:val="en-US"/>
        </w:rPr>
        <w:t>Dresden, Germany</w:t>
      </w:r>
    </w:p>
    <w:p w14:paraId="42C80D36" w14:textId="692B44EB" w:rsidR="00B223A9" w:rsidRPr="00B223A9" w:rsidRDefault="00B223A9" w:rsidP="00BE4BD0">
      <w:pPr>
        <w:rPr>
          <w:lang w:val="en-DE"/>
        </w:rPr>
      </w:pPr>
      <w:r>
        <w:t>21</w:t>
      </w:r>
      <w:r w:rsidRPr="009F2B20">
        <w:t xml:space="preserve"> – </w:t>
      </w:r>
      <w:r>
        <w:t>22</w:t>
      </w:r>
      <w:r w:rsidRPr="009F2B20">
        <w:t xml:space="preserve"> </w:t>
      </w:r>
      <w:r>
        <w:t>Nov</w:t>
      </w:r>
      <w:r w:rsidRPr="009F2B20">
        <w:t xml:space="preserve"> 20</w:t>
      </w:r>
      <w:r>
        <w:t>22</w:t>
      </w:r>
      <w:r w:rsidRPr="009F2B20">
        <w:t xml:space="preserve">; </w:t>
      </w:r>
      <w:r w:rsidRPr="00BE4BD0">
        <w:rPr>
          <w:lang w:val="en-DE"/>
        </w:rPr>
        <w:t>Retreat</w:t>
      </w:r>
      <w:r>
        <w:rPr>
          <w:lang w:val="en-DE"/>
        </w:rPr>
        <w:t xml:space="preserve"> of the</w:t>
      </w:r>
      <w:r w:rsidRPr="00BE4BD0">
        <w:rPr>
          <w:lang w:val="en-DE"/>
        </w:rPr>
        <w:t xml:space="preserve"> </w:t>
      </w:r>
      <w:r>
        <w:rPr>
          <w:lang w:val="en-DE"/>
        </w:rPr>
        <w:t xml:space="preserve">Elite Study Program “Biological Physics”, University of Bayreuth, </w:t>
      </w:r>
      <w:bookmarkStart w:id="27" w:name="_Hlk177996074"/>
      <w:bookmarkStart w:id="28" w:name="OLE_LINK43"/>
      <w:proofErr w:type="spellStart"/>
      <w:r w:rsidRPr="00B223A9">
        <w:t>Gößweinstein</w:t>
      </w:r>
      <w:bookmarkEnd w:id="27"/>
      <w:bookmarkEnd w:id="28"/>
      <w:proofErr w:type="spellEnd"/>
      <w:r>
        <w:rPr>
          <w:lang w:val="en-DE"/>
        </w:rPr>
        <w:t>, Germany</w:t>
      </w:r>
    </w:p>
    <w:bookmarkEnd w:id="25"/>
    <w:bookmarkEnd w:id="26"/>
    <w:p w14:paraId="03BC9638" w14:textId="1E1C7B95" w:rsidR="00B223A9" w:rsidRDefault="00B223A9" w:rsidP="00BE4BD0">
      <w:pPr>
        <w:rPr>
          <w:lang w:val="en-US"/>
        </w:rPr>
      </w:pPr>
      <w:r>
        <w:t>23</w:t>
      </w:r>
      <w:r w:rsidRPr="009F2B20">
        <w:t xml:space="preserve"> – </w:t>
      </w:r>
      <w:r>
        <w:t>25</w:t>
      </w:r>
      <w:r w:rsidRPr="009F2B20">
        <w:t xml:space="preserve"> </w:t>
      </w:r>
      <w:r>
        <w:t>Mar</w:t>
      </w:r>
      <w:r w:rsidRPr="009F2B20">
        <w:t xml:space="preserve"> 202</w:t>
      </w:r>
      <w:r>
        <w:t>2</w:t>
      </w:r>
      <w:r w:rsidRPr="009F2B20">
        <w:t>;</w:t>
      </w:r>
      <w:r>
        <w:t xml:space="preserve"> </w:t>
      </w:r>
      <w:r w:rsidRPr="00B223A9">
        <w:t>Achilles Educational School "The Single Cell Code of Tendons"</w:t>
      </w:r>
      <w:r>
        <w:t xml:space="preserve">, </w:t>
      </w:r>
      <w:bookmarkStart w:id="29" w:name="_Hlk177997121"/>
      <w:bookmarkStart w:id="30" w:name="OLE_LINK46"/>
      <w:r>
        <w:rPr>
          <w:lang w:val="en-US"/>
        </w:rPr>
        <w:t>Department of Musculoskeletal Tissue Regeneration</w:t>
      </w:r>
      <w:bookmarkEnd w:id="29"/>
      <w:bookmarkEnd w:id="30"/>
      <w:r>
        <w:rPr>
          <w:lang w:val="en-DE"/>
        </w:rPr>
        <w:t xml:space="preserve">, </w:t>
      </w:r>
      <w:r>
        <w:rPr>
          <w:lang w:val="en-US"/>
        </w:rPr>
        <w:t>Würzburg</w:t>
      </w:r>
      <w:r w:rsidRPr="00BE4BD0">
        <w:rPr>
          <w:lang w:val="en-US"/>
        </w:rPr>
        <w:t>, Germany</w:t>
      </w:r>
    </w:p>
    <w:p w14:paraId="0E69B166" w14:textId="59CC0A86" w:rsidR="00BE4BD0" w:rsidRDefault="00BE4BD0" w:rsidP="00BE4BD0">
      <w:pPr>
        <w:rPr>
          <w:lang w:val="en-US"/>
        </w:rPr>
      </w:pPr>
      <w:r>
        <w:t>22</w:t>
      </w:r>
      <w:r w:rsidRPr="009F2B20">
        <w:t xml:space="preserve"> – </w:t>
      </w:r>
      <w:r>
        <w:t>24</w:t>
      </w:r>
      <w:r w:rsidRPr="009F2B20">
        <w:t xml:space="preserve"> </w:t>
      </w:r>
      <w:r>
        <w:t>Feb</w:t>
      </w:r>
      <w:r w:rsidRPr="009F2B20">
        <w:t xml:space="preserve"> 202</w:t>
      </w:r>
      <w:r>
        <w:t>1</w:t>
      </w:r>
      <w:r w:rsidRPr="009F2B20">
        <w:t xml:space="preserve">; </w:t>
      </w:r>
      <w:r>
        <w:t>3</w:t>
      </w:r>
      <w:r>
        <w:rPr>
          <w:vertAlign w:val="superscript"/>
        </w:rPr>
        <w:t>rd</w:t>
      </w:r>
      <w:r w:rsidRPr="00BE4BD0">
        <w:rPr>
          <w:lang w:val="en-DE"/>
        </w:rPr>
        <w:t xml:space="preserve"> Retreat</w:t>
      </w:r>
      <w:r>
        <w:rPr>
          <w:lang w:val="en-DE"/>
        </w:rPr>
        <w:t xml:space="preserve"> of the</w:t>
      </w:r>
      <w:r w:rsidRPr="00BE4BD0">
        <w:rPr>
          <w:lang w:val="en-DE"/>
        </w:rPr>
        <w:t xml:space="preserve"> </w:t>
      </w:r>
      <w:r>
        <w:rPr>
          <w:lang w:val="en-DE"/>
        </w:rPr>
        <w:t>“</w:t>
      </w:r>
      <w:r w:rsidRPr="00BE4BD0">
        <w:rPr>
          <w:lang w:val="en-DE"/>
        </w:rPr>
        <w:t>µbone</w:t>
      </w:r>
      <w:r>
        <w:rPr>
          <w:lang w:val="en-DE"/>
        </w:rPr>
        <w:t>” consortium: C</w:t>
      </w:r>
      <w:r w:rsidRPr="00BE4BD0">
        <w:rPr>
          <w:lang w:val="en-DE"/>
        </w:rPr>
        <w:t>olonization and interaction of tumor cells in the bone microenvironment</w:t>
      </w:r>
      <w:r>
        <w:rPr>
          <w:lang w:val="en-DE"/>
        </w:rPr>
        <w:t xml:space="preserve"> (</w:t>
      </w:r>
      <w:r w:rsidRPr="00BE4BD0">
        <w:rPr>
          <w:lang w:val="en-DE"/>
        </w:rPr>
        <w:t>DFG SPP 2084</w:t>
      </w:r>
      <w:r>
        <w:rPr>
          <w:lang w:val="en-DE"/>
        </w:rPr>
        <w:t xml:space="preserve">), TU Dresden, </w:t>
      </w:r>
      <w:r>
        <w:rPr>
          <w:lang w:val="en-US"/>
        </w:rPr>
        <w:t>online</w:t>
      </w:r>
    </w:p>
    <w:p w14:paraId="630E5F8A" w14:textId="414C593D" w:rsidR="00B223A9" w:rsidRPr="00B223A9" w:rsidRDefault="00B223A9" w:rsidP="00BE4BD0">
      <w:pPr>
        <w:rPr>
          <w:lang w:val="en-DE"/>
        </w:rPr>
      </w:pPr>
      <w:r>
        <w:t>21</w:t>
      </w:r>
      <w:r w:rsidRPr="009F2B20">
        <w:t xml:space="preserve"> </w:t>
      </w:r>
      <w:r>
        <w:t xml:space="preserve">Sep </w:t>
      </w:r>
      <w:r w:rsidRPr="009F2B20">
        <w:t>20</w:t>
      </w:r>
      <w:r>
        <w:t>20</w:t>
      </w:r>
      <w:r w:rsidRPr="009F2B20">
        <w:t xml:space="preserve">; </w:t>
      </w:r>
      <w:r w:rsidRPr="00BE4BD0">
        <w:rPr>
          <w:lang w:val="en-DE"/>
        </w:rPr>
        <w:t>Retreat</w:t>
      </w:r>
      <w:r>
        <w:rPr>
          <w:lang w:val="en-DE"/>
        </w:rPr>
        <w:t xml:space="preserve"> of the</w:t>
      </w:r>
      <w:r w:rsidRPr="00BE4BD0">
        <w:rPr>
          <w:lang w:val="en-DE"/>
        </w:rPr>
        <w:t xml:space="preserve"> </w:t>
      </w:r>
      <w:r>
        <w:rPr>
          <w:lang w:val="en-DE"/>
        </w:rPr>
        <w:t>Elite Study Program “Biological Physics”, University of Bayreuth, online</w:t>
      </w:r>
    </w:p>
    <w:p w14:paraId="23691AAB" w14:textId="77532068" w:rsidR="00BE4BD0" w:rsidRPr="00BE4BD0" w:rsidRDefault="00B223A9" w:rsidP="00BE4BD0">
      <w:pPr>
        <w:rPr>
          <w:b/>
          <w:bCs/>
          <w:lang w:val="en-DE"/>
        </w:rPr>
      </w:pPr>
      <w:r>
        <w:t>25</w:t>
      </w:r>
      <w:r w:rsidR="00BE4BD0" w:rsidRPr="009F2B20">
        <w:t xml:space="preserve"> – </w:t>
      </w:r>
      <w:proofErr w:type="gramStart"/>
      <w:r>
        <w:t>28</w:t>
      </w:r>
      <w:r w:rsidR="00BE4BD0" w:rsidRPr="009F2B20">
        <w:t xml:space="preserve"> </w:t>
      </w:r>
      <w:r>
        <w:t xml:space="preserve"> Feb</w:t>
      </w:r>
      <w:proofErr w:type="gramEnd"/>
      <w:r w:rsidR="00BE4BD0" w:rsidRPr="009F2B20">
        <w:t xml:space="preserve"> 202</w:t>
      </w:r>
      <w:r>
        <w:t>0</w:t>
      </w:r>
      <w:r w:rsidR="00BE4BD0" w:rsidRPr="009F2B20">
        <w:t xml:space="preserve">; </w:t>
      </w:r>
      <w:r>
        <w:t>2</w:t>
      </w:r>
      <w:r>
        <w:rPr>
          <w:vertAlign w:val="superscript"/>
        </w:rPr>
        <w:t>nd</w:t>
      </w:r>
      <w:r w:rsidR="00BE4BD0" w:rsidRPr="00BE4BD0">
        <w:rPr>
          <w:lang w:val="en-DE"/>
        </w:rPr>
        <w:t xml:space="preserve"> Retreat</w:t>
      </w:r>
      <w:r w:rsidR="00BE4BD0">
        <w:rPr>
          <w:lang w:val="en-DE"/>
        </w:rPr>
        <w:t xml:space="preserve"> of the</w:t>
      </w:r>
      <w:r w:rsidR="00BE4BD0" w:rsidRPr="00BE4BD0">
        <w:rPr>
          <w:lang w:val="en-DE"/>
        </w:rPr>
        <w:t xml:space="preserve"> </w:t>
      </w:r>
      <w:r w:rsidR="00BE4BD0">
        <w:rPr>
          <w:lang w:val="en-DE"/>
        </w:rPr>
        <w:t>“</w:t>
      </w:r>
      <w:r w:rsidR="00BE4BD0" w:rsidRPr="00BE4BD0">
        <w:rPr>
          <w:lang w:val="en-DE"/>
        </w:rPr>
        <w:t>µbone</w:t>
      </w:r>
      <w:r w:rsidR="00BE4BD0">
        <w:rPr>
          <w:lang w:val="en-DE"/>
        </w:rPr>
        <w:t>” consortium: C</w:t>
      </w:r>
      <w:r w:rsidR="00BE4BD0" w:rsidRPr="00BE4BD0">
        <w:rPr>
          <w:lang w:val="en-DE"/>
        </w:rPr>
        <w:t>olonization and interaction of tumor cells in the bone microenvironment</w:t>
      </w:r>
      <w:r w:rsidR="00BE4BD0">
        <w:rPr>
          <w:lang w:val="en-DE"/>
        </w:rPr>
        <w:t xml:space="preserve"> (</w:t>
      </w:r>
      <w:r w:rsidR="00BE4BD0" w:rsidRPr="00BE4BD0">
        <w:rPr>
          <w:lang w:val="en-DE"/>
        </w:rPr>
        <w:t>DFG SPP 2084</w:t>
      </w:r>
      <w:r w:rsidR="00BE4BD0">
        <w:rPr>
          <w:lang w:val="en-DE"/>
        </w:rPr>
        <w:t xml:space="preserve">), TU Dresden, </w:t>
      </w:r>
      <w:r w:rsidR="00BE4BD0" w:rsidRPr="00BE4BD0">
        <w:rPr>
          <w:lang w:val="en-US"/>
        </w:rPr>
        <w:t>Dresden, Germany</w:t>
      </w:r>
    </w:p>
    <w:p w14:paraId="4B0F3994" w14:textId="5D0057CF" w:rsidR="00B223A9" w:rsidRPr="00BE4BD0" w:rsidRDefault="00B223A9" w:rsidP="00B223A9">
      <w:pPr>
        <w:rPr>
          <w:b/>
          <w:bCs/>
          <w:lang w:val="en-DE"/>
        </w:rPr>
      </w:pPr>
      <w:bookmarkStart w:id="31" w:name="OLE_LINK41"/>
      <w:r>
        <w:t>10</w:t>
      </w:r>
      <w:r w:rsidRPr="009F2B20">
        <w:t xml:space="preserve"> – </w:t>
      </w:r>
      <w:r>
        <w:t>12</w:t>
      </w:r>
      <w:r w:rsidRPr="009F2B20">
        <w:t xml:space="preserve"> </w:t>
      </w:r>
      <w:r>
        <w:t>Feb</w:t>
      </w:r>
      <w:r w:rsidRPr="009F2B20">
        <w:t xml:space="preserve"> 20</w:t>
      </w:r>
      <w:r>
        <w:t>19</w:t>
      </w:r>
      <w:r w:rsidRPr="009F2B20">
        <w:t xml:space="preserve">; </w:t>
      </w:r>
      <w:r>
        <w:t>1</w:t>
      </w:r>
      <w:r>
        <w:rPr>
          <w:vertAlign w:val="superscript"/>
        </w:rPr>
        <w:t>st</w:t>
      </w:r>
      <w:r w:rsidRPr="00BE4BD0">
        <w:rPr>
          <w:lang w:val="en-DE"/>
        </w:rPr>
        <w:t xml:space="preserve"> Retreat</w:t>
      </w:r>
      <w:r>
        <w:rPr>
          <w:lang w:val="en-DE"/>
        </w:rPr>
        <w:t xml:space="preserve"> of the</w:t>
      </w:r>
      <w:r w:rsidRPr="00BE4BD0">
        <w:rPr>
          <w:lang w:val="en-DE"/>
        </w:rPr>
        <w:t xml:space="preserve"> </w:t>
      </w:r>
      <w:r>
        <w:rPr>
          <w:lang w:val="en-DE"/>
        </w:rPr>
        <w:t>“</w:t>
      </w:r>
      <w:r w:rsidRPr="00BE4BD0">
        <w:rPr>
          <w:lang w:val="en-DE"/>
        </w:rPr>
        <w:t>µbone</w:t>
      </w:r>
      <w:r>
        <w:rPr>
          <w:lang w:val="en-DE"/>
        </w:rPr>
        <w:t>” consortium: C</w:t>
      </w:r>
      <w:r w:rsidRPr="00BE4BD0">
        <w:rPr>
          <w:lang w:val="en-DE"/>
        </w:rPr>
        <w:t>olonization and interaction of tumor cells in the bone microenvironment</w:t>
      </w:r>
      <w:r>
        <w:rPr>
          <w:lang w:val="en-DE"/>
        </w:rPr>
        <w:t xml:space="preserve"> (</w:t>
      </w:r>
      <w:r w:rsidRPr="00BE4BD0">
        <w:rPr>
          <w:lang w:val="en-DE"/>
        </w:rPr>
        <w:t>DFG SPP 2084</w:t>
      </w:r>
      <w:r>
        <w:rPr>
          <w:lang w:val="en-DE"/>
        </w:rPr>
        <w:t xml:space="preserve">), TU Dresden, </w:t>
      </w:r>
      <w:r w:rsidRPr="00BE4BD0">
        <w:rPr>
          <w:lang w:val="en-US"/>
        </w:rPr>
        <w:t>Dresden, Germany</w:t>
      </w:r>
    </w:p>
    <w:p w14:paraId="5D01B23D" w14:textId="1DF665D4" w:rsidR="00B223A9" w:rsidRDefault="00B223A9" w:rsidP="00B223A9">
      <w:pPr>
        <w:rPr>
          <w:lang w:val="en-DE"/>
        </w:rPr>
      </w:pPr>
      <w:bookmarkStart w:id="32" w:name="OLE_LINK42"/>
      <w:bookmarkEnd w:id="31"/>
      <w:r>
        <w:t>22</w:t>
      </w:r>
      <w:r w:rsidRPr="009F2B20">
        <w:t xml:space="preserve"> – </w:t>
      </w:r>
      <w:r>
        <w:t>24</w:t>
      </w:r>
      <w:r w:rsidRPr="009F2B20">
        <w:t xml:space="preserve"> </w:t>
      </w:r>
      <w:r>
        <w:t>Oct</w:t>
      </w:r>
      <w:r w:rsidRPr="009F2B20">
        <w:t xml:space="preserve"> 20</w:t>
      </w:r>
      <w:r>
        <w:t>18</w:t>
      </w:r>
      <w:r w:rsidRPr="009F2B20">
        <w:t xml:space="preserve">; </w:t>
      </w:r>
      <w:r w:rsidRPr="00BE4BD0">
        <w:rPr>
          <w:lang w:val="en-DE"/>
        </w:rPr>
        <w:t>Retreat</w:t>
      </w:r>
      <w:r>
        <w:rPr>
          <w:lang w:val="en-DE"/>
        </w:rPr>
        <w:t xml:space="preserve"> of the</w:t>
      </w:r>
      <w:r w:rsidRPr="00BE4BD0">
        <w:rPr>
          <w:lang w:val="en-DE"/>
        </w:rPr>
        <w:t xml:space="preserve"> </w:t>
      </w:r>
      <w:r>
        <w:rPr>
          <w:lang w:val="en-DE"/>
        </w:rPr>
        <w:t>Elite Study Program “Biological Physics”, University of Bayreuth, Thurnau, Germany</w:t>
      </w:r>
    </w:p>
    <w:bookmarkEnd w:id="32"/>
    <w:p w14:paraId="784DC099" w14:textId="77777777" w:rsidR="000B7D56" w:rsidRPr="00BE4BD0" w:rsidRDefault="000B7D56" w:rsidP="005E23BA">
      <w:pPr>
        <w:rPr>
          <w:lang w:val="en-DE"/>
        </w:rPr>
      </w:pPr>
    </w:p>
    <w:p w14:paraId="268C912A" w14:textId="35D3F6EA" w:rsidR="005E23BA" w:rsidRPr="009F2B20" w:rsidRDefault="005E23BA" w:rsidP="005E23BA">
      <w:pPr>
        <w:pStyle w:val="Formatvorlageberschrift1Georgia"/>
      </w:pPr>
      <w:r w:rsidRPr="009F2B20">
        <w:lastRenderedPageBreak/>
        <w:t>Elective Elements</w:t>
      </w:r>
    </w:p>
    <w:p w14:paraId="79A9CC40" w14:textId="77777777" w:rsidR="005E23BA" w:rsidRPr="009F2B20" w:rsidRDefault="005E23BA" w:rsidP="005E23BA">
      <w:pPr>
        <w:pStyle w:val="Heading2"/>
      </w:pPr>
      <w:r w:rsidRPr="009F2B20">
        <w:t>Scientific Course and Lecture Activities</w:t>
      </w:r>
    </w:p>
    <w:p w14:paraId="24F7767E" w14:textId="65523284" w:rsidR="002310EB" w:rsidRDefault="002310EB" w:rsidP="005E23BA">
      <w:bookmarkStart w:id="33" w:name="_Hlk177996861"/>
      <w:bookmarkStart w:id="34" w:name="OLE_LINK44"/>
      <w:r>
        <w:t>24</w:t>
      </w:r>
      <w:r w:rsidRPr="009F2B20">
        <w:t xml:space="preserve"> </w:t>
      </w:r>
      <w:r>
        <w:t xml:space="preserve">Jul </w:t>
      </w:r>
      <w:r w:rsidRPr="009F2B20">
        <w:t>20</w:t>
      </w:r>
      <w:r>
        <w:t>24</w:t>
      </w:r>
      <w:r w:rsidRPr="009F2B20">
        <w:t xml:space="preserve">; </w:t>
      </w:r>
      <w:r w:rsidRPr="002310EB">
        <w:t>Inhouse-Training Biostatistics with GraphPad Prism</w:t>
      </w:r>
      <w:r w:rsidRPr="009F2B20">
        <w:t xml:space="preserve">, </w:t>
      </w:r>
      <w:r>
        <w:rPr>
          <w:lang w:val="en-US"/>
        </w:rPr>
        <w:t>Department of Musculoskeletal Tissue Regeneration</w:t>
      </w:r>
      <w:r w:rsidRPr="009F2B20">
        <w:t>, Würzburg, Germany</w:t>
      </w:r>
    </w:p>
    <w:p w14:paraId="020DA4D8" w14:textId="46211EEE" w:rsidR="005E23BA" w:rsidRPr="009F2B20" w:rsidRDefault="002310EB" w:rsidP="005E23BA">
      <w:r>
        <w:t>13 Nov</w:t>
      </w:r>
      <w:r w:rsidR="005E23BA" w:rsidRPr="009F2B20">
        <w:t xml:space="preserve"> </w:t>
      </w:r>
      <w:bookmarkStart w:id="35" w:name="OLE_LINK51"/>
      <w:r w:rsidR="005E23BA" w:rsidRPr="009F2B20">
        <w:t>–</w:t>
      </w:r>
      <w:bookmarkEnd w:id="35"/>
      <w:r w:rsidR="005E23BA" w:rsidRPr="009F2B20">
        <w:t xml:space="preserve"> </w:t>
      </w:r>
      <w:r>
        <w:t>11</w:t>
      </w:r>
      <w:r w:rsidR="005E23BA" w:rsidRPr="009F2B20">
        <w:t xml:space="preserve"> </w:t>
      </w:r>
      <w:r>
        <w:t>Dec</w:t>
      </w:r>
      <w:r w:rsidR="005E23BA" w:rsidRPr="009F2B20">
        <w:t xml:space="preserve"> 20</w:t>
      </w:r>
      <w:r>
        <w:t>19</w:t>
      </w:r>
      <w:r w:rsidR="005E23BA" w:rsidRPr="009F2B20">
        <w:t xml:space="preserve">; </w:t>
      </w:r>
      <w:r>
        <w:t>Statistical Analysis with R</w:t>
      </w:r>
      <w:r w:rsidR="005E23BA" w:rsidRPr="009F2B20">
        <w:t>, Graduate School of Life Sciences, Würzburg, Germany</w:t>
      </w:r>
    </w:p>
    <w:bookmarkEnd w:id="33"/>
    <w:bookmarkEnd w:id="34"/>
    <w:p w14:paraId="59384D12" w14:textId="77777777" w:rsidR="005E23BA" w:rsidRPr="009F2B20" w:rsidRDefault="005E23BA" w:rsidP="005E23BA">
      <w:pPr>
        <w:pStyle w:val="Heading2"/>
      </w:pPr>
      <w:r w:rsidRPr="009F2B20">
        <w:t>Transferable Skills Courses</w:t>
      </w:r>
    </w:p>
    <w:p w14:paraId="4A27F724" w14:textId="4FE64D52" w:rsidR="002310EB" w:rsidRPr="001722AF" w:rsidRDefault="001722AF" w:rsidP="005E23BA">
      <w:pPr>
        <w:rPr>
          <w:lang w:val="en-DE"/>
        </w:rPr>
      </w:pPr>
      <w:r>
        <w:t>06</w:t>
      </w:r>
      <w:r w:rsidRPr="009F2B20">
        <w:t xml:space="preserve"> </w:t>
      </w:r>
      <w:r>
        <w:t>Mar</w:t>
      </w:r>
      <w:r w:rsidRPr="009F2B20">
        <w:t xml:space="preserve"> 20</w:t>
      </w:r>
      <w:r>
        <w:t>20</w:t>
      </w:r>
      <w:r w:rsidRPr="009F2B20">
        <w:t>;</w:t>
      </w:r>
      <w:r>
        <w:t xml:space="preserve"> Project Management</w:t>
      </w:r>
      <w:r w:rsidRPr="009F2B20">
        <w:t>, Graduate School of Life Sciences, Würzburg, Germany</w:t>
      </w:r>
    </w:p>
    <w:p w14:paraId="2A7E3582" w14:textId="578E59C9" w:rsidR="002310EB" w:rsidRDefault="001722AF" w:rsidP="005E23BA">
      <w:bookmarkStart w:id="36" w:name="OLE_LINK48"/>
      <w:bookmarkStart w:id="37" w:name="OLE_LINK49"/>
      <w:r>
        <w:t>14</w:t>
      </w:r>
      <w:r w:rsidRPr="009F2B20">
        <w:t xml:space="preserve"> </w:t>
      </w:r>
      <w:r>
        <w:t>Nov</w:t>
      </w:r>
      <w:r w:rsidRPr="009F2B20">
        <w:t xml:space="preserve"> 20</w:t>
      </w:r>
      <w:r>
        <w:t>19</w:t>
      </w:r>
      <w:r w:rsidRPr="009F2B20">
        <w:t xml:space="preserve">; </w:t>
      </w:r>
      <w:r w:rsidRPr="001722AF">
        <w:rPr>
          <w:lang w:val="en-DE"/>
        </w:rPr>
        <w:t>Introduction to Biotech Industries</w:t>
      </w:r>
      <w:r w:rsidRPr="009F2B20">
        <w:t>, Graduate School of Life Sciences, Würzburg, Germany</w:t>
      </w:r>
    </w:p>
    <w:p w14:paraId="51AD3AF6" w14:textId="2CA8AC8F" w:rsidR="001722AF" w:rsidRPr="001722AF" w:rsidRDefault="001722AF" w:rsidP="005E23BA">
      <w:pPr>
        <w:rPr>
          <w:lang w:val="en-DE"/>
        </w:rPr>
      </w:pPr>
      <w:r>
        <w:t>15</w:t>
      </w:r>
      <w:r w:rsidRPr="009F2B20">
        <w:t xml:space="preserve"> </w:t>
      </w:r>
      <w:r>
        <w:t>Oct</w:t>
      </w:r>
      <w:r w:rsidRPr="009F2B20">
        <w:t xml:space="preserve"> 20</w:t>
      </w:r>
      <w:r>
        <w:t>19</w:t>
      </w:r>
      <w:r w:rsidRPr="009F2B20">
        <w:t>;</w:t>
      </w:r>
      <w:r>
        <w:t xml:space="preserve"> Quality Management</w:t>
      </w:r>
      <w:r w:rsidRPr="009F2B20">
        <w:t>, Graduate School of Life Sciences, Würzburg, Germany</w:t>
      </w:r>
    </w:p>
    <w:p w14:paraId="788F4B2B" w14:textId="6DC566C2" w:rsidR="00AE46F7" w:rsidRDefault="00AE46F7" w:rsidP="00AE46F7">
      <w:bookmarkStart w:id="38" w:name="OLE_LINK52"/>
      <w:bookmarkStart w:id="39" w:name="OLE_LINK53"/>
      <w:bookmarkStart w:id="40" w:name="OLE_LINK47"/>
      <w:bookmarkStart w:id="41" w:name="OLE_LINK50"/>
      <w:bookmarkEnd w:id="36"/>
      <w:bookmarkEnd w:id="37"/>
      <w:r>
        <w:t>20</w:t>
      </w:r>
      <w:r w:rsidRPr="009F2B20">
        <w:t xml:space="preserve"> </w:t>
      </w:r>
      <w:r w:rsidR="000C20EA" w:rsidRPr="009F2B20">
        <w:t>–</w:t>
      </w:r>
      <w:r w:rsidR="000C20EA">
        <w:t xml:space="preserve"> 23 </w:t>
      </w:r>
      <w:r>
        <w:t>Jul</w:t>
      </w:r>
      <w:r w:rsidRPr="009F2B20">
        <w:t xml:space="preserve"> 20</w:t>
      </w:r>
      <w:r>
        <w:t>19</w:t>
      </w:r>
      <w:r w:rsidRPr="009F2B20">
        <w:t xml:space="preserve">; </w:t>
      </w:r>
      <w:r>
        <w:t>Rhetoric Coaching</w:t>
      </w:r>
      <w:r w:rsidRPr="009F2B20">
        <w:t xml:space="preserve">, </w:t>
      </w:r>
      <w:r>
        <w:t>Elite Network Bavaria</w:t>
      </w:r>
      <w:r w:rsidRPr="009F2B20">
        <w:t xml:space="preserve">, </w:t>
      </w:r>
      <w:proofErr w:type="spellStart"/>
      <w:r>
        <w:t>Beilngries</w:t>
      </w:r>
      <w:proofErr w:type="spellEnd"/>
      <w:r w:rsidRPr="009F2B20">
        <w:t>, Germany</w:t>
      </w:r>
    </w:p>
    <w:p w14:paraId="006C8487" w14:textId="3CF86C0D" w:rsidR="00270F34" w:rsidRPr="009F2B20" w:rsidRDefault="00270F34" w:rsidP="00AE46F7">
      <w:r>
        <w:t>27</w:t>
      </w:r>
      <w:r w:rsidRPr="009F2B20">
        <w:t xml:space="preserve"> </w:t>
      </w:r>
      <w:r>
        <w:t>Mar</w:t>
      </w:r>
      <w:r w:rsidRPr="009F2B20">
        <w:t xml:space="preserve"> 20</w:t>
      </w:r>
      <w:r>
        <w:t>19</w:t>
      </w:r>
      <w:r w:rsidRPr="009F2B20">
        <w:t>; Good Scientific Practice</w:t>
      </w:r>
      <w:bookmarkStart w:id="42" w:name="_Hlk178066568"/>
      <w:bookmarkStart w:id="43" w:name="OLE_LINK54"/>
      <w:r w:rsidRPr="009F2B20">
        <w:t>, Graduate School of Life Sciences, Würzburg, Germany</w:t>
      </w:r>
      <w:bookmarkEnd w:id="42"/>
      <w:bookmarkEnd w:id="43"/>
    </w:p>
    <w:bookmarkEnd w:id="38"/>
    <w:bookmarkEnd w:id="39"/>
    <w:p w14:paraId="110DDBC0" w14:textId="39DCBE26" w:rsidR="000C20EA" w:rsidRDefault="000C20EA" w:rsidP="000C20EA">
      <w:r>
        <w:t xml:space="preserve">26 Mar 2019; </w:t>
      </w:r>
      <w:proofErr w:type="spellStart"/>
      <w:r>
        <w:t>Analyzing</w:t>
      </w:r>
      <w:proofErr w:type="spellEnd"/>
      <w:r>
        <w:t xml:space="preserve"> your Market Potential as a Scientist</w:t>
      </w:r>
      <w:r w:rsidR="00270F34">
        <w:t xml:space="preserve">, </w:t>
      </w:r>
      <w:r w:rsidR="00270F34" w:rsidRPr="009F2B20">
        <w:t>Graduate School of Life Sciences, Würzburg, Germany</w:t>
      </w:r>
    </w:p>
    <w:p w14:paraId="70501757" w14:textId="2464666A" w:rsidR="000C20EA" w:rsidRPr="009F2B20" w:rsidRDefault="000C20EA" w:rsidP="000C20EA">
      <w:r>
        <w:t>31 May</w:t>
      </w:r>
      <w:r w:rsidRPr="009F2B20">
        <w:t xml:space="preserve"> –</w:t>
      </w:r>
      <w:r>
        <w:t xml:space="preserve"> 3 Jun</w:t>
      </w:r>
      <w:r w:rsidRPr="009F2B20">
        <w:t xml:space="preserve"> 20</w:t>
      </w:r>
      <w:r>
        <w:t>18</w:t>
      </w:r>
      <w:r w:rsidRPr="009F2B20">
        <w:t>;</w:t>
      </w:r>
      <w:r>
        <w:t xml:space="preserve"> Fundamentals of Nonviolent Communications</w:t>
      </w:r>
      <w:r w:rsidRPr="009F2B20">
        <w:t xml:space="preserve">, </w:t>
      </w:r>
      <w:r>
        <w:t>Elite Network Bavaria</w:t>
      </w:r>
      <w:r w:rsidRPr="009F2B20">
        <w:t xml:space="preserve">, </w:t>
      </w:r>
      <w:proofErr w:type="spellStart"/>
      <w:r>
        <w:t>Beilngries</w:t>
      </w:r>
      <w:proofErr w:type="spellEnd"/>
      <w:r w:rsidRPr="009F2B20">
        <w:t>, Germany</w:t>
      </w:r>
    </w:p>
    <w:bookmarkEnd w:id="40"/>
    <w:bookmarkEnd w:id="41"/>
    <w:p w14:paraId="3BCD8308" w14:textId="77777777" w:rsidR="005E23BA" w:rsidRPr="009F2B20" w:rsidRDefault="005E23BA" w:rsidP="005E23BA">
      <w:pPr>
        <w:pStyle w:val="Heading2"/>
      </w:pPr>
      <w:r w:rsidRPr="009F2B20">
        <w:t>Research Stay</w:t>
      </w:r>
    </w:p>
    <w:p w14:paraId="48B7C8FE" w14:textId="717CE880" w:rsidR="00270F34" w:rsidRDefault="00270F34" w:rsidP="005E23BA">
      <w:r>
        <w:t>11</w:t>
      </w:r>
      <w:r w:rsidR="005E23BA" w:rsidRPr="009F2B20">
        <w:t xml:space="preserve"> </w:t>
      </w:r>
      <w:r>
        <w:t>Dec</w:t>
      </w:r>
      <w:r w:rsidR="005E23BA" w:rsidRPr="009F2B20">
        <w:t xml:space="preserve"> – 15 May 202</w:t>
      </w:r>
      <w:r>
        <w:t>3</w:t>
      </w:r>
      <w:r w:rsidR="005E23BA" w:rsidRPr="009F2B20">
        <w:t xml:space="preserve">; </w:t>
      </w:r>
      <w:r w:rsidR="001D30C6">
        <w:t>Visit</w:t>
      </w:r>
      <w:r>
        <w:t xml:space="preserve"> as part of an ongoing research project starting </w:t>
      </w:r>
      <w:r w:rsidR="00C01D6B">
        <w:t xml:space="preserve">on </w:t>
      </w:r>
      <w:r>
        <w:t>6</w:t>
      </w:r>
      <w:r w:rsidR="00C01D6B" w:rsidRPr="00C01D6B">
        <w:rPr>
          <w:vertAlign w:val="superscript"/>
        </w:rPr>
        <w:t>th</w:t>
      </w:r>
      <w:r>
        <w:t xml:space="preserve"> Nov 2023</w:t>
      </w:r>
      <w:r w:rsidR="00C01D6B">
        <w:t xml:space="preserve"> for second harmonic generation microscopy with </w:t>
      </w:r>
      <w:proofErr w:type="spellStart"/>
      <w:r w:rsidR="00C01D6B">
        <w:t>Dr.</w:t>
      </w:r>
      <w:proofErr w:type="spellEnd"/>
      <w:r w:rsidR="00C01D6B">
        <w:t xml:space="preserve"> </w:t>
      </w:r>
      <w:proofErr w:type="spellStart"/>
      <w:r w:rsidR="00C01D6B">
        <w:t>Drenka</w:t>
      </w:r>
      <w:proofErr w:type="spellEnd"/>
      <w:r w:rsidR="00C01D6B">
        <w:t xml:space="preserve"> </w:t>
      </w:r>
      <w:proofErr w:type="spellStart"/>
      <w:r w:rsidR="00C01D6B">
        <w:t>Trivanović</w:t>
      </w:r>
      <w:proofErr w:type="spellEnd"/>
      <w:r w:rsidR="00C01D6B">
        <w:t xml:space="preserve"> &amp; </w:t>
      </w:r>
      <w:proofErr w:type="spellStart"/>
      <w:r w:rsidR="00C01D6B">
        <w:t>Dr.</w:t>
      </w:r>
      <w:proofErr w:type="spellEnd"/>
      <w:r w:rsidR="00C01D6B">
        <w:t xml:space="preserve"> </w:t>
      </w:r>
      <w:r w:rsidR="00C01D6B" w:rsidRPr="00C01D6B">
        <w:t xml:space="preserve">Aleksandar </w:t>
      </w:r>
      <w:proofErr w:type="spellStart"/>
      <w:r w:rsidR="00C01D6B" w:rsidRPr="00C01D6B">
        <w:t>Krmpot</w:t>
      </w:r>
      <w:proofErr w:type="spellEnd"/>
      <w:r w:rsidR="00C01D6B">
        <w:t xml:space="preserve"> </w:t>
      </w:r>
      <w:r>
        <w:t>at the</w:t>
      </w:r>
      <w:r w:rsidR="00C01D6B">
        <w:t xml:space="preserve"> Institute for Medical Research &amp; Laboratory for Biophysics</w:t>
      </w:r>
      <w:r>
        <w:t>, University of Belgrade, Belgrade, Serbia</w:t>
      </w:r>
    </w:p>
    <w:p w14:paraId="1BB3FDDB" w14:textId="77777777" w:rsidR="005E23BA" w:rsidRPr="009F2B20" w:rsidRDefault="005E23BA" w:rsidP="005E23BA">
      <w:pPr>
        <w:pStyle w:val="Heading2"/>
      </w:pPr>
      <w:r w:rsidRPr="009F2B20">
        <w:t>Additional Activities</w:t>
      </w:r>
    </w:p>
    <w:p w14:paraId="631E74B3" w14:textId="7CE8E109" w:rsidR="005E23BA" w:rsidRDefault="0026388E" w:rsidP="005E23BA">
      <w:bookmarkStart w:id="44" w:name="_Hlk178070017"/>
      <w:bookmarkStart w:id="45" w:name="OLE_LINK60"/>
      <w:r>
        <w:t>SS</w:t>
      </w:r>
      <w:r w:rsidR="005E23BA" w:rsidRPr="009F2B20">
        <w:t xml:space="preserve"> 20</w:t>
      </w:r>
      <w:r>
        <w:t>19 – WS 2019/20</w:t>
      </w:r>
      <w:r w:rsidR="005E23BA" w:rsidRPr="009F2B20">
        <w:t>; Supervision of bachelor student, project “</w:t>
      </w:r>
      <w:r>
        <w:t>Modulation of TERT activity in immortalised mesenchymal stromal cells with shRNA and BIBR1583</w:t>
      </w:r>
      <w:r w:rsidR="005E23BA" w:rsidRPr="009F2B20">
        <w:t>”</w:t>
      </w:r>
    </w:p>
    <w:p w14:paraId="0B20F963" w14:textId="3D6B773D" w:rsidR="009E3465" w:rsidRDefault="0026388E" w:rsidP="00715898">
      <w:r>
        <w:t xml:space="preserve">WS </w:t>
      </w:r>
      <w:r w:rsidRPr="009F2B20">
        <w:t>20</w:t>
      </w:r>
      <w:r>
        <w:t>22/23</w:t>
      </w:r>
      <w:r w:rsidRPr="009F2B20">
        <w:t xml:space="preserve">; </w:t>
      </w:r>
      <w:bookmarkEnd w:id="44"/>
      <w:bookmarkEnd w:id="45"/>
      <w:r>
        <w:t xml:space="preserve">Submission of Abstract and Design of Poster to be presented by Prof. </w:t>
      </w:r>
      <w:proofErr w:type="spellStart"/>
      <w:r>
        <w:t>Dr.</w:t>
      </w:r>
      <w:proofErr w:type="spellEnd"/>
      <w:r>
        <w:t xml:space="preserve"> Regina Ebert at the international symposium ECTS 2023 in Liverpool, England. Title: </w:t>
      </w:r>
      <w:r w:rsidRPr="0026388E">
        <w:t>"Understanding Early Myeloma Dissemination by Describing hMSC-Interacting Subpopulations and their Aggregation/Detachment Dynamics in vitro"</w:t>
      </w:r>
    </w:p>
    <w:p w14:paraId="58CAF98A" w14:textId="77777777" w:rsidR="00546E9D" w:rsidRPr="009F2B20" w:rsidRDefault="00546E9D" w:rsidP="00546E9D">
      <w:bookmarkStart w:id="46" w:name="_Hlk177997087"/>
      <w:bookmarkStart w:id="47" w:name="OLE_LINK45"/>
      <w:r>
        <w:lastRenderedPageBreak/>
        <w:t>16</w:t>
      </w:r>
      <w:r w:rsidRPr="009F2B20">
        <w:t xml:space="preserve"> </w:t>
      </w:r>
      <w:r>
        <w:t xml:space="preserve">Sep </w:t>
      </w:r>
      <w:r w:rsidRPr="009F2B20">
        <w:t>20</w:t>
      </w:r>
      <w:r>
        <w:t>19</w:t>
      </w:r>
      <w:r w:rsidRPr="009F2B20">
        <w:t xml:space="preserve">; </w:t>
      </w:r>
      <w:r w:rsidRPr="002310EB">
        <w:t>New cell-based assays for real-time measurements &amp; energy metabolism</w:t>
      </w:r>
      <w:r w:rsidRPr="009F2B20">
        <w:t xml:space="preserve">, </w:t>
      </w:r>
      <w:r>
        <w:t>Promega GmbH</w:t>
      </w:r>
      <w:r w:rsidRPr="009F2B20">
        <w:t>, Würzburg, Germany</w:t>
      </w:r>
    </w:p>
    <w:bookmarkEnd w:id="46"/>
    <w:bookmarkEnd w:id="47"/>
    <w:p w14:paraId="7DD40A9B" w14:textId="77777777" w:rsidR="00546E9D" w:rsidRPr="009F2B20" w:rsidRDefault="00546E9D" w:rsidP="00546E9D">
      <w:r>
        <w:t>09</w:t>
      </w:r>
      <w:r w:rsidRPr="009F2B20">
        <w:t xml:space="preserve"> </w:t>
      </w:r>
      <w:r>
        <w:t xml:space="preserve">Jul </w:t>
      </w:r>
      <w:r w:rsidRPr="009F2B20">
        <w:t>20</w:t>
      </w:r>
      <w:r>
        <w:t>19</w:t>
      </w:r>
      <w:r w:rsidRPr="009F2B20">
        <w:t xml:space="preserve">; </w:t>
      </w:r>
      <w:r w:rsidRPr="002310EB">
        <w:t>Workshop "Microscopic Single Cell Isolation"</w:t>
      </w:r>
      <w:r w:rsidRPr="009F2B20">
        <w:t xml:space="preserve">, </w:t>
      </w:r>
      <w:r>
        <w:t>Molecular Machines Industries (MMI) GmbH</w:t>
      </w:r>
      <w:r w:rsidRPr="009F2B20">
        <w:t>, Würzburg, Germany</w:t>
      </w:r>
    </w:p>
    <w:p w14:paraId="3E839ADA" w14:textId="77777777" w:rsidR="00546E9D" w:rsidRPr="0026388E" w:rsidRDefault="00546E9D" w:rsidP="00715898"/>
    <w:sectPr w:rsidR="00546E9D" w:rsidRPr="0026388E" w:rsidSect="005E23BA">
      <w:pgSz w:w="11907" w:h="16840" w:code="9"/>
      <w:pgMar w:top="1358" w:right="1134" w:bottom="851" w:left="1134" w:header="907" w:footer="907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6C31C" w14:textId="77777777" w:rsidR="00A212E8" w:rsidRPr="004E1835" w:rsidRDefault="00A212E8">
      <w:r w:rsidRPr="004E1835">
        <w:separator/>
      </w:r>
    </w:p>
  </w:endnote>
  <w:endnote w:type="continuationSeparator" w:id="0">
    <w:p w14:paraId="7D0084D2" w14:textId="77777777" w:rsidR="00A212E8" w:rsidRPr="004E1835" w:rsidRDefault="00A212E8">
      <w:r w:rsidRPr="004E183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D89A9" w14:textId="589668B5" w:rsidR="001A646B" w:rsidRPr="004E1835" w:rsidRDefault="004850E0">
    <w:pPr>
      <w:pStyle w:val="Footer"/>
      <w:rPr>
        <w:rFonts w:cs="Arial"/>
      </w:rPr>
    </w:pPr>
    <w:r w:rsidRPr="004E1835">
      <w:rPr>
        <w:rFonts w:cs="Arial"/>
        <w:noProof/>
      </w:rPr>
      <w:drawing>
        <wp:anchor distT="0" distB="0" distL="114300" distR="114300" simplePos="0" relativeHeight="251657216" behindDoc="1" locked="0" layoutInCell="1" allowOverlap="1" wp14:anchorId="035E7DD6" wp14:editId="10D1B842">
          <wp:simplePos x="0" y="0"/>
          <wp:positionH relativeFrom="column">
            <wp:posOffset>373380</wp:posOffset>
          </wp:positionH>
          <wp:positionV relativeFrom="paragraph">
            <wp:posOffset>-6974205</wp:posOffset>
          </wp:positionV>
          <wp:extent cx="5362575" cy="5334000"/>
          <wp:effectExtent l="0" t="0" r="0" b="0"/>
          <wp:wrapNone/>
          <wp:docPr id="309906166" name="Grafik 309906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533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646B" w:rsidRPr="004E1835">
      <w:rPr>
        <w:rStyle w:val="PageNumber"/>
        <w:rFonts w:cs="Arial"/>
      </w:rPr>
      <w:fldChar w:fldCharType="begin"/>
    </w:r>
    <w:r w:rsidR="001A646B" w:rsidRPr="004E1835">
      <w:rPr>
        <w:rStyle w:val="PageNumber"/>
        <w:rFonts w:cs="Arial"/>
      </w:rPr>
      <w:instrText xml:space="preserve"> PAGE </w:instrText>
    </w:r>
    <w:r w:rsidR="001A646B" w:rsidRPr="004E1835">
      <w:rPr>
        <w:rStyle w:val="PageNumber"/>
        <w:rFonts w:cs="Arial"/>
      </w:rPr>
      <w:fldChar w:fldCharType="separate"/>
    </w:r>
    <w:r w:rsidR="00836677" w:rsidRPr="004E1835">
      <w:rPr>
        <w:rStyle w:val="PageNumber"/>
        <w:rFonts w:cs="Arial"/>
      </w:rPr>
      <w:t>2</w:t>
    </w:r>
    <w:r w:rsidR="001A646B" w:rsidRPr="004E1835">
      <w:rPr>
        <w:rStyle w:val="PageNumber"/>
        <w:rFonts w:cs="Arial"/>
      </w:rPr>
      <w:fldChar w:fldCharType="end"/>
    </w:r>
    <w:r w:rsidR="001A646B" w:rsidRPr="004E1835">
      <w:rPr>
        <w:rStyle w:val="PageNumber"/>
        <w:rFonts w:cs="Arial"/>
      </w:rPr>
      <w:t>/</w:t>
    </w:r>
    <w:r w:rsidR="001A646B" w:rsidRPr="004E1835">
      <w:rPr>
        <w:rStyle w:val="PageNumber"/>
        <w:rFonts w:cs="Arial"/>
      </w:rPr>
      <w:fldChar w:fldCharType="begin"/>
    </w:r>
    <w:r w:rsidR="001A646B" w:rsidRPr="004E1835">
      <w:rPr>
        <w:rStyle w:val="PageNumber"/>
        <w:rFonts w:cs="Arial"/>
      </w:rPr>
      <w:instrText xml:space="preserve"> NUMPAGES </w:instrText>
    </w:r>
    <w:r w:rsidR="001A646B" w:rsidRPr="004E1835">
      <w:rPr>
        <w:rStyle w:val="PageNumber"/>
        <w:rFonts w:cs="Arial"/>
      </w:rPr>
      <w:fldChar w:fldCharType="separate"/>
    </w:r>
    <w:r w:rsidR="00836677" w:rsidRPr="004E1835">
      <w:rPr>
        <w:rStyle w:val="PageNumber"/>
        <w:rFonts w:cs="Arial"/>
      </w:rPr>
      <w:t>2</w:t>
    </w:r>
    <w:r w:rsidR="001A646B" w:rsidRPr="004E1835"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526D6" w14:textId="77777777" w:rsidR="007523AE" w:rsidRPr="004E1835" w:rsidRDefault="007523AE" w:rsidP="007523AE">
    <w:pPr>
      <w:pStyle w:val="Footer"/>
      <w:rPr>
        <w:rFonts w:cs="Arial"/>
      </w:rPr>
    </w:pPr>
    <w:r w:rsidRPr="004E1835">
      <w:rPr>
        <w:rStyle w:val="PageNumber"/>
        <w:rFonts w:cs="Arial"/>
      </w:rPr>
      <w:fldChar w:fldCharType="begin"/>
    </w:r>
    <w:r w:rsidRPr="004E1835">
      <w:rPr>
        <w:rStyle w:val="PageNumber"/>
        <w:rFonts w:cs="Arial"/>
      </w:rPr>
      <w:instrText xml:space="preserve"> PAGE </w:instrText>
    </w:r>
    <w:r w:rsidRPr="004E1835">
      <w:rPr>
        <w:rStyle w:val="PageNumber"/>
        <w:rFonts w:cs="Arial"/>
      </w:rPr>
      <w:fldChar w:fldCharType="separate"/>
    </w:r>
    <w:r w:rsidR="00836677" w:rsidRPr="004E1835">
      <w:rPr>
        <w:rStyle w:val="PageNumber"/>
        <w:rFonts w:cs="Arial"/>
      </w:rPr>
      <w:t>1</w:t>
    </w:r>
    <w:r w:rsidRPr="004E1835">
      <w:rPr>
        <w:rStyle w:val="PageNumber"/>
        <w:rFonts w:cs="Arial"/>
      </w:rPr>
      <w:fldChar w:fldCharType="end"/>
    </w:r>
    <w:r w:rsidRPr="004E1835">
      <w:rPr>
        <w:rStyle w:val="PageNumber"/>
        <w:rFonts w:cs="Arial"/>
      </w:rPr>
      <w:t>/</w:t>
    </w:r>
    <w:r w:rsidRPr="004E1835">
      <w:rPr>
        <w:rStyle w:val="PageNumber"/>
        <w:rFonts w:cs="Arial"/>
      </w:rPr>
      <w:fldChar w:fldCharType="begin"/>
    </w:r>
    <w:r w:rsidRPr="004E1835">
      <w:rPr>
        <w:rStyle w:val="PageNumber"/>
        <w:rFonts w:cs="Arial"/>
      </w:rPr>
      <w:instrText xml:space="preserve"> NUMPAGES </w:instrText>
    </w:r>
    <w:r w:rsidRPr="004E1835">
      <w:rPr>
        <w:rStyle w:val="PageNumber"/>
        <w:rFonts w:cs="Arial"/>
      </w:rPr>
      <w:fldChar w:fldCharType="separate"/>
    </w:r>
    <w:r w:rsidR="00836677" w:rsidRPr="004E1835">
      <w:rPr>
        <w:rStyle w:val="PageNumber"/>
        <w:rFonts w:cs="Arial"/>
      </w:rPr>
      <w:t>2</w:t>
    </w:r>
    <w:r w:rsidRPr="004E1835">
      <w:rPr>
        <w:rStyle w:val="PageNumber"/>
        <w:rFonts w:cs="Arial"/>
      </w:rPr>
      <w:fldChar w:fldCharType="end"/>
    </w:r>
  </w:p>
  <w:p w14:paraId="0FBFB77D" w14:textId="77777777" w:rsidR="007523AE" w:rsidRPr="004E1835" w:rsidRDefault="007523AE" w:rsidP="007523AE">
    <w:pPr>
      <w:pStyle w:val="Footer"/>
      <w:jc w:val="both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B7B40" w14:textId="77777777" w:rsidR="00A212E8" w:rsidRPr="004E1835" w:rsidRDefault="00A212E8">
      <w:r w:rsidRPr="004E1835">
        <w:separator/>
      </w:r>
    </w:p>
  </w:footnote>
  <w:footnote w:type="continuationSeparator" w:id="0">
    <w:p w14:paraId="121434C9" w14:textId="77777777" w:rsidR="00A212E8" w:rsidRPr="004E1835" w:rsidRDefault="00A212E8">
      <w:r w:rsidRPr="004E183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B60CE" w14:textId="1310806F" w:rsidR="00064233" w:rsidRPr="004E1835" w:rsidRDefault="00064233" w:rsidP="00046604">
    <w:pPr>
      <w:jc w:val="center"/>
      <w:rPr>
        <w:b/>
        <w:bCs/>
        <w:i/>
        <w:iCs/>
      </w:rPr>
    </w:pPr>
    <w:r w:rsidRPr="004E1835">
      <w:rPr>
        <w:b/>
        <w:bCs/>
        <w:i/>
        <w:iCs/>
      </w:rPr>
      <w:t xml:space="preserve">Accomplishments </w:t>
    </w:r>
    <w:r w:rsidR="00FE2EE3">
      <w:rPr>
        <w:b/>
        <w:bCs/>
        <w:i/>
        <w:iCs/>
      </w:rPr>
      <w:t>Mr Martin Kuric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6BAEE" w14:textId="44C13FBE" w:rsidR="00E20E4D" w:rsidRPr="004E1835" w:rsidRDefault="004850E0">
    <w:pPr>
      <w:pStyle w:val="Header"/>
      <w:rPr>
        <w:sz w:val="14"/>
      </w:rPr>
    </w:pPr>
    <w:r w:rsidRPr="004E1835">
      <w:rPr>
        <w:noProof/>
      </w:rPr>
      <w:drawing>
        <wp:anchor distT="0" distB="0" distL="114300" distR="114300" simplePos="0" relativeHeight="251658240" behindDoc="1" locked="0" layoutInCell="1" allowOverlap="1" wp14:anchorId="5B0E3602" wp14:editId="39491BEE">
          <wp:simplePos x="0" y="0"/>
          <wp:positionH relativeFrom="column">
            <wp:posOffset>525780</wp:posOffset>
          </wp:positionH>
          <wp:positionV relativeFrom="paragraph">
            <wp:posOffset>1587500</wp:posOffset>
          </wp:positionV>
          <wp:extent cx="5362575" cy="5334000"/>
          <wp:effectExtent l="0" t="0" r="0" b="0"/>
          <wp:wrapNone/>
          <wp:docPr id="1772995153" name="Grafik 1772995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533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97846"/>
    <w:multiLevelType w:val="multilevel"/>
    <w:tmpl w:val="F50A1E74"/>
    <w:lvl w:ilvl="0">
      <w:start w:val="1"/>
      <w:numFmt w:val="bullet"/>
      <w:lvlText w:val=""/>
      <w:lvlJc w:val="left"/>
      <w:pPr>
        <w:tabs>
          <w:tab w:val="num" w:pos="357"/>
        </w:tabs>
        <w:ind w:left="397" w:hanging="397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15678"/>
    <w:multiLevelType w:val="multilevel"/>
    <w:tmpl w:val="F50A1E74"/>
    <w:lvl w:ilvl="0">
      <w:start w:val="1"/>
      <w:numFmt w:val="bullet"/>
      <w:lvlText w:val=""/>
      <w:lvlJc w:val="left"/>
      <w:pPr>
        <w:tabs>
          <w:tab w:val="num" w:pos="357"/>
        </w:tabs>
        <w:ind w:left="397" w:hanging="397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859BC"/>
    <w:multiLevelType w:val="multilevel"/>
    <w:tmpl w:val="DA0A3060"/>
    <w:lvl w:ilvl="0">
      <w:start w:val="1"/>
      <w:numFmt w:val="bullet"/>
      <w:lvlText w:val=""/>
      <w:lvlJc w:val="left"/>
      <w:pPr>
        <w:tabs>
          <w:tab w:val="num" w:pos="357"/>
        </w:tabs>
        <w:ind w:left="397" w:hanging="397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1090869">
    <w:abstractNumId w:val="1"/>
  </w:num>
  <w:num w:numId="2" w16cid:durableId="58211973">
    <w:abstractNumId w:val="2"/>
  </w:num>
  <w:num w:numId="3" w16cid:durableId="97367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7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02"/>
    <w:rsid w:val="00003399"/>
    <w:rsid w:val="00007DD3"/>
    <w:rsid w:val="00023915"/>
    <w:rsid w:val="00030B6D"/>
    <w:rsid w:val="00031399"/>
    <w:rsid w:val="00046604"/>
    <w:rsid w:val="00051B97"/>
    <w:rsid w:val="000529A1"/>
    <w:rsid w:val="00064233"/>
    <w:rsid w:val="0006451B"/>
    <w:rsid w:val="000B3514"/>
    <w:rsid w:val="000B7D56"/>
    <w:rsid w:val="000C20EA"/>
    <w:rsid w:val="000E1E94"/>
    <w:rsid w:val="000E446B"/>
    <w:rsid w:val="000F045D"/>
    <w:rsid w:val="001110AD"/>
    <w:rsid w:val="00113FD3"/>
    <w:rsid w:val="00117950"/>
    <w:rsid w:val="00122A18"/>
    <w:rsid w:val="00143541"/>
    <w:rsid w:val="00150F4E"/>
    <w:rsid w:val="00161882"/>
    <w:rsid w:val="001722AF"/>
    <w:rsid w:val="00173AC4"/>
    <w:rsid w:val="001A458A"/>
    <w:rsid w:val="001A646B"/>
    <w:rsid w:val="001B3451"/>
    <w:rsid w:val="001C1622"/>
    <w:rsid w:val="001C261A"/>
    <w:rsid w:val="001D30C6"/>
    <w:rsid w:val="00205E6F"/>
    <w:rsid w:val="00207B2D"/>
    <w:rsid w:val="0021062F"/>
    <w:rsid w:val="00230B8D"/>
    <w:rsid w:val="002310EB"/>
    <w:rsid w:val="00231568"/>
    <w:rsid w:val="00244AA6"/>
    <w:rsid w:val="00250D2E"/>
    <w:rsid w:val="0025629E"/>
    <w:rsid w:val="0026388E"/>
    <w:rsid w:val="00270F34"/>
    <w:rsid w:val="00294570"/>
    <w:rsid w:val="00296189"/>
    <w:rsid w:val="00296263"/>
    <w:rsid w:val="002A225A"/>
    <w:rsid w:val="002A3390"/>
    <w:rsid w:val="002B2976"/>
    <w:rsid w:val="002F1578"/>
    <w:rsid w:val="00305125"/>
    <w:rsid w:val="003067F3"/>
    <w:rsid w:val="00306932"/>
    <w:rsid w:val="00346CD5"/>
    <w:rsid w:val="00356EE2"/>
    <w:rsid w:val="00361DA5"/>
    <w:rsid w:val="003634EE"/>
    <w:rsid w:val="003820A1"/>
    <w:rsid w:val="00393CF0"/>
    <w:rsid w:val="003943A3"/>
    <w:rsid w:val="003A527F"/>
    <w:rsid w:val="003A565F"/>
    <w:rsid w:val="003B0EC4"/>
    <w:rsid w:val="003B2681"/>
    <w:rsid w:val="003C0134"/>
    <w:rsid w:val="003D39FA"/>
    <w:rsid w:val="003E552B"/>
    <w:rsid w:val="00407D20"/>
    <w:rsid w:val="0043732E"/>
    <w:rsid w:val="00445851"/>
    <w:rsid w:val="00467F4B"/>
    <w:rsid w:val="00483FDB"/>
    <w:rsid w:val="004850E0"/>
    <w:rsid w:val="00486DEF"/>
    <w:rsid w:val="00494F01"/>
    <w:rsid w:val="004A036C"/>
    <w:rsid w:val="004A14F0"/>
    <w:rsid w:val="004B7625"/>
    <w:rsid w:val="004C2A3E"/>
    <w:rsid w:val="004D61E3"/>
    <w:rsid w:val="004E1835"/>
    <w:rsid w:val="004E2556"/>
    <w:rsid w:val="00502898"/>
    <w:rsid w:val="00502C57"/>
    <w:rsid w:val="00506364"/>
    <w:rsid w:val="005104A1"/>
    <w:rsid w:val="00535922"/>
    <w:rsid w:val="00541BEA"/>
    <w:rsid w:val="005449AA"/>
    <w:rsid w:val="00546E9D"/>
    <w:rsid w:val="00551A8B"/>
    <w:rsid w:val="00561402"/>
    <w:rsid w:val="00593A39"/>
    <w:rsid w:val="005978BD"/>
    <w:rsid w:val="00597AB6"/>
    <w:rsid w:val="005A0069"/>
    <w:rsid w:val="005B514A"/>
    <w:rsid w:val="005D28C0"/>
    <w:rsid w:val="005E13AC"/>
    <w:rsid w:val="005E23BA"/>
    <w:rsid w:val="005F11C8"/>
    <w:rsid w:val="005F7527"/>
    <w:rsid w:val="0060214B"/>
    <w:rsid w:val="0060280F"/>
    <w:rsid w:val="00640A5D"/>
    <w:rsid w:val="00650FE1"/>
    <w:rsid w:val="00654B90"/>
    <w:rsid w:val="00662F95"/>
    <w:rsid w:val="006676D3"/>
    <w:rsid w:val="006955B2"/>
    <w:rsid w:val="006C48E8"/>
    <w:rsid w:val="006D4C85"/>
    <w:rsid w:val="006D5BD7"/>
    <w:rsid w:val="00713849"/>
    <w:rsid w:val="00715898"/>
    <w:rsid w:val="007236CA"/>
    <w:rsid w:val="00733D68"/>
    <w:rsid w:val="00734878"/>
    <w:rsid w:val="007523AE"/>
    <w:rsid w:val="00757B89"/>
    <w:rsid w:val="00757F0F"/>
    <w:rsid w:val="00767C36"/>
    <w:rsid w:val="007760A1"/>
    <w:rsid w:val="007861AD"/>
    <w:rsid w:val="00791BE6"/>
    <w:rsid w:val="00794C30"/>
    <w:rsid w:val="007A4975"/>
    <w:rsid w:val="007B2357"/>
    <w:rsid w:val="007C0AF9"/>
    <w:rsid w:val="007C3FAD"/>
    <w:rsid w:val="007D6623"/>
    <w:rsid w:val="007E7A61"/>
    <w:rsid w:val="007F31A0"/>
    <w:rsid w:val="007F5743"/>
    <w:rsid w:val="007F7098"/>
    <w:rsid w:val="008174EC"/>
    <w:rsid w:val="00836677"/>
    <w:rsid w:val="008633C4"/>
    <w:rsid w:val="00865642"/>
    <w:rsid w:val="00871685"/>
    <w:rsid w:val="00887C8F"/>
    <w:rsid w:val="008A1B0E"/>
    <w:rsid w:val="008A5239"/>
    <w:rsid w:val="008C311A"/>
    <w:rsid w:val="008F6427"/>
    <w:rsid w:val="00941F0D"/>
    <w:rsid w:val="00942726"/>
    <w:rsid w:val="00942C31"/>
    <w:rsid w:val="009532A1"/>
    <w:rsid w:val="0095797B"/>
    <w:rsid w:val="009677D3"/>
    <w:rsid w:val="00971D65"/>
    <w:rsid w:val="009A2711"/>
    <w:rsid w:val="009C0963"/>
    <w:rsid w:val="009C468B"/>
    <w:rsid w:val="009D09B1"/>
    <w:rsid w:val="009D7D1A"/>
    <w:rsid w:val="009E3465"/>
    <w:rsid w:val="009F2B20"/>
    <w:rsid w:val="009F7BF1"/>
    <w:rsid w:val="00A212E8"/>
    <w:rsid w:val="00A27180"/>
    <w:rsid w:val="00A30633"/>
    <w:rsid w:val="00A73662"/>
    <w:rsid w:val="00A813BD"/>
    <w:rsid w:val="00A8613C"/>
    <w:rsid w:val="00AB29FD"/>
    <w:rsid w:val="00AB4366"/>
    <w:rsid w:val="00AC299F"/>
    <w:rsid w:val="00AC6E73"/>
    <w:rsid w:val="00AE46F7"/>
    <w:rsid w:val="00AE667F"/>
    <w:rsid w:val="00AE7EC8"/>
    <w:rsid w:val="00AF3F6C"/>
    <w:rsid w:val="00AF6F82"/>
    <w:rsid w:val="00B013BF"/>
    <w:rsid w:val="00B223A9"/>
    <w:rsid w:val="00B304FB"/>
    <w:rsid w:val="00B3575A"/>
    <w:rsid w:val="00B35BF6"/>
    <w:rsid w:val="00B36C7D"/>
    <w:rsid w:val="00B438C0"/>
    <w:rsid w:val="00B528AA"/>
    <w:rsid w:val="00B57913"/>
    <w:rsid w:val="00B61C3A"/>
    <w:rsid w:val="00B74735"/>
    <w:rsid w:val="00B77113"/>
    <w:rsid w:val="00BA2D0D"/>
    <w:rsid w:val="00BB43FB"/>
    <w:rsid w:val="00BC66E3"/>
    <w:rsid w:val="00BD1EA5"/>
    <w:rsid w:val="00BE4488"/>
    <w:rsid w:val="00BE4BD0"/>
    <w:rsid w:val="00BF4DAC"/>
    <w:rsid w:val="00BF64EC"/>
    <w:rsid w:val="00C01D6B"/>
    <w:rsid w:val="00C043D2"/>
    <w:rsid w:val="00C06CA1"/>
    <w:rsid w:val="00C164F5"/>
    <w:rsid w:val="00C30349"/>
    <w:rsid w:val="00C327EF"/>
    <w:rsid w:val="00C456B6"/>
    <w:rsid w:val="00C51017"/>
    <w:rsid w:val="00C6062C"/>
    <w:rsid w:val="00C7257E"/>
    <w:rsid w:val="00C90267"/>
    <w:rsid w:val="00CA6F4A"/>
    <w:rsid w:val="00CC2889"/>
    <w:rsid w:val="00CE17E5"/>
    <w:rsid w:val="00D07797"/>
    <w:rsid w:val="00D172CB"/>
    <w:rsid w:val="00D2368F"/>
    <w:rsid w:val="00D3073C"/>
    <w:rsid w:val="00D434C2"/>
    <w:rsid w:val="00D43AE0"/>
    <w:rsid w:val="00D451AA"/>
    <w:rsid w:val="00D501E8"/>
    <w:rsid w:val="00D51226"/>
    <w:rsid w:val="00D7698D"/>
    <w:rsid w:val="00DA239F"/>
    <w:rsid w:val="00DA4D59"/>
    <w:rsid w:val="00DC23F8"/>
    <w:rsid w:val="00DC420E"/>
    <w:rsid w:val="00DD53B9"/>
    <w:rsid w:val="00DE28C5"/>
    <w:rsid w:val="00E0418E"/>
    <w:rsid w:val="00E20391"/>
    <w:rsid w:val="00E20E4D"/>
    <w:rsid w:val="00E229BB"/>
    <w:rsid w:val="00E23A92"/>
    <w:rsid w:val="00E36872"/>
    <w:rsid w:val="00E47AD6"/>
    <w:rsid w:val="00E57272"/>
    <w:rsid w:val="00E635F9"/>
    <w:rsid w:val="00EA4AA1"/>
    <w:rsid w:val="00EB4B05"/>
    <w:rsid w:val="00ED1A03"/>
    <w:rsid w:val="00ED3C3D"/>
    <w:rsid w:val="00EF60D6"/>
    <w:rsid w:val="00F10DFB"/>
    <w:rsid w:val="00F2602B"/>
    <w:rsid w:val="00F55928"/>
    <w:rsid w:val="00F62EAE"/>
    <w:rsid w:val="00F72478"/>
    <w:rsid w:val="00F7255C"/>
    <w:rsid w:val="00F95D8F"/>
    <w:rsid w:val="00FA34C6"/>
    <w:rsid w:val="00FA4A0C"/>
    <w:rsid w:val="00FC7D7D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93379"/>
  <w15:chartTrackingRefBased/>
  <w15:docId w15:val="{6892413C-B916-45B3-931B-20F57344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0F34"/>
    <w:pPr>
      <w:overflowPunct w:val="0"/>
      <w:autoSpaceDE w:val="0"/>
      <w:autoSpaceDN w:val="0"/>
      <w:adjustRightInd w:val="0"/>
      <w:spacing w:after="240" w:line="360" w:lineRule="auto"/>
      <w:textAlignment w:val="baseline"/>
    </w:pPr>
    <w:rPr>
      <w:rFonts w:ascii="Georgia" w:hAnsi="Georgia"/>
      <w:color w:val="2F2F8D"/>
      <w:lang w:val="en-GB"/>
    </w:rPr>
  </w:style>
  <w:style w:type="paragraph" w:styleId="Heading1">
    <w:name w:val="heading 1"/>
    <w:basedOn w:val="Normal"/>
    <w:next w:val="Normal"/>
    <w:autoRedefine/>
    <w:qFormat/>
    <w:rsid w:val="005E23BA"/>
    <w:pPr>
      <w:keepNext/>
      <w:spacing w:before="120" w:line="240" w:lineRule="auto"/>
      <w:outlineLvl w:val="0"/>
    </w:pPr>
    <w:rPr>
      <w:b/>
      <w:i/>
      <w:sz w:val="32"/>
      <w:lang w:val="en-US"/>
    </w:rPr>
  </w:style>
  <w:style w:type="paragraph" w:styleId="Heading2">
    <w:name w:val="heading 2"/>
    <w:basedOn w:val="Normal"/>
    <w:next w:val="Normal"/>
    <w:autoRedefine/>
    <w:qFormat/>
    <w:rsid w:val="005E23BA"/>
    <w:pPr>
      <w:keepNext/>
      <w:spacing w:before="120" w:after="120" w:line="240" w:lineRule="auto"/>
      <w:outlineLvl w:val="1"/>
    </w:pPr>
    <w:rPr>
      <w:rFonts w:cs="Arial"/>
      <w:b/>
      <w:bCs/>
      <w:i/>
      <w:iCs/>
      <w:sz w:val="28"/>
    </w:rPr>
  </w:style>
  <w:style w:type="paragraph" w:styleId="Heading3">
    <w:name w:val="heading 3"/>
    <w:basedOn w:val="Normal"/>
    <w:next w:val="Normal"/>
    <w:autoRedefine/>
    <w:qFormat/>
    <w:rsid w:val="00117950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fzhlung">
    <w:name w:val="Aufzählung"/>
    <w:basedOn w:val="Normal"/>
    <w:rsid w:val="0006451B"/>
    <w:pPr>
      <w:spacing w:before="45" w:after="45"/>
    </w:pPr>
    <w:rPr>
      <w:sz w:val="24"/>
    </w:rPr>
  </w:style>
  <w:style w:type="paragraph" w:styleId="BalloonText">
    <w:name w:val="Balloon Text"/>
    <w:basedOn w:val="Normal"/>
    <w:semiHidden/>
    <w:rsid w:val="009C46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C468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C468B"/>
  </w:style>
  <w:style w:type="character" w:customStyle="1" w:styleId="Formatvorlage20ptFett">
    <w:name w:val="Formatvorlage 20 pt Fett"/>
    <w:rsid w:val="004B7625"/>
    <w:rPr>
      <w:b/>
      <w:bCs/>
      <w:spacing w:val="40"/>
      <w:sz w:val="36"/>
    </w:rPr>
  </w:style>
  <w:style w:type="character" w:customStyle="1" w:styleId="Formatvorlage20ptFettKursiv">
    <w:name w:val="Formatvorlage 20 pt Fett Kursiv"/>
    <w:rsid w:val="004B7625"/>
    <w:rPr>
      <w:b/>
      <w:bCs/>
      <w:i/>
      <w:iCs/>
      <w:sz w:val="36"/>
    </w:rPr>
  </w:style>
  <w:style w:type="character" w:customStyle="1" w:styleId="Formatvorlage18ptFett">
    <w:name w:val="Formatvorlage 18 pt Fett"/>
    <w:rsid w:val="00B77113"/>
    <w:rPr>
      <w:b/>
      <w:bCs/>
      <w:sz w:val="36"/>
    </w:rPr>
  </w:style>
  <w:style w:type="character" w:customStyle="1" w:styleId="Formatvorlage18ptFettKursiv">
    <w:name w:val="Formatvorlage 18 pt Fett Kursiv"/>
    <w:rsid w:val="00B77113"/>
    <w:rPr>
      <w:b/>
      <w:bCs/>
      <w:i/>
      <w:iCs/>
      <w:sz w:val="36"/>
    </w:rPr>
  </w:style>
  <w:style w:type="paragraph" w:styleId="Header">
    <w:name w:val="header"/>
    <w:basedOn w:val="Normal"/>
    <w:rsid w:val="004D61E3"/>
    <w:pPr>
      <w:tabs>
        <w:tab w:val="center" w:pos="4536"/>
        <w:tab w:val="right" w:pos="9072"/>
      </w:tabs>
    </w:pPr>
  </w:style>
  <w:style w:type="paragraph" w:customStyle="1" w:styleId="Formatvorlageberschrift1Georgia">
    <w:name w:val="Formatvorlage Überschrift 1 + Georgia"/>
    <w:basedOn w:val="Heading1"/>
    <w:rsid w:val="007F31A0"/>
    <w:rPr>
      <w:bCs/>
      <w:iCs/>
    </w:rPr>
  </w:style>
  <w:style w:type="character" w:styleId="HTMLCite">
    <w:name w:val="HTML Cite"/>
    <w:rsid w:val="001A646B"/>
    <w:rPr>
      <w:i/>
    </w:rPr>
  </w:style>
  <w:style w:type="character" w:customStyle="1" w:styleId="slug-pub-date">
    <w:name w:val="slug-pub-date"/>
    <w:rsid w:val="001A646B"/>
  </w:style>
  <w:style w:type="character" w:customStyle="1" w:styleId="slug-vol">
    <w:name w:val="slug-vol"/>
    <w:rsid w:val="001A646B"/>
  </w:style>
  <w:style w:type="character" w:customStyle="1" w:styleId="slug-issue">
    <w:name w:val="slug-issue"/>
    <w:rsid w:val="001A646B"/>
  </w:style>
  <w:style w:type="character" w:customStyle="1" w:styleId="slug-pages">
    <w:name w:val="slug-pages"/>
    <w:rsid w:val="001A646B"/>
  </w:style>
  <w:style w:type="paragraph" w:styleId="Title">
    <w:name w:val="Title"/>
    <w:basedOn w:val="Normal"/>
    <w:next w:val="Normal"/>
    <w:link w:val="TitleChar"/>
    <w:qFormat/>
    <w:rsid w:val="0043732E"/>
    <w:pPr>
      <w:spacing w:after="0"/>
      <w:contextualSpacing/>
      <w:jc w:val="center"/>
    </w:pPr>
    <w:rPr>
      <w:rFonts w:eastAsiaTheme="majorEastAsia" w:cstheme="majorBidi"/>
      <w:b/>
      <w:i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rsid w:val="0043732E"/>
    <w:rPr>
      <w:rFonts w:ascii="Georgia" w:eastAsiaTheme="majorEastAsia" w:hAnsi="Georgia" w:cstheme="majorBidi"/>
      <w:b/>
      <w:i/>
      <w:color w:val="2F2F8D"/>
      <w:spacing w:val="-10"/>
      <w:kern w:val="28"/>
      <w:sz w:val="24"/>
      <w:szCs w:val="56"/>
    </w:rPr>
  </w:style>
  <w:style w:type="character" w:styleId="Emphasis">
    <w:name w:val="Emphasis"/>
    <w:basedOn w:val="DefaultParagraphFont"/>
    <w:qFormat/>
    <w:rsid w:val="000466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11C8"/>
    <w:rPr>
      <w:i/>
      <w:iCs/>
      <w:color w:val="2F2F8D"/>
    </w:rPr>
  </w:style>
  <w:style w:type="character" w:styleId="IntenseReference">
    <w:name w:val="Intense Reference"/>
    <w:basedOn w:val="DefaultParagraphFont"/>
    <w:uiPriority w:val="32"/>
    <w:qFormat/>
    <w:rsid w:val="00D451AA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rsid w:val="009E3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E3465"/>
    <w:pPr>
      <w:overflowPunct w:val="0"/>
      <w:autoSpaceDE w:val="0"/>
      <w:autoSpaceDN w:val="0"/>
      <w:adjustRightInd w:val="0"/>
      <w:textAlignment w:val="baseline"/>
    </w:pPr>
    <w:rPr>
      <w:rFonts w:ascii="Georgia" w:hAnsi="Georgia"/>
      <w:color w:val="2F2F8D"/>
      <w:lang w:val="en-GB"/>
    </w:rPr>
  </w:style>
  <w:style w:type="character" w:customStyle="1" w:styleId="ui-provider">
    <w:name w:val="ui-provider"/>
    <w:basedOn w:val="DefaultParagraphFont"/>
    <w:rsid w:val="00D51226"/>
  </w:style>
  <w:style w:type="paragraph" w:styleId="Revision">
    <w:name w:val="Revision"/>
    <w:hidden/>
    <w:uiPriority w:val="99"/>
    <w:semiHidden/>
    <w:rsid w:val="00B57913"/>
    <w:rPr>
      <w:rFonts w:ascii="Georgia" w:hAnsi="Georgia"/>
      <w:color w:val="2F2F8D"/>
      <w:lang w:val="en-GB"/>
    </w:rPr>
  </w:style>
  <w:style w:type="character" w:styleId="Hyperlink">
    <w:name w:val="Hyperlink"/>
    <w:basedOn w:val="DefaultParagraphFont"/>
    <w:rsid w:val="00D43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4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F4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21105/joss.0630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58/2767-9764.CRC-23-0411" TargetMode="External"/><Relationship Id="rId17" Type="http://schemas.openxmlformats.org/officeDocument/2006/relationships/hyperlink" Target="https://www.ecmjournal.org/papers/vol048/vol048a05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38/s41408-023-00817-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actbio.2024.06.041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1038/s41408-023-00907-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sls\All\Verwaltung_SF\Zusatz%20zur%20Promotionsurkunde-Muster%20neu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30A48-98AA-4D38-AE5F-7896FD6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K:\gsls\All\Verwaltung_SF\Zusatz zur Promotionsurkunde-Muster neu.dot</Template>
  <TotalTime>327</TotalTime>
  <Pages>6</Pages>
  <Words>1548</Words>
  <Characters>8824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Zusatz zur Promotionsurkunde | Supplement to the Doctoral Certificate</vt:lpstr>
      <vt:lpstr>Zusatz zur Promotionsurkunde | Supplement to the Doctoral Certificate</vt:lpstr>
    </vt:vector>
  </TitlesOfParts>
  <Company>Universität Würzburg</Company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Zusatz zur Promotionsurkunde | Supplement to the Doctoral Certificate</dc:title>
  <dc:subject/>
  <dc:creator>bot1050</dc:creator>
  <cp:keywords/>
  <cp:lastModifiedBy>Martin Kuric</cp:lastModifiedBy>
  <cp:revision>38</cp:revision>
  <cp:lastPrinted>2024-04-25T06:49:00Z</cp:lastPrinted>
  <dcterms:created xsi:type="dcterms:W3CDTF">2024-01-11T12:56:00Z</dcterms:created>
  <dcterms:modified xsi:type="dcterms:W3CDTF">2024-12-05T10:57:00Z</dcterms:modified>
</cp:coreProperties>
</file>