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56608" w14:textId="36DFF0AB" w:rsidR="002A39FB" w:rsidRPr="002A39FB" w:rsidRDefault="002A39FB">
      <w:pPr>
        <w:rPr>
          <w:rFonts w:ascii="Calibri" w:hAnsi="Calibri" w:cs="Calibri"/>
          <w:b/>
          <w:bCs/>
        </w:rPr>
      </w:pPr>
      <w:r w:rsidRPr="002A39FB">
        <w:rPr>
          <w:rFonts w:ascii="Calibri" w:hAnsi="Calibri" w:cs="Calibri"/>
          <w:b/>
          <w:bCs/>
        </w:rPr>
        <w:t>Running handshake.py</w:t>
      </w:r>
    </w:p>
    <w:p w14:paraId="1FE50B2E" w14:textId="385AB598" w:rsidR="0010136E" w:rsidRPr="002A39FB" w:rsidRDefault="003F4B6F">
      <w:pPr>
        <w:rPr>
          <w:rFonts w:ascii="Calibri" w:hAnsi="Calibri" w:cs="Calibri"/>
        </w:rPr>
      </w:pPr>
      <w:r w:rsidRPr="002A39FB">
        <w:rPr>
          <w:rFonts w:ascii="Calibri" w:hAnsi="Calibri" w:cs="Calibri"/>
        </w:rPr>
        <w:drawing>
          <wp:inline distT="0" distB="0" distL="0" distR="0" wp14:anchorId="78D9B095" wp14:editId="7431907E">
            <wp:extent cx="5943600" cy="4552950"/>
            <wp:effectExtent l="0" t="0" r="0" b="0"/>
            <wp:docPr id="3222140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4031" name="Picture 1" descr="A computer screen shot of a computer code&#10;&#10;Description automatically generated"/>
                    <pic:cNvPicPr/>
                  </pic:nvPicPr>
                  <pic:blipFill>
                    <a:blip r:embed="rId6"/>
                    <a:stretch>
                      <a:fillRect/>
                    </a:stretch>
                  </pic:blipFill>
                  <pic:spPr>
                    <a:xfrm>
                      <a:off x="0" y="0"/>
                      <a:ext cx="5943600" cy="4552950"/>
                    </a:xfrm>
                    <a:prstGeom prst="rect">
                      <a:avLst/>
                    </a:prstGeom>
                  </pic:spPr>
                </pic:pic>
              </a:graphicData>
            </a:graphic>
          </wp:inline>
        </w:drawing>
      </w:r>
    </w:p>
    <w:p w14:paraId="6829E9FD" w14:textId="1E61902F" w:rsidR="00814A6A" w:rsidRPr="002A39FB" w:rsidRDefault="00B6681C">
      <w:pPr>
        <w:rPr>
          <w:rFonts w:ascii="Calibri" w:hAnsi="Calibri" w:cs="Calibri"/>
        </w:rPr>
      </w:pPr>
      <w:r w:rsidRPr="002A39FB">
        <w:rPr>
          <w:rFonts w:ascii="Calibri" w:hAnsi="Calibri" w:cs="Calibri"/>
          <w:b/>
          <w:bCs/>
        </w:rPr>
        <w:t>Q1.</w:t>
      </w:r>
      <w:r w:rsidRPr="002A39FB">
        <w:rPr>
          <w:rFonts w:ascii="Calibri" w:hAnsi="Calibri" w:cs="Calibri"/>
        </w:rPr>
        <w:t xml:space="preserve"> What is the cipher used between the client and the server?</w:t>
      </w:r>
    </w:p>
    <w:p w14:paraId="10D52FD5" w14:textId="580F1953" w:rsidR="0010136E" w:rsidRPr="002A39FB" w:rsidRDefault="0010136E">
      <w:pPr>
        <w:rPr>
          <w:rFonts w:ascii="Calibri" w:hAnsi="Calibri" w:cs="Calibri"/>
        </w:rPr>
      </w:pPr>
      <w:r w:rsidRPr="002A39FB">
        <w:rPr>
          <w:rFonts w:ascii="Calibri" w:hAnsi="Calibri" w:cs="Calibri"/>
        </w:rPr>
        <w:t xml:space="preserve">The cypher used is </w:t>
      </w:r>
      <w:r w:rsidRPr="002A39FB">
        <w:rPr>
          <w:rFonts w:ascii="Calibri" w:hAnsi="Calibri" w:cs="Calibri"/>
        </w:rPr>
        <w:t>TLS</w:t>
      </w:r>
      <w:r w:rsidRPr="002A39FB">
        <w:rPr>
          <w:rFonts w:ascii="Calibri" w:hAnsi="Calibri" w:cs="Calibri"/>
        </w:rPr>
        <w:t>-</w:t>
      </w:r>
      <w:r w:rsidRPr="002A39FB">
        <w:rPr>
          <w:rFonts w:ascii="Calibri" w:hAnsi="Calibri" w:cs="Calibri"/>
        </w:rPr>
        <w:t>AES</w:t>
      </w:r>
      <w:r w:rsidRPr="002A39FB">
        <w:rPr>
          <w:rFonts w:ascii="Calibri" w:hAnsi="Calibri" w:cs="Calibri"/>
        </w:rPr>
        <w:t>-</w:t>
      </w:r>
      <w:r w:rsidRPr="002A39FB">
        <w:rPr>
          <w:rFonts w:ascii="Calibri" w:hAnsi="Calibri" w:cs="Calibri"/>
        </w:rPr>
        <w:t>128</w:t>
      </w:r>
      <w:r w:rsidRPr="002A39FB">
        <w:rPr>
          <w:rFonts w:ascii="Calibri" w:hAnsi="Calibri" w:cs="Calibri"/>
        </w:rPr>
        <w:t>-</w:t>
      </w:r>
      <w:r w:rsidRPr="002A39FB">
        <w:rPr>
          <w:rFonts w:ascii="Calibri" w:hAnsi="Calibri" w:cs="Calibri"/>
        </w:rPr>
        <w:t>GCM</w:t>
      </w:r>
      <w:r w:rsidRPr="002A39FB">
        <w:rPr>
          <w:rFonts w:ascii="Calibri" w:hAnsi="Calibri" w:cs="Calibri"/>
        </w:rPr>
        <w:t>-</w:t>
      </w:r>
      <w:r w:rsidRPr="002A39FB">
        <w:rPr>
          <w:rFonts w:ascii="Calibri" w:hAnsi="Calibri" w:cs="Calibri"/>
        </w:rPr>
        <w:t>SHA256</w:t>
      </w:r>
      <w:r w:rsidRPr="002A39FB">
        <w:rPr>
          <w:rFonts w:ascii="Calibri" w:hAnsi="Calibri" w:cs="Calibri"/>
        </w:rPr>
        <w:t xml:space="preserve">, </w:t>
      </w:r>
      <w:r w:rsidRPr="002A39FB">
        <w:rPr>
          <w:rFonts w:ascii="Calibri" w:hAnsi="Calibri" w:cs="Calibri"/>
        </w:rPr>
        <w:t>TLSv1.3, 128</w:t>
      </w:r>
      <w:r w:rsidRPr="002A39FB">
        <w:rPr>
          <w:rFonts w:ascii="Calibri" w:hAnsi="Calibri" w:cs="Calibri"/>
        </w:rPr>
        <w:t>.</w:t>
      </w:r>
    </w:p>
    <w:p w14:paraId="115E59F4" w14:textId="57CE777F" w:rsidR="00B6681C" w:rsidRPr="002A39FB" w:rsidRDefault="00B6681C" w:rsidP="00B6681C">
      <w:pPr>
        <w:rPr>
          <w:rFonts w:ascii="Calibri" w:hAnsi="Calibri" w:cs="Calibri"/>
        </w:rPr>
      </w:pPr>
      <w:r w:rsidRPr="002A39FB">
        <w:rPr>
          <w:rFonts w:ascii="Calibri" w:hAnsi="Calibri" w:cs="Calibri"/>
          <w:b/>
          <w:bCs/>
        </w:rPr>
        <w:t>Q2.</w:t>
      </w:r>
      <w:r w:rsidRPr="002A39FB">
        <w:rPr>
          <w:rFonts w:ascii="Calibri" w:hAnsi="Calibri" w:cs="Calibri"/>
        </w:rPr>
        <w:t xml:space="preserve"> What is the server's public certificate used for after the client verifies</w:t>
      </w:r>
      <w:r w:rsidRPr="002A39FB">
        <w:rPr>
          <w:rFonts w:ascii="Calibri" w:hAnsi="Calibri" w:cs="Calibri"/>
        </w:rPr>
        <w:t xml:space="preserve"> </w:t>
      </w:r>
      <w:r w:rsidRPr="002A39FB">
        <w:rPr>
          <w:rFonts w:ascii="Calibri" w:hAnsi="Calibri" w:cs="Calibri"/>
        </w:rPr>
        <w:t>the server's identity and its public key?</w:t>
      </w:r>
    </w:p>
    <w:p w14:paraId="21BC1EAE" w14:textId="042E2ED2" w:rsidR="0010136E" w:rsidRPr="002A39FB" w:rsidRDefault="0010136E" w:rsidP="00B6681C">
      <w:pPr>
        <w:rPr>
          <w:rFonts w:ascii="Calibri" w:hAnsi="Calibri" w:cs="Calibri"/>
        </w:rPr>
      </w:pPr>
      <w:r w:rsidRPr="002A39FB">
        <w:rPr>
          <w:rFonts w:ascii="Calibri" w:hAnsi="Calibri" w:cs="Calibri"/>
        </w:rPr>
        <w:t>After the client verifies the server's identity and its public key using the server's public certificate, the certificate is primarily used for encryption and authentication purposes during the TLS handshake. Once the server's identity is verified, its public key is used by the client to establish a secure communication channel. This includes encrypting data sent from the client to the server and decrypting data received from the server. Additionally, the server's public certificate helps ensure the integrity and authenticity of the communication by allowing the client to verify that it is indeed communicating with the intended server and not an impostor.</w:t>
      </w:r>
    </w:p>
    <w:p w14:paraId="4FE90E32" w14:textId="77777777" w:rsidR="002A39FB" w:rsidRPr="002A39FB" w:rsidRDefault="002A39FB" w:rsidP="00B6681C">
      <w:pPr>
        <w:rPr>
          <w:rFonts w:ascii="Calibri" w:hAnsi="Calibri" w:cs="Calibri"/>
        </w:rPr>
      </w:pPr>
    </w:p>
    <w:p w14:paraId="375F9C30" w14:textId="77777777" w:rsidR="002A39FB" w:rsidRPr="002A39FB" w:rsidRDefault="002A39FB" w:rsidP="00B6681C">
      <w:pPr>
        <w:rPr>
          <w:rFonts w:ascii="Calibri" w:hAnsi="Calibri" w:cs="Calibri"/>
        </w:rPr>
      </w:pPr>
    </w:p>
    <w:p w14:paraId="6030659A" w14:textId="77777777" w:rsidR="002A39FB" w:rsidRPr="002A39FB" w:rsidRDefault="002A39FB" w:rsidP="00B6681C">
      <w:pPr>
        <w:rPr>
          <w:rFonts w:ascii="Calibri" w:hAnsi="Calibri" w:cs="Calibri"/>
        </w:rPr>
      </w:pPr>
    </w:p>
    <w:p w14:paraId="02738939" w14:textId="1AFB9A2D" w:rsidR="00DC787D" w:rsidRPr="002A39FB" w:rsidRDefault="00DC787D" w:rsidP="00DC787D">
      <w:pPr>
        <w:rPr>
          <w:rFonts w:ascii="Calibri" w:hAnsi="Calibri" w:cs="Calibri"/>
          <w:b/>
          <w:bCs/>
        </w:rPr>
      </w:pPr>
      <w:r w:rsidRPr="002A39FB">
        <w:rPr>
          <w:rFonts w:ascii="Calibri" w:hAnsi="Calibri" w:cs="Calibri"/>
          <w:b/>
          <w:bCs/>
        </w:rPr>
        <w:lastRenderedPageBreak/>
        <w:t>E</w:t>
      </w:r>
      <w:r w:rsidRPr="002A39FB">
        <w:rPr>
          <w:rFonts w:ascii="Calibri" w:hAnsi="Calibri" w:cs="Calibri"/>
          <w:b/>
          <w:bCs/>
        </w:rPr>
        <w:t xml:space="preserve">xplain the purpose of </w:t>
      </w:r>
      <w:proofErr w:type="spellStart"/>
      <w:r w:rsidRPr="002A39FB">
        <w:rPr>
          <w:rFonts w:ascii="Calibri" w:hAnsi="Calibri" w:cs="Calibri"/>
          <w:b/>
          <w:bCs/>
        </w:rPr>
        <w:t>cadir</w:t>
      </w:r>
      <w:proofErr w:type="spellEnd"/>
      <w:r w:rsidRPr="002A39FB">
        <w:rPr>
          <w:rFonts w:ascii="Calibri" w:hAnsi="Calibri" w:cs="Calibri"/>
          <w:b/>
          <w:bCs/>
        </w:rPr>
        <w:t xml:space="preserve"> </w:t>
      </w:r>
      <w:proofErr w:type="gramStart"/>
      <w:r w:rsidRPr="002A39FB">
        <w:rPr>
          <w:rFonts w:ascii="Calibri" w:hAnsi="Calibri" w:cs="Calibri"/>
          <w:b/>
          <w:bCs/>
        </w:rPr>
        <w:t>=</w:t>
      </w:r>
      <w:r w:rsidRPr="002A39FB">
        <w:rPr>
          <w:rFonts w:ascii="Calibri" w:hAnsi="Calibri" w:cs="Calibri"/>
          <w:b/>
          <w:bCs/>
        </w:rPr>
        <w:t xml:space="preserve"> </w:t>
      </w:r>
      <w:r w:rsidRPr="002A39FB">
        <w:rPr>
          <w:rFonts w:ascii="Calibri" w:hAnsi="Calibri" w:cs="Calibri"/>
          <w:b/>
          <w:bCs/>
        </w:rPr>
        <w:t>’</w:t>
      </w:r>
      <w:proofErr w:type="gramEnd"/>
      <w:r w:rsidRPr="002A39FB">
        <w:rPr>
          <w:rFonts w:ascii="Calibri" w:hAnsi="Calibri" w:cs="Calibri"/>
          <w:b/>
          <w:bCs/>
        </w:rPr>
        <w:t>/</w:t>
      </w:r>
      <w:proofErr w:type="spellStart"/>
      <w:r w:rsidRPr="002A39FB">
        <w:rPr>
          <w:rFonts w:ascii="Calibri" w:hAnsi="Calibri" w:cs="Calibri"/>
          <w:b/>
          <w:bCs/>
        </w:rPr>
        <w:t>etc</w:t>
      </w:r>
      <w:proofErr w:type="spellEnd"/>
      <w:r w:rsidRPr="002A39FB">
        <w:rPr>
          <w:rFonts w:ascii="Calibri" w:hAnsi="Calibri" w:cs="Calibri"/>
          <w:b/>
          <w:bCs/>
        </w:rPr>
        <w:t>/</w:t>
      </w:r>
      <w:proofErr w:type="spellStart"/>
      <w:r w:rsidRPr="002A39FB">
        <w:rPr>
          <w:rFonts w:ascii="Calibri" w:hAnsi="Calibri" w:cs="Calibri"/>
          <w:b/>
          <w:bCs/>
        </w:rPr>
        <w:t>ssl</w:t>
      </w:r>
      <w:proofErr w:type="spellEnd"/>
      <w:r w:rsidRPr="002A39FB">
        <w:rPr>
          <w:rFonts w:ascii="Calibri" w:hAnsi="Calibri" w:cs="Calibri"/>
          <w:b/>
          <w:bCs/>
        </w:rPr>
        <w:t>/certs’</w:t>
      </w:r>
      <w:r w:rsidRPr="002A39FB">
        <w:rPr>
          <w:rFonts w:ascii="Calibri" w:hAnsi="Calibri" w:cs="Calibri"/>
          <w:b/>
          <w:bCs/>
        </w:rPr>
        <w:t>:</w:t>
      </w:r>
    </w:p>
    <w:p w14:paraId="0CFB49A2" w14:textId="48A24F20" w:rsidR="00DC787D" w:rsidRPr="002A39FB" w:rsidRDefault="00DC787D" w:rsidP="00DC787D">
      <w:pPr>
        <w:rPr>
          <w:rFonts w:ascii="Calibri" w:hAnsi="Calibri" w:cs="Calibri"/>
        </w:rPr>
      </w:pPr>
      <w:r w:rsidRPr="002A39FB">
        <w:rPr>
          <w:rFonts w:ascii="Calibri" w:hAnsi="Calibri" w:cs="Calibri"/>
        </w:rPr>
        <w:t xml:space="preserve">In the handshake.py code, </w:t>
      </w:r>
      <w:proofErr w:type="spellStart"/>
      <w:r w:rsidRPr="002A39FB">
        <w:rPr>
          <w:rFonts w:ascii="Calibri" w:hAnsi="Calibri" w:cs="Calibri"/>
        </w:rPr>
        <w:t>cadir</w:t>
      </w:r>
      <w:proofErr w:type="spellEnd"/>
      <w:r w:rsidRPr="002A39FB">
        <w:rPr>
          <w:rFonts w:ascii="Calibri" w:hAnsi="Calibri" w:cs="Calibri"/>
        </w:rPr>
        <w:t xml:space="preserve"> is set to '/</w:t>
      </w:r>
      <w:proofErr w:type="spellStart"/>
      <w:r w:rsidRPr="002A39FB">
        <w:rPr>
          <w:rFonts w:ascii="Calibri" w:hAnsi="Calibri" w:cs="Calibri"/>
        </w:rPr>
        <w:t>etc</w:t>
      </w:r>
      <w:proofErr w:type="spellEnd"/>
      <w:r w:rsidRPr="002A39FB">
        <w:rPr>
          <w:rFonts w:ascii="Calibri" w:hAnsi="Calibri" w:cs="Calibri"/>
        </w:rPr>
        <w:t>/</w:t>
      </w:r>
      <w:proofErr w:type="spellStart"/>
      <w:r w:rsidRPr="002A39FB">
        <w:rPr>
          <w:rFonts w:ascii="Calibri" w:hAnsi="Calibri" w:cs="Calibri"/>
        </w:rPr>
        <w:t>ssl</w:t>
      </w:r>
      <w:proofErr w:type="spellEnd"/>
      <w:r w:rsidRPr="002A39FB">
        <w:rPr>
          <w:rFonts w:ascii="Calibri" w:hAnsi="Calibri" w:cs="Calibri"/>
        </w:rPr>
        <w:t xml:space="preserve">/certs', </w:t>
      </w:r>
      <w:r w:rsidRPr="002A39FB">
        <w:rPr>
          <w:rFonts w:ascii="Calibri" w:hAnsi="Calibri" w:cs="Calibri"/>
        </w:rPr>
        <w:t>storing</w:t>
      </w:r>
      <w:r w:rsidRPr="002A39FB">
        <w:rPr>
          <w:rFonts w:ascii="Calibri" w:hAnsi="Calibri" w:cs="Calibri"/>
        </w:rPr>
        <w:t xml:space="preserve"> the directory where trusted CA certificates are </w:t>
      </w:r>
      <w:r w:rsidRPr="002A39FB">
        <w:rPr>
          <w:rFonts w:ascii="Calibri" w:hAnsi="Calibri" w:cs="Calibri"/>
        </w:rPr>
        <w:t>kept</w:t>
      </w:r>
      <w:r w:rsidRPr="002A39FB">
        <w:rPr>
          <w:rFonts w:ascii="Calibri" w:hAnsi="Calibri" w:cs="Calibri"/>
        </w:rPr>
        <w:t xml:space="preserve">. These certificates are </w:t>
      </w:r>
      <w:r w:rsidRPr="002A39FB">
        <w:rPr>
          <w:rFonts w:ascii="Calibri" w:hAnsi="Calibri" w:cs="Calibri"/>
        </w:rPr>
        <w:t>used</w:t>
      </w:r>
      <w:r w:rsidRPr="002A39FB">
        <w:rPr>
          <w:rFonts w:ascii="Calibri" w:hAnsi="Calibri" w:cs="Calibri"/>
        </w:rPr>
        <w:t xml:space="preserve"> for verifying the authenticity of the server's certificate during the TLS handshake process.</w:t>
      </w:r>
    </w:p>
    <w:p w14:paraId="20035C3B" w14:textId="591712A8" w:rsidR="006B25B0" w:rsidRPr="002A39FB" w:rsidRDefault="006B25B0" w:rsidP="00DC787D">
      <w:pPr>
        <w:rPr>
          <w:rFonts w:ascii="Calibri" w:hAnsi="Calibri" w:cs="Calibri"/>
          <w:b/>
          <w:bCs/>
        </w:rPr>
      </w:pPr>
      <w:r w:rsidRPr="002A39FB">
        <w:rPr>
          <w:rFonts w:ascii="Calibri" w:hAnsi="Calibri" w:cs="Calibri"/>
          <w:b/>
          <w:bCs/>
        </w:rPr>
        <w:t xml:space="preserve">Using </w:t>
      </w:r>
      <w:proofErr w:type="spellStart"/>
      <w:r w:rsidRPr="002A39FB">
        <w:rPr>
          <w:rFonts w:ascii="Calibri" w:hAnsi="Calibri" w:cs="Calibri"/>
          <w:b/>
          <w:bCs/>
        </w:rPr>
        <w:t>ifconfig</w:t>
      </w:r>
      <w:proofErr w:type="spellEnd"/>
      <w:r w:rsidRPr="002A39FB">
        <w:rPr>
          <w:rFonts w:ascii="Calibri" w:hAnsi="Calibri" w:cs="Calibri"/>
          <w:b/>
          <w:bCs/>
        </w:rPr>
        <w:t>:</w:t>
      </w:r>
    </w:p>
    <w:p w14:paraId="524D4EB9" w14:textId="01C6EB57" w:rsidR="003F4B6F" w:rsidRPr="002A39FB" w:rsidRDefault="00A42596" w:rsidP="00DC787D">
      <w:pPr>
        <w:rPr>
          <w:rFonts w:ascii="Calibri" w:hAnsi="Calibri" w:cs="Calibri"/>
        </w:rPr>
      </w:pPr>
      <w:r w:rsidRPr="002A39FB">
        <w:rPr>
          <w:rFonts w:ascii="Calibri" w:hAnsi="Calibri" w:cs="Calibri"/>
        </w:rPr>
        <w:drawing>
          <wp:inline distT="0" distB="0" distL="0" distR="0" wp14:anchorId="42124D94" wp14:editId="5336F763">
            <wp:extent cx="4671465" cy="1204064"/>
            <wp:effectExtent l="0" t="0" r="0" b="0"/>
            <wp:docPr id="1846439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39809" name="Picture 1" descr="A screenshot of a computer screen&#10;&#10;Description automatically generated"/>
                    <pic:cNvPicPr/>
                  </pic:nvPicPr>
                  <pic:blipFill>
                    <a:blip r:embed="rId7"/>
                    <a:stretch>
                      <a:fillRect/>
                    </a:stretch>
                  </pic:blipFill>
                  <pic:spPr>
                    <a:xfrm>
                      <a:off x="0" y="0"/>
                      <a:ext cx="4671465" cy="1204064"/>
                    </a:xfrm>
                    <a:prstGeom prst="rect">
                      <a:avLst/>
                    </a:prstGeom>
                  </pic:spPr>
                </pic:pic>
              </a:graphicData>
            </a:graphic>
          </wp:inline>
        </w:drawing>
      </w:r>
    </w:p>
    <w:p w14:paraId="082F56D5" w14:textId="145E4880" w:rsidR="006B25B0" w:rsidRPr="002A39FB" w:rsidRDefault="006B25B0" w:rsidP="00DC787D">
      <w:pPr>
        <w:rPr>
          <w:rFonts w:ascii="Calibri" w:hAnsi="Calibri" w:cs="Calibri"/>
          <w:b/>
          <w:bCs/>
        </w:rPr>
      </w:pPr>
      <w:r w:rsidRPr="002A39FB">
        <w:rPr>
          <w:rFonts w:ascii="Calibri" w:hAnsi="Calibri" w:cs="Calibri"/>
          <w:b/>
          <w:bCs/>
        </w:rPr>
        <w:t>Running handshake.py:</w:t>
      </w:r>
    </w:p>
    <w:p w14:paraId="1F4472D1" w14:textId="4A6DE75B" w:rsidR="00DC787D" w:rsidRPr="002A39FB" w:rsidRDefault="003F4B6F" w:rsidP="00DC787D">
      <w:pPr>
        <w:rPr>
          <w:rFonts w:ascii="Calibri" w:hAnsi="Calibri" w:cs="Calibri"/>
        </w:rPr>
      </w:pPr>
      <w:r w:rsidRPr="002A39FB">
        <w:rPr>
          <w:rFonts w:ascii="Calibri" w:hAnsi="Calibri" w:cs="Calibri"/>
        </w:rPr>
        <w:drawing>
          <wp:inline distT="0" distB="0" distL="0" distR="0" wp14:anchorId="1CA71793" wp14:editId="45C6CB01">
            <wp:extent cx="5943600" cy="2928620"/>
            <wp:effectExtent l="0" t="0" r="0" b="5080"/>
            <wp:docPr id="64889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8372" name="Picture 1" descr="A screenshot of a computer&#10;&#10;Description automatically generated"/>
                    <pic:cNvPicPr/>
                  </pic:nvPicPr>
                  <pic:blipFill>
                    <a:blip r:embed="rId8"/>
                    <a:stretch>
                      <a:fillRect/>
                    </a:stretch>
                  </pic:blipFill>
                  <pic:spPr>
                    <a:xfrm>
                      <a:off x="0" y="0"/>
                      <a:ext cx="5943600" cy="2928620"/>
                    </a:xfrm>
                    <a:prstGeom prst="rect">
                      <a:avLst/>
                    </a:prstGeom>
                  </pic:spPr>
                </pic:pic>
              </a:graphicData>
            </a:graphic>
          </wp:inline>
        </w:drawing>
      </w:r>
    </w:p>
    <w:p w14:paraId="62829DB8" w14:textId="699B792B" w:rsidR="006B25B0" w:rsidRPr="002A39FB" w:rsidRDefault="006B25B0" w:rsidP="00DC787D">
      <w:pPr>
        <w:rPr>
          <w:rFonts w:ascii="Calibri" w:hAnsi="Calibri" w:cs="Calibri"/>
          <w:b/>
          <w:bCs/>
        </w:rPr>
      </w:pPr>
      <w:r w:rsidRPr="002A39FB">
        <w:rPr>
          <w:rFonts w:ascii="Calibri" w:hAnsi="Calibri" w:cs="Calibri"/>
          <w:b/>
          <w:bCs/>
        </w:rPr>
        <w:t>We can clearly see the handshake process, with the ‘Client Hello</w:t>
      </w:r>
      <w:proofErr w:type="gramStart"/>
      <w:r w:rsidRPr="002A39FB">
        <w:rPr>
          <w:rFonts w:ascii="Calibri" w:hAnsi="Calibri" w:cs="Calibri"/>
          <w:b/>
          <w:bCs/>
        </w:rPr>
        <w:t>’ ,</w:t>
      </w:r>
      <w:proofErr w:type="gramEnd"/>
      <w:r w:rsidRPr="002A39FB">
        <w:rPr>
          <w:rFonts w:ascii="Calibri" w:hAnsi="Calibri" w:cs="Calibri"/>
          <w:b/>
          <w:bCs/>
        </w:rPr>
        <w:t xml:space="preserve"> ‘Server hello’, etc.. in the info column</w:t>
      </w:r>
      <w:r w:rsidRPr="002A39FB">
        <w:rPr>
          <w:rFonts w:ascii="Calibri" w:hAnsi="Calibri" w:cs="Calibri"/>
          <w:b/>
          <w:bCs/>
        </w:rPr>
        <w:t>:</w:t>
      </w:r>
    </w:p>
    <w:p w14:paraId="5F7CD728" w14:textId="45DD2B28" w:rsidR="003F4B6F" w:rsidRPr="002A39FB" w:rsidRDefault="003F4B6F" w:rsidP="00DC787D">
      <w:pPr>
        <w:rPr>
          <w:rFonts w:ascii="Calibri" w:hAnsi="Calibri" w:cs="Calibri"/>
        </w:rPr>
      </w:pPr>
      <w:r w:rsidRPr="002A39FB">
        <w:rPr>
          <w:rFonts w:ascii="Calibri" w:hAnsi="Calibri" w:cs="Calibri"/>
        </w:rPr>
        <w:lastRenderedPageBreak/>
        <w:drawing>
          <wp:inline distT="0" distB="0" distL="0" distR="0" wp14:anchorId="50CD7AF7" wp14:editId="04A53DD8">
            <wp:extent cx="5943600" cy="2016125"/>
            <wp:effectExtent l="0" t="0" r="0" b="3175"/>
            <wp:docPr id="37669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6853" name="Picture 1" descr="A screenshot of a computer&#10;&#10;Description automatically generated"/>
                    <pic:cNvPicPr/>
                  </pic:nvPicPr>
                  <pic:blipFill>
                    <a:blip r:embed="rId9"/>
                    <a:stretch>
                      <a:fillRect/>
                    </a:stretch>
                  </pic:blipFill>
                  <pic:spPr>
                    <a:xfrm>
                      <a:off x="0" y="0"/>
                      <a:ext cx="5943600" cy="2016125"/>
                    </a:xfrm>
                    <a:prstGeom prst="rect">
                      <a:avLst/>
                    </a:prstGeom>
                  </pic:spPr>
                </pic:pic>
              </a:graphicData>
            </a:graphic>
          </wp:inline>
        </w:drawing>
      </w:r>
    </w:p>
    <w:p w14:paraId="2F31CE2A" w14:textId="64A35718" w:rsidR="006B25B0" w:rsidRPr="002A39FB" w:rsidRDefault="006B25B0" w:rsidP="006B25B0">
      <w:pPr>
        <w:pStyle w:val="NoSpacing"/>
        <w:rPr>
          <w:rFonts w:ascii="Calibri" w:hAnsi="Calibri" w:cs="Calibri"/>
          <w:b/>
          <w:bCs/>
        </w:rPr>
      </w:pPr>
      <w:r w:rsidRPr="002A39FB">
        <w:rPr>
          <w:rFonts w:ascii="Calibri" w:hAnsi="Calibri" w:cs="Calibri"/>
          <w:b/>
          <w:bCs/>
        </w:rPr>
        <w:t>P</w:t>
      </w:r>
      <w:r w:rsidRPr="002A39FB">
        <w:rPr>
          <w:rFonts w:ascii="Calibri" w:hAnsi="Calibri" w:cs="Calibri"/>
          <w:b/>
          <w:bCs/>
        </w:rPr>
        <w:t>roxy container is seeing the communication</w:t>
      </w:r>
      <w:r w:rsidRPr="002A39FB">
        <w:rPr>
          <w:rFonts w:ascii="Calibri" w:hAnsi="Calibri" w:cs="Calibri"/>
          <w:b/>
          <w:bCs/>
        </w:rPr>
        <w:t xml:space="preserve">: </w:t>
      </w:r>
    </w:p>
    <w:p w14:paraId="5D36E58C" w14:textId="2FA58C48" w:rsidR="00B6681C" w:rsidRPr="002A39FB" w:rsidRDefault="006B25B0" w:rsidP="00B6681C">
      <w:pPr>
        <w:rPr>
          <w:rFonts w:ascii="Calibri" w:hAnsi="Calibri" w:cs="Calibri"/>
        </w:rPr>
      </w:pPr>
      <w:r w:rsidRPr="002A39FB">
        <w:rPr>
          <w:rFonts w:ascii="Calibri" w:hAnsi="Calibri" w:cs="Calibri"/>
        </w:rPr>
        <w:drawing>
          <wp:inline distT="0" distB="0" distL="0" distR="0" wp14:anchorId="7D036EC2" wp14:editId="0B8DE82A">
            <wp:extent cx="5943600" cy="2314575"/>
            <wp:effectExtent l="0" t="0" r="0" b="9525"/>
            <wp:docPr id="1820645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5814" name="Picture 1" descr="A screenshot of a computer&#10;&#10;Description automatically generated"/>
                    <pic:cNvPicPr/>
                  </pic:nvPicPr>
                  <pic:blipFill>
                    <a:blip r:embed="rId10"/>
                    <a:stretch>
                      <a:fillRect/>
                    </a:stretch>
                  </pic:blipFill>
                  <pic:spPr>
                    <a:xfrm>
                      <a:off x="0" y="0"/>
                      <a:ext cx="5943600" cy="2314575"/>
                    </a:xfrm>
                    <a:prstGeom prst="rect">
                      <a:avLst/>
                    </a:prstGeom>
                  </pic:spPr>
                </pic:pic>
              </a:graphicData>
            </a:graphic>
          </wp:inline>
        </w:drawing>
      </w:r>
    </w:p>
    <w:p w14:paraId="76D6C575" w14:textId="58E229FC" w:rsidR="00B6681C" w:rsidRPr="002A39FB" w:rsidRDefault="00B6681C" w:rsidP="006B25B0">
      <w:pPr>
        <w:rPr>
          <w:rFonts w:ascii="Calibri" w:hAnsi="Calibri" w:cs="Calibri"/>
        </w:rPr>
      </w:pPr>
    </w:p>
    <w:sectPr w:rsidR="00B6681C" w:rsidRPr="002A39FB">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9373F" w14:textId="77777777" w:rsidR="005623CD" w:rsidRDefault="005623CD" w:rsidP="00B6681C">
      <w:pPr>
        <w:spacing w:after="0" w:line="240" w:lineRule="auto"/>
      </w:pPr>
      <w:r>
        <w:separator/>
      </w:r>
    </w:p>
  </w:endnote>
  <w:endnote w:type="continuationSeparator" w:id="0">
    <w:p w14:paraId="2ED9D99A" w14:textId="77777777" w:rsidR="005623CD" w:rsidRDefault="005623CD" w:rsidP="00B6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9F5BC" w14:textId="77777777" w:rsidR="005623CD" w:rsidRDefault="005623CD" w:rsidP="00B6681C">
      <w:pPr>
        <w:spacing w:after="0" w:line="240" w:lineRule="auto"/>
      </w:pPr>
      <w:r>
        <w:separator/>
      </w:r>
    </w:p>
  </w:footnote>
  <w:footnote w:type="continuationSeparator" w:id="0">
    <w:p w14:paraId="00096FD3" w14:textId="77777777" w:rsidR="005623CD" w:rsidRDefault="005623CD" w:rsidP="00B66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F9BB5" w14:textId="5218FB5F" w:rsidR="00B6681C" w:rsidRDefault="00B6681C">
    <w:pPr>
      <w:pStyle w:val="Header"/>
      <w:rPr>
        <w:rFonts w:ascii="Calibri" w:hAnsi="Calibri" w:cs="Calibri"/>
      </w:rPr>
    </w:pPr>
    <w:proofErr w:type="spellStart"/>
    <w:r w:rsidRPr="00B6681C">
      <w:rPr>
        <w:rFonts w:ascii="Calibri" w:hAnsi="Calibri" w:cs="Calibri"/>
      </w:rPr>
      <w:t>ACIT</w:t>
    </w:r>
    <w:proofErr w:type="spellEnd"/>
    <w:r w:rsidRPr="00B6681C">
      <w:rPr>
        <w:rFonts w:ascii="Calibri" w:hAnsi="Calibri" w:cs="Calibri"/>
      </w:rPr>
      <w:t xml:space="preserve"> 4630 – Assignment 3 – Transport Layer Security</w:t>
    </w:r>
    <w:r>
      <w:rPr>
        <w:rFonts w:ascii="Calibri" w:hAnsi="Calibri" w:cs="Calibri"/>
      </w:rPr>
      <w:tab/>
    </w:r>
    <w:r>
      <w:rPr>
        <w:rFonts w:ascii="Calibri" w:hAnsi="Calibri" w:cs="Calibri"/>
      </w:rPr>
      <w:tab/>
      <w:t>Markus Afonso</w:t>
    </w:r>
    <w:r>
      <w:rPr>
        <w:rFonts w:ascii="Calibri" w:hAnsi="Calibri" w:cs="Calibri"/>
      </w:rPr>
      <w:tab/>
    </w:r>
    <w:r>
      <w:rPr>
        <w:rFonts w:ascii="Calibri" w:hAnsi="Calibri" w:cs="Calibri"/>
      </w:rPr>
      <w:tab/>
      <w:t>Set C</w:t>
    </w:r>
  </w:p>
  <w:p w14:paraId="23ABB02E" w14:textId="46B694FF" w:rsidR="00B6681C" w:rsidRPr="00B6681C" w:rsidRDefault="00B6681C">
    <w:pPr>
      <w:pStyle w:val="Header"/>
      <w:rPr>
        <w:rFonts w:ascii="Calibri" w:hAnsi="Calibri" w:cs="Calibri"/>
      </w:rPr>
    </w:pPr>
    <w:r>
      <w:rPr>
        <w:rFonts w:ascii="Calibri" w:hAnsi="Calibri" w:cs="Calibri"/>
      </w:rPr>
      <w:tab/>
    </w:r>
    <w:r>
      <w:rPr>
        <w:rFonts w:ascii="Calibri" w:hAnsi="Calibri" w:cs="Calibri"/>
      </w:rPr>
      <w:tab/>
      <w:t>March 25, 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81C"/>
    <w:rsid w:val="0010136E"/>
    <w:rsid w:val="002A39FB"/>
    <w:rsid w:val="003F4B6F"/>
    <w:rsid w:val="005623CD"/>
    <w:rsid w:val="006B25B0"/>
    <w:rsid w:val="00814A6A"/>
    <w:rsid w:val="00A42596"/>
    <w:rsid w:val="00B6681C"/>
    <w:rsid w:val="00DC78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1D0D"/>
  <w15:chartTrackingRefBased/>
  <w15:docId w15:val="{813A6F73-CD6B-4F0E-BAD4-B441A094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668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68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68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68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68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68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8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8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8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81C"/>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B6681C"/>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B6681C"/>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B6681C"/>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B6681C"/>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B6681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B6681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B6681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B6681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B668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81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B668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81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B6681C"/>
    <w:pPr>
      <w:spacing w:before="160"/>
      <w:jc w:val="center"/>
    </w:pPr>
    <w:rPr>
      <w:i/>
      <w:iCs/>
      <w:color w:val="404040" w:themeColor="text1" w:themeTint="BF"/>
    </w:rPr>
  </w:style>
  <w:style w:type="character" w:customStyle="1" w:styleId="QuoteChar">
    <w:name w:val="Quote Char"/>
    <w:basedOn w:val="DefaultParagraphFont"/>
    <w:link w:val="Quote"/>
    <w:uiPriority w:val="29"/>
    <w:rsid w:val="00B6681C"/>
    <w:rPr>
      <w:i/>
      <w:iCs/>
      <w:color w:val="404040" w:themeColor="text1" w:themeTint="BF"/>
      <w:lang w:val="en-US"/>
    </w:rPr>
  </w:style>
  <w:style w:type="paragraph" w:styleId="ListParagraph">
    <w:name w:val="List Paragraph"/>
    <w:basedOn w:val="Normal"/>
    <w:uiPriority w:val="34"/>
    <w:qFormat/>
    <w:rsid w:val="00B6681C"/>
    <w:pPr>
      <w:ind w:left="720"/>
      <w:contextualSpacing/>
    </w:pPr>
  </w:style>
  <w:style w:type="character" w:styleId="IntenseEmphasis">
    <w:name w:val="Intense Emphasis"/>
    <w:basedOn w:val="DefaultParagraphFont"/>
    <w:uiPriority w:val="21"/>
    <w:qFormat/>
    <w:rsid w:val="00B6681C"/>
    <w:rPr>
      <w:i/>
      <w:iCs/>
      <w:color w:val="0F4761" w:themeColor="accent1" w:themeShade="BF"/>
    </w:rPr>
  </w:style>
  <w:style w:type="paragraph" w:styleId="IntenseQuote">
    <w:name w:val="Intense Quote"/>
    <w:basedOn w:val="Normal"/>
    <w:next w:val="Normal"/>
    <w:link w:val="IntenseQuoteChar"/>
    <w:uiPriority w:val="30"/>
    <w:qFormat/>
    <w:rsid w:val="00B668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681C"/>
    <w:rPr>
      <w:i/>
      <w:iCs/>
      <w:color w:val="0F4761" w:themeColor="accent1" w:themeShade="BF"/>
      <w:lang w:val="en-US"/>
    </w:rPr>
  </w:style>
  <w:style w:type="character" w:styleId="IntenseReference">
    <w:name w:val="Intense Reference"/>
    <w:basedOn w:val="DefaultParagraphFont"/>
    <w:uiPriority w:val="32"/>
    <w:qFormat/>
    <w:rsid w:val="00B6681C"/>
    <w:rPr>
      <w:b/>
      <w:bCs/>
      <w:smallCaps/>
      <w:color w:val="0F4761" w:themeColor="accent1" w:themeShade="BF"/>
      <w:spacing w:val="5"/>
    </w:rPr>
  </w:style>
  <w:style w:type="paragraph" w:styleId="Header">
    <w:name w:val="header"/>
    <w:basedOn w:val="Normal"/>
    <w:link w:val="HeaderChar"/>
    <w:uiPriority w:val="99"/>
    <w:unhideWhenUsed/>
    <w:rsid w:val="00B668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81C"/>
    <w:rPr>
      <w:lang w:val="en-US"/>
    </w:rPr>
  </w:style>
  <w:style w:type="paragraph" w:styleId="Footer">
    <w:name w:val="footer"/>
    <w:basedOn w:val="Normal"/>
    <w:link w:val="FooterChar"/>
    <w:uiPriority w:val="99"/>
    <w:unhideWhenUsed/>
    <w:rsid w:val="00B66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81C"/>
    <w:rPr>
      <w:lang w:val="en-US"/>
    </w:rPr>
  </w:style>
  <w:style w:type="paragraph" w:styleId="NoSpacing">
    <w:name w:val="No Spacing"/>
    <w:uiPriority w:val="1"/>
    <w:qFormat/>
    <w:rsid w:val="006B25B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94981">
      <w:bodyDiv w:val="1"/>
      <w:marLeft w:val="0"/>
      <w:marRight w:val="0"/>
      <w:marTop w:val="0"/>
      <w:marBottom w:val="0"/>
      <w:divBdr>
        <w:top w:val="none" w:sz="0" w:space="0" w:color="auto"/>
        <w:left w:val="none" w:sz="0" w:space="0" w:color="auto"/>
        <w:bottom w:val="none" w:sz="0" w:space="0" w:color="auto"/>
        <w:right w:val="none" w:sz="0" w:space="0" w:color="auto"/>
      </w:divBdr>
      <w:divsChild>
        <w:div w:id="1041318362">
          <w:marLeft w:val="0"/>
          <w:marRight w:val="0"/>
          <w:marTop w:val="0"/>
          <w:marBottom w:val="0"/>
          <w:divBdr>
            <w:top w:val="single" w:sz="2" w:space="0" w:color="E3E3E3"/>
            <w:left w:val="single" w:sz="2" w:space="0" w:color="E3E3E3"/>
            <w:bottom w:val="single" w:sz="2" w:space="0" w:color="E3E3E3"/>
            <w:right w:val="single" w:sz="2" w:space="0" w:color="E3E3E3"/>
          </w:divBdr>
          <w:divsChild>
            <w:div w:id="1944066672">
              <w:marLeft w:val="0"/>
              <w:marRight w:val="0"/>
              <w:marTop w:val="0"/>
              <w:marBottom w:val="0"/>
              <w:divBdr>
                <w:top w:val="single" w:sz="2" w:space="0" w:color="E3E3E3"/>
                <w:left w:val="single" w:sz="2" w:space="0" w:color="E3E3E3"/>
                <w:bottom w:val="single" w:sz="2" w:space="0" w:color="E3E3E3"/>
                <w:right w:val="single" w:sz="2" w:space="0" w:color="E3E3E3"/>
              </w:divBdr>
              <w:divsChild>
                <w:div w:id="399451532">
                  <w:marLeft w:val="0"/>
                  <w:marRight w:val="0"/>
                  <w:marTop w:val="0"/>
                  <w:marBottom w:val="0"/>
                  <w:divBdr>
                    <w:top w:val="single" w:sz="2" w:space="0" w:color="E3E3E3"/>
                    <w:left w:val="single" w:sz="2" w:space="0" w:color="E3E3E3"/>
                    <w:bottom w:val="single" w:sz="2" w:space="0" w:color="E3E3E3"/>
                    <w:right w:val="single" w:sz="2" w:space="0" w:color="E3E3E3"/>
                  </w:divBdr>
                  <w:divsChild>
                    <w:div w:id="2114668583">
                      <w:marLeft w:val="0"/>
                      <w:marRight w:val="0"/>
                      <w:marTop w:val="0"/>
                      <w:marBottom w:val="0"/>
                      <w:divBdr>
                        <w:top w:val="single" w:sz="2" w:space="0" w:color="E3E3E3"/>
                        <w:left w:val="single" w:sz="2" w:space="0" w:color="E3E3E3"/>
                        <w:bottom w:val="single" w:sz="2" w:space="0" w:color="E3E3E3"/>
                        <w:right w:val="single" w:sz="2" w:space="0" w:color="E3E3E3"/>
                      </w:divBdr>
                      <w:divsChild>
                        <w:div w:id="395864552">
                          <w:marLeft w:val="0"/>
                          <w:marRight w:val="0"/>
                          <w:marTop w:val="0"/>
                          <w:marBottom w:val="0"/>
                          <w:divBdr>
                            <w:top w:val="single" w:sz="2" w:space="0" w:color="E3E3E3"/>
                            <w:left w:val="single" w:sz="2" w:space="0" w:color="E3E3E3"/>
                            <w:bottom w:val="single" w:sz="2" w:space="0" w:color="E3E3E3"/>
                            <w:right w:val="single" w:sz="2" w:space="0" w:color="E3E3E3"/>
                          </w:divBdr>
                          <w:divsChild>
                            <w:div w:id="1125198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006860">
                                  <w:marLeft w:val="0"/>
                                  <w:marRight w:val="0"/>
                                  <w:marTop w:val="0"/>
                                  <w:marBottom w:val="0"/>
                                  <w:divBdr>
                                    <w:top w:val="single" w:sz="2" w:space="0" w:color="E3E3E3"/>
                                    <w:left w:val="single" w:sz="2" w:space="0" w:color="E3E3E3"/>
                                    <w:bottom w:val="single" w:sz="2" w:space="0" w:color="E3E3E3"/>
                                    <w:right w:val="single" w:sz="2" w:space="0" w:color="E3E3E3"/>
                                  </w:divBdr>
                                  <w:divsChild>
                                    <w:div w:id="1145851989">
                                      <w:marLeft w:val="0"/>
                                      <w:marRight w:val="0"/>
                                      <w:marTop w:val="0"/>
                                      <w:marBottom w:val="0"/>
                                      <w:divBdr>
                                        <w:top w:val="single" w:sz="2" w:space="0" w:color="E3E3E3"/>
                                        <w:left w:val="single" w:sz="2" w:space="0" w:color="E3E3E3"/>
                                        <w:bottom w:val="single" w:sz="2" w:space="0" w:color="E3E3E3"/>
                                        <w:right w:val="single" w:sz="2" w:space="0" w:color="E3E3E3"/>
                                      </w:divBdr>
                                      <w:divsChild>
                                        <w:div w:id="1616137246">
                                          <w:marLeft w:val="0"/>
                                          <w:marRight w:val="0"/>
                                          <w:marTop w:val="0"/>
                                          <w:marBottom w:val="0"/>
                                          <w:divBdr>
                                            <w:top w:val="single" w:sz="2" w:space="0" w:color="E3E3E3"/>
                                            <w:left w:val="single" w:sz="2" w:space="0" w:color="E3E3E3"/>
                                            <w:bottom w:val="single" w:sz="2" w:space="0" w:color="E3E3E3"/>
                                            <w:right w:val="single" w:sz="2" w:space="0" w:color="E3E3E3"/>
                                          </w:divBdr>
                                          <w:divsChild>
                                            <w:div w:id="665283404">
                                              <w:marLeft w:val="0"/>
                                              <w:marRight w:val="0"/>
                                              <w:marTop w:val="0"/>
                                              <w:marBottom w:val="0"/>
                                              <w:divBdr>
                                                <w:top w:val="single" w:sz="2" w:space="0" w:color="E3E3E3"/>
                                                <w:left w:val="single" w:sz="2" w:space="0" w:color="E3E3E3"/>
                                                <w:bottom w:val="single" w:sz="2" w:space="0" w:color="E3E3E3"/>
                                                <w:right w:val="single" w:sz="2" w:space="0" w:color="E3E3E3"/>
                                              </w:divBdr>
                                              <w:divsChild>
                                                <w:div w:id="1879662329">
                                                  <w:marLeft w:val="0"/>
                                                  <w:marRight w:val="0"/>
                                                  <w:marTop w:val="0"/>
                                                  <w:marBottom w:val="0"/>
                                                  <w:divBdr>
                                                    <w:top w:val="single" w:sz="2" w:space="0" w:color="E3E3E3"/>
                                                    <w:left w:val="single" w:sz="2" w:space="0" w:color="E3E3E3"/>
                                                    <w:bottom w:val="single" w:sz="2" w:space="0" w:color="E3E3E3"/>
                                                    <w:right w:val="single" w:sz="2" w:space="0" w:color="E3E3E3"/>
                                                  </w:divBdr>
                                                  <w:divsChild>
                                                    <w:div w:id="389547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1851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Afonso</dc:creator>
  <cp:keywords/>
  <dc:description/>
  <cp:lastModifiedBy>Markus Afonso</cp:lastModifiedBy>
  <cp:revision>2</cp:revision>
  <cp:lastPrinted>2024-03-25T23:13:00Z</cp:lastPrinted>
  <dcterms:created xsi:type="dcterms:W3CDTF">2024-03-25T21:36:00Z</dcterms:created>
  <dcterms:modified xsi:type="dcterms:W3CDTF">2024-03-25T23:13:00Z</dcterms:modified>
</cp:coreProperties>
</file>