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615E" w14:textId="398FC74B" w:rsidR="00170115" w:rsidRDefault="00554ED9" w:rsidP="00554ED9">
      <w:r w:rsidRPr="00554ED9">
        <w:t xml:space="preserve">Q1 </w:t>
      </w:r>
      <w:r w:rsidR="00AC48DD" w:rsidRPr="00AC48DD">
        <w:t>Note the name of the algorithm. What does each part refer to (</w:t>
      </w:r>
      <w:proofErr w:type="spellStart"/>
      <w:r w:rsidR="00AC48DD" w:rsidRPr="00AC48DD">
        <w:t>aes</w:t>
      </w:r>
      <w:proofErr w:type="spellEnd"/>
      <w:r w:rsidR="00AC48DD" w:rsidRPr="00AC48DD">
        <w:t xml:space="preserve">, 128, </w:t>
      </w:r>
      <w:proofErr w:type="spellStart"/>
      <w:r w:rsidR="00AC48DD" w:rsidRPr="00AC48DD">
        <w:t>cbc</w:t>
      </w:r>
      <w:proofErr w:type="spellEnd"/>
      <w:r w:rsidR="00AC48DD" w:rsidRPr="00AC48DD">
        <w:t>)?</w:t>
      </w:r>
    </w:p>
    <w:p w14:paraId="5498F3BA" w14:textId="6B6F93E4" w:rsidR="00AC48DD" w:rsidRDefault="00AC48DD" w:rsidP="00554ED9">
      <w:r w:rsidRPr="00AC48DD">
        <w:t>aes-128-cbc</w:t>
      </w:r>
      <w:r>
        <w:t>:</w:t>
      </w:r>
    </w:p>
    <w:p w14:paraId="6080A800" w14:textId="088A6C12" w:rsidR="00AC48DD" w:rsidRDefault="00AC48DD" w:rsidP="00AC48DD">
      <w:pPr>
        <w:pStyle w:val="ListParagraph"/>
        <w:numPr>
          <w:ilvl w:val="0"/>
          <w:numId w:val="2"/>
        </w:numPr>
      </w:pPr>
      <w:r>
        <w:t xml:space="preserve">AES -&gt; </w:t>
      </w:r>
      <w:r w:rsidRPr="00AC48DD">
        <w:t>Advanced Encryption Standard</w:t>
      </w:r>
    </w:p>
    <w:p w14:paraId="2410DFB5" w14:textId="6CEAE2F8" w:rsidR="00AC48DD" w:rsidRDefault="00AC48DD" w:rsidP="00AC48DD">
      <w:pPr>
        <w:pStyle w:val="ListParagraph"/>
        <w:numPr>
          <w:ilvl w:val="0"/>
          <w:numId w:val="2"/>
        </w:numPr>
      </w:pPr>
      <w:r>
        <w:t xml:space="preserve">128 -&gt; </w:t>
      </w:r>
      <w:r w:rsidRPr="00AC48DD">
        <w:t>128-bit key</w:t>
      </w:r>
    </w:p>
    <w:p w14:paraId="6D8FC831" w14:textId="417457B7" w:rsidR="00AC48DD" w:rsidRDefault="00AC48DD" w:rsidP="00AC48DD">
      <w:pPr>
        <w:pStyle w:val="ListParagraph"/>
        <w:numPr>
          <w:ilvl w:val="0"/>
          <w:numId w:val="2"/>
        </w:numPr>
      </w:pPr>
      <w:proofErr w:type="spellStart"/>
      <w:r>
        <w:t>Cbc</w:t>
      </w:r>
      <w:proofErr w:type="spellEnd"/>
      <w:r>
        <w:t xml:space="preserve">  -&gt; </w:t>
      </w:r>
      <w:r w:rsidRPr="00AC48DD">
        <w:t xml:space="preserve">Cipher Block Chaining, which is a mode of operation for block ciphers. In CBC mode, each plaintext block is XORed with the previous ciphertext block before being encrypted, adding an element of diffusion to the encryption </w:t>
      </w:r>
      <w:proofErr w:type="gramStart"/>
      <w:r w:rsidRPr="00AC48DD">
        <w:t>process</w:t>
      </w:r>
      <w:proofErr w:type="gramEnd"/>
      <w:r w:rsidRPr="00AC48DD">
        <w:t xml:space="preserve"> and making it more secure.</w:t>
      </w:r>
    </w:p>
    <w:p w14:paraId="7FE18ECF" w14:textId="77777777" w:rsidR="00AC48DD" w:rsidRPr="00554ED9" w:rsidRDefault="00AC48DD" w:rsidP="00554ED9"/>
    <w:sectPr w:rsidR="00AC48DD" w:rsidRPr="00554ED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F1D4B" w14:textId="77777777" w:rsidR="005E78B4" w:rsidRDefault="005E78B4" w:rsidP="00843B59">
      <w:pPr>
        <w:spacing w:after="0" w:line="240" w:lineRule="auto"/>
      </w:pPr>
      <w:r>
        <w:separator/>
      </w:r>
    </w:p>
  </w:endnote>
  <w:endnote w:type="continuationSeparator" w:id="0">
    <w:p w14:paraId="6A4ED5EB" w14:textId="77777777" w:rsidR="005E78B4" w:rsidRDefault="005E78B4" w:rsidP="0084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F1383" w14:textId="77777777" w:rsidR="005E78B4" w:rsidRDefault="005E78B4" w:rsidP="00843B59">
      <w:pPr>
        <w:spacing w:after="0" w:line="240" w:lineRule="auto"/>
      </w:pPr>
      <w:r>
        <w:separator/>
      </w:r>
    </w:p>
  </w:footnote>
  <w:footnote w:type="continuationSeparator" w:id="0">
    <w:p w14:paraId="307C2D41" w14:textId="77777777" w:rsidR="005E78B4" w:rsidRDefault="005E78B4" w:rsidP="0084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F408" w14:textId="77777777" w:rsidR="00AC48DD" w:rsidRDefault="00AC48DD">
    <w:pPr>
      <w:pStyle w:val="Header"/>
    </w:pPr>
    <w:r>
      <w:t>ACIT 4630 – Lab 5 – Cryptography</w:t>
    </w:r>
    <w:r w:rsidR="00170115">
      <w:tab/>
    </w:r>
    <w:r w:rsidR="00843B59">
      <w:tab/>
      <w:t>Markus Afonso, Devin Kandola</w:t>
    </w:r>
  </w:p>
  <w:p w14:paraId="36B9FD20" w14:textId="3F56ADE5" w:rsidR="00AC48DD" w:rsidRDefault="00AC48DD">
    <w:pPr>
      <w:pStyle w:val="Header"/>
    </w:pPr>
    <w:r>
      <w:tab/>
    </w:r>
    <w:r>
      <w:tab/>
      <w:t>February 11, 2024</w:t>
    </w:r>
  </w:p>
  <w:p w14:paraId="1195845E" w14:textId="49652FA7" w:rsidR="00170115" w:rsidRDefault="00843B59">
    <w:pPr>
      <w:pStyle w:val="Header"/>
    </w:pPr>
    <w:r>
      <w:tab/>
    </w:r>
    <w:r>
      <w:tab/>
    </w:r>
    <w:r w:rsidR="008126E5">
      <w:t xml:space="preserve">Group 41, </w:t>
    </w:r>
    <w:r>
      <w:t>Set C</w:t>
    </w:r>
    <w:r w:rsidR="00AC48DD">
      <w:tab/>
    </w:r>
    <w:r w:rsidR="00AC48D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816BA"/>
    <w:multiLevelType w:val="hybridMultilevel"/>
    <w:tmpl w:val="F196D1B6"/>
    <w:lvl w:ilvl="0" w:tplc="831EA9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EF1C40"/>
    <w:multiLevelType w:val="hybridMultilevel"/>
    <w:tmpl w:val="6964BB1C"/>
    <w:lvl w:ilvl="0" w:tplc="6B4CAD3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6251362">
    <w:abstractNumId w:val="1"/>
  </w:num>
  <w:num w:numId="2" w16cid:durableId="136435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3B59"/>
    <w:rsid w:val="00170115"/>
    <w:rsid w:val="002A3A5B"/>
    <w:rsid w:val="00363214"/>
    <w:rsid w:val="00554ED9"/>
    <w:rsid w:val="005E78B4"/>
    <w:rsid w:val="0063076D"/>
    <w:rsid w:val="007C6E55"/>
    <w:rsid w:val="008126E5"/>
    <w:rsid w:val="00814A6A"/>
    <w:rsid w:val="00843B59"/>
    <w:rsid w:val="00A97D3D"/>
    <w:rsid w:val="00AC48DD"/>
    <w:rsid w:val="00B01753"/>
    <w:rsid w:val="00BB1840"/>
    <w:rsid w:val="00BE19B5"/>
    <w:rsid w:val="00D0772F"/>
    <w:rsid w:val="00D96199"/>
    <w:rsid w:val="00DB0BB4"/>
    <w:rsid w:val="00FC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BC0C5"/>
  <w15:docId w15:val="{5BB54358-8E11-4C82-B724-5FD7D6A3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B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B59"/>
    <w:rPr>
      <w:lang w:val="en-US"/>
    </w:rPr>
  </w:style>
  <w:style w:type="paragraph" w:styleId="ListParagraph">
    <w:name w:val="List Paragraph"/>
    <w:basedOn w:val="Normal"/>
    <w:uiPriority w:val="34"/>
    <w:qFormat/>
    <w:rsid w:val="0017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3</cp:revision>
  <cp:lastPrinted>2024-01-09T19:15:00Z</cp:lastPrinted>
  <dcterms:created xsi:type="dcterms:W3CDTF">2024-01-09T18:01:00Z</dcterms:created>
  <dcterms:modified xsi:type="dcterms:W3CDTF">2024-02-12T04:57:00Z</dcterms:modified>
</cp:coreProperties>
</file>