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DDD7" w14:textId="77777777" w:rsidR="008847A6" w:rsidRPr="003F6793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0D2DBE63" wp14:editId="05CA7DA4">
            <wp:simplePos x="0" y="0"/>
            <wp:positionH relativeFrom="margin">
              <wp:align>left</wp:align>
            </wp:positionH>
            <wp:positionV relativeFrom="paragraph">
              <wp:posOffset>443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54392" w14:textId="77777777" w:rsidR="008847A6" w:rsidRPr="003F6793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324DEFF0" w14:textId="77777777"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>Submission formats</w:t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14:paraId="72FA90FE" w14:textId="77777777"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</w:t>
      </w:r>
      <w:proofErr w:type="gramStart"/>
      <w:r>
        <w:rPr>
          <w:rFonts w:ascii="Consolas" w:hAnsi="Consolas" w:cs="Times New Roman"/>
          <w:bCs/>
          <w:color w:val="FF0000"/>
          <w:sz w:val="26"/>
          <w:szCs w:val="26"/>
        </w:rPr>
        <w:t>name  :</w:t>
      </w:r>
      <w:proofErr w:type="gramEnd"/>
      <w:r w:rsidR="00FC4E0B">
        <w:rPr>
          <w:rFonts w:ascii="Consolas" w:hAnsi="Consolas" w:cs="Times New Roman"/>
          <w:bCs/>
          <w:color w:val="002060"/>
          <w:sz w:val="26"/>
          <w:szCs w:val="26"/>
        </w:rPr>
        <w:t>Pts_f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irstName_lastN</w:t>
      </w:r>
      <w:r w:rsidR="00FC4E0B">
        <w:rPr>
          <w:rFonts w:ascii="Consolas" w:hAnsi="Consolas" w:cs="Times New Roman"/>
          <w:bCs/>
          <w:color w:val="002060"/>
          <w:sz w:val="26"/>
          <w:szCs w:val="26"/>
        </w:rPr>
        <w:t>ame_lab_1</w:t>
      </w:r>
    </w:p>
    <w:p w14:paraId="11995311" w14:textId="77777777"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14:paraId="42147124" w14:textId="77777777"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e.g. </w:t>
      </w:r>
      <w:r w:rsidR="00FC4E0B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>
        <w:rPr>
          <w:rFonts w:ascii="Consolas" w:hAnsi="Consolas" w:cs="Times New Roman"/>
          <w:bCs/>
          <w:color w:val="FF0000"/>
          <w:sz w:val="26"/>
          <w:szCs w:val="26"/>
        </w:rPr>
        <w:t>Donald_T</w:t>
      </w:r>
      <w:r w:rsidRPr="00F51E0C">
        <w:rPr>
          <w:rFonts w:ascii="Consolas" w:hAnsi="Consolas" w:cs="Times New Roman"/>
          <w:bCs/>
          <w:color w:val="FF0000"/>
          <w:sz w:val="26"/>
          <w:szCs w:val="26"/>
        </w:rPr>
        <w:t>rump</w:t>
      </w:r>
      <w:r w:rsidR="00FC4E0B">
        <w:rPr>
          <w:rFonts w:ascii="Consolas" w:hAnsi="Consolas" w:cs="Times New Roman"/>
          <w:bCs/>
          <w:color w:val="FF0000"/>
          <w:sz w:val="26"/>
          <w:szCs w:val="26"/>
        </w:rPr>
        <w:t>_lab_1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2545543C" w14:textId="77777777" w:rsidR="008847A6" w:rsidRDefault="008847A6">
      <w:pPr>
        <w:rPr>
          <w:rFonts w:ascii="Consolas" w:hAnsi="Consolas"/>
          <w:sz w:val="24"/>
          <w:szCs w:val="24"/>
        </w:rPr>
      </w:pPr>
    </w:p>
    <w:p w14:paraId="6FBD59AF" w14:textId="77777777" w:rsidR="00E76F93" w:rsidRDefault="00E76F93">
      <w:pPr>
        <w:rPr>
          <w:rFonts w:ascii="Consolas" w:hAnsi="Consolas"/>
          <w:sz w:val="24"/>
          <w:szCs w:val="24"/>
        </w:rPr>
      </w:pPr>
    </w:p>
    <w:p w14:paraId="4E269140" w14:textId="77777777" w:rsidR="004D0547" w:rsidRPr="00BB2E39" w:rsidRDefault="004D0547">
      <w:pPr>
        <w:rPr>
          <w:rFonts w:ascii="Consolas" w:hAnsi="Consolas"/>
          <w:b/>
          <w:sz w:val="28"/>
          <w:szCs w:val="28"/>
        </w:rPr>
      </w:pPr>
      <w:r w:rsidRPr="00BB2E39">
        <w:rPr>
          <w:rFonts w:ascii="Consolas" w:hAnsi="Consolas"/>
          <w:b/>
          <w:sz w:val="28"/>
          <w:szCs w:val="28"/>
        </w:rPr>
        <w:t>Reading materials</w:t>
      </w:r>
    </w:p>
    <w:p w14:paraId="389F15B3" w14:textId="77777777" w:rsidR="004D0547" w:rsidRDefault="00B90C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the following link and </w:t>
      </w:r>
      <w:r w:rsidR="00B91B15">
        <w:rPr>
          <w:rFonts w:ascii="Consolas" w:hAnsi="Consolas"/>
          <w:sz w:val="24"/>
          <w:szCs w:val="24"/>
        </w:rPr>
        <w:t>w</w:t>
      </w:r>
      <w:r w:rsidR="00826E2D">
        <w:rPr>
          <w:rFonts w:ascii="Consolas" w:hAnsi="Consolas"/>
          <w:sz w:val="24"/>
          <w:szCs w:val="24"/>
        </w:rPr>
        <w:t xml:space="preserve">rite a </w:t>
      </w:r>
      <w:r>
        <w:rPr>
          <w:rFonts w:ascii="Consolas" w:hAnsi="Consolas"/>
          <w:sz w:val="24"/>
          <w:szCs w:val="24"/>
        </w:rPr>
        <w:t xml:space="preserve">one page </w:t>
      </w:r>
      <w:r w:rsidR="00826E2D">
        <w:rPr>
          <w:rFonts w:ascii="Consolas" w:hAnsi="Consolas"/>
          <w:sz w:val="24"/>
          <w:szCs w:val="24"/>
        </w:rPr>
        <w:t xml:space="preserve">summary about the </w:t>
      </w:r>
      <w:r>
        <w:rPr>
          <w:rFonts w:ascii="Consolas" w:hAnsi="Consolas"/>
          <w:sz w:val="24"/>
          <w:szCs w:val="24"/>
        </w:rPr>
        <w:t xml:space="preserve">movie.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0547" w14:paraId="7CF0D6A5" w14:textId="77777777" w:rsidTr="004D0547">
        <w:tc>
          <w:tcPr>
            <w:tcW w:w="9350" w:type="dxa"/>
          </w:tcPr>
          <w:p w14:paraId="4A103883" w14:textId="77777777" w:rsidR="004D0547" w:rsidRDefault="004D0547" w:rsidP="004D0547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4D0547">
              <w:rPr>
                <w:rFonts w:ascii="Consolas" w:hAnsi="Consolas"/>
                <w:b/>
                <w:sz w:val="24"/>
                <w:szCs w:val="24"/>
              </w:rPr>
              <w:t>The Transistor: a 1953 documentary, anticipating its coming impact on technology</w:t>
            </w:r>
          </w:p>
          <w:p w14:paraId="6B54D42D" w14:textId="77777777" w:rsidR="004D0547" w:rsidRPr="004D0547" w:rsidRDefault="004D0547" w:rsidP="004D0547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14:paraId="305CB357" w14:textId="77777777" w:rsidR="004D0547" w:rsidRDefault="004D0547" w:rsidP="004D0547">
            <w:pPr>
              <w:rPr>
                <w:rStyle w:val="Hyperlink"/>
                <w:rFonts w:ascii="Consolas" w:hAnsi="Consolas"/>
                <w:sz w:val="24"/>
                <w:szCs w:val="24"/>
              </w:rPr>
            </w:pPr>
            <w:hyperlink r:id="rId6" w:history="1">
              <w:r w:rsidRPr="004D0547">
                <w:rPr>
                  <w:rStyle w:val="Hyperlink"/>
                  <w:rFonts w:ascii="Consolas" w:hAnsi="Consolas"/>
                  <w:sz w:val="24"/>
                  <w:szCs w:val="24"/>
                </w:rPr>
                <w:t>https://www.youtube.com/watch?v=V9xUQWo4vN0&amp;ab_channel=AT%26TTechChannel</w:t>
              </w:r>
            </w:hyperlink>
          </w:p>
          <w:p w14:paraId="6F58E725" w14:textId="77777777" w:rsidR="002A5007" w:rsidRDefault="002A5007" w:rsidP="004D0547">
            <w:pPr>
              <w:rPr>
                <w:rFonts w:ascii="Consolas" w:hAnsi="Consolas"/>
                <w:sz w:val="24"/>
                <w:szCs w:val="24"/>
              </w:rPr>
            </w:pPr>
          </w:p>
          <w:p w14:paraId="40A86EC7" w14:textId="77777777" w:rsidR="002A5007" w:rsidRDefault="002A5007" w:rsidP="001C528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ECFE80" wp14:editId="66EC6CA5">
                  <wp:extent cx="5943600" cy="2044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20C76" w14:textId="77777777" w:rsidR="00B91B15" w:rsidRDefault="00B91B15" w:rsidP="004D0547">
            <w:pPr>
              <w:rPr>
                <w:rFonts w:ascii="Consolas" w:hAnsi="Consolas"/>
                <w:sz w:val="24"/>
                <w:szCs w:val="24"/>
              </w:rPr>
            </w:pPr>
          </w:p>
          <w:p w14:paraId="4B4A8117" w14:textId="77777777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The video explained three different transistors, the origin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point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contact type, the junction type and the photo transistor. They also mentioned a more advanced transistor named junction tetrode and highlight the importance of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the these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transistors, how they can make electronics more compact, while increasing quality. The high vacuum tube, bases of the electronic age, where Dr. Lee de Forest discovered a way to control the flow of electrons, through using a grid of fine wire in a vacuum tube can amplify electricity, giving it the name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Audion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. Dr. Arnold and Dr. Langmuir used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this bases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to develop an even better amplification. Many of these amplifiers where used the develop a phone line, making the first calls between New York and San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Fransicso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14:paraId="04472D05" w14:textId="77777777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</w:p>
          <w:p w14:paraId="3996CE3E" w14:textId="77777777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Shortly after, these amplifiers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where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used in radio towers, making it possible to send signals over seas. Over the next several years, these first breakthroughs were commercialized into TV, radar, and microwaves.  </w:t>
            </w:r>
            <w:r>
              <w:rPr>
                <w:rFonts w:ascii="Consolas" w:hAnsi="Consolas"/>
                <w:sz w:val="24"/>
                <w:szCs w:val="24"/>
              </w:rPr>
              <w:br/>
            </w:r>
            <w:r>
              <w:rPr>
                <w:rFonts w:ascii="Consolas" w:hAnsi="Consolas"/>
                <w:sz w:val="24"/>
                <w:szCs w:val="24"/>
              </w:rPr>
              <w:br/>
              <w:t xml:space="preserve">Eventually, these Doctors found a to use germanium to mirror the behaviour of the vacuum tube, without the heat and size. And the transistor was born. This groundbreaking discovery made a huge step in the electronic world. </w:t>
            </w:r>
          </w:p>
          <w:p w14:paraId="1DD9E59D" w14:textId="77777777" w:rsidR="00736AE5" w:rsidRDefault="00736AE5" w:rsidP="004D0547">
            <w:pPr>
              <w:rPr>
                <w:rFonts w:ascii="Consolas" w:hAnsi="Consolas"/>
                <w:sz w:val="24"/>
                <w:szCs w:val="24"/>
              </w:rPr>
            </w:pPr>
          </w:p>
          <w:p w14:paraId="18AE9758" w14:textId="77777777" w:rsidR="00736AE5" w:rsidRDefault="00736AE5" w:rsidP="004D054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F59D925" w14:textId="77777777" w:rsidR="004D0547" w:rsidRDefault="004D0547">
      <w:pPr>
        <w:rPr>
          <w:rFonts w:ascii="Consolas" w:hAnsi="Consolas"/>
          <w:sz w:val="24"/>
          <w:szCs w:val="24"/>
        </w:rPr>
      </w:pPr>
    </w:p>
    <w:p w14:paraId="54EC1531" w14:textId="77777777" w:rsidR="00000000" w:rsidRDefault="008E0496">
      <w:pPr>
        <w:rPr>
          <w:rFonts w:ascii="Consolas" w:hAnsi="Consolas" w:cs="Times New Roman"/>
          <w:sz w:val="24"/>
          <w:szCs w:val="24"/>
        </w:rPr>
      </w:pPr>
      <w:r w:rsidRPr="0059776B">
        <w:rPr>
          <w:rFonts w:ascii="Consolas" w:hAnsi="Consolas"/>
          <w:b/>
          <w:sz w:val="24"/>
          <w:szCs w:val="24"/>
        </w:rPr>
        <w:t>1</w:t>
      </w:r>
      <w:r w:rsidR="008E1F67" w:rsidRPr="0059776B">
        <w:rPr>
          <w:rFonts w:ascii="Consolas" w:hAnsi="Consolas"/>
          <w:b/>
          <w:sz w:val="24"/>
          <w:szCs w:val="24"/>
        </w:rPr>
        <w:t>.</w:t>
      </w:r>
      <w:r w:rsidRPr="008E0496">
        <w:rPr>
          <w:rFonts w:ascii="Consolas" w:hAnsi="Consolas" w:cs="Times New Roman"/>
          <w:b/>
          <w:bCs/>
          <w:sz w:val="24"/>
          <w:szCs w:val="24"/>
        </w:rPr>
        <w:t xml:space="preserve">Order </w:t>
      </w:r>
      <w:r w:rsidRPr="008E0496">
        <w:rPr>
          <w:rFonts w:ascii="Consolas" w:hAnsi="Consolas" w:cs="Times New Roman"/>
          <w:sz w:val="24"/>
          <w:szCs w:val="24"/>
        </w:rPr>
        <w:t xml:space="preserve">the following architectural layers from </w:t>
      </w:r>
      <w:r w:rsidRPr="008E0496">
        <w:rPr>
          <w:rFonts w:ascii="Consolas" w:hAnsi="Consolas" w:cs="Times New Roman"/>
          <w:b/>
          <w:bCs/>
          <w:sz w:val="24"/>
          <w:szCs w:val="24"/>
        </w:rPr>
        <w:t>lowest to highest</w:t>
      </w:r>
      <w:r w:rsidRPr="008E0496">
        <w:rPr>
          <w:rFonts w:ascii="Consolas" w:hAnsi="Consolas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4239"/>
        <w:gridCol w:w="1142"/>
      </w:tblGrid>
      <w:tr w:rsidR="00736AE5" w14:paraId="5CA82B91" w14:textId="77777777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7FF5CDD7" w14:textId="77777777" w:rsidR="00736AE5" w:rsidRPr="001004F1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Operating System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14:paraId="13E6B788" w14:textId="5791BE68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Operating System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1B8ACA" w14:textId="77777777" w:rsidR="00736AE5" w:rsidRDefault="00736AE5" w:rsidP="00736AE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Highest</w:t>
            </w:r>
          </w:p>
        </w:tc>
      </w:tr>
      <w:tr w:rsidR="00736AE5" w14:paraId="17FC5B99" w14:textId="77777777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A9C3EC1" w14:textId="77777777" w:rsidR="00736AE5" w:rsidRPr="001004F1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Digital Logic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14:paraId="17204D3B" w14:textId="256007FB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Problem Oriented Language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F7F1D" w14:textId="77777777" w:rsidR="00736AE5" w:rsidRDefault="00736AE5" w:rsidP="00736AE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AE5" w14:paraId="3DD575B3" w14:textId="77777777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4752AAD0" w14:textId="77777777" w:rsidR="00736AE5" w:rsidRPr="001004F1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Assembly Language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14:paraId="496FCA2C" w14:textId="1BF604D2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Assembly Language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BE74E" w14:textId="77777777" w:rsidR="00736AE5" w:rsidRDefault="00736AE5" w:rsidP="00736AE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AE5" w14:paraId="2043F705" w14:textId="77777777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4111301D" w14:textId="77777777" w:rsidR="00736AE5" w:rsidRPr="001004F1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Problem Oriented Language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14:paraId="4B6FAB71" w14:textId="55962A20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Instruction Set Architecture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0DEE7" w14:textId="77777777" w:rsidR="00736AE5" w:rsidRDefault="00736AE5" w:rsidP="00736AE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AE5" w14:paraId="4656B64F" w14:textId="77777777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6A685002" w14:textId="77777777" w:rsidR="00736AE5" w:rsidRPr="001004F1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Microarchitecture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14:paraId="3ED24AB9" w14:textId="708CF386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Microarchitecture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96790" w14:textId="77777777" w:rsidR="00736AE5" w:rsidRDefault="00736AE5" w:rsidP="00736AE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AE5" w14:paraId="54D315F4" w14:textId="77777777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079CDAFB" w14:textId="77777777" w:rsidR="00736AE5" w:rsidRPr="001004F1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Instruction Set Architecture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14:paraId="27898057" w14:textId="033F024C" w:rsidR="00736AE5" w:rsidRDefault="00736AE5" w:rsidP="00736AE5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Digital Logic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0D4313" w14:textId="77777777" w:rsidR="00736AE5" w:rsidRDefault="00736AE5" w:rsidP="00736AE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Lowest</w:t>
            </w:r>
          </w:p>
        </w:tc>
      </w:tr>
    </w:tbl>
    <w:p w14:paraId="40FE1A9E" w14:textId="77777777" w:rsidR="008E0496" w:rsidRDefault="008E0496">
      <w:pPr>
        <w:rPr>
          <w:rFonts w:ascii="Consolas" w:hAnsi="Consolas"/>
          <w:sz w:val="24"/>
          <w:szCs w:val="24"/>
        </w:rPr>
      </w:pPr>
    </w:p>
    <w:p w14:paraId="6F4FE53B" w14:textId="77777777" w:rsidR="0039753A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 w:rsidRPr="0059776B">
        <w:rPr>
          <w:rFonts w:ascii="Consolas" w:hAnsi="Consolas"/>
          <w:b/>
          <w:sz w:val="24"/>
          <w:szCs w:val="24"/>
        </w:rPr>
        <w:t>2.</w:t>
      </w:r>
      <w:r w:rsidR="0039753A" w:rsidRPr="00913E03">
        <w:rPr>
          <w:rFonts w:ascii="Consolas" w:hAnsi="Consolas" w:cs="Times-Roman"/>
          <w:sz w:val="24"/>
          <w:szCs w:val="24"/>
        </w:rPr>
        <w:t>Explain each of the following terms in your own words:</w:t>
      </w:r>
    </w:p>
    <w:p w14:paraId="6719ED5C" w14:textId="77777777" w:rsidR="00913E03" w:rsidRPr="00913E03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68B3D609" w14:textId="591A4266" w:rsidR="0039753A" w:rsidRPr="00913E03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a. Translator</w:t>
      </w:r>
      <w:r w:rsidR="00736AE5">
        <w:rPr>
          <w:rFonts w:ascii="Consolas" w:hAnsi="Consolas" w:cs="Times-Roman"/>
          <w:sz w:val="24"/>
          <w:szCs w:val="24"/>
        </w:rPr>
        <w:t xml:space="preserve"> – </w:t>
      </w:r>
      <w:r w:rsidR="00BB029A">
        <w:rPr>
          <w:rFonts w:ascii="Consolas" w:hAnsi="Consolas" w:cs="Times-Roman"/>
          <w:sz w:val="24"/>
          <w:szCs w:val="24"/>
        </w:rPr>
        <w:t>converts code from one language to another</w:t>
      </w:r>
    </w:p>
    <w:p w14:paraId="5626FB86" w14:textId="23A93887" w:rsidR="0039753A" w:rsidRPr="00913E03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b. Interpreter</w:t>
      </w:r>
      <w:r w:rsidR="00BB029A">
        <w:rPr>
          <w:rFonts w:ascii="Consolas" w:hAnsi="Consolas" w:cs="Times-Roman"/>
          <w:sz w:val="24"/>
          <w:szCs w:val="24"/>
        </w:rPr>
        <w:t xml:space="preserve"> – understands a computer program and runs </w:t>
      </w:r>
      <w:proofErr w:type="gramStart"/>
      <w:r w:rsidR="00BB029A">
        <w:rPr>
          <w:rFonts w:ascii="Consolas" w:hAnsi="Consolas" w:cs="Times-Roman"/>
          <w:sz w:val="24"/>
          <w:szCs w:val="24"/>
        </w:rPr>
        <w:t>it’s</w:t>
      </w:r>
      <w:proofErr w:type="gramEnd"/>
      <w:r w:rsidR="00BB029A">
        <w:rPr>
          <w:rFonts w:ascii="Consolas" w:hAnsi="Consolas" w:cs="Times-Roman"/>
          <w:sz w:val="24"/>
          <w:szCs w:val="24"/>
        </w:rPr>
        <w:t xml:space="preserve"> instructions without needing to convert it.</w:t>
      </w:r>
    </w:p>
    <w:p w14:paraId="308C1EDE" w14:textId="77777777" w:rsidR="008E1F67" w:rsidRDefault="008E1F67" w:rsidP="0039753A">
      <w:pPr>
        <w:rPr>
          <w:rFonts w:ascii="Consolas" w:hAnsi="Consolas" w:cs="Times-Roman"/>
          <w:sz w:val="24"/>
          <w:szCs w:val="24"/>
        </w:rPr>
      </w:pPr>
    </w:p>
    <w:p w14:paraId="0A8906AA" w14:textId="77777777" w:rsidR="00913E03" w:rsidRDefault="00913E03" w:rsidP="0039753A">
      <w:pPr>
        <w:rPr>
          <w:rFonts w:ascii="Consolas" w:hAnsi="Consolas" w:cs="Times-Roman"/>
          <w:sz w:val="24"/>
          <w:szCs w:val="24"/>
        </w:rPr>
      </w:pPr>
    </w:p>
    <w:p w14:paraId="45D15D55" w14:textId="77777777" w:rsidR="002C1633" w:rsidRDefault="00913E03" w:rsidP="00E640E2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 w:rsidRPr="0059776B">
        <w:rPr>
          <w:rFonts w:ascii="Consolas" w:hAnsi="Consolas" w:cs="Times-Roman"/>
          <w:b/>
          <w:sz w:val="24"/>
          <w:szCs w:val="24"/>
        </w:rPr>
        <w:t>3.</w:t>
      </w:r>
      <w:r w:rsidR="00E640E2" w:rsidRPr="00E640E2">
        <w:rPr>
          <w:rFonts w:ascii="Consolas" w:hAnsi="Consolas" w:cs="Times-Roman"/>
          <w:sz w:val="24"/>
          <w:szCs w:val="24"/>
        </w:rPr>
        <w:t>Can you imagine any multilevel computer in which the</w:t>
      </w:r>
      <w:r w:rsidR="00E640E2">
        <w:rPr>
          <w:rFonts w:ascii="Consolas" w:hAnsi="Consolas" w:cs="Times-Roman"/>
          <w:sz w:val="24"/>
          <w:szCs w:val="24"/>
        </w:rPr>
        <w:t xml:space="preserve"> device level and digital logic </w:t>
      </w:r>
      <w:r w:rsidR="00E640E2" w:rsidRPr="00E640E2">
        <w:rPr>
          <w:rFonts w:ascii="Consolas" w:hAnsi="Consolas" w:cs="Times-Roman"/>
          <w:sz w:val="24"/>
          <w:szCs w:val="24"/>
        </w:rPr>
        <w:t>levels were not the lowest levels? Explain.</w:t>
      </w:r>
    </w:p>
    <w:p w14:paraId="34759076" w14:textId="77777777" w:rsidR="00BB029A" w:rsidRDefault="00BB029A" w:rsidP="00E640E2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67CB77E8" w14:textId="6BF98B7F" w:rsidR="00BB029A" w:rsidRPr="002C1633" w:rsidRDefault="00BB029A" w:rsidP="00E640E2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I think it’s possible: in quantum computing, there exists a level that is lower than the </w:t>
      </w:r>
      <w:r>
        <w:rPr>
          <w:rFonts w:ascii="Consolas" w:hAnsi="Consolas" w:cs="Times-Roman"/>
          <w:sz w:val="24"/>
          <w:szCs w:val="24"/>
        </w:rPr>
        <w:t>digital logic</w:t>
      </w:r>
      <w:r>
        <w:rPr>
          <w:rFonts w:ascii="Consolas" w:hAnsi="Consolas" w:cs="Times-Roman"/>
          <w:sz w:val="24"/>
          <w:szCs w:val="24"/>
        </w:rPr>
        <w:t xml:space="preserve"> level, since </w:t>
      </w:r>
      <w:r>
        <w:rPr>
          <w:rFonts w:ascii="Consolas" w:hAnsi="Consolas" w:cs="Times-Roman"/>
          <w:sz w:val="24"/>
          <w:szCs w:val="24"/>
        </w:rPr>
        <w:t>quantum computing</w:t>
      </w:r>
      <w:r>
        <w:rPr>
          <w:rFonts w:ascii="Consolas" w:hAnsi="Consolas" w:cs="Times-Roman"/>
          <w:sz w:val="24"/>
          <w:szCs w:val="24"/>
        </w:rPr>
        <w:t xml:space="preserve"> uses a different </w:t>
      </w:r>
      <w:proofErr w:type="gramStart"/>
      <w:r>
        <w:rPr>
          <w:rFonts w:ascii="Consolas" w:hAnsi="Consolas" w:cs="Times-Roman"/>
          <w:sz w:val="24"/>
          <w:szCs w:val="24"/>
        </w:rPr>
        <w:t>low level</w:t>
      </w:r>
      <w:proofErr w:type="gramEnd"/>
      <w:r>
        <w:rPr>
          <w:rFonts w:ascii="Consolas" w:hAnsi="Consolas" w:cs="Times-Roman"/>
          <w:sz w:val="24"/>
          <w:szCs w:val="24"/>
        </w:rPr>
        <w:t xml:space="preserve"> logic.</w:t>
      </w:r>
    </w:p>
    <w:p w14:paraId="0BF65ADA" w14:textId="77777777" w:rsidR="00913E03" w:rsidRDefault="00913E03" w:rsidP="002C1633">
      <w:pPr>
        <w:rPr>
          <w:rFonts w:ascii="Consolas" w:hAnsi="Consolas"/>
          <w:sz w:val="24"/>
          <w:szCs w:val="24"/>
        </w:rPr>
      </w:pPr>
    </w:p>
    <w:p w14:paraId="05080FED" w14:textId="77777777" w:rsidR="00685C4C" w:rsidRDefault="00685C4C" w:rsidP="00BD2583">
      <w:pPr>
        <w:rPr>
          <w:rFonts w:ascii="Consolas" w:hAnsi="Consolas"/>
          <w:sz w:val="24"/>
          <w:szCs w:val="24"/>
        </w:rPr>
      </w:pPr>
    </w:p>
    <w:p w14:paraId="2157A974" w14:textId="77777777" w:rsidR="00BD2583" w:rsidRDefault="00266AB9" w:rsidP="00BD2583">
      <w:pPr>
        <w:rPr>
          <w:rFonts w:ascii="Consolas" w:hAnsi="Consolas" w:cs="Times New Roman"/>
          <w:sz w:val="24"/>
          <w:szCs w:val="24"/>
        </w:rPr>
      </w:pPr>
      <w:r w:rsidRPr="0059776B">
        <w:rPr>
          <w:rFonts w:ascii="Consolas" w:hAnsi="Consolas"/>
          <w:b/>
          <w:sz w:val="24"/>
          <w:szCs w:val="24"/>
        </w:rPr>
        <w:t>4</w:t>
      </w:r>
      <w:r w:rsidR="00542161" w:rsidRPr="0059776B">
        <w:rPr>
          <w:rFonts w:ascii="Consolas" w:hAnsi="Consolas"/>
          <w:b/>
          <w:sz w:val="24"/>
          <w:szCs w:val="24"/>
        </w:rPr>
        <w:t>.</w:t>
      </w:r>
      <w:r w:rsidR="00564512">
        <w:rPr>
          <w:rFonts w:ascii="Consolas" w:hAnsi="Consolas"/>
          <w:sz w:val="24"/>
          <w:szCs w:val="24"/>
        </w:rPr>
        <w:t xml:space="preserve">Identify the </w:t>
      </w:r>
      <w:r w:rsidR="00BA2557">
        <w:rPr>
          <w:rFonts w:ascii="Consolas" w:hAnsi="Consolas"/>
          <w:sz w:val="24"/>
          <w:szCs w:val="24"/>
        </w:rPr>
        <w:t xml:space="preserve">mechanism that is used </w:t>
      </w:r>
      <w:r w:rsidR="00A472CB">
        <w:rPr>
          <w:rFonts w:ascii="Consolas" w:hAnsi="Consolas"/>
          <w:sz w:val="24"/>
          <w:szCs w:val="24"/>
        </w:rPr>
        <w:t>by the following</w:t>
      </w:r>
      <w:r w:rsidR="00BA2557">
        <w:rPr>
          <w:rFonts w:ascii="Consolas" w:hAnsi="Consolas"/>
          <w:sz w:val="24"/>
          <w:szCs w:val="24"/>
        </w:rPr>
        <w:t xml:space="preserve"> programing language</w:t>
      </w:r>
      <w:r w:rsidR="00A472CB">
        <w:rPr>
          <w:rFonts w:ascii="Consolas" w:hAnsi="Consolas"/>
          <w:sz w:val="24"/>
          <w:szCs w:val="24"/>
        </w:rPr>
        <w:t>s</w:t>
      </w:r>
      <w:r w:rsidR="00BA2557">
        <w:rPr>
          <w:rFonts w:ascii="Consolas" w:hAnsi="Consolas"/>
          <w:sz w:val="24"/>
          <w:szCs w:val="24"/>
        </w:rPr>
        <w:t xml:space="preserve"> to convert </w:t>
      </w:r>
      <w:r w:rsidR="00972450">
        <w:rPr>
          <w:rFonts w:ascii="Consolas" w:hAnsi="Consolas"/>
          <w:sz w:val="24"/>
          <w:szCs w:val="24"/>
        </w:rPr>
        <w:t>a</w:t>
      </w:r>
      <w:r w:rsidR="00BA2557">
        <w:rPr>
          <w:rFonts w:ascii="Consolas" w:hAnsi="Consolas"/>
          <w:sz w:val="24"/>
          <w:szCs w:val="24"/>
        </w:rPr>
        <w:t xml:space="preserve"> source file to the machine language</w:t>
      </w:r>
      <w:r w:rsidR="004132E3">
        <w:rPr>
          <w:rFonts w:ascii="Consolas" w:hAnsi="Consolas"/>
          <w:sz w:val="24"/>
          <w:szCs w:val="24"/>
        </w:rPr>
        <w:t xml:space="preserve"> code</w:t>
      </w:r>
      <w:r w:rsidR="00564512">
        <w:rPr>
          <w:rFonts w:ascii="Consolas" w:hAnsi="Consolas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2972"/>
        <w:gridCol w:w="3117"/>
      </w:tblGrid>
      <w:tr w:rsidR="007077E5" w14:paraId="1EFB172D" w14:textId="77777777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14:paraId="3B0C7D04" w14:textId="77777777" w:rsidR="007077E5" w:rsidRDefault="00C478FC" w:rsidP="00031AD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Java</w:t>
            </w:r>
            <w:r w:rsidR="00031ADC">
              <w:rPr>
                <w:rFonts w:ascii="Consolas" w:hAnsi="Consolas"/>
                <w:sz w:val="24"/>
                <w:szCs w:val="24"/>
              </w:rPr>
              <w:t xml:space="preserve">, C++, PHP, Python </w:t>
            </w:r>
          </w:p>
        </w:tc>
        <w:tc>
          <w:tcPr>
            <w:tcW w:w="2972" w:type="dxa"/>
          </w:tcPr>
          <w:p w14:paraId="6924CCEE" w14:textId="77777777" w:rsidR="007077E5" w:rsidRDefault="00564512" w:rsidP="00031AD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T</w:t>
            </w:r>
            <w:r w:rsidR="007077E5">
              <w:rPr>
                <w:rFonts w:ascii="Consolas" w:hAnsi="Consolas" w:cs="Times New Roman"/>
                <w:sz w:val="24"/>
                <w:szCs w:val="24"/>
              </w:rPr>
              <w:t>ranslator</w:t>
            </w:r>
          </w:p>
        </w:tc>
        <w:tc>
          <w:tcPr>
            <w:tcW w:w="3117" w:type="dxa"/>
          </w:tcPr>
          <w:p w14:paraId="43D6B56E" w14:textId="77777777" w:rsidR="007077E5" w:rsidRDefault="007077E5" w:rsidP="00031AD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cs="Times-Roman"/>
                <w:sz w:val="24"/>
                <w:szCs w:val="24"/>
              </w:rPr>
              <w:t>Interpreter</w:t>
            </w:r>
          </w:p>
        </w:tc>
      </w:tr>
      <w:tr w:rsidR="007077E5" w14:paraId="0AC29BE9" w14:textId="77777777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14:paraId="21B4E780" w14:textId="77777777" w:rsidR="007077E5" w:rsidRDefault="00BC2690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C, JavaScript</w:t>
            </w:r>
          </w:p>
        </w:tc>
        <w:tc>
          <w:tcPr>
            <w:tcW w:w="2972" w:type="dxa"/>
          </w:tcPr>
          <w:p w14:paraId="3421DE49" w14:textId="672CBA74" w:rsidR="007077E5" w:rsidRDefault="00BB029A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Java</w:t>
            </w:r>
          </w:p>
        </w:tc>
        <w:tc>
          <w:tcPr>
            <w:tcW w:w="3117" w:type="dxa"/>
          </w:tcPr>
          <w:p w14:paraId="1259669F" w14:textId="7515270F" w:rsidR="007077E5" w:rsidRDefault="00BB029A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</w:tr>
      <w:tr w:rsidR="007077E5" w14:paraId="7F469056" w14:textId="77777777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14:paraId="66E3EB52" w14:textId="77777777" w:rsidR="007077E5" w:rsidRDefault="007077E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2" w:type="dxa"/>
          </w:tcPr>
          <w:p w14:paraId="50C79309" w14:textId="68717945" w:rsidR="007077E5" w:rsidRDefault="00BB029A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</w:t>
            </w:r>
            <w:r>
              <w:rPr>
                <w:rFonts w:ascii="Consolas" w:hAnsi="Consolas"/>
                <w:sz w:val="24"/>
                <w:szCs w:val="24"/>
              </w:rPr>
              <w:t>++</w:t>
            </w:r>
          </w:p>
        </w:tc>
        <w:tc>
          <w:tcPr>
            <w:tcW w:w="3117" w:type="dxa"/>
          </w:tcPr>
          <w:p w14:paraId="1360AFD7" w14:textId="635FD6AB" w:rsidR="007077E5" w:rsidRDefault="00BB029A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JavaScript</w:t>
            </w:r>
          </w:p>
        </w:tc>
      </w:tr>
      <w:tr w:rsidR="00D22735" w14:paraId="0C1D65B0" w14:textId="77777777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14:paraId="511C2D26" w14:textId="77777777" w:rsidR="00D22735" w:rsidRDefault="00D2273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2" w:type="dxa"/>
          </w:tcPr>
          <w:p w14:paraId="40FCF906" w14:textId="3075A8D7" w:rsidR="00D22735" w:rsidRDefault="00BB029A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43EA3C70" w14:textId="71D67F0E" w:rsidR="00D22735" w:rsidRDefault="00BB029A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PHP</w:t>
            </w:r>
          </w:p>
        </w:tc>
      </w:tr>
    </w:tbl>
    <w:p w14:paraId="5ED2D1F9" w14:textId="77777777" w:rsidR="00245FEE" w:rsidRDefault="00245FEE" w:rsidP="00245FEE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14:paraId="58CE30C5" w14:textId="77777777" w:rsidR="00E640E2" w:rsidRDefault="00E640E2" w:rsidP="00245FEE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14:paraId="7931E44F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0A109660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3965951A" w14:textId="77777777" w:rsidR="00C1343A" w:rsidRDefault="00266AB9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 w:rsidRPr="0059776B">
        <w:rPr>
          <w:rFonts w:ascii="Consolas" w:hAnsi="Consolas" w:cs="Times-Roman"/>
          <w:b/>
          <w:sz w:val="24"/>
          <w:szCs w:val="24"/>
        </w:rPr>
        <w:t>5</w:t>
      </w:r>
      <w:r w:rsidR="00C1343A" w:rsidRPr="0059776B">
        <w:rPr>
          <w:rFonts w:ascii="Consolas" w:hAnsi="Consolas" w:cs="Times-Roman"/>
          <w:b/>
          <w:sz w:val="24"/>
          <w:szCs w:val="24"/>
        </w:rPr>
        <w:t>.</w:t>
      </w:r>
      <w:r w:rsidR="00C1343A">
        <w:rPr>
          <w:rFonts w:ascii="Consolas" w:hAnsi="Consolas" w:cs="Times-Roman"/>
          <w:sz w:val="24"/>
          <w:szCs w:val="24"/>
        </w:rPr>
        <w:t xml:space="preserve"> In what sense are hardware and software equivalent? In what sense are they not equivalent?</w:t>
      </w:r>
    </w:p>
    <w:p w14:paraId="0915D114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182011F9" w14:textId="0F7EB742" w:rsidR="00BB029A" w:rsidRDefault="00BB029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They are </w:t>
      </w:r>
      <w:r>
        <w:rPr>
          <w:rFonts w:ascii="Consolas" w:hAnsi="Consolas" w:cs="Times-Roman"/>
          <w:sz w:val="24"/>
          <w:szCs w:val="24"/>
        </w:rPr>
        <w:t>equivalent</w:t>
      </w:r>
      <w:r>
        <w:rPr>
          <w:rFonts w:ascii="Consolas" w:hAnsi="Consolas" w:cs="Times-Roman"/>
          <w:sz w:val="24"/>
          <w:szCs w:val="24"/>
        </w:rPr>
        <w:t xml:space="preserve">, in the sense that a hardware circuit can perform be performed by software </w:t>
      </w:r>
      <w:proofErr w:type="spellStart"/>
      <w:r w:rsidR="00B96167">
        <w:rPr>
          <w:rFonts w:ascii="Consolas" w:hAnsi="Consolas" w:cs="Times-Roman"/>
          <w:sz w:val="24"/>
          <w:szCs w:val="24"/>
        </w:rPr>
        <w:t>ie</w:t>
      </w:r>
      <w:proofErr w:type="spellEnd"/>
      <w:r w:rsidR="00B96167">
        <w:rPr>
          <w:rFonts w:ascii="Consolas" w:hAnsi="Consolas" w:cs="Times-Roman"/>
          <w:sz w:val="24"/>
          <w:szCs w:val="24"/>
        </w:rPr>
        <w:t>. Gates</w:t>
      </w:r>
    </w:p>
    <w:p w14:paraId="381D34C0" w14:textId="77777777" w:rsidR="00BB029A" w:rsidRDefault="00BB029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25029C72" w14:textId="0B4905F1" w:rsidR="00C1343A" w:rsidRDefault="00BB029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They are not </w:t>
      </w:r>
      <w:r>
        <w:rPr>
          <w:rFonts w:ascii="Consolas" w:hAnsi="Consolas" w:cs="Times-Roman"/>
          <w:sz w:val="24"/>
          <w:szCs w:val="24"/>
        </w:rPr>
        <w:t>equivalent</w:t>
      </w:r>
      <w:r>
        <w:rPr>
          <w:rFonts w:ascii="Consolas" w:hAnsi="Consolas" w:cs="Times-Roman"/>
          <w:sz w:val="24"/>
          <w:szCs w:val="24"/>
        </w:rPr>
        <w:t xml:space="preserve">, in the sense that </w:t>
      </w:r>
      <w:r w:rsidR="00B96167">
        <w:rPr>
          <w:rFonts w:ascii="Consolas" w:hAnsi="Consolas" w:cs="Times-Roman"/>
          <w:sz w:val="24"/>
          <w:szCs w:val="24"/>
        </w:rPr>
        <w:t>a computers lowest level is hardware, there must be something to run the software.</w:t>
      </w:r>
    </w:p>
    <w:p w14:paraId="70389362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457B0BDD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1C830177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14:paraId="68DC0673" w14:textId="77777777" w:rsidR="00C1343A" w:rsidRDefault="00266AB9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r w:rsidRPr="0059776B">
        <w:rPr>
          <w:rFonts w:ascii="Consolas" w:hAnsi="Consolas" w:cs="Times-Roman"/>
          <w:b/>
          <w:sz w:val="24"/>
          <w:szCs w:val="24"/>
        </w:rPr>
        <w:t>6</w:t>
      </w:r>
      <w:r w:rsidR="00C1343A" w:rsidRPr="0059776B">
        <w:rPr>
          <w:rFonts w:ascii="Consolas" w:hAnsi="Consolas" w:cs="Times-Roman"/>
          <w:b/>
          <w:sz w:val="24"/>
          <w:szCs w:val="24"/>
        </w:rPr>
        <w:t>.</w:t>
      </w:r>
      <w:r w:rsidR="00C1343A">
        <w:rPr>
          <w:rFonts w:ascii="Consolas" w:hAnsi="Consolas" w:cs="Times New Roman"/>
          <w:bCs/>
          <w:sz w:val="24"/>
          <w:szCs w:val="24"/>
        </w:rPr>
        <w:t>Babbage’s difference engine had a fixed program that could not be changed. Is this essentially the same thing as a modern CD ROM that cannot be changed? Explain your answer.</w:t>
      </w:r>
    </w:p>
    <w:p w14:paraId="5BF049E9" w14:textId="77777777" w:rsidR="00B90C33" w:rsidRDefault="00B90C33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2C504B35" w14:textId="77777777" w:rsidR="00C1343A" w:rsidRDefault="00B90C33" w:rsidP="00B90C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10ECEE" wp14:editId="7F5E2B04">
            <wp:extent cx="5581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8BF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0EF64EB9" w14:textId="1D303C26" w:rsidR="00C1343A" w:rsidRDefault="00B96167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 xml:space="preserve">In the sense that they cannot be changed, yes, because both were designed to be immutable, and only able to do what they were designed to do. </w:t>
      </w:r>
      <w:r>
        <w:rPr>
          <w:rFonts w:ascii="Consolas" w:hAnsi="Consolas" w:cs="Times New Roman"/>
          <w:bCs/>
          <w:sz w:val="24"/>
          <w:szCs w:val="24"/>
        </w:rPr>
        <w:t xml:space="preserve">Babbage’s difference </w:t>
      </w:r>
      <w:r>
        <w:rPr>
          <w:rFonts w:ascii="Consolas" w:hAnsi="Consolas" w:cs="Times New Roman"/>
          <w:bCs/>
          <w:sz w:val="24"/>
          <w:szCs w:val="24"/>
        </w:rPr>
        <w:t xml:space="preserve">handles </w:t>
      </w:r>
      <w:r w:rsidRPr="00B96167">
        <w:rPr>
          <w:rFonts w:ascii="Consolas" w:hAnsi="Consolas" w:cs="Times New Roman"/>
          <w:bCs/>
          <w:sz w:val="24"/>
          <w:szCs w:val="24"/>
        </w:rPr>
        <w:t>polynomial functions</w:t>
      </w:r>
      <w:r>
        <w:rPr>
          <w:rFonts w:ascii="Consolas" w:hAnsi="Consolas" w:cs="Times New Roman"/>
          <w:bCs/>
          <w:sz w:val="24"/>
          <w:szCs w:val="24"/>
        </w:rPr>
        <w:t xml:space="preserve"> and </w:t>
      </w:r>
      <w:r>
        <w:rPr>
          <w:rFonts w:ascii="Consolas" w:hAnsi="Consolas" w:cs="Times New Roman"/>
          <w:bCs/>
          <w:sz w:val="24"/>
          <w:szCs w:val="24"/>
        </w:rPr>
        <w:t>CD ROM</w:t>
      </w:r>
      <w:r>
        <w:rPr>
          <w:rFonts w:ascii="Consolas" w:hAnsi="Consolas" w:cs="Times New Roman"/>
          <w:bCs/>
          <w:sz w:val="24"/>
          <w:szCs w:val="24"/>
        </w:rPr>
        <w:t xml:space="preserve"> handles CDs. The </w:t>
      </w:r>
      <w:r>
        <w:rPr>
          <w:rFonts w:ascii="Consolas" w:hAnsi="Consolas" w:cs="Times New Roman"/>
          <w:bCs/>
          <w:sz w:val="24"/>
          <w:szCs w:val="24"/>
        </w:rPr>
        <w:t>difference engine</w:t>
      </w:r>
      <w:r>
        <w:rPr>
          <w:rFonts w:ascii="Consolas" w:hAnsi="Consolas" w:cs="Times New Roman"/>
          <w:bCs/>
          <w:sz w:val="24"/>
          <w:szCs w:val="24"/>
        </w:rPr>
        <w:t xml:space="preserve"> has hard-wired </w:t>
      </w:r>
      <w:proofErr w:type="gramStart"/>
      <w:r>
        <w:rPr>
          <w:rFonts w:ascii="Consolas" w:hAnsi="Consolas" w:cs="Times New Roman"/>
          <w:bCs/>
          <w:sz w:val="24"/>
          <w:szCs w:val="24"/>
        </w:rPr>
        <w:t>functionality ;</w:t>
      </w:r>
      <w:proofErr w:type="gramEnd"/>
      <w:r>
        <w:rPr>
          <w:rFonts w:ascii="Consolas" w:hAnsi="Consolas" w:cs="Times New Roman"/>
          <w:bCs/>
          <w:sz w:val="24"/>
          <w:szCs w:val="24"/>
        </w:rPr>
        <w:t xml:space="preserve"> likewise, the CD Rom is burned and cannot be changes. </w:t>
      </w:r>
    </w:p>
    <w:p w14:paraId="1A36BFB0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41648A6B" w14:textId="77777777" w:rsidR="005723D5" w:rsidRDefault="005723D5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491F0FA6" w14:textId="77777777" w:rsidR="00C1343A" w:rsidRDefault="00266AB9" w:rsidP="00A3425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Cs/>
          <w:sz w:val="24"/>
          <w:szCs w:val="24"/>
        </w:rPr>
      </w:pPr>
      <w:r w:rsidRPr="0059776B">
        <w:rPr>
          <w:rFonts w:ascii="Consolas" w:hAnsi="Consolas" w:cs="Times New Roman"/>
          <w:b/>
          <w:bCs/>
          <w:sz w:val="24"/>
          <w:szCs w:val="24"/>
        </w:rPr>
        <w:t>7</w:t>
      </w:r>
      <w:r w:rsidR="00C1343A" w:rsidRPr="0059776B">
        <w:rPr>
          <w:rFonts w:ascii="Consolas" w:hAnsi="Consolas" w:cs="Times New Roman"/>
          <w:b/>
          <w:bCs/>
          <w:sz w:val="24"/>
          <w:szCs w:val="24"/>
        </w:rPr>
        <w:t>.</w:t>
      </w:r>
      <w:r w:rsidR="00C1343A">
        <w:rPr>
          <w:rFonts w:ascii="Consolas" w:hAnsi="Consolas" w:cs="Times New Roman"/>
          <w:bCs/>
          <w:sz w:val="24"/>
          <w:szCs w:val="24"/>
        </w:rPr>
        <w:t xml:space="preserve"> Consider a computer with identical interpreters at levels 1, 2, and 3. It takes an interpreter n instructions to fetch, examine and execute one instruction. A level 1 instruction takes k nanoseconds to execute. How long does it take for an instructions at levels 2, 3 and 4?</w:t>
      </w:r>
    </w:p>
    <w:p w14:paraId="47A838E8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727458E0" w14:textId="51414C9F" w:rsidR="005D67DC" w:rsidRDefault="005D67DC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 xml:space="preserve">Considering that all </w:t>
      </w:r>
      <w:r>
        <w:rPr>
          <w:rFonts w:ascii="Consolas" w:hAnsi="Consolas" w:cs="Times New Roman"/>
          <w:bCs/>
          <w:sz w:val="24"/>
          <w:szCs w:val="24"/>
        </w:rPr>
        <w:t>interpreter</w:t>
      </w:r>
      <w:r>
        <w:rPr>
          <w:rFonts w:ascii="Consolas" w:hAnsi="Consolas" w:cs="Times New Roman"/>
          <w:bCs/>
          <w:sz w:val="24"/>
          <w:szCs w:val="24"/>
        </w:rPr>
        <w:t xml:space="preserve"> levels take n instructions, and a</w:t>
      </w:r>
      <w:r>
        <w:rPr>
          <w:rFonts w:ascii="Consolas" w:hAnsi="Consolas" w:cs="Times New Roman"/>
          <w:bCs/>
          <w:sz w:val="24"/>
          <w:szCs w:val="24"/>
        </w:rPr>
        <w:t xml:space="preserve"> level 1 instruction takes k nanoseconds</w:t>
      </w:r>
      <w:r>
        <w:rPr>
          <w:rFonts w:ascii="Consolas" w:hAnsi="Consolas" w:cs="Times New Roman"/>
          <w:bCs/>
          <w:sz w:val="24"/>
          <w:szCs w:val="24"/>
        </w:rPr>
        <w:t xml:space="preserve">, then levels 2 would take n x n since it needs the level 1 instructions and would be delayed k times. </w:t>
      </w:r>
    </w:p>
    <w:p w14:paraId="301B01BE" w14:textId="594CCD7F" w:rsidR="005D67DC" w:rsidRDefault="005D67DC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proofErr w:type="gramStart"/>
      <w:r>
        <w:rPr>
          <w:rFonts w:ascii="Consolas" w:hAnsi="Consolas" w:cs="Times New Roman"/>
          <w:bCs/>
          <w:sz w:val="24"/>
          <w:szCs w:val="24"/>
        </w:rPr>
        <w:t>So</w:t>
      </w:r>
      <w:proofErr w:type="gramEnd"/>
      <w:r>
        <w:rPr>
          <w:rFonts w:ascii="Consolas" w:hAnsi="Consolas" w:cs="Times New Roman"/>
          <w:bCs/>
          <w:sz w:val="24"/>
          <w:szCs w:val="24"/>
        </w:rPr>
        <w:t xml:space="preserve"> for Level 2: its n x n x k </w:t>
      </w:r>
    </w:p>
    <w:p w14:paraId="325A0200" w14:textId="08C3D3A3" w:rsidR="005D67DC" w:rsidRDefault="005D67DC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 xml:space="preserve">level 3: </w:t>
      </w:r>
      <w:r>
        <w:rPr>
          <w:rFonts w:ascii="Consolas" w:hAnsi="Consolas" w:cs="Times New Roman"/>
          <w:bCs/>
          <w:sz w:val="24"/>
          <w:szCs w:val="24"/>
        </w:rPr>
        <w:t>n x n x</w:t>
      </w:r>
      <w:r>
        <w:rPr>
          <w:rFonts w:ascii="Consolas" w:hAnsi="Consolas" w:cs="Times New Roman"/>
          <w:bCs/>
          <w:sz w:val="24"/>
          <w:szCs w:val="24"/>
        </w:rPr>
        <w:t xml:space="preserve"> n</w:t>
      </w:r>
      <w:r>
        <w:rPr>
          <w:rFonts w:ascii="Consolas" w:hAnsi="Consolas" w:cs="Times New Roman"/>
          <w:bCs/>
          <w:sz w:val="24"/>
          <w:szCs w:val="24"/>
        </w:rPr>
        <w:t xml:space="preserve"> </w:t>
      </w:r>
      <w:r>
        <w:rPr>
          <w:rFonts w:ascii="Consolas" w:hAnsi="Consolas" w:cs="Times New Roman"/>
          <w:bCs/>
          <w:sz w:val="24"/>
          <w:szCs w:val="24"/>
        </w:rPr>
        <w:t>x k</w:t>
      </w:r>
    </w:p>
    <w:p w14:paraId="0DABDB77" w14:textId="1F7F7F5E" w:rsidR="005D67DC" w:rsidRDefault="005D67DC" w:rsidP="005D67D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lastRenderedPageBreak/>
        <w:t xml:space="preserve">level </w:t>
      </w:r>
      <w:r>
        <w:rPr>
          <w:rFonts w:ascii="Consolas" w:hAnsi="Consolas" w:cs="Times New Roman"/>
          <w:bCs/>
          <w:sz w:val="24"/>
          <w:szCs w:val="24"/>
        </w:rPr>
        <w:t>4</w:t>
      </w:r>
      <w:r>
        <w:rPr>
          <w:rFonts w:ascii="Consolas" w:hAnsi="Consolas" w:cs="Times New Roman"/>
          <w:bCs/>
          <w:sz w:val="24"/>
          <w:szCs w:val="24"/>
        </w:rPr>
        <w:t>: n x n x n x</w:t>
      </w:r>
      <w:r>
        <w:rPr>
          <w:rFonts w:ascii="Consolas" w:hAnsi="Consolas" w:cs="Times New Roman"/>
          <w:bCs/>
          <w:sz w:val="24"/>
          <w:szCs w:val="24"/>
        </w:rPr>
        <w:t xml:space="preserve"> n</w:t>
      </w:r>
      <w:r>
        <w:rPr>
          <w:rFonts w:ascii="Consolas" w:hAnsi="Consolas" w:cs="Times New Roman"/>
          <w:bCs/>
          <w:sz w:val="24"/>
          <w:szCs w:val="24"/>
        </w:rPr>
        <w:t xml:space="preserve"> k</w:t>
      </w:r>
    </w:p>
    <w:p w14:paraId="6648B099" w14:textId="77777777" w:rsidR="005D67DC" w:rsidRDefault="005D67DC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1B9C01D0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4AFE40C2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14:paraId="17073529" w14:textId="77777777" w:rsidR="00C1343A" w:rsidRDefault="00287349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 w:rsidRPr="0059776B">
        <w:rPr>
          <w:rFonts w:ascii="Consolas" w:hAnsi="Consolas" w:cs="Times New Roman"/>
          <w:b/>
          <w:bCs/>
          <w:sz w:val="24"/>
          <w:szCs w:val="24"/>
        </w:rPr>
        <w:t>8</w:t>
      </w:r>
      <w:r w:rsidR="00C1343A" w:rsidRPr="0059776B">
        <w:rPr>
          <w:rFonts w:ascii="Consolas" w:hAnsi="Consolas" w:cs="Times New Roman"/>
          <w:b/>
          <w:bCs/>
          <w:sz w:val="24"/>
          <w:szCs w:val="24"/>
        </w:rPr>
        <w:t>.</w:t>
      </w:r>
      <w:r w:rsidR="00C1343A">
        <w:rPr>
          <w:rFonts w:ascii="Consolas" w:hAnsi="Consolas" w:cs="Garamond,Bold"/>
          <w:bCs/>
          <w:sz w:val="24"/>
          <w:szCs w:val="24"/>
        </w:rPr>
        <w:t>Draw a diagram for the Von Neumann Machine.</w:t>
      </w:r>
    </w:p>
    <w:p w14:paraId="0A8F21D7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14:paraId="3011F492" w14:textId="311C5E9B" w:rsidR="00C1343A" w:rsidRDefault="00557753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 w:rsidRPr="00557753">
        <w:rPr>
          <w:rFonts w:ascii="Consolas" w:hAnsi="Consolas" w:cs="Garamond,Bold"/>
          <w:bCs/>
          <w:sz w:val="24"/>
          <w:szCs w:val="24"/>
        </w:rPr>
        <w:drawing>
          <wp:inline distT="0" distB="0" distL="0" distR="0" wp14:anchorId="286623F8" wp14:editId="5E19B883">
            <wp:extent cx="5943600" cy="3735070"/>
            <wp:effectExtent l="0" t="0" r="0" b="0"/>
            <wp:docPr id="394848514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48514" name="Picture 1" descr="A diagram of a computer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91C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14:paraId="28C7595F" w14:textId="77777777"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14:paraId="02BC4EF5" w14:textId="77777777" w:rsidR="00315359" w:rsidRDefault="00287349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 w:rsidRPr="0059776B">
        <w:rPr>
          <w:rFonts w:ascii="Consolas" w:hAnsi="Consolas" w:cs="Garamond,Bold"/>
          <w:b/>
          <w:bCs/>
          <w:sz w:val="24"/>
          <w:szCs w:val="24"/>
        </w:rPr>
        <w:t>9</w:t>
      </w:r>
      <w:r w:rsidR="00C1343A" w:rsidRPr="0059776B">
        <w:rPr>
          <w:rFonts w:ascii="Consolas" w:hAnsi="Consolas" w:cs="Garamond,Bold"/>
          <w:b/>
          <w:bCs/>
          <w:sz w:val="24"/>
          <w:szCs w:val="24"/>
        </w:rPr>
        <w:t>.</w:t>
      </w:r>
      <w:r w:rsidR="00C1343A">
        <w:rPr>
          <w:rFonts w:ascii="Consolas" w:hAnsi="Consolas" w:cs="Garamond,Bold"/>
          <w:bCs/>
          <w:sz w:val="24"/>
          <w:szCs w:val="24"/>
        </w:rPr>
        <w:t xml:space="preserve"> Name two ways that a program written at a given architectural layer can be converted for execution by a lower layer.</w:t>
      </w:r>
    </w:p>
    <w:p w14:paraId="26A4D0E6" w14:textId="77777777" w:rsidR="00557753" w:rsidRDefault="00557753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14:paraId="33A07004" w14:textId="1A7CA0F7" w:rsidR="00557753" w:rsidRDefault="00557753" w:rsidP="00557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Can be converted in the language to assembly level</w:t>
      </w:r>
    </w:p>
    <w:p w14:paraId="0CF9EA67" w14:textId="43305D7F" w:rsidR="00557753" w:rsidRPr="00557753" w:rsidRDefault="00557753" w:rsidP="00557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Can be converted in assembly level to instruction set level</w:t>
      </w:r>
    </w:p>
    <w:sectPr w:rsidR="00557753" w:rsidRPr="00557753" w:rsidSect="00675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E16FF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56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496"/>
    <w:rsid w:val="00011387"/>
    <w:rsid w:val="000252E2"/>
    <w:rsid w:val="00031ADC"/>
    <w:rsid w:val="00092375"/>
    <w:rsid w:val="00096CCB"/>
    <w:rsid w:val="000C1592"/>
    <w:rsid w:val="000D6AF8"/>
    <w:rsid w:val="001004F1"/>
    <w:rsid w:val="001C5284"/>
    <w:rsid w:val="00245FEE"/>
    <w:rsid w:val="00266AB9"/>
    <w:rsid w:val="00287349"/>
    <w:rsid w:val="002A5007"/>
    <w:rsid w:val="002C1633"/>
    <w:rsid w:val="002E75F2"/>
    <w:rsid w:val="00315359"/>
    <w:rsid w:val="00352E16"/>
    <w:rsid w:val="0039753A"/>
    <w:rsid w:val="003B29CC"/>
    <w:rsid w:val="004132E3"/>
    <w:rsid w:val="004D0547"/>
    <w:rsid w:val="004E6D61"/>
    <w:rsid w:val="00527F7F"/>
    <w:rsid w:val="0054000F"/>
    <w:rsid w:val="00542161"/>
    <w:rsid w:val="0054542A"/>
    <w:rsid w:val="00557753"/>
    <w:rsid w:val="00564512"/>
    <w:rsid w:val="005723D5"/>
    <w:rsid w:val="0059776B"/>
    <w:rsid w:val="005D67DC"/>
    <w:rsid w:val="00675642"/>
    <w:rsid w:val="00685C4C"/>
    <w:rsid w:val="007077E5"/>
    <w:rsid w:val="00736AE5"/>
    <w:rsid w:val="00826E2D"/>
    <w:rsid w:val="008847A6"/>
    <w:rsid w:val="008B13B0"/>
    <w:rsid w:val="008E0496"/>
    <w:rsid w:val="008E1F67"/>
    <w:rsid w:val="0091250B"/>
    <w:rsid w:val="00913E03"/>
    <w:rsid w:val="00931D4F"/>
    <w:rsid w:val="00972450"/>
    <w:rsid w:val="00974D87"/>
    <w:rsid w:val="00985FB1"/>
    <w:rsid w:val="009B53A7"/>
    <w:rsid w:val="00A30D85"/>
    <w:rsid w:val="00A3425F"/>
    <w:rsid w:val="00A472CB"/>
    <w:rsid w:val="00A57037"/>
    <w:rsid w:val="00AA378F"/>
    <w:rsid w:val="00AC19D0"/>
    <w:rsid w:val="00AD730E"/>
    <w:rsid w:val="00AF6152"/>
    <w:rsid w:val="00B90C33"/>
    <w:rsid w:val="00B91B15"/>
    <w:rsid w:val="00B96167"/>
    <w:rsid w:val="00BA2557"/>
    <w:rsid w:val="00BB029A"/>
    <w:rsid w:val="00BB2E39"/>
    <w:rsid w:val="00BC2690"/>
    <w:rsid w:val="00BD2583"/>
    <w:rsid w:val="00C1343A"/>
    <w:rsid w:val="00C478FC"/>
    <w:rsid w:val="00D179F6"/>
    <w:rsid w:val="00D22735"/>
    <w:rsid w:val="00D32B26"/>
    <w:rsid w:val="00D43AAA"/>
    <w:rsid w:val="00DE51DD"/>
    <w:rsid w:val="00E640E2"/>
    <w:rsid w:val="00E76F93"/>
    <w:rsid w:val="00EB04C9"/>
    <w:rsid w:val="00EC7EDB"/>
    <w:rsid w:val="00ED02C4"/>
    <w:rsid w:val="00FC4E0B"/>
    <w:rsid w:val="00FF7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6B42"/>
  <w15:docId w15:val="{46564A09-30F7-423F-A1EE-A3A5194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6D6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5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0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9xUQWo4vN0&amp;ab_channel=AT%26TTechChanne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Markus Afonso</cp:lastModifiedBy>
  <cp:revision>7</cp:revision>
  <dcterms:created xsi:type="dcterms:W3CDTF">2021-05-05T04:17:00Z</dcterms:created>
  <dcterms:modified xsi:type="dcterms:W3CDTF">2025-01-13T02:27:00Z</dcterms:modified>
</cp:coreProperties>
</file>