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:rsidR="00F51E0C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="00FD6343"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Submission </w:t>
      </w:r>
      <w:r w:rsidR="0091645B" w:rsidRPr="003F6793">
        <w:rPr>
          <w:rFonts w:ascii="Consolas" w:hAnsi="Consolas" w:cs="Times New Roman"/>
          <w:bCs/>
          <w:color w:val="FF0000"/>
          <w:sz w:val="26"/>
          <w:szCs w:val="26"/>
        </w:rPr>
        <w:t>formats</w:t>
      </w:r>
      <w:r w:rsidR="0091645B"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:rsidR="00F51E0C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</w:t>
      </w:r>
      <w:proofErr w:type="gramStart"/>
      <w:r>
        <w:rPr>
          <w:rFonts w:ascii="Consolas" w:hAnsi="Consolas" w:cs="Times New Roman"/>
          <w:bCs/>
          <w:color w:val="FF0000"/>
          <w:sz w:val="26"/>
          <w:szCs w:val="26"/>
        </w:rPr>
        <w:t>name  :</w:t>
      </w:r>
      <w:proofErr w:type="gramEnd"/>
      <w:r>
        <w:rPr>
          <w:rFonts w:ascii="Consolas" w:hAnsi="Consolas" w:cs="Times New Roman"/>
          <w:bCs/>
          <w:color w:val="FF0000"/>
          <w:sz w:val="26"/>
          <w:szCs w:val="26"/>
        </w:rPr>
        <w:t xml:space="preserve">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first</w:t>
      </w:r>
      <w:r w:rsidR="0091645B" w:rsidRPr="009C63D3">
        <w:rPr>
          <w:rFonts w:ascii="Consolas" w:hAnsi="Consolas" w:cs="Times New Roman"/>
          <w:bCs/>
          <w:color w:val="002060"/>
          <w:sz w:val="26"/>
          <w:szCs w:val="26"/>
        </w:rPr>
        <w:t>Name_lastN</w:t>
      </w:r>
      <w:r w:rsidR="00184AE7">
        <w:rPr>
          <w:rFonts w:ascii="Consolas" w:hAnsi="Consolas" w:cs="Times New Roman"/>
          <w:bCs/>
          <w:color w:val="002060"/>
          <w:sz w:val="26"/>
          <w:szCs w:val="26"/>
        </w:rPr>
        <w:t>ame_lab_</w:t>
      </w:r>
      <w:r w:rsidR="00924EFA">
        <w:rPr>
          <w:rFonts w:ascii="Consolas" w:hAnsi="Consolas" w:cs="Times New Roman"/>
          <w:bCs/>
          <w:color w:val="002060"/>
          <w:sz w:val="26"/>
          <w:szCs w:val="26"/>
        </w:rPr>
        <w:t>8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 </w:t>
      </w:r>
    </w:p>
    <w:p w:rsidR="000570C2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pdf or MS </w:t>
      </w:r>
      <w:r w:rsidR="00626318" w:rsidRPr="009C63D3">
        <w:rPr>
          <w:rFonts w:ascii="Consolas" w:hAnsi="Consolas" w:cs="Times New Roman"/>
          <w:bCs/>
          <w:color w:val="002060"/>
          <w:sz w:val="26"/>
          <w:szCs w:val="26"/>
        </w:rPr>
        <w:t>W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>ord format</w:t>
      </w:r>
    </w:p>
    <w:p w:rsidR="00F51E0C" w:rsidRPr="003F6793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Donald_T</w:t>
      </w:r>
      <w:r w:rsidRPr="00F51E0C">
        <w:rPr>
          <w:rFonts w:ascii="Consolas" w:hAnsi="Consolas" w:cs="Times New Roman"/>
          <w:bCs/>
          <w:color w:val="FF0000"/>
          <w:sz w:val="26"/>
          <w:szCs w:val="26"/>
        </w:rPr>
        <w:t>rump</w:t>
      </w:r>
      <w:r w:rsidR="00184AE7">
        <w:rPr>
          <w:rFonts w:ascii="Consolas" w:hAnsi="Consolas" w:cs="Times New Roman"/>
          <w:bCs/>
          <w:color w:val="FF0000"/>
          <w:sz w:val="26"/>
          <w:szCs w:val="26"/>
        </w:rPr>
        <w:t>_lab_</w:t>
      </w:r>
      <w:r w:rsidR="00924EFA">
        <w:rPr>
          <w:rFonts w:ascii="Consolas" w:hAnsi="Consolas" w:cs="Times New Roman"/>
          <w:bCs/>
          <w:color w:val="FF0000"/>
          <w:sz w:val="26"/>
          <w:szCs w:val="26"/>
        </w:rPr>
        <w:t>8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9D250E" w:rsidRPr="004D0547" w:rsidRDefault="009D250E" w:rsidP="009D250E">
      <w:pPr>
        <w:rPr>
          <w:rFonts w:ascii="Consolas" w:hAnsi="Consolas"/>
          <w:sz w:val="28"/>
          <w:szCs w:val="28"/>
        </w:rPr>
      </w:pPr>
      <w:r w:rsidRPr="004D0547">
        <w:rPr>
          <w:rFonts w:ascii="Consolas" w:hAnsi="Consolas"/>
          <w:sz w:val="28"/>
          <w:szCs w:val="28"/>
        </w:rPr>
        <w:t>Reading materials</w:t>
      </w:r>
    </w:p>
    <w:p w:rsidR="009D250E" w:rsidRDefault="009D250E" w:rsidP="009D250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the following link and write a one page summary about the movie. </w:t>
      </w:r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DA57E0" w:rsidTr="00DA57E0">
        <w:trPr>
          <w:jc w:val="center"/>
        </w:trPr>
        <w:tc>
          <w:tcPr>
            <w:tcW w:w="9350" w:type="dxa"/>
          </w:tcPr>
          <w:p w:rsidR="00DA57E0" w:rsidRPr="006E509A" w:rsidRDefault="00DA57E0" w:rsidP="009B7C38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Consolas" w:hAnsi="Consolas" w:cs="Arial"/>
                <w:b w:val="0"/>
                <w:bCs w:val="0"/>
                <w:sz w:val="24"/>
                <w:szCs w:val="24"/>
              </w:rPr>
            </w:pPr>
            <w:r w:rsidRPr="006E509A">
              <w:rPr>
                <w:rFonts w:ascii="Consolas" w:hAnsi="Consolas" w:cs="Arial"/>
                <w:b w:val="0"/>
                <w:bCs w:val="0"/>
                <w:sz w:val="24"/>
                <w:szCs w:val="24"/>
              </w:rPr>
              <w:t>Microcontroller and Its Application</w:t>
            </w:r>
          </w:p>
          <w:p w:rsidR="00DA57E0" w:rsidRDefault="00DA57E0" w:rsidP="009B7C38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200241" cy="1384340"/>
                  <wp:effectExtent l="0" t="0" r="635" b="6350"/>
                  <wp:docPr id="2" name="Picture 2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lectronics&#10;&#10;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825" cy="141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57E0" w:rsidRDefault="00DA57E0" w:rsidP="009B7C38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  <w:p w:rsidR="00DA57E0" w:rsidRDefault="008C0E8E" w:rsidP="009B7C38">
            <w:pPr>
              <w:rPr>
                <w:rFonts w:ascii="Consolas" w:hAnsi="Consolas"/>
                <w:sz w:val="24"/>
                <w:szCs w:val="24"/>
              </w:rPr>
            </w:pPr>
            <w:hyperlink r:id="rId7" w:history="1">
              <w:r w:rsidR="00DA57E0">
                <w:rPr>
                  <w:rStyle w:val="Hyperlink"/>
                  <w:rFonts w:ascii="Consolas" w:hAnsi="Consolas"/>
                  <w:sz w:val="24"/>
                  <w:szCs w:val="24"/>
                </w:rPr>
                <w:t>https://youtu.be/wPwHB8u-7ts</w:t>
              </w:r>
            </w:hyperlink>
          </w:p>
          <w:p w:rsidR="00DA57E0" w:rsidRDefault="00DA57E0" w:rsidP="009B7C38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1570AC" w:rsidRDefault="00FD50A6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1</w:t>
      </w:r>
      <w:r w:rsidR="001570AC">
        <w:rPr>
          <w:rFonts w:ascii="Consolas" w:hAnsi="Consolas" w:cs="CMR12"/>
          <w:sz w:val="24"/>
          <w:szCs w:val="24"/>
        </w:rPr>
        <w:t xml:space="preserve">) A list of cache replacement algorithms is given below. </w:t>
      </w:r>
      <w:r>
        <w:rPr>
          <w:rFonts w:ascii="Consolas" w:hAnsi="Consolas" w:cs="CMR12"/>
          <w:sz w:val="24"/>
          <w:szCs w:val="24"/>
        </w:rPr>
        <w:t>Ch</w:t>
      </w:r>
      <w:r w:rsidR="003C5A82">
        <w:rPr>
          <w:rFonts w:ascii="Consolas" w:hAnsi="Consolas" w:cs="CMR12"/>
          <w:sz w:val="24"/>
          <w:szCs w:val="24"/>
        </w:rPr>
        <w:t>o</w:t>
      </w:r>
      <w:r>
        <w:rPr>
          <w:rFonts w:ascii="Consolas" w:hAnsi="Consolas" w:cs="CMR12"/>
          <w:sz w:val="24"/>
          <w:szCs w:val="24"/>
        </w:rPr>
        <w:t>ose one of the algorithm</w:t>
      </w:r>
      <w:r w:rsidR="00F6536F">
        <w:rPr>
          <w:rFonts w:ascii="Consolas" w:hAnsi="Consolas" w:cs="CMR12"/>
          <w:sz w:val="24"/>
          <w:szCs w:val="24"/>
        </w:rPr>
        <w:t>s</w:t>
      </w:r>
      <w:r>
        <w:rPr>
          <w:rFonts w:ascii="Consolas" w:hAnsi="Consolas" w:cs="CMR12"/>
          <w:sz w:val="24"/>
          <w:szCs w:val="24"/>
        </w:rPr>
        <w:t xml:space="preserve"> and</w:t>
      </w:r>
      <w:r w:rsidR="001570AC">
        <w:rPr>
          <w:rFonts w:ascii="Consolas" w:hAnsi="Consolas" w:cs="CMR12"/>
          <w:sz w:val="24"/>
          <w:szCs w:val="24"/>
        </w:rPr>
        <w:t xml:space="preserve"> write a summary about </w:t>
      </w:r>
      <w:r>
        <w:rPr>
          <w:rFonts w:ascii="Consolas" w:hAnsi="Consolas" w:cs="CMR12"/>
          <w:sz w:val="24"/>
          <w:szCs w:val="24"/>
        </w:rPr>
        <w:t>that</w:t>
      </w:r>
      <w:r w:rsidR="001570AC">
        <w:rPr>
          <w:rFonts w:ascii="Consolas" w:hAnsi="Consolas" w:cs="CMR12"/>
          <w:sz w:val="24"/>
          <w:szCs w:val="24"/>
        </w:rPr>
        <w:t xml:space="preserve">. </w:t>
      </w: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1570AC" w:rsidRPr="00A06985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A06985">
        <w:rPr>
          <w:rFonts w:ascii="Consolas" w:hAnsi="Consolas" w:cs="CMR12"/>
          <w:sz w:val="24"/>
          <w:szCs w:val="24"/>
        </w:rPr>
        <w:t>1 – Least Recently Used (LRU)</w:t>
      </w:r>
    </w:p>
    <w:p w:rsidR="001570AC" w:rsidRPr="00A06985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2</w:t>
      </w:r>
      <w:r w:rsidRPr="00A06985">
        <w:rPr>
          <w:rFonts w:ascii="Consolas" w:hAnsi="Consolas" w:cs="CMR12"/>
          <w:sz w:val="24"/>
          <w:szCs w:val="24"/>
        </w:rPr>
        <w:t xml:space="preserve"> – First </w:t>
      </w:r>
      <w:proofErr w:type="gramStart"/>
      <w:r w:rsidRPr="00A06985">
        <w:rPr>
          <w:rFonts w:ascii="Consolas" w:hAnsi="Consolas" w:cs="CMR12"/>
          <w:sz w:val="24"/>
          <w:szCs w:val="24"/>
        </w:rPr>
        <w:t>In</w:t>
      </w:r>
      <w:proofErr w:type="gramEnd"/>
      <w:r w:rsidRPr="00A06985">
        <w:rPr>
          <w:rFonts w:ascii="Consolas" w:hAnsi="Consolas" w:cs="CMR12"/>
          <w:sz w:val="24"/>
          <w:szCs w:val="24"/>
        </w:rPr>
        <w:t xml:space="preserve"> First Out (FIFO)</w:t>
      </w:r>
    </w:p>
    <w:p w:rsidR="001570AC" w:rsidRPr="00A06985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3</w:t>
      </w:r>
      <w:r w:rsidRPr="00A06985">
        <w:rPr>
          <w:rFonts w:ascii="Consolas" w:hAnsi="Consolas" w:cs="CMR12"/>
          <w:sz w:val="24"/>
          <w:szCs w:val="24"/>
        </w:rPr>
        <w:t xml:space="preserve"> – Least Frequently Used (LFU)</w:t>
      </w:r>
    </w:p>
    <w:p w:rsidR="001570AC" w:rsidRPr="00A06985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 w:rsidRPr="00A06985">
        <w:rPr>
          <w:rFonts w:ascii="Consolas" w:hAnsi="Consolas" w:cs="CMR12"/>
          <w:sz w:val="24"/>
          <w:szCs w:val="24"/>
        </w:rPr>
        <w:t>4 – Random</w:t>
      </w: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5</w:t>
      </w:r>
      <w:r w:rsidRPr="00A06985">
        <w:rPr>
          <w:rFonts w:ascii="Consolas" w:hAnsi="Consolas" w:cs="CMR12"/>
          <w:sz w:val="24"/>
          <w:szCs w:val="24"/>
        </w:rPr>
        <w:t xml:space="preserve"> – Clock algorithm</w:t>
      </w: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DD3B7B" w:rsidRPr="00580242" w:rsidRDefault="00DD3B7B" w:rsidP="00DD3B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 xml:space="preserve">2) </w:t>
      </w:r>
      <w:r w:rsidRPr="00580242">
        <w:rPr>
          <w:rFonts w:ascii="Consolas" w:hAnsi="Consolas" w:cs="CMR12"/>
          <w:sz w:val="24"/>
          <w:szCs w:val="24"/>
        </w:rPr>
        <w:t xml:space="preserve">Suppose that a CPU has a level 1 cache, a level 2 cache, and a level 3 cache with access times of 1 </w:t>
      </w:r>
      <w:proofErr w:type="spellStart"/>
      <w:r w:rsidRPr="00580242">
        <w:rPr>
          <w:rFonts w:ascii="Consolas" w:hAnsi="Consolas" w:cs="CMR12"/>
          <w:sz w:val="24"/>
          <w:szCs w:val="24"/>
        </w:rPr>
        <w:t>nsec</w:t>
      </w:r>
      <w:proofErr w:type="spellEnd"/>
      <w:r w:rsidRPr="00580242">
        <w:rPr>
          <w:rFonts w:ascii="Consolas" w:hAnsi="Consolas" w:cs="CMR12"/>
          <w:sz w:val="24"/>
          <w:szCs w:val="24"/>
        </w:rPr>
        <w:t xml:space="preserve">, 3 </w:t>
      </w:r>
      <w:proofErr w:type="spellStart"/>
      <w:r w:rsidRPr="00580242">
        <w:rPr>
          <w:rFonts w:ascii="Consolas" w:hAnsi="Consolas" w:cs="CMR12"/>
          <w:sz w:val="24"/>
          <w:szCs w:val="24"/>
        </w:rPr>
        <w:t>nsec</w:t>
      </w:r>
      <w:proofErr w:type="spellEnd"/>
      <w:r w:rsidRPr="00580242">
        <w:rPr>
          <w:rFonts w:ascii="Consolas" w:hAnsi="Consolas" w:cs="CMR12"/>
          <w:sz w:val="24"/>
          <w:szCs w:val="24"/>
        </w:rPr>
        <w:t xml:space="preserve">, and 5 </w:t>
      </w:r>
      <w:proofErr w:type="spellStart"/>
      <w:r w:rsidRPr="00580242">
        <w:rPr>
          <w:rFonts w:ascii="Consolas" w:hAnsi="Consolas" w:cs="CMR12"/>
          <w:sz w:val="24"/>
          <w:szCs w:val="24"/>
        </w:rPr>
        <w:t>nsec</w:t>
      </w:r>
      <w:proofErr w:type="spellEnd"/>
      <w:r w:rsidRPr="00580242">
        <w:rPr>
          <w:rFonts w:ascii="Consolas" w:hAnsi="Consolas" w:cs="CMR12"/>
          <w:sz w:val="24"/>
          <w:szCs w:val="24"/>
        </w:rPr>
        <w:t xml:space="preserve">, respectively.  The main memory access time is 15 </w:t>
      </w:r>
      <w:proofErr w:type="spellStart"/>
      <w:r w:rsidRPr="00580242">
        <w:rPr>
          <w:rFonts w:ascii="Consolas" w:hAnsi="Consolas" w:cs="CMR12"/>
          <w:sz w:val="24"/>
          <w:szCs w:val="24"/>
        </w:rPr>
        <w:t>nsec</w:t>
      </w:r>
      <w:proofErr w:type="spellEnd"/>
      <w:r w:rsidRPr="00580242">
        <w:rPr>
          <w:rFonts w:ascii="Consolas" w:hAnsi="Consolas" w:cs="CMR12"/>
          <w:sz w:val="24"/>
          <w:szCs w:val="24"/>
        </w:rPr>
        <w:t xml:space="preserve">. If 35% of the accesses are level 1 cache hits, 25% are level 2 cache hits,   15% are level 3 cache hits, and the main memory access time is 15 </w:t>
      </w:r>
      <w:proofErr w:type="spellStart"/>
      <w:r w:rsidRPr="00580242">
        <w:rPr>
          <w:rFonts w:ascii="Consolas" w:hAnsi="Consolas" w:cs="CMR12"/>
          <w:sz w:val="24"/>
          <w:szCs w:val="24"/>
        </w:rPr>
        <w:t>nsec</w:t>
      </w:r>
      <w:proofErr w:type="spellEnd"/>
      <w:r w:rsidRPr="00580242">
        <w:rPr>
          <w:rFonts w:ascii="Consolas" w:hAnsi="Consolas" w:cs="CMR12"/>
          <w:sz w:val="24"/>
          <w:szCs w:val="24"/>
        </w:rPr>
        <w:t>. What is the average access time? What is cache hit and miss rate?</w:t>
      </w:r>
    </w:p>
    <w:p w:rsidR="00DD3B7B" w:rsidRDefault="00DD3B7B" w:rsidP="00DD3B7B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F514E" w:rsidRDefault="00FF514E" w:rsidP="00DD3B7B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F514E" w:rsidRDefault="00FF514E" w:rsidP="00DD3B7B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F514E" w:rsidRPr="00580242" w:rsidRDefault="00FF514E" w:rsidP="00DD3B7B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DD3B7B" w:rsidRPr="00580242" w:rsidRDefault="00DD3B7B" w:rsidP="00DD3B7B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DD3B7B" w:rsidRDefault="003C5A82" w:rsidP="00DD3B7B">
      <w:pPr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</w:t>
      </w:r>
      <w:r w:rsidR="00DD3B7B" w:rsidRPr="00580242">
        <w:rPr>
          <w:rFonts w:ascii="Consolas" w:hAnsi="Consolas"/>
          <w:sz w:val="24"/>
          <w:szCs w:val="24"/>
        </w:rPr>
        <w:t xml:space="preserve">) Direct mapping. A list of memory requests by CPU is given below. </w:t>
      </w:r>
    </w:p>
    <w:p w:rsidR="00DD3B7B" w:rsidRPr="00DD3B7B" w:rsidRDefault="00DD3B7B" w:rsidP="00DD3B7B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 w:rsidRPr="00DD3B7B">
        <w:rPr>
          <w:rFonts w:ascii="Consolas" w:hAnsi="Consolas"/>
          <w:sz w:val="24"/>
          <w:szCs w:val="24"/>
        </w:rPr>
        <w:t xml:space="preserve">Determine cache memory hit or miss for each case. </w:t>
      </w:r>
    </w:p>
    <w:p w:rsidR="00DD3B7B" w:rsidRPr="00DD3B7B" w:rsidRDefault="00DD3B7B" w:rsidP="00DD3B7B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 w:rsidRPr="00DD3B7B">
        <w:rPr>
          <w:rFonts w:ascii="Consolas" w:hAnsi="Consolas"/>
          <w:sz w:val="24"/>
          <w:szCs w:val="24"/>
        </w:rPr>
        <w:lastRenderedPageBreak/>
        <w:t xml:space="preserve">Obtain the updated version of the cache memory. </w:t>
      </w:r>
    </w:p>
    <w:p w:rsidR="00DD3B7B" w:rsidRPr="00DD3B7B" w:rsidRDefault="00DD3B7B" w:rsidP="00DD3B7B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 w:rsidRPr="00DD3B7B">
        <w:rPr>
          <w:rFonts w:ascii="Consolas" w:hAnsi="Consolas"/>
          <w:sz w:val="24"/>
          <w:szCs w:val="24"/>
        </w:rPr>
        <w:t>Calculate hit and miss rate.</w:t>
      </w:r>
    </w:p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  <w:r w:rsidRPr="00580242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</wp:posOffset>
            </wp:positionV>
            <wp:extent cx="3050771" cy="2918129"/>
            <wp:effectExtent l="0" t="0" r="0" b="0"/>
            <wp:wrapTight wrapText="bothSides">
              <wp:wrapPolygon edited="0">
                <wp:start x="0" y="0"/>
                <wp:lineTo x="0" y="21435"/>
                <wp:lineTo x="21447" y="21435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771" cy="29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tbl>
      <w:tblPr>
        <w:tblW w:w="4478" w:type="dxa"/>
        <w:jc w:val="center"/>
        <w:tblLook w:val="04A0"/>
      </w:tblPr>
      <w:tblGrid>
        <w:gridCol w:w="800"/>
        <w:gridCol w:w="271"/>
        <w:gridCol w:w="960"/>
        <w:gridCol w:w="266"/>
        <w:gridCol w:w="960"/>
        <w:gridCol w:w="266"/>
        <w:gridCol w:w="960"/>
      </w:tblGrid>
      <w:tr w:rsidR="00DD3B7B" w:rsidRPr="00580242" w:rsidTr="00FC2148">
        <w:trPr>
          <w:trHeight w:val="375"/>
          <w:jc w:val="center"/>
        </w:trPr>
        <w:tc>
          <w:tcPr>
            <w:tcW w:w="4478" w:type="dxa"/>
            <w:gridSpan w:val="7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line="240" w:lineRule="auto"/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  <w:t>Valid</w:t>
            </w:r>
          </w:p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  <w:t>Tag</w:t>
            </w:r>
          </w:p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  <w:t>Data</w:t>
            </w:r>
          </w:p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  <w:t>M8</w:t>
            </w: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  <w:t>M1</w:t>
            </w: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  <w:t>M6</w:t>
            </w: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FF0000"/>
                <w:sz w:val="24"/>
                <w:szCs w:val="24"/>
                <w:lang w:eastAsia="en-CA"/>
              </w:rPr>
              <w:t>M15</w:t>
            </w:r>
          </w:p>
        </w:tc>
      </w:tr>
    </w:tbl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63"/>
        <w:gridCol w:w="2410"/>
        <w:gridCol w:w="1800"/>
      </w:tblGrid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Memory requests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Hit(1)/Miss(0)</w:t>
            </w: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Data[offset]</w:t>
            </w:r>
          </w:p>
        </w:tc>
      </w:tr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000000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011001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111100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000111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110000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010101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c>
          <w:tcPr>
            <w:tcW w:w="2263" w:type="dxa"/>
          </w:tcPr>
          <w:p w:rsidR="00DD3B7B" w:rsidRPr="00580242" w:rsidRDefault="00DD3B7B" w:rsidP="00FC2148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011110</w:t>
            </w:r>
          </w:p>
        </w:tc>
        <w:tc>
          <w:tcPr>
            <w:tcW w:w="2410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18" w:type="dxa"/>
          </w:tcPr>
          <w:p w:rsidR="00DD3B7B" w:rsidRPr="00580242" w:rsidRDefault="00DD3B7B" w:rsidP="00FC2148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DD3B7B" w:rsidRPr="00580242" w:rsidRDefault="00DD3B7B" w:rsidP="00DD3B7B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:rsidR="00DD3B7B" w:rsidRPr="00580242" w:rsidRDefault="00DD3B7B" w:rsidP="00DD3B7B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tbl>
      <w:tblPr>
        <w:tblW w:w="4478" w:type="dxa"/>
        <w:jc w:val="center"/>
        <w:tblLook w:val="04A0"/>
      </w:tblPr>
      <w:tblGrid>
        <w:gridCol w:w="800"/>
        <w:gridCol w:w="271"/>
        <w:gridCol w:w="960"/>
        <w:gridCol w:w="266"/>
        <w:gridCol w:w="960"/>
        <w:gridCol w:w="266"/>
        <w:gridCol w:w="960"/>
      </w:tblGrid>
      <w:tr w:rsidR="00DD3B7B" w:rsidRPr="00580242" w:rsidTr="00FC2148">
        <w:trPr>
          <w:trHeight w:val="375"/>
          <w:jc w:val="center"/>
        </w:trPr>
        <w:tc>
          <w:tcPr>
            <w:tcW w:w="4478" w:type="dxa"/>
            <w:gridSpan w:val="7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line="240" w:lineRule="auto"/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  <w:r w:rsidRPr="00580242">
              <w:rPr>
                <w:rFonts w:ascii="Consolas" w:hAnsi="Consolas"/>
                <w:sz w:val="24"/>
                <w:szCs w:val="24"/>
              </w:rPr>
              <w:t>Updated cache table</w:t>
            </w:r>
          </w:p>
          <w:p w:rsidR="00DD3B7B" w:rsidRPr="00580242" w:rsidRDefault="00DD3B7B" w:rsidP="00FC2148">
            <w:pPr>
              <w:spacing w:line="240" w:lineRule="auto"/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  <w:t>Valid</w:t>
            </w:r>
          </w:p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  <w:t>Tag</w:t>
            </w:r>
          </w:p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  <w:t>Data</w:t>
            </w:r>
          </w:p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01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  <w:tr w:rsidR="00DD3B7B" w:rsidRPr="00580242" w:rsidTr="00FC2148">
        <w:trPr>
          <w:trHeight w:val="375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802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DD3B7B" w:rsidRPr="00580242" w:rsidRDefault="00DD3B7B" w:rsidP="00FC214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DD3B7B" w:rsidRPr="00580242" w:rsidRDefault="00DD3B7B" w:rsidP="00DD3B7B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3C5A82" w:rsidRDefault="003C5A82" w:rsidP="003C5A82">
      <w:pPr>
        <w:spacing w:line="240" w:lineRule="auto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4) </w:t>
      </w:r>
      <w:r w:rsidRPr="00C739D9">
        <w:rPr>
          <w:rFonts w:ascii="Consolas" w:hAnsi="Consolas"/>
          <w:sz w:val="24"/>
          <w:szCs w:val="24"/>
        </w:rPr>
        <w:t>What is the difference between dat</w:t>
      </w:r>
      <w:r>
        <w:rPr>
          <w:rFonts w:ascii="Consolas" w:hAnsi="Consolas"/>
          <w:sz w:val="24"/>
          <w:szCs w:val="24"/>
        </w:rPr>
        <w:t>a cache and instruction cache?</w:t>
      </w:r>
    </w:p>
    <w:p w:rsidR="001570AC" w:rsidRDefault="001570AC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F514E" w:rsidRDefault="00FF514E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F514E" w:rsidRDefault="00FF514E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451BB" w:rsidRDefault="00F451BB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451BB" w:rsidRDefault="00F451BB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FF514E" w:rsidRDefault="00FF514E" w:rsidP="001570A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:rsidR="00052351" w:rsidRDefault="003C5A82" w:rsidP="00052351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lastRenderedPageBreak/>
        <w:t>5)</w:t>
      </w:r>
      <w:r w:rsidR="00052351">
        <w:rPr>
          <w:rFonts w:ascii="Consolas" w:hAnsi="Consolas" w:cs="CMR12"/>
          <w:sz w:val="24"/>
          <w:szCs w:val="24"/>
        </w:rPr>
        <w:t xml:space="preserve">  Assuming that the number of cache lines is equal to 100 and 4 </w:t>
      </w:r>
      <w:r w:rsidR="00052351" w:rsidRPr="00052351">
        <w:rPr>
          <w:rFonts w:ascii="Consolas" w:hAnsi="Consolas" w:cs="CMR12"/>
          <w:sz w:val="24"/>
          <w:szCs w:val="24"/>
        </w:rPr>
        <w:t>way set-associative mapping</w:t>
      </w:r>
      <w:r w:rsidR="00052351">
        <w:rPr>
          <w:rFonts w:ascii="Consolas" w:hAnsi="Consolas" w:cs="CMR12"/>
          <w:sz w:val="24"/>
          <w:szCs w:val="24"/>
        </w:rPr>
        <w:t xml:space="preserve"> is employed:</w:t>
      </w:r>
    </w:p>
    <w:p w:rsidR="00052351" w:rsidRDefault="00052351" w:rsidP="000523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Determine the number of cache sets</w:t>
      </w:r>
    </w:p>
    <w:p w:rsidR="003C5A82" w:rsidRPr="00052351" w:rsidRDefault="00052351" w:rsidP="000523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Obtain</w:t>
      </w:r>
      <w:r w:rsidRPr="00052351">
        <w:rPr>
          <w:rFonts w:ascii="Consolas" w:hAnsi="Consolas" w:cs="CMR12"/>
          <w:sz w:val="24"/>
          <w:szCs w:val="24"/>
        </w:rPr>
        <w:t xml:space="preserve"> the cache set numbers for the given memory addresses</w:t>
      </w:r>
      <w:r>
        <w:rPr>
          <w:rFonts w:ascii="Consolas" w:hAnsi="Consolas" w:cs="CMR12"/>
          <w:sz w:val="24"/>
          <w:szCs w:val="24"/>
        </w:rPr>
        <w:t xml:space="preserve"> (complete the following table)</w:t>
      </w:r>
      <w:r w:rsidRPr="00052351">
        <w:rPr>
          <w:rFonts w:ascii="Consolas" w:hAnsi="Consolas" w:cs="CMR12"/>
          <w:sz w:val="24"/>
          <w:szCs w:val="24"/>
        </w:rPr>
        <w:t xml:space="preserve">. </w:t>
      </w:r>
    </w:p>
    <w:p w:rsidR="006E3114" w:rsidRDefault="006E3114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:rsidR="00052351" w:rsidRDefault="00052351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:rsidR="00052351" w:rsidRDefault="00052351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539"/>
        <w:gridCol w:w="3119"/>
      </w:tblGrid>
      <w:tr w:rsidR="00052351" w:rsidTr="008D00CD">
        <w:trPr>
          <w:jc w:val="center"/>
        </w:trPr>
        <w:tc>
          <w:tcPr>
            <w:tcW w:w="3539" w:type="dxa"/>
          </w:tcPr>
          <w:p w:rsidR="00052351" w:rsidRDefault="00052351" w:rsidP="0055212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Roman"/>
                <w:sz w:val="26"/>
                <w:szCs w:val="26"/>
              </w:rPr>
            </w:pPr>
            <w:r>
              <w:rPr>
                <w:rFonts w:ascii="Consolas" w:hAnsi="Consolas" w:cs="Times-Roman"/>
                <w:sz w:val="26"/>
                <w:szCs w:val="26"/>
              </w:rPr>
              <w:t xml:space="preserve">Memory </w:t>
            </w:r>
            <w:r w:rsidR="00C00655">
              <w:rPr>
                <w:rFonts w:ascii="Consolas" w:hAnsi="Consolas" w:cs="Times-Roman"/>
                <w:sz w:val="26"/>
                <w:szCs w:val="26"/>
              </w:rPr>
              <w:t>I</w:t>
            </w:r>
            <w:r w:rsidR="0055212F">
              <w:rPr>
                <w:rFonts w:ascii="Consolas" w:hAnsi="Consolas" w:cs="Times-Roman"/>
                <w:sz w:val="26"/>
                <w:szCs w:val="26"/>
              </w:rPr>
              <w:t xml:space="preserve">ndex </w:t>
            </w:r>
            <w:r>
              <w:rPr>
                <w:rFonts w:ascii="Consolas" w:hAnsi="Consolas" w:cs="Times-Roman"/>
                <w:sz w:val="26"/>
                <w:szCs w:val="26"/>
              </w:rPr>
              <w:t>(</w:t>
            </w:r>
            <w:r w:rsidRPr="0055212F">
              <w:rPr>
                <w:rFonts w:ascii="Consolas" w:hAnsi="Consolas" w:cs="Times-Roman"/>
                <w:b/>
                <w:color w:val="FF0000"/>
                <w:sz w:val="26"/>
                <w:szCs w:val="26"/>
              </w:rPr>
              <w:t>MI</w:t>
            </w:r>
            <w:r>
              <w:rPr>
                <w:rFonts w:ascii="Consolas" w:hAnsi="Consolas" w:cs="Times-Roman"/>
                <w:sz w:val="26"/>
                <w:szCs w:val="26"/>
              </w:rPr>
              <w:t>)</w:t>
            </w:r>
          </w:p>
        </w:tc>
        <w:tc>
          <w:tcPr>
            <w:tcW w:w="3119" w:type="dxa"/>
          </w:tcPr>
          <w:p w:rsidR="00052351" w:rsidRDefault="00052351" w:rsidP="000523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Roman"/>
                <w:sz w:val="26"/>
                <w:szCs w:val="26"/>
              </w:rPr>
            </w:pPr>
            <w:r>
              <w:rPr>
                <w:rFonts w:ascii="Consolas" w:hAnsi="Consolas" w:cs="Times-Roman"/>
                <w:sz w:val="26"/>
                <w:szCs w:val="26"/>
              </w:rPr>
              <w:t>Cache set number</w:t>
            </w:r>
          </w:p>
        </w:tc>
      </w:tr>
      <w:tr w:rsidR="00052351" w:rsidTr="008D00CD">
        <w:trPr>
          <w:jc w:val="center"/>
        </w:trPr>
        <w:tc>
          <w:tcPr>
            <w:tcW w:w="3539" w:type="dxa"/>
          </w:tcPr>
          <w:p w:rsidR="00052351" w:rsidRDefault="008D00CD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  <w:r>
              <w:rPr>
                <w:rFonts w:ascii="Consolas" w:hAnsi="Consolas" w:cs="Times-Roman"/>
                <w:sz w:val="26"/>
                <w:szCs w:val="26"/>
              </w:rPr>
              <w:t>100</w:t>
            </w:r>
          </w:p>
        </w:tc>
        <w:tc>
          <w:tcPr>
            <w:tcW w:w="3119" w:type="dxa"/>
          </w:tcPr>
          <w:p w:rsidR="00052351" w:rsidRDefault="00052351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</w:p>
        </w:tc>
      </w:tr>
      <w:tr w:rsidR="00052351" w:rsidTr="008D00CD">
        <w:trPr>
          <w:jc w:val="center"/>
        </w:trPr>
        <w:tc>
          <w:tcPr>
            <w:tcW w:w="3539" w:type="dxa"/>
          </w:tcPr>
          <w:p w:rsidR="00052351" w:rsidRDefault="008D00CD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  <w:r>
              <w:rPr>
                <w:rFonts w:ascii="Consolas" w:hAnsi="Consolas" w:cs="Times-Roman"/>
                <w:sz w:val="26"/>
                <w:szCs w:val="26"/>
              </w:rPr>
              <w:t>250</w:t>
            </w:r>
          </w:p>
        </w:tc>
        <w:tc>
          <w:tcPr>
            <w:tcW w:w="3119" w:type="dxa"/>
          </w:tcPr>
          <w:p w:rsidR="00052351" w:rsidRDefault="00052351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</w:p>
        </w:tc>
      </w:tr>
      <w:tr w:rsidR="00052351" w:rsidTr="008D00CD">
        <w:trPr>
          <w:jc w:val="center"/>
        </w:trPr>
        <w:tc>
          <w:tcPr>
            <w:tcW w:w="3539" w:type="dxa"/>
          </w:tcPr>
          <w:p w:rsidR="00052351" w:rsidRDefault="008D00CD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  <w:r>
              <w:rPr>
                <w:rFonts w:ascii="Consolas" w:hAnsi="Consolas" w:cs="Times-Roman"/>
                <w:sz w:val="26"/>
                <w:szCs w:val="26"/>
              </w:rPr>
              <w:t>131</w:t>
            </w:r>
          </w:p>
        </w:tc>
        <w:tc>
          <w:tcPr>
            <w:tcW w:w="3119" w:type="dxa"/>
          </w:tcPr>
          <w:p w:rsidR="00052351" w:rsidRDefault="00052351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</w:p>
        </w:tc>
      </w:tr>
      <w:tr w:rsidR="00052351" w:rsidTr="008D00CD">
        <w:trPr>
          <w:jc w:val="center"/>
        </w:trPr>
        <w:tc>
          <w:tcPr>
            <w:tcW w:w="3539" w:type="dxa"/>
          </w:tcPr>
          <w:p w:rsidR="00052351" w:rsidRDefault="008D00CD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  <w:r>
              <w:rPr>
                <w:rFonts w:ascii="Consolas" w:hAnsi="Consolas" w:cs="Times-Roman"/>
                <w:sz w:val="26"/>
                <w:szCs w:val="26"/>
              </w:rPr>
              <w:t>23</w:t>
            </w:r>
          </w:p>
        </w:tc>
        <w:tc>
          <w:tcPr>
            <w:tcW w:w="3119" w:type="dxa"/>
          </w:tcPr>
          <w:p w:rsidR="00052351" w:rsidRDefault="00052351" w:rsidP="00AB4E47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Roman"/>
                <w:sz w:val="26"/>
                <w:szCs w:val="26"/>
              </w:rPr>
            </w:pPr>
          </w:p>
        </w:tc>
      </w:tr>
    </w:tbl>
    <w:p w:rsidR="00052351" w:rsidRPr="003F6793" w:rsidRDefault="00052351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sectPr w:rsidR="00052351" w:rsidRPr="003F6793" w:rsidSect="003F6793">
      <w:pgSz w:w="12240" w:h="15840"/>
      <w:pgMar w:top="284" w:right="333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736"/>
    <w:multiLevelType w:val="hybridMultilevel"/>
    <w:tmpl w:val="36388B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05332"/>
    <w:multiLevelType w:val="hybridMultilevel"/>
    <w:tmpl w:val="BFDE57B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D1BB8"/>
    <w:multiLevelType w:val="hybridMultilevel"/>
    <w:tmpl w:val="175C99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D29"/>
    <w:rsid w:val="00035F6F"/>
    <w:rsid w:val="00052351"/>
    <w:rsid w:val="000570C2"/>
    <w:rsid w:val="000D6AF8"/>
    <w:rsid w:val="000E3F3A"/>
    <w:rsid w:val="000E71AE"/>
    <w:rsid w:val="000F4199"/>
    <w:rsid w:val="001061D1"/>
    <w:rsid w:val="001570AC"/>
    <w:rsid w:val="00157FA6"/>
    <w:rsid w:val="00184AE7"/>
    <w:rsid w:val="0022585A"/>
    <w:rsid w:val="00257D79"/>
    <w:rsid w:val="00262C1B"/>
    <w:rsid w:val="00267B7B"/>
    <w:rsid w:val="002C1E64"/>
    <w:rsid w:val="00326CFD"/>
    <w:rsid w:val="00344CC6"/>
    <w:rsid w:val="0036799F"/>
    <w:rsid w:val="003A5030"/>
    <w:rsid w:val="003C5A82"/>
    <w:rsid w:val="003C6133"/>
    <w:rsid w:val="003F6793"/>
    <w:rsid w:val="00415A9C"/>
    <w:rsid w:val="004F027D"/>
    <w:rsid w:val="004F4FC6"/>
    <w:rsid w:val="0055212F"/>
    <w:rsid w:val="00560EE5"/>
    <w:rsid w:val="0061334B"/>
    <w:rsid w:val="00626318"/>
    <w:rsid w:val="006D32EC"/>
    <w:rsid w:val="006E3114"/>
    <w:rsid w:val="007E5E3B"/>
    <w:rsid w:val="008055D3"/>
    <w:rsid w:val="00811BAF"/>
    <w:rsid w:val="0081667B"/>
    <w:rsid w:val="00853790"/>
    <w:rsid w:val="00891AEA"/>
    <w:rsid w:val="008925D7"/>
    <w:rsid w:val="008C0E8E"/>
    <w:rsid w:val="008D00CD"/>
    <w:rsid w:val="0091645B"/>
    <w:rsid w:val="00924EFA"/>
    <w:rsid w:val="009C63D3"/>
    <w:rsid w:val="009D250E"/>
    <w:rsid w:val="00A20851"/>
    <w:rsid w:val="00A26EF6"/>
    <w:rsid w:val="00A479F4"/>
    <w:rsid w:val="00A6164C"/>
    <w:rsid w:val="00AB4E47"/>
    <w:rsid w:val="00AD6CB5"/>
    <w:rsid w:val="00C00655"/>
    <w:rsid w:val="00C47DAB"/>
    <w:rsid w:val="00CB612D"/>
    <w:rsid w:val="00CC0FF3"/>
    <w:rsid w:val="00CD39D1"/>
    <w:rsid w:val="00CD7B23"/>
    <w:rsid w:val="00D03378"/>
    <w:rsid w:val="00D179F6"/>
    <w:rsid w:val="00D308F8"/>
    <w:rsid w:val="00D32B41"/>
    <w:rsid w:val="00DA57E0"/>
    <w:rsid w:val="00DB0BC1"/>
    <w:rsid w:val="00DD3B7B"/>
    <w:rsid w:val="00EB523B"/>
    <w:rsid w:val="00ED3292"/>
    <w:rsid w:val="00EE3D29"/>
    <w:rsid w:val="00F07325"/>
    <w:rsid w:val="00F451BB"/>
    <w:rsid w:val="00F51E0C"/>
    <w:rsid w:val="00F6536F"/>
    <w:rsid w:val="00FC2148"/>
    <w:rsid w:val="00FD50A6"/>
    <w:rsid w:val="00FD6343"/>
    <w:rsid w:val="00FF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EA"/>
  </w:style>
  <w:style w:type="paragraph" w:styleId="Heading1">
    <w:name w:val="heading 1"/>
    <w:basedOn w:val="Normal"/>
    <w:link w:val="Heading1Char"/>
    <w:uiPriority w:val="9"/>
    <w:qFormat/>
    <w:rsid w:val="00DA5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table" w:styleId="TableGrid">
    <w:name w:val="Table Grid"/>
    <w:basedOn w:val="TableNormal"/>
    <w:uiPriority w:val="39"/>
    <w:rsid w:val="00157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25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2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57E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wPwHB8u-7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asp</cp:lastModifiedBy>
  <cp:revision>30</cp:revision>
  <dcterms:created xsi:type="dcterms:W3CDTF">2020-10-27T02:17:00Z</dcterms:created>
  <dcterms:modified xsi:type="dcterms:W3CDTF">2024-03-21T00:37:00Z</dcterms:modified>
</cp:coreProperties>
</file>