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x23t0neprx4" w:id="0"/>
      <w:bookmarkEnd w:id="0"/>
      <w:r w:rsidDel="00000000" w:rsidR="00000000" w:rsidRPr="00000000">
        <w:rPr>
          <w:b w:val="1"/>
          <w:bCs w:val="1"/>
          <w:sz w:val="46"/>
          <w:szCs w:val="46"/>
          <w:rtl w:val="0"/>
        </w:rPr>
        <w:t xml:space="preserve">SAMULCO IT Policy 11: Third-Party &amp; Cloud Services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Third-Party &amp; Cloud Services Management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exdzd3yknlb"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framework for managing third-party service providers and cloud services at Sta. Ana Multipurpose Cooperative (SAMULCO). It defines requirements for vendor due diligence, service level agreements, data processing agreements, risk management, and ongoing monitoring to ensure secure, compliant, and reliable third-party services.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ryqmdbfvuwh"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Third-party IT service providers and vendors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Cloud service providers and SaaS applications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Outsourced IT services and managed services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Data processing and hosting services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Professional services and consulting arrangements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Software vendors and technology suppliers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Personnel involved in vendor management and oversight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ou0ightd5me4" w:id="3"/>
      <w:bookmarkEnd w:id="3"/>
      <w:r w:rsidDel="00000000" w:rsidR="00000000" w:rsidRPr="00000000">
        <w:rPr>
          <w:b w:val="1"/>
          <w:bCs w:val="1"/>
          <w:sz w:val="34"/>
          <w:szCs w:val="34"/>
          <w:rtl w:val="0"/>
        </w:rPr>
        <w:t xml:space="preserve">3. THIRD-PARTY SERVICE CLASSIFICATION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tregnaav3pc" w:id="4"/>
      <w:bookmarkEnd w:id="4"/>
      <w:r w:rsidDel="00000000" w:rsidR="00000000" w:rsidRPr="00000000">
        <w:rPr>
          <w:b w:val="1"/>
          <w:bCs w:val="1"/>
          <w:color w:val="000000"/>
          <w:sz w:val="26"/>
          <w:szCs w:val="26"/>
          <w:rtl w:val="0"/>
        </w:rPr>
        <w:t xml:space="preserve">3.1 Service Categories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3k67k4e96pwv" w:id="5"/>
      <w:bookmarkEnd w:id="5"/>
      <w:r w:rsidDel="00000000" w:rsidR="00000000" w:rsidRPr="00000000">
        <w:rPr>
          <w:b w:val="1"/>
          <w:bCs w:val="1"/>
          <w:color w:val="000000"/>
          <w:sz w:val="22"/>
          <w:szCs w:val="22"/>
          <w:rtl w:val="0"/>
        </w:rPr>
        <w:t xml:space="preserve">3.1.1 Cloud Services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Infrastructure as a Service (IaaS):</w:t>
      </w:r>
    </w:p>
    <w:p w:rsidR="00000000" w:rsidDel="00000000" w:rsidP="00000000" w:rsidRDefault="00000000" w:rsidRPr="00000000" w14:paraId="00000013">
      <w:pPr>
        <w:numPr>
          <w:ilvl w:val="0"/>
          <w:numId w:val="84"/>
        </w:numPr>
        <w:spacing w:after="0" w:afterAutospacing="0" w:before="240" w:lineRule="auto"/>
        <w:ind w:left="720" w:hanging="360"/>
      </w:pPr>
      <w:r w:rsidDel="00000000" w:rsidR="00000000" w:rsidRPr="00000000">
        <w:rPr>
          <w:rtl w:val="0"/>
        </w:rPr>
        <w:t xml:space="preserve">Virtual servers and computing resources</w:t>
      </w:r>
    </w:p>
    <w:p w:rsidR="00000000" w:rsidDel="00000000" w:rsidP="00000000" w:rsidRDefault="00000000" w:rsidRPr="00000000" w14:paraId="00000014">
      <w:pPr>
        <w:numPr>
          <w:ilvl w:val="0"/>
          <w:numId w:val="84"/>
        </w:numPr>
        <w:spacing w:after="0" w:afterAutospacing="0" w:before="0" w:beforeAutospacing="0" w:lineRule="auto"/>
        <w:ind w:left="720" w:hanging="360"/>
      </w:pPr>
      <w:r w:rsidDel="00000000" w:rsidR="00000000" w:rsidRPr="00000000">
        <w:rPr>
          <w:rtl w:val="0"/>
        </w:rPr>
        <w:t xml:space="preserve">Storage and backup services</w:t>
      </w:r>
    </w:p>
    <w:p w:rsidR="00000000" w:rsidDel="00000000" w:rsidP="00000000" w:rsidRDefault="00000000" w:rsidRPr="00000000" w14:paraId="00000015">
      <w:pPr>
        <w:numPr>
          <w:ilvl w:val="0"/>
          <w:numId w:val="84"/>
        </w:numPr>
        <w:spacing w:after="0" w:afterAutospacing="0" w:before="0" w:beforeAutospacing="0" w:lineRule="auto"/>
        <w:ind w:left="720" w:hanging="360"/>
      </w:pPr>
      <w:r w:rsidDel="00000000" w:rsidR="00000000" w:rsidRPr="00000000">
        <w:rPr>
          <w:rtl w:val="0"/>
        </w:rPr>
        <w:t xml:space="preserve">Network and connectivity services</w:t>
      </w:r>
    </w:p>
    <w:p w:rsidR="00000000" w:rsidDel="00000000" w:rsidP="00000000" w:rsidRDefault="00000000" w:rsidRPr="00000000" w14:paraId="00000016">
      <w:pPr>
        <w:numPr>
          <w:ilvl w:val="0"/>
          <w:numId w:val="84"/>
        </w:numPr>
        <w:spacing w:after="0" w:afterAutospacing="0" w:before="0" w:beforeAutospacing="0" w:lineRule="auto"/>
        <w:ind w:left="720" w:hanging="360"/>
      </w:pPr>
      <w:r w:rsidDel="00000000" w:rsidR="00000000" w:rsidRPr="00000000">
        <w:rPr>
          <w:rtl w:val="0"/>
        </w:rPr>
        <w:t xml:space="preserve">Load balancing and traffic management</w:t>
      </w:r>
    </w:p>
    <w:p w:rsidR="00000000" w:rsidDel="00000000" w:rsidP="00000000" w:rsidRDefault="00000000" w:rsidRPr="00000000" w14:paraId="00000017">
      <w:pPr>
        <w:numPr>
          <w:ilvl w:val="0"/>
          <w:numId w:val="84"/>
        </w:numPr>
        <w:spacing w:after="240" w:before="0" w:beforeAutospacing="0" w:lineRule="auto"/>
        <w:ind w:left="720" w:hanging="360"/>
      </w:pPr>
      <w:r w:rsidDel="00000000" w:rsidR="00000000" w:rsidRPr="00000000">
        <w:rPr>
          <w:rtl w:val="0"/>
        </w:rPr>
        <w:t xml:space="preserve">Disaster recovery and business continuity services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Platform as a Service (PaaS):</w:t>
      </w:r>
    </w:p>
    <w:p w:rsidR="00000000" w:rsidDel="00000000" w:rsidP="00000000" w:rsidRDefault="00000000" w:rsidRPr="00000000" w14:paraId="00000019">
      <w:pPr>
        <w:numPr>
          <w:ilvl w:val="0"/>
          <w:numId w:val="73"/>
        </w:numPr>
        <w:spacing w:after="0" w:afterAutospacing="0" w:before="240" w:lineRule="auto"/>
        <w:ind w:left="720" w:hanging="360"/>
      </w:pPr>
      <w:r w:rsidDel="00000000" w:rsidR="00000000" w:rsidRPr="00000000">
        <w:rPr>
          <w:rtl w:val="0"/>
        </w:rPr>
        <w:t xml:space="preserve">Application development and deployment platforms</w:t>
      </w:r>
    </w:p>
    <w:p w:rsidR="00000000" w:rsidDel="00000000" w:rsidP="00000000" w:rsidRDefault="00000000" w:rsidRPr="00000000" w14:paraId="0000001A">
      <w:pPr>
        <w:numPr>
          <w:ilvl w:val="0"/>
          <w:numId w:val="73"/>
        </w:numPr>
        <w:spacing w:after="0" w:afterAutospacing="0" w:before="0" w:beforeAutospacing="0" w:lineRule="auto"/>
        <w:ind w:left="720" w:hanging="360"/>
      </w:pPr>
      <w:r w:rsidDel="00000000" w:rsidR="00000000" w:rsidRPr="00000000">
        <w:rPr>
          <w:rtl w:val="0"/>
        </w:rPr>
        <w:t xml:space="preserve">Database and middleware services</w:t>
      </w:r>
    </w:p>
    <w:p w:rsidR="00000000" w:rsidDel="00000000" w:rsidP="00000000" w:rsidRDefault="00000000" w:rsidRPr="00000000" w14:paraId="0000001B">
      <w:pPr>
        <w:numPr>
          <w:ilvl w:val="0"/>
          <w:numId w:val="73"/>
        </w:numPr>
        <w:spacing w:after="0" w:afterAutospacing="0" w:before="0" w:beforeAutospacing="0" w:lineRule="auto"/>
        <w:ind w:left="720" w:hanging="360"/>
      </w:pPr>
      <w:r w:rsidDel="00000000" w:rsidR="00000000" w:rsidRPr="00000000">
        <w:rPr>
          <w:rtl w:val="0"/>
        </w:rPr>
        <w:t xml:space="preserve">Integration and API management platforms</w:t>
      </w:r>
    </w:p>
    <w:p w:rsidR="00000000" w:rsidDel="00000000" w:rsidP="00000000" w:rsidRDefault="00000000" w:rsidRPr="00000000" w14:paraId="0000001C">
      <w:pPr>
        <w:numPr>
          <w:ilvl w:val="0"/>
          <w:numId w:val="73"/>
        </w:numPr>
        <w:spacing w:after="0" w:afterAutospacing="0" w:before="0" w:beforeAutospacing="0" w:lineRule="auto"/>
        <w:ind w:left="720" w:hanging="360"/>
      </w:pPr>
      <w:r w:rsidDel="00000000" w:rsidR="00000000" w:rsidRPr="00000000">
        <w:rPr>
          <w:rtl w:val="0"/>
        </w:rPr>
        <w:t xml:space="preserve">Analytics and business intelligence platforms</w:t>
      </w:r>
    </w:p>
    <w:p w:rsidR="00000000" w:rsidDel="00000000" w:rsidP="00000000" w:rsidRDefault="00000000" w:rsidRPr="00000000" w14:paraId="0000001D">
      <w:pPr>
        <w:numPr>
          <w:ilvl w:val="0"/>
          <w:numId w:val="73"/>
        </w:numPr>
        <w:spacing w:after="240" w:before="0" w:beforeAutospacing="0" w:lineRule="auto"/>
        <w:ind w:left="720" w:hanging="360"/>
      </w:pPr>
      <w:r w:rsidDel="00000000" w:rsidR="00000000" w:rsidRPr="00000000">
        <w:rPr>
          <w:rtl w:val="0"/>
        </w:rPr>
        <w:t xml:space="preserve">Workflow and process automation services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Software as a Service (SaaS):</w:t>
      </w:r>
    </w:p>
    <w:p w:rsidR="00000000" w:rsidDel="00000000" w:rsidP="00000000" w:rsidRDefault="00000000" w:rsidRPr="00000000" w14:paraId="0000001F">
      <w:pPr>
        <w:numPr>
          <w:ilvl w:val="0"/>
          <w:numId w:val="57"/>
        </w:numPr>
        <w:spacing w:after="0" w:afterAutospacing="0" w:before="240" w:lineRule="auto"/>
        <w:ind w:left="720" w:hanging="360"/>
      </w:pPr>
      <w:r w:rsidDel="00000000" w:rsidR="00000000" w:rsidRPr="00000000">
        <w:rPr>
          <w:rtl w:val="0"/>
        </w:rPr>
        <w:t xml:space="preserve">Email and collaboration platforms (Office 365, Google Workspace)</w:t>
      </w:r>
    </w:p>
    <w:p w:rsidR="00000000" w:rsidDel="00000000" w:rsidP="00000000" w:rsidRDefault="00000000" w:rsidRPr="00000000" w14:paraId="00000020">
      <w:pPr>
        <w:numPr>
          <w:ilvl w:val="0"/>
          <w:numId w:val="57"/>
        </w:numPr>
        <w:spacing w:after="0" w:afterAutospacing="0" w:before="0" w:beforeAutospacing="0" w:lineRule="auto"/>
        <w:ind w:left="720" w:hanging="360"/>
      </w:pPr>
      <w:r w:rsidDel="00000000" w:rsidR="00000000" w:rsidRPr="00000000">
        <w:rPr>
          <w:rtl w:val="0"/>
        </w:rPr>
        <w:t xml:space="preserve">Customer relationship management (CRM) systems</w:t>
      </w:r>
    </w:p>
    <w:p w:rsidR="00000000" w:rsidDel="00000000" w:rsidP="00000000" w:rsidRDefault="00000000" w:rsidRPr="00000000" w14:paraId="00000021">
      <w:pPr>
        <w:numPr>
          <w:ilvl w:val="0"/>
          <w:numId w:val="57"/>
        </w:numPr>
        <w:spacing w:after="0" w:afterAutospacing="0" w:before="0" w:beforeAutospacing="0" w:lineRule="auto"/>
        <w:ind w:left="720" w:hanging="360"/>
      </w:pPr>
      <w:r w:rsidDel="00000000" w:rsidR="00000000" w:rsidRPr="00000000">
        <w:rPr>
          <w:rtl w:val="0"/>
        </w:rPr>
        <w:t xml:space="preserve">Enterprise resource planning (ERP) applications</w:t>
      </w:r>
    </w:p>
    <w:p w:rsidR="00000000" w:rsidDel="00000000" w:rsidP="00000000" w:rsidRDefault="00000000" w:rsidRPr="00000000" w14:paraId="00000022">
      <w:pPr>
        <w:numPr>
          <w:ilvl w:val="0"/>
          <w:numId w:val="57"/>
        </w:numPr>
        <w:spacing w:after="0" w:afterAutospacing="0" w:before="0" w:beforeAutospacing="0" w:lineRule="auto"/>
        <w:ind w:left="720" w:hanging="360"/>
      </w:pPr>
      <w:r w:rsidDel="00000000" w:rsidR="00000000" w:rsidRPr="00000000">
        <w:rPr>
          <w:rtl w:val="0"/>
        </w:rPr>
        <w:t xml:space="preserve">Accounting and financial management software</w:t>
      </w:r>
    </w:p>
    <w:p w:rsidR="00000000" w:rsidDel="00000000" w:rsidP="00000000" w:rsidRDefault="00000000" w:rsidRPr="00000000" w14:paraId="00000023">
      <w:pPr>
        <w:numPr>
          <w:ilvl w:val="0"/>
          <w:numId w:val="57"/>
        </w:numPr>
        <w:spacing w:after="0" w:afterAutospacing="0" w:before="0" w:beforeAutospacing="0" w:lineRule="auto"/>
        <w:ind w:left="720" w:hanging="360"/>
      </w:pPr>
      <w:r w:rsidDel="00000000" w:rsidR="00000000" w:rsidRPr="00000000">
        <w:rPr>
          <w:rtl w:val="0"/>
        </w:rPr>
        <w:t xml:space="preserve">Human resources and payroll systems</w:t>
      </w:r>
    </w:p>
    <w:p w:rsidR="00000000" w:rsidDel="00000000" w:rsidP="00000000" w:rsidRDefault="00000000" w:rsidRPr="00000000" w14:paraId="00000024">
      <w:pPr>
        <w:numPr>
          <w:ilvl w:val="0"/>
          <w:numId w:val="57"/>
        </w:numPr>
        <w:spacing w:after="240" w:before="0" w:beforeAutospacing="0" w:lineRule="auto"/>
        <w:ind w:left="720" w:hanging="360"/>
      </w:pPr>
      <w:r w:rsidDel="00000000" w:rsidR="00000000" w:rsidRPr="00000000">
        <w:rPr>
          <w:rtl w:val="0"/>
        </w:rPr>
        <w:t xml:space="preserve">Security and compliance monitoring tools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4r35s99yy516" w:id="6"/>
      <w:bookmarkEnd w:id="6"/>
      <w:r w:rsidDel="00000000" w:rsidR="00000000" w:rsidRPr="00000000">
        <w:rPr>
          <w:b w:val="1"/>
          <w:bCs w:val="1"/>
          <w:color w:val="000000"/>
          <w:sz w:val="22"/>
          <w:szCs w:val="22"/>
          <w:rtl w:val="0"/>
        </w:rPr>
        <w:t xml:space="preserve">3.1.2 Professional Services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IT Consulting Services:</w:t>
      </w:r>
    </w:p>
    <w:p w:rsidR="00000000" w:rsidDel="00000000" w:rsidP="00000000" w:rsidRDefault="00000000" w:rsidRPr="00000000" w14:paraId="00000027">
      <w:pPr>
        <w:numPr>
          <w:ilvl w:val="0"/>
          <w:numId w:val="33"/>
        </w:numPr>
        <w:spacing w:after="0" w:afterAutospacing="0" w:before="240" w:lineRule="auto"/>
        <w:ind w:left="720" w:hanging="360"/>
      </w:pPr>
      <w:r w:rsidDel="00000000" w:rsidR="00000000" w:rsidRPr="00000000">
        <w:rPr>
          <w:rtl w:val="0"/>
        </w:rPr>
        <w:t xml:space="preserve">Strategic planning and technology roadmap development</w:t>
      </w:r>
    </w:p>
    <w:p w:rsidR="00000000" w:rsidDel="00000000" w:rsidP="00000000" w:rsidRDefault="00000000" w:rsidRPr="00000000" w14:paraId="00000028">
      <w:pPr>
        <w:numPr>
          <w:ilvl w:val="0"/>
          <w:numId w:val="33"/>
        </w:numPr>
        <w:spacing w:after="0" w:afterAutospacing="0" w:before="0" w:beforeAutospacing="0" w:lineRule="auto"/>
        <w:ind w:left="720" w:hanging="360"/>
      </w:pPr>
      <w:r w:rsidDel="00000000" w:rsidR="00000000" w:rsidRPr="00000000">
        <w:rPr>
          <w:rtl w:val="0"/>
        </w:rPr>
        <w:t xml:space="preserve">System architecture and design services</w:t>
      </w:r>
    </w:p>
    <w:p w:rsidR="00000000" w:rsidDel="00000000" w:rsidP="00000000" w:rsidRDefault="00000000" w:rsidRPr="00000000" w14:paraId="00000029">
      <w:pPr>
        <w:numPr>
          <w:ilvl w:val="0"/>
          <w:numId w:val="33"/>
        </w:numPr>
        <w:spacing w:after="0" w:afterAutospacing="0" w:before="0" w:beforeAutospacing="0" w:lineRule="auto"/>
        <w:ind w:left="720" w:hanging="360"/>
      </w:pPr>
      <w:r w:rsidDel="00000000" w:rsidR="00000000" w:rsidRPr="00000000">
        <w:rPr>
          <w:rtl w:val="0"/>
        </w:rPr>
        <w:t xml:space="preserve">Security assessments and penetration testing</w:t>
      </w:r>
    </w:p>
    <w:p w:rsidR="00000000" w:rsidDel="00000000" w:rsidP="00000000" w:rsidRDefault="00000000" w:rsidRPr="00000000" w14:paraId="0000002A">
      <w:pPr>
        <w:numPr>
          <w:ilvl w:val="0"/>
          <w:numId w:val="33"/>
        </w:numPr>
        <w:spacing w:after="0" w:afterAutospacing="0" w:before="0" w:beforeAutospacing="0" w:lineRule="auto"/>
        <w:ind w:left="720" w:hanging="360"/>
      </w:pPr>
      <w:r w:rsidDel="00000000" w:rsidR="00000000" w:rsidRPr="00000000">
        <w:rPr>
          <w:rtl w:val="0"/>
        </w:rPr>
        <w:t xml:space="preserve">Compliance and audit support services</w:t>
      </w:r>
    </w:p>
    <w:p w:rsidR="00000000" w:rsidDel="00000000" w:rsidP="00000000" w:rsidRDefault="00000000" w:rsidRPr="00000000" w14:paraId="0000002B">
      <w:pPr>
        <w:numPr>
          <w:ilvl w:val="0"/>
          <w:numId w:val="33"/>
        </w:numPr>
        <w:spacing w:after="240" w:before="0" w:beforeAutospacing="0" w:lineRule="auto"/>
        <w:ind w:left="720" w:hanging="360"/>
      </w:pPr>
      <w:r w:rsidDel="00000000" w:rsidR="00000000" w:rsidRPr="00000000">
        <w:rPr>
          <w:rtl w:val="0"/>
        </w:rPr>
        <w:t xml:space="preserve">Project management and implementation services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Managed Services:</w:t>
      </w:r>
    </w:p>
    <w:p w:rsidR="00000000" w:rsidDel="00000000" w:rsidP="00000000" w:rsidRDefault="00000000" w:rsidRPr="00000000" w14:paraId="0000002D">
      <w:pPr>
        <w:numPr>
          <w:ilvl w:val="0"/>
          <w:numId w:val="93"/>
        </w:numPr>
        <w:spacing w:after="0" w:afterAutospacing="0" w:before="240" w:lineRule="auto"/>
        <w:ind w:left="720" w:hanging="360"/>
      </w:pPr>
      <w:r w:rsidDel="00000000" w:rsidR="00000000" w:rsidRPr="00000000">
        <w:rPr>
          <w:rtl w:val="0"/>
        </w:rPr>
        <w:t xml:space="preserve">24/7 monitoring and support services</w:t>
      </w:r>
    </w:p>
    <w:p w:rsidR="00000000" w:rsidDel="00000000" w:rsidP="00000000" w:rsidRDefault="00000000" w:rsidRPr="00000000" w14:paraId="0000002E">
      <w:pPr>
        <w:numPr>
          <w:ilvl w:val="0"/>
          <w:numId w:val="93"/>
        </w:numPr>
        <w:spacing w:after="0" w:afterAutospacing="0" w:before="0" w:beforeAutospacing="0" w:lineRule="auto"/>
        <w:ind w:left="720" w:hanging="360"/>
      </w:pPr>
      <w:r w:rsidDel="00000000" w:rsidR="00000000" w:rsidRPr="00000000">
        <w:rPr>
          <w:rtl w:val="0"/>
        </w:rPr>
        <w:t xml:space="preserve">Network operations center (NOC) services</w:t>
      </w:r>
    </w:p>
    <w:p w:rsidR="00000000" w:rsidDel="00000000" w:rsidP="00000000" w:rsidRDefault="00000000" w:rsidRPr="00000000" w14:paraId="0000002F">
      <w:pPr>
        <w:numPr>
          <w:ilvl w:val="0"/>
          <w:numId w:val="93"/>
        </w:numPr>
        <w:spacing w:after="0" w:afterAutospacing="0" w:before="0" w:beforeAutospacing="0" w:lineRule="auto"/>
        <w:ind w:left="720" w:hanging="360"/>
      </w:pPr>
      <w:r w:rsidDel="00000000" w:rsidR="00000000" w:rsidRPr="00000000">
        <w:rPr>
          <w:rtl w:val="0"/>
        </w:rPr>
        <w:t xml:space="preserve">Security operations center (SOC) services</w:t>
      </w:r>
    </w:p>
    <w:p w:rsidR="00000000" w:rsidDel="00000000" w:rsidP="00000000" w:rsidRDefault="00000000" w:rsidRPr="00000000" w14:paraId="00000030">
      <w:pPr>
        <w:numPr>
          <w:ilvl w:val="0"/>
          <w:numId w:val="93"/>
        </w:numPr>
        <w:spacing w:after="0" w:afterAutospacing="0" w:before="0" w:beforeAutospacing="0" w:lineRule="auto"/>
        <w:ind w:left="720" w:hanging="360"/>
      </w:pPr>
      <w:r w:rsidDel="00000000" w:rsidR="00000000" w:rsidRPr="00000000">
        <w:rPr>
          <w:rtl w:val="0"/>
        </w:rPr>
        <w:t xml:space="preserve">Help desk and user support services</w:t>
      </w:r>
    </w:p>
    <w:p w:rsidR="00000000" w:rsidDel="00000000" w:rsidP="00000000" w:rsidRDefault="00000000" w:rsidRPr="00000000" w14:paraId="00000031">
      <w:pPr>
        <w:numPr>
          <w:ilvl w:val="0"/>
          <w:numId w:val="93"/>
        </w:numPr>
        <w:spacing w:after="240" w:before="0" w:beforeAutospacing="0" w:lineRule="auto"/>
        <w:ind w:left="720" w:hanging="360"/>
      </w:pPr>
      <w:r w:rsidDel="00000000" w:rsidR="00000000" w:rsidRPr="00000000">
        <w:rPr>
          <w:rtl w:val="0"/>
        </w:rPr>
        <w:t xml:space="preserve">System administration and maintenance services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Specialized Services:</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Data recovery and forensic services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Training and education services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Legal and regulatory compliance consulting</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Risk management and assessment services</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Business process outsourcing services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rhtv30klp1e9" w:id="7"/>
      <w:bookmarkEnd w:id="7"/>
      <w:r w:rsidDel="00000000" w:rsidR="00000000" w:rsidRPr="00000000">
        <w:rPr>
          <w:b w:val="1"/>
          <w:bCs w:val="1"/>
          <w:color w:val="000000"/>
          <w:sz w:val="22"/>
          <w:szCs w:val="22"/>
          <w:rtl w:val="0"/>
        </w:rPr>
        <w:t xml:space="preserve">3.1.3 Technology Vendors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Software Vendors:</w:t>
      </w:r>
    </w:p>
    <w:p w:rsidR="00000000" w:rsidDel="00000000" w:rsidP="00000000" w:rsidRDefault="00000000" w:rsidRPr="00000000" w14:paraId="0000003A">
      <w:pPr>
        <w:numPr>
          <w:ilvl w:val="0"/>
          <w:numId w:val="91"/>
        </w:numPr>
        <w:spacing w:after="0" w:afterAutospacing="0" w:before="240" w:lineRule="auto"/>
        <w:ind w:left="720" w:hanging="360"/>
      </w:pPr>
      <w:r w:rsidDel="00000000" w:rsidR="00000000" w:rsidRPr="00000000">
        <w:rPr>
          <w:rtl w:val="0"/>
        </w:rPr>
        <w:t xml:space="preserve">Core banking system providers</w:t>
      </w:r>
    </w:p>
    <w:p w:rsidR="00000000" w:rsidDel="00000000" w:rsidP="00000000" w:rsidRDefault="00000000" w:rsidRPr="00000000" w14:paraId="0000003B">
      <w:pPr>
        <w:numPr>
          <w:ilvl w:val="0"/>
          <w:numId w:val="91"/>
        </w:numPr>
        <w:spacing w:after="0" w:afterAutospacing="0" w:before="0" w:beforeAutospacing="0" w:lineRule="auto"/>
        <w:ind w:left="720" w:hanging="360"/>
      </w:pPr>
      <w:r w:rsidDel="00000000" w:rsidR="00000000" w:rsidRPr="00000000">
        <w:rPr>
          <w:rtl w:val="0"/>
        </w:rPr>
        <w:t xml:space="preserve">Database and middleware vendors</w:t>
      </w:r>
    </w:p>
    <w:p w:rsidR="00000000" w:rsidDel="00000000" w:rsidP="00000000" w:rsidRDefault="00000000" w:rsidRPr="00000000" w14:paraId="0000003C">
      <w:pPr>
        <w:numPr>
          <w:ilvl w:val="0"/>
          <w:numId w:val="91"/>
        </w:numPr>
        <w:spacing w:after="0" w:afterAutospacing="0" w:before="0" w:beforeAutospacing="0" w:lineRule="auto"/>
        <w:ind w:left="720" w:hanging="360"/>
      </w:pPr>
      <w:r w:rsidDel="00000000" w:rsidR="00000000" w:rsidRPr="00000000">
        <w:rPr>
          <w:rtl w:val="0"/>
        </w:rPr>
        <w:t xml:space="preserve">Security software and endpoint protection providers</w:t>
      </w:r>
    </w:p>
    <w:p w:rsidR="00000000" w:rsidDel="00000000" w:rsidP="00000000" w:rsidRDefault="00000000" w:rsidRPr="00000000" w14:paraId="0000003D">
      <w:pPr>
        <w:numPr>
          <w:ilvl w:val="0"/>
          <w:numId w:val="91"/>
        </w:numPr>
        <w:spacing w:after="0" w:afterAutospacing="0" w:before="0" w:beforeAutospacing="0" w:lineRule="auto"/>
        <w:ind w:left="720" w:hanging="360"/>
      </w:pPr>
      <w:r w:rsidDel="00000000" w:rsidR="00000000" w:rsidRPr="00000000">
        <w:rPr>
          <w:rtl w:val="0"/>
        </w:rPr>
        <w:t xml:space="preserve">Productivity and collaboration software vendors</w:t>
      </w:r>
    </w:p>
    <w:p w:rsidR="00000000" w:rsidDel="00000000" w:rsidP="00000000" w:rsidRDefault="00000000" w:rsidRPr="00000000" w14:paraId="0000003E">
      <w:pPr>
        <w:numPr>
          <w:ilvl w:val="0"/>
          <w:numId w:val="91"/>
        </w:numPr>
        <w:spacing w:after="240" w:before="0" w:beforeAutospacing="0" w:lineRule="auto"/>
        <w:ind w:left="720" w:hanging="360"/>
      </w:pPr>
      <w:r w:rsidDel="00000000" w:rsidR="00000000" w:rsidRPr="00000000">
        <w:rPr>
          <w:rtl w:val="0"/>
        </w:rPr>
        <w:t xml:space="preserve">Specialized business application providers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Hardware Vendors:</w:t>
      </w:r>
    </w:p>
    <w:p w:rsidR="00000000" w:rsidDel="00000000" w:rsidP="00000000" w:rsidRDefault="00000000" w:rsidRPr="00000000" w14:paraId="00000040">
      <w:pPr>
        <w:numPr>
          <w:ilvl w:val="0"/>
          <w:numId w:val="78"/>
        </w:numPr>
        <w:spacing w:after="0" w:afterAutospacing="0" w:before="240" w:lineRule="auto"/>
        <w:ind w:left="720" w:hanging="360"/>
      </w:pPr>
      <w:r w:rsidDel="00000000" w:rsidR="00000000" w:rsidRPr="00000000">
        <w:rPr>
          <w:rtl w:val="0"/>
        </w:rPr>
        <w:t xml:space="preserve">Server and infrastructure equipment suppliers</w:t>
      </w:r>
    </w:p>
    <w:p w:rsidR="00000000" w:rsidDel="00000000" w:rsidP="00000000" w:rsidRDefault="00000000" w:rsidRPr="00000000" w14:paraId="00000041">
      <w:pPr>
        <w:numPr>
          <w:ilvl w:val="0"/>
          <w:numId w:val="78"/>
        </w:numPr>
        <w:spacing w:after="0" w:afterAutospacing="0" w:before="0" w:beforeAutospacing="0" w:lineRule="auto"/>
        <w:ind w:left="720" w:hanging="360"/>
      </w:pPr>
      <w:r w:rsidDel="00000000" w:rsidR="00000000" w:rsidRPr="00000000">
        <w:rPr>
          <w:rtl w:val="0"/>
        </w:rPr>
        <w:t xml:space="preserve">Network equipment and security appliance vendors</w:t>
      </w:r>
    </w:p>
    <w:p w:rsidR="00000000" w:rsidDel="00000000" w:rsidP="00000000" w:rsidRDefault="00000000" w:rsidRPr="00000000" w14:paraId="00000042">
      <w:pPr>
        <w:numPr>
          <w:ilvl w:val="0"/>
          <w:numId w:val="78"/>
        </w:numPr>
        <w:spacing w:after="0" w:afterAutospacing="0" w:before="0" w:beforeAutospacing="0" w:lineRule="auto"/>
        <w:ind w:left="720" w:hanging="360"/>
      </w:pPr>
      <w:r w:rsidDel="00000000" w:rsidR="00000000" w:rsidRPr="00000000">
        <w:rPr>
          <w:rtl w:val="0"/>
        </w:rPr>
        <w:t xml:space="preserve">Desktop and mobile device suppliers</w:t>
      </w:r>
    </w:p>
    <w:p w:rsidR="00000000" w:rsidDel="00000000" w:rsidP="00000000" w:rsidRDefault="00000000" w:rsidRPr="00000000" w14:paraId="00000043">
      <w:pPr>
        <w:numPr>
          <w:ilvl w:val="0"/>
          <w:numId w:val="78"/>
        </w:numPr>
        <w:spacing w:after="0" w:afterAutospacing="0" w:before="0" w:beforeAutospacing="0" w:lineRule="auto"/>
        <w:ind w:left="720" w:hanging="360"/>
      </w:pPr>
      <w:r w:rsidDel="00000000" w:rsidR="00000000" w:rsidRPr="00000000">
        <w:rPr>
          <w:rtl w:val="0"/>
        </w:rPr>
        <w:t xml:space="preserve">Storage and backup solution providers</w:t>
      </w:r>
    </w:p>
    <w:p w:rsidR="00000000" w:rsidDel="00000000" w:rsidP="00000000" w:rsidRDefault="00000000" w:rsidRPr="00000000" w14:paraId="00000044">
      <w:pPr>
        <w:numPr>
          <w:ilvl w:val="0"/>
          <w:numId w:val="78"/>
        </w:numPr>
        <w:spacing w:after="240" w:before="0" w:beforeAutospacing="0" w:lineRule="auto"/>
        <w:ind w:left="720" w:hanging="360"/>
      </w:pPr>
      <w:r w:rsidDel="00000000" w:rsidR="00000000" w:rsidRPr="00000000">
        <w:rPr>
          <w:rtl w:val="0"/>
        </w:rPr>
        <w:t xml:space="preserve">Telecommunications and connectivity providers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eivawruzixk" w:id="8"/>
      <w:bookmarkEnd w:id="8"/>
      <w:r w:rsidDel="00000000" w:rsidR="00000000" w:rsidRPr="00000000">
        <w:rPr>
          <w:b w:val="1"/>
          <w:bCs w:val="1"/>
          <w:color w:val="000000"/>
          <w:sz w:val="26"/>
          <w:szCs w:val="26"/>
          <w:rtl w:val="0"/>
        </w:rPr>
        <w:t xml:space="preserve">3.2 Risk Classification</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l1usuv6sh3q1" w:id="9"/>
      <w:bookmarkEnd w:id="9"/>
      <w:r w:rsidDel="00000000" w:rsidR="00000000" w:rsidRPr="00000000">
        <w:rPr>
          <w:b w:val="1"/>
          <w:bCs w:val="1"/>
          <w:color w:val="000000"/>
          <w:sz w:val="22"/>
          <w:szCs w:val="22"/>
          <w:rtl w:val="0"/>
        </w:rPr>
        <w:t xml:space="preserve">3.2.1 High-Risk Services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rtl w:val="0"/>
        </w:rPr>
        <w:t xml:space="preserve">Access to sensitive member data or financial information</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Critical business functions or system dependencies</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Regulatory compliance or audit implications</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Single points of failure or limited alternatives</w:t>
      </w:r>
    </w:p>
    <w:p w:rsidR="00000000" w:rsidDel="00000000" w:rsidP="00000000" w:rsidRDefault="00000000" w:rsidRPr="00000000" w14:paraId="0000004C">
      <w:pPr>
        <w:numPr>
          <w:ilvl w:val="0"/>
          <w:numId w:val="15"/>
        </w:numPr>
        <w:spacing w:after="240" w:before="0" w:beforeAutospacing="0" w:lineRule="auto"/>
        <w:ind w:left="720" w:hanging="360"/>
      </w:pPr>
      <w:r w:rsidDel="00000000" w:rsidR="00000000" w:rsidRPr="00000000">
        <w:rPr>
          <w:rtl w:val="0"/>
        </w:rPr>
        <w:t xml:space="preserve">Cross-border data transfers or complex jurisdictions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4E">
      <w:pPr>
        <w:numPr>
          <w:ilvl w:val="0"/>
          <w:numId w:val="80"/>
        </w:numPr>
        <w:spacing w:after="0" w:afterAutospacing="0" w:before="240" w:lineRule="auto"/>
        <w:ind w:left="720" w:hanging="360"/>
      </w:pPr>
      <w:r w:rsidDel="00000000" w:rsidR="00000000" w:rsidRPr="00000000">
        <w:rPr>
          <w:rtl w:val="0"/>
        </w:rPr>
        <w:t xml:space="preserve">Core banking system providers</w:t>
      </w:r>
    </w:p>
    <w:p w:rsidR="00000000" w:rsidDel="00000000" w:rsidP="00000000" w:rsidRDefault="00000000" w:rsidRPr="00000000" w14:paraId="0000004F">
      <w:pPr>
        <w:numPr>
          <w:ilvl w:val="0"/>
          <w:numId w:val="80"/>
        </w:numPr>
        <w:spacing w:after="0" w:afterAutospacing="0" w:before="0" w:beforeAutospacing="0" w:lineRule="auto"/>
        <w:ind w:left="720" w:hanging="360"/>
      </w:pPr>
      <w:r w:rsidDel="00000000" w:rsidR="00000000" w:rsidRPr="00000000">
        <w:rPr>
          <w:rtl w:val="0"/>
        </w:rPr>
        <w:t xml:space="preserve">Cloud hosting for member databases</w:t>
      </w:r>
    </w:p>
    <w:p w:rsidR="00000000" w:rsidDel="00000000" w:rsidP="00000000" w:rsidRDefault="00000000" w:rsidRPr="00000000" w14:paraId="00000050">
      <w:pPr>
        <w:numPr>
          <w:ilvl w:val="0"/>
          <w:numId w:val="80"/>
        </w:numPr>
        <w:spacing w:after="0" w:afterAutospacing="0" w:before="0" w:beforeAutospacing="0" w:lineRule="auto"/>
        <w:ind w:left="720" w:hanging="360"/>
      </w:pPr>
      <w:r w:rsidDel="00000000" w:rsidR="00000000" w:rsidRPr="00000000">
        <w:rPr>
          <w:rtl w:val="0"/>
        </w:rPr>
        <w:t xml:space="preserve">Payment processing services</w:t>
      </w:r>
    </w:p>
    <w:p w:rsidR="00000000" w:rsidDel="00000000" w:rsidP="00000000" w:rsidRDefault="00000000" w:rsidRPr="00000000" w14:paraId="00000051">
      <w:pPr>
        <w:numPr>
          <w:ilvl w:val="0"/>
          <w:numId w:val="80"/>
        </w:numPr>
        <w:spacing w:after="0" w:afterAutospacing="0" w:before="0" w:beforeAutospacing="0" w:lineRule="auto"/>
        <w:ind w:left="720" w:hanging="360"/>
      </w:pPr>
      <w:r w:rsidDel="00000000" w:rsidR="00000000" w:rsidRPr="00000000">
        <w:rPr>
          <w:rtl w:val="0"/>
        </w:rPr>
        <w:t xml:space="preserve">Primary internet and network connectivity</w:t>
      </w:r>
    </w:p>
    <w:p w:rsidR="00000000" w:rsidDel="00000000" w:rsidP="00000000" w:rsidRDefault="00000000" w:rsidRPr="00000000" w14:paraId="00000052">
      <w:pPr>
        <w:numPr>
          <w:ilvl w:val="0"/>
          <w:numId w:val="80"/>
        </w:numPr>
        <w:spacing w:after="240" w:before="0" w:beforeAutospacing="0" w:lineRule="auto"/>
        <w:ind w:left="720" w:hanging="360"/>
      </w:pPr>
      <w:r w:rsidDel="00000000" w:rsidR="00000000" w:rsidRPr="00000000">
        <w:rPr>
          <w:rtl w:val="0"/>
        </w:rPr>
        <w:t xml:space="preserve">Security monitoring and incident response services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0054">
      <w:pPr>
        <w:numPr>
          <w:ilvl w:val="0"/>
          <w:numId w:val="106"/>
        </w:numPr>
        <w:spacing w:after="0" w:afterAutospacing="0" w:before="240" w:lineRule="auto"/>
        <w:ind w:left="720" w:hanging="360"/>
      </w:pPr>
      <w:r w:rsidDel="00000000" w:rsidR="00000000" w:rsidRPr="00000000">
        <w:rPr>
          <w:rtl w:val="0"/>
        </w:rPr>
        <w:t xml:space="preserve">Enhanced due diligence and risk assessment</w:t>
      </w:r>
    </w:p>
    <w:p w:rsidR="00000000" w:rsidDel="00000000" w:rsidP="00000000" w:rsidRDefault="00000000" w:rsidRPr="00000000" w14:paraId="00000055">
      <w:pPr>
        <w:numPr>
          <w:ilvl w:val="0"/>
          <w:numId w:val="106"/>
        </w:numPr>
        <w:spacing w:after="0" w:afterAutospacing="0" w:before="0" w:beforeAutospacing="0" w:lineRule="auto"/>
        <w:ind w:left="720" w:hanging="360"/>
      </w:pPr>
      <w:r w:rsidDel="00000000" w:rsidR="00000000" w:rsidRPr="00000000">
        <w:rPr>
          <w:rtl w:val="0"/>
        </w:rPr>
        <w:t xml:space="preserve">Executive approval and Board notification</w:t>
      </w:r>
    </w:p>
    <w:p w:rsidR="00000000" w:rsidDel="00000000" w:rsidP="00000000" w:rsidRDefault="00000000" w:rsidRPr="00000000" w14:paraId="00000056">
      <w:pPr>
        <w:numPr>
          <w:ilvl w:val="0"/>
          <w:numId w:val="106"/>
        </w:numPr>
        <w:spacing w:after="0" w:afterAutospacing="0" w:before="0" w:beforeAutospacing="0" w:lineRule="auto"/>
        <w:ind w:left="720" w:hanging="360"/>
      </w:pPr>
      <w:r w:rsidDel="00000000" w:rsidR="00000000" w:rsidRPr="00000000">
        <w:rPr>
          <w:rtl w:val="0"/>
        </w:rPr>
        <w:t xml:space="preserve">Comprehensive contract terms and SLAs</w:t>
      </w:r>
    </w:p>
    <w:p w:rsidR="00000000" w:rsidDel="00000000" w:rsidP="00000000" w:rsidRDefault="00000000" w:rsidRPr="00000000" w14:paraId="00000057">
      <w:pPr>
        <w:numPr>
          <w:ilvl w:val="0"/>
          <w:numId w:val="106"/>
        </w:numPr>
        <w:spacing w:after="0" w:afterAutospacing="0" w:before="0" w:beforeAutospacing="0" w:lineRule="auto"/>
        <w:ind w:left="720" w:hanging="360"/>
      </w:pPr>
      <w:r w:rsidDel="00000000" w:rsidR="00000000" w:rsidRPr="00000000">
        <w:rPr>
          <w:rtl w:val="0"/>
        </w:rPr>
        <w:t xml:space="preserve">Regular performance and compliance monitoring</w:t>
      </w:r>
    </w:p>
    <w:p w:rsidR="00000000" w:rsidDel="00000000" w:rsidP="00000000" w:rsidRDefault="00000000" w:rsidRPr="00000000" w14:paraId="00000058">
      <w:pPr>
        <w:numPr>
          <w:ilvl w:val="0"/>
          <w:numId w:val="106"/>
        </w:numPr>
        <w:spacing w:after="240" w:before="0" w:beforeAutospacing="0" w:lineRule="auto"/>
        <w:ind w:left="720" w:hanging="360"/>
      </w:pPr>
      <w:r w:rsidDel="00000000" w:rsidR="00000000" w:rsidRPr="00000000">
        <w:rPr>
          <w:rtl w:val="0"/>
        </w:rPr>
        <w:t xml:space="preserve">Formal business continuity and disaster recovery planning</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8mj0turhfli8" w:id="10"/>
      <w:bookmarkEnd w:id="10"/>
      <w:r w:rsidDel="00000000" w:rsidR="00000000" w:rsidRPr="00000000">
        <w:rPr>
          <w:b w:val="1"/>
          <w:bCs w:val="1"/>
          <w:color w:val="000000"/>
          <w:sz w:val="22"/>
          <w:szCs w:val="22"/>
          <w:rtl w:val="0"/>
        </w:rPr>
        <w:t xml:space="preserve">3.2.2 Medium-Risk Services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5B">
      <w:pPr>
        <w:numPr>
          <w:ilvl w:val="0"/>
          <w:numId w:val="88"/>
        </w:numPr>
        <w:spacing w:after="0" w:afterAutospacing="0" w:before="240" w:lineRule="auto"/>
        <w:ind w:left="720" w:hanging="360"/>
      </w:pPr>
      <w:r w:rsidDel="00000000" w:rsidR="00000000" w:rsidRPr="00000000">
        <w:rPr>
          <w:rtl w:val="0"/>
        </w:rPr>
        <w:t xml:space="preserve">Access to internal business data or systems</w:t>
      </w:r>
    </w:p>
    <w:p w:rsidR="00000000" w:rsidDel="00000000" w:rsidP="00000000" w:rsidRDefault="00000000" w:rsidRPr="00000000" w14:paraId="0000005C">
      <w:pPr>
        <w:numPr>
          <w:ilvl w:val="0"/>
          <w:numId w:val="88"/>
        </w:numPr>
        <w:spacing w:after="0" w:afterAutospacing="0" w:before="0" w:beforeAutospacing="0" w:lineRule="auto"/>
        <w:ind w:left="720" w:hanging="360"/>
      </w:pPr>
      <w:r w:rsidDel="00000000" w:rsidR="00000000" w:rsidRPr="00000000">
        <w:rPr>
          <w:rtl w:val="0"/>
        </w:rPr>
        <w:t xml:space="preserve">Important but not critical business functions</w:t>
      </w:r>
    </w:p>
    <w:p w:rsidR="00000000" w:rsidDel="00000000" w:rsidP="00000000" w:rsidRDefault="00000000" w:rsidRPr="00000000" w14:paraId="0000005D">
      <w:pPr>
        <w:numPr>
          <w:ilvl w:val="0"/>
          <w:numId w:val="88"/>
        </w:numPr>
        <w:spacing w:after="0" w:afterAutospacing="0" w:before="0" w:beforeAutospacing="0" w:lineRule="auto"/>
        <w:ind w:left="720" w:hanging="360"/>
      </w:pPr>
      <w:r w:rsidDel="00000000" w:rsidR="00000000" w:rsidRPr="00000000">
        <w:rPr>
          <w:rtl w:val="0"/>
        </w:rPr>
        <w:t xml:space="preserve">Established alternatives and replacement options</w:t>
      </w:r>
    </w:p>
    <w:p w:rsidR="00000000" w:rsidDel="00000000" w:rsidP="00000000" w:rsidRDefault="00000000" w:rsidRPr="00000000" w14:paraId="0000005E">
      <w:pPr>
        <w:numPr>
          <w:ilvl w:val="0"/>
          <w:numId w:val="88"/>
        </w:numPr>
        <w:spacing w:after="0" w:afterAutospacing="0" w:before="0" w:beforeAutospacing="0" w:lineRule="auto"/>
        <w:ind w:left="720" w:hanging="360"/>
      </w:pPr>
      <w:r w:rsidDel="00000000" w:rsidR="00000000" w:rsidRPr="00000000">
        <w:rPr>
          <w:rtl w:val="0"/>
        </w:rPr>
        <w:t xml:space="preserve">Domestic providers with clear regulatory framework</w:t>
      </w:r>
    </w:p>
    <w:p w:rsidR="00000000" w:rsidDel="00000000" w:rsidP="00000000" w:rsidRDefault="00000000" w:rsidRPr="00000000" w14:paraId="0000005F">
      <w:pPr>
        <w:numPr>
          <w:ilvl w:val="0"/>
          <w:numId w:val="88"/>
        </w:numPr>
        <w:spacing w:after="240" w:before="0" w:beforeAutospacing="0" w:lineRule="auto"/>
        <w:ind w:left="720" w:hanging="360"/>
      </w:pPr>
      <w:r w:rsidDel="00000000" w:rsidR="00000000" w:rsidRPr="00000000">
        <w:rPr>
          <w:rtl w:val="0"/>
        </w:rPr>
        <w:t xml:space="preserve">Standard industry practices and certifications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61">
      <w:pPr>
        <w:numPr>
          <w:ilvl w:val="0"/>
          <w:numId w:val="89"/>
        </w:numPr>
        <w:spacing w:after="0" w:afterAutospacing="0" w:before="240" w:lineRule="auto"/>
        <w:ind w:left="720" w:hanging="360"/>
      </w:pPr>
      <w:r w:rsidDel="00000000" w:rsidR="00000000" w:rsidRPr="00000000">
        <w:rPr>
          <w:rtl w:val="0"/>
        </w:rPr>
        <w:t xml:space="preserve">Email and collaboration platforms</w:t>
      </w:r>
    </w:p>
    <w:p w:rsidR="00000000" w:rsidDel="00000000" w:rsidP="00000000" w:rsidRDefault="00000000" w:rsidRPr="00000000" w14:paraId="00000062">
      <w:pPr>
        <w:numPr>
          <w:ilvl w:val="0"/>
          <w:numId w:val="89"/>
        </w:numPr>
        <w:spacing w:after="0" w:afterAutospacing="0" w:before="0" w:beforeAutospacing="0" w:lineRule="auto"/>
        <w:ind w:left="720" w:hanging="360"/>
      </w:pPr>
      <w:r w:rsidDel="00000000" w:rsidR="00000000" w:rsidRPr="00000000">
        <w:rPr>
          <w:rtl w:val="0"/>
        </w:rPr>
        <w:t xml:space="preserve">Human resources and payroll systems</w:t>
      </w:r>
    </w:p>
    <w:p w:rsidR="00000000" w:rsidDel="00000000" w:rsidP="00000000" w:rsidRDefault="00000000" w:rsidRPr="00000000" w14:paraId="00000063">
      <w:pPr>
        <w:numPr>
          <w:ilvl w:val="0"/>
          <w:numId w:val="89"/>
        </w:numPr>
        <w:spacing w:after="0" w:afterAutospacing="0" w:before="0" w:beforeAutospacing="0" w:lineRule="auto"/>
        <w:ind w:left="720" w:hanging="360"/>
      </w:pPr>
      <w:r w:rsidDel="00000000" w:rsidR="00000000" w:rsidRPr="00000000">
        <w:rPr>
          <w:rtl w:val="0"/>
        </w:rPr>
        <w:t xml:space="preserve">Document management and storage services</w:t>
      </w:r>
    </w:p>
    <w:p w:rsidR="00000000" w:rsidDel="00000000" w:rsidP="00000000" w:rsidRDefault="00000000" w:rsidRPr="00000000" w14:paraId="00000064">
      <w:pPr>
        <w:numPr>
          <w:ilvl w:val="0"/>
          <w:numId w:val="89"/>
        </w:numPr>
        <w:spacing w:after="0" w:afterAutospacing="0" w:before="0" w:beforeAutospacing="0" w:lineRule="auto"/>
        <w:ind w:left="720" w:hanging="360"/>
      </w:pPr>
      <w:r w:rsidDel="00000000" w:rsidR="00000000" w:rsidRPr="00000000">
        <w:rPr>
          <w:rtl w:val="0"/>
        </w:rPr>
        <w:t xml:space="preserve">Network monitoring and management tools</w:t>
      </w:r>
    </w:p>
    <w:p w:rsidR="00000000" w:rsidDel="00000000" w:rsidP="00000000" w:rsidRDefault="00000000" w:rsidRPr="00000000" w14:paraId="00000065">
      <w:pPr>
        <w:numPr>
          <w:ilvl w:val="0"/>
          <w:numId w:val="89"/>
        </w:numPr>
        <w:spacing w:after="240" w:before="0" w:beforeAutospacing="0" w:lineRule="auto"/>
        <w:ind w:left="720" w:hanging="360"/>
      </w:pPr>
      <w:r w:rsidDel="00000000" w:rsidR="00000000" w:rsidRPr="00000000">
        <w:rPr>
          <w:rtl w:val="0"/>
        </w:rPr>
        <w:t xml:space="preserve">Professional consulting and training services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Standard Requirements:</w:t>
      </w:r>
    </w:p>
    <w:p w:rsidR="00000000" w:rsidDel="00000000" w:rsidP="00000000" w:rsidRDefault="00000000" w:rsidRPr="00000000" w14:paraId="00000067">
      <w:pPr>
        <w:numPr>
          <w:ilvl w:val="0"/>
          <w:numId w:val="47"/>
        </w:numPr>
        <w:spacing w:after="0" w:afterAutospacing="0" w:before="240" w:lineRule="auto"/>
        <w:ind w:left="720" w:hanging="360"/>
      </w:pPr>
      <w:r w:rsidDel="00000000" w:rsidR="00000000" w:rsidRPr="00000000">
        <w:rPr>
          <w:rtl w:val="0"/>
        </w:rPr>
        <w:t xml:space="preserve">Standard due diligence and vendor assessment</w:t>
      </w:r>
    </w:p>
    <w:p w:rsidR="00000000" w:rsidDel="00000000" w:rsidP="00000000" w:rsidRDefault="00000000" w:rsidRPr="00000000" w14:paraId="00000068">
      <w:pPr>
        <w:numPr>
          <w:ilvl w:val="0"/>
          <w:numId w:val="47"/>
        </w:numPr>
        <w:spacing w:after="0" w:afterAutospacing="0" w:before="0" w:beforeAutospacing="0" w:lineRule="auto"/>
        <w:ind w:left="720" w:hanging="360"/>
      </w:pPr>
      <w:r w:rsidDel="00000000" w:rsidR="00000000" w:rsidRPr="00000000">
        <w:rPr>
          <w:rtl w:val="0"/>
        </w:rPr>
        <w:t xml:space="preserve">Management approval and oversight</w:t>
      </w:r>
    </w:p>
    <w:p w:rsidR="00000000" w:rsidDel="00000000" w:rsidP="00000000" w:rsidRDefault="00000000" w:rsidRPr="00000000" w14:paraId="00000069">
      <w:pPr>
        <w:numPr>
          <w:ilvl w:val="0"/>
          <w:numId w:val="47"/>
        </w:numPr>
        <w:spacing w:after="0" w:afterAutospacing="0" w:before="0" w:beforeAutospacing="0" w:lineRule="auto"/>
        <w:ind w:left="720" w:hanging="360"/>
      </w:pPr>
      <w:r w:rsidDel="00000000" w:rsidR="00000000" w:rsidRPr="00000000">
        <w:rPr>
          <w:rtl w:val="0"/>
        </w:rPr>
        <w:t xml:space="preserve">Standard contract terms and service agreements</w:t>
      </w:r>
    </w:p>
    <w:p w:rsidR="00000000" w:rsidDel="00000000" w:rsidP="00000000" w:rsidRDefault="00000000" w:rsidRPr="00000000" w14:paraId="0000006A">
      <w:pPr>
        <w:numPr>
          <w:ilvl w:val="0"/>
          <w:numId w:val="47"/>
        </w:numPr>
        <w:spacing w:after="0" w:afterAutospacing="0" w:before="0" w:beforeAutospacing="0" w:lineRule="auto"/>
        <w:ind w:left="720" w:hanging="360"/>
      </w:pPr>
      <w:r w:rsidDel="00000000" w:rsidR="00000000" w:rsidRPr="00000000">
        <w:rPr>
          <w:rtl w:val="0"/>
        </w:rPr>
        <w:t xml:space="preserve">Regular performance reviews and monitoring</w:t>
      </w:r>
    </w:p>
    <w:p w:rsidR="00000000" w:rsidDel="00000000" w:rsidP="00000000" w:rsidRDefault="00000000" w:rsidRPr="00000000" w14:paraId="0000006B">
      <w:pPr>
        <w:numPr>
          <w:ilvl w:val="0"/>
          <w:numId w:val="47"/>
        </w:numPr>
        <w:spacing w:after="240" w:before="0" w:beforeAutospacing="0" w:lineRule="auto"/>
        <w:ind w:left="720" w:hanging="360"/>
      </w:pPr>
      <w:r w:rsidDel="00000000" w:rsidR="00000000" w:rsidRPr="00000000">
        <w:rPr>
          <w:rtl w:val="0"/>
        </w:rPr>
        <w:t xml:space="preserve">Basic business continuity and backup procedures</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x4thhub4pr9n" w:id="11"/>
      <w:bookmarkEnd w:id="11"/>
      <w:r w:rsidDel="00000000" w:rsidR="00000000" w:rsidRPr="00000000">
        <w:rPr>
          <w:b w:val="1"/>
          <w:bCs w:val="1"/>
          <w:color w:val="000000"/>
          <w:sz w:val="22"/>
          <w:szCs w:val="22"/>
          <w:rtl w:val="0"/>
        </w:rPr>
        <w:t xml:space="preserve">3.2.3 Low-Risk Services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6E">
      <w:pPr>
        <w:numPr>
          <w:ilvl w:val="0"/>
          <w:numId w:val="68"/>
        </w:numPr>
        <w:spacing w:after="0" w:afterAutospacing="0" w:before="240" w:lineRule="auto"/>
        <w:ind w:left="720" w:hanging="360"/>
      </w:pPr>
      <w:r w:rsidDel="00000000" w:rsidR="00000000" w:rsidRPr="00000000">
        <w:rPr>
          <w:rtl w:val="0"/>
        </w:rPr>
        <w:t xml:space="preserve">No access to sensitive or confidential data</w:t>
      </w:r>
    </w:p>
    <w:p w:rsidR="00000000" w:rsidDel="00000000" w:rsidP="00000000" w:rsidRDefault="00000000" w:rsidRPr="00000000" w14:paraId="0000006F">
      <w:pPr>
        <w:numPr>
          <w:ilvl w:val="0"/>
          <w:numId w:val="68"/>
        </w:numPr>
        <w:spacing w:after="0" w:afterAutospacing="0" w:before="0" w:beforeAutospacing="0" w:lineRule="auto"/>
        <w:ind w:left="720" w:hanging="360"/>
      </w:pPr>
      <w:r w:rsidDel="00000000" w:rsidR="00000000" w:rsidRPr="00000000">
        <w:rPr>
          <w:rtl w:val="0"/>
        </w:rPr>
        <w:t xml:space="preserve">Non-critical support or administrative functions</w:t>
      </w:r>
    </w:p>
    <w:p w:rsidR="00000000" w:rsidDel="00000000" w:rsidP="00000000" w:rsidRDefault="00000000" w:rsidRPr="00000000" w14:paraId="00000070">
      <w:pPr>
        <w:numPr>
          <w:ilvl w:val="0"/>
          <w:numId w:val="68"/>
        </w:numPr>
        <w:spacing w:after="0" w:afterAutospacing="0" w:before="0" w:beforeAutospacing="0" w:lineRule="auto"/>
        <w:ind w:left="720" w:hanging="360"/>
      </w:pPr>
      <w:r w:rsidDel="00000000" w:rsidR="00000000" w:rsidRPr="00000000">
        <w:rPr>
          <w:rtl w:val="0"/>
        </w:rPr>
        <w:t xml:space="preserve">Multiple alternatives and easy replacement</w:t>
      </w:r>
    </w:p>
    <w:p w:rsidR="00000000" w:rsidDel="00000000" w:rsidP="00000000" w:rsidRDefault="00000000" w:rsidRPr="00000000" w14:paraId="00000071">
      <w:pPr>
        <w:numPr>
          <w:ilvl w:val="0"/>
          <w:numId w:val="68"/>
        </w:numPr>
        <w:spacing w:after="0" w:afterAutospacing="0" w:before="0" w:beforeAutospacing="0" w:lineRule="auto"/>
        <w:ind w:left="720" w:hanging="360"/>
      </w:pPr>
      <w:r w:rsidDel="00000000" w:rsidR="00000000" w:rsidRPr="00000000">
        <w:rPr>
          <w:rtl w:val="0"/>
        </w:rPr>
        <w:t xml:space="preserve">Standard commodity services and solutions</w:t>
      </w:r>
    </w:p>
    <w:p w:rsidR="00000000" w:rsidDel="00000000" w:rsidP="00000000" w:rsidRDefault="00000000" w:rsidRPr="00000000" w14:paraId="00000072">
      <w:pPr>
        <w:numPr>
          <w:ilvl w:val="0"/>
          <w:numId w:val="68"/>
        </w:numPr>
        <w:spacing w:after="240" w:before="0" w:beforeAutospacing="0" w:lineRule="auto"/>
        <w:ind w:left="720" w:hanging="360"/>
      </w:pPr>
      <w:r w:rsidDel="00000000" w:rsidR="00000000" w:rsidRPr="00000000">
        <w:rPr>
          <w:rtl w:val="0"/>
        </w:rPr>
        <w:t xml:space="preserve">Minimal regulatory or compliance implications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74">
      <w:pPr>
        <w:numPr>
          <w:ilvl w:val="0"/>
          <w:numId w:val="104"/>
        </w:numPr>
        <w:spacing w:after="0" w:afterAutospacing="0" w:before="240" w:lineRule="auto"/>
        <w:ind w:left="720" w:hanging="360"/>
      </w:pPr>
      <w:r w:rsidDel="00000000" w:rsidR="00000000" w:rsidRPr="00000000">
        <w:rPr>
          <w:rtl w:val="0"/>
        </w:rPr>
        <w:t xml:space="preserve">Office supplies and equipment procurement</w:t>
      </w:r>
    </w:p>
    <w:p w:rsidR="00000000" w:rsidDel="00000000" w:rsidP="00000000" w:rsidRDefault="00000000" w:rsidRPr="00000000" w14:paraId="00000075">
      <w:pPr>
        <w:numPr>
          <w:ilvl w:val="0"/>
          <w:numId w:val="104"/>
        </w:numPr>
        <w:spacing w:after="0" w:afterAutospacing="0" w:before="0" w:beforeAutospacing="0" w:lineRule="auto"/>
        <w:ind w:left="720" w:hanging="360"/>
      </w:pPr>
      <w:r w:rsidDel="00000000" w:rsidR="00000000" w:rsidRPr="00000000">
        <w:rPr>
          <w:rtl w:val="0"/>
        </w:rPr>
        <w:t xml:space="preserve">Facilities and maintenance services</w:t>
      </w:r>
    </w:p>
    <w:p w:rsidR="00000000" w:rsidDel="00000000" w:rsidP="00000000" w:rsidRDefault="00000000" w:rsidRPr="00000000" w14:paraId="00000076">
      <w:pPr>
        <w:numPr>
          <w:ilvl w:val="0"/>
          <w:numId w:val="104"/>
        </w:numPr>
        <w:spacing w:after="0" w:afterAutospacing="0" w:before="0" w:beforeAutospacing="0" w:lineRule="auto"/>
        <w:ind w:left="720" w:hanging="360"/>
      </w:pPr>
      <w:r w:rsidDel="00000000" w:rsidR="00000000" w:rsidRPr="00000000">
        <w:rPr>
          <w:rtl w:val="0"/>
        </w:rPr>
        <w:t xml:space="preserve">Marketing and advertising services</w:t>
      </w:r>
    </w:p>
    <w:p w:rsidR="00000000" w:rsidDel="00000000" w:rsidP="00000000" w:rsidRDefault="00000000" w:rsidRPr="00000000" w14:paraId="00000077">
      <w:pPr>
        <w:numPr>
          <w:ilvl w:val="0"/>
          <w:numId w:val="104"/>
        </w:numPr>
        <w:spacing w:after="0" w:afterAutospacing="0" w:before="0" w:beforeAutospacing="0" w:lineRule="auto"/>
        <w:ind w:left="720" w:hanging="360"/>
      </w:pPr>
      <w:r w:rsidDel="00000000" w:rsidR="00000000" w:rsidRPr="00000000">
        <w:rPr>
          <w:rtl w:val="0"/>
        </w:rPr>
        <w:t xml:space="preserve">Training and development services</w:t>
      </w:r>
    </w:p>
    <w:p w:rsidR="00000000" w:rsidDel="00000000" w:rsidP="00000000" w:rsidRDefault="00000000" w:rsidRPr="00000000" w14:paraId="00000078">
      <w:pPr>
        <w:numPr>
          <w:ilvl w:val="0"/>
          <w:numId w:val="104"/>
        </w:numPr>
        <w:spacing w:after="240" w:before="0" w:beforeAutospacing="0" w:lineRule="auto"/>
        <w:ind w:left="720" w:hanging="360"/>
      </w:pPr>
      <w:r w:rsidDel="00000000" w:rsidR="00000000" w:rsidRPr="00000000">
        <w:rPr>
          <w:rtl w:val="0"/>
        </w:rPr>
        <w:t xml:space="preserve">Standard software licenses and subscriptions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Minimal Requirements:</w:t>
      </w:r>
    </w:p>
    <w:p w:rsidR="00000000" w:rsidDel="00000000" w:rsidP="00000000" w:rsidRDefault="00000000" w:rsidRPr="00000000" w14:paraId="0000007A">
      <w:pPr>
        <w:numPr>
          <w:ilvl w:val="0"/>
          <w:numId w:val="18"/>
        </w:numPr>
        <w:spacing w:after="0" w:afterAutospacing="0" w:before="240" w:lineRule="auto"/>
        <w:ind w:left="720" w:hanging="360"/>
      </w:pPr>
      <w:r w:rsidDel="00000000" w:rsidR="00000000" w:rsidRPr="00000000">
        <w:rPr>
          <w:rtl w:val="0"/>
        </w:rPr>
        <w:t xml:space="preserve">Basic vendor verification and assessment</w:t>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rtl w:val="0"/>
        </w:rPr>
        <w:t xml:space="preserve">Department head approval and oversight</w:t>
      </w:r>
    </w:p>
    <w:p w:rsidR="00000000" w:rsidDel="00000000" w:rsidP="00000000" w:rsidRDefault="00000000" w:rsidRPr="00000000" w14:paraId="0000007C">
      <w:pPr>
        <w:numPr>
          <w:ilvl w:val="0"/>
          <w:numId w:val="18"/>
        </w:numPr>
        <w:spacing w:after="0" w:afterAutospacing="0" w:before="0" w:beforeAutospacing="0" w:lineRule="auto"/>
        <w:ind w:left="720" w:hanging="360"/>
      </w:pPr>
      <w:r w:rsidDel="00000000" w:rsidR="00000000" w:rsidRPr="00000000">
        <w:rPr>
          <w:rtl w:val="0"/>
        </w:rPr>
        <w:t xml:space="preserve">Standard purchase agreements and terms</w:t>
      </w:r>
    </w:p>
    <w:p w:rsidR="00000000" w:rsidDel="00000000" w:rsidP="00000000" w:rsidRDefault="00000000" w:rsidRPr="00000000" w14:paraId="0000007D">
      <w:pPr>
        <w:numPr>
          <w:ilvl w:val="0"/>
          <w:numId w:val="18"/>
        </w:numPr>
        <w:spacing w:after="0" w:afterAutospacing="0" w:before="0" w:beforeAutospacing="0" w:lineRule="auto"/>
        <w:ind w:left="720" w:hanging="360"/>
      </w:pPr>
      <w:r w:rsidDel="00000000" w:rsidR="00000000" w:rsidRPr="00000000">
        <w:rPr>
          <w:rtl w:val="0"/>
        </w:rPr>
        <w:t xml:space="preserve">Periodic review and performance assessment</w:t>
      </w:r>
    </w:p>
    <w:p w:rsidR="00000000" w:rsidDel="00000000" w:rsidP="00000000" w:rsidRDefault="00000000" w:rsidRPr="00000000" w14:paraId="0000007E">
      <w:pPr>
        <w:numPr>
          <w:ilvl w:val="0"/>
          <w:numId w:val="18"/>
        </w:numPr>
        <w:spacing w:after="240" w:before="0" w:beforeAutospacing="0" w:lineRule="auto"/>
        <w:ind w:left="720" w:hanging="360"/>
      </w:pPr>
      <w:r w:rsidDel="00000000" w:rsidR="00000000" w:rsidRPr="00000000">
        <w:rPr>
          <w:rtl w:val="0"/>
        </w:rPr>
        <w:t xml:space="preserve">Basic contract management and renewal procedures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wwkiu35uzjga" w:id="12"/>
      <w:bookmarkEnd w:id="12"/>
      <w:r w:rsidDel="00000000" w:rsidR="00000000" w:rsidRPr="00000000">
        <w:rPr>
          <w:b w:val="1"/>
          <w:bCs w:val="1"/>
          <w:sz w:val="34"/>
          <w:szCs w:val="34"/>
          <w:rtl w:val="0"/>
        </w:rPr>
        <w:t xml:space="preserve">4. VENDOR DUE DILIGENCE REQUIREMENTS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9637nc4e2m1b" w:id="13"/>
      <w:bookmarkEnd w:id="13"/>
      <w:r w:rsidDel="00000000" w:rsidR="00000000" w:rsidRPr="00000000">
        <w:rPr>
          <w:b w:val="1"/>
          <w:bCs w:val="1"/>
          <w:color w:val="000000"/>
          <w:sz w:val="26"/>
          <w:szCs w:val="26"/>
          <w:rtl w:val="0"/>
        </w:rPr>
        <w:t xml:space="preserve">4.1 Due Diligence Framework</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mh1kapbz3rtc" w:id="14"/>
      <w:bookmarkEnd w:id="14"/>
      <w:r w:rsidDel="00000000" w:rsidR="00000000" w:rsidRPr="00000000">
        <w:rPr>
          <w:b w:val="1"/>
          <w:bCs w:val="1"/>
          <w:color w:val="000000"/>
          <w:sz w:val="22"/>
          <w:szCs w:val="22"/>
          <w:rtl w:val="0"/>
        </w:rPr>
        <w:t xml:space="preserve">4.1.1 Financial Assessment</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Financial Stability Evaluation:</w:t>
      </w:r>
    </w:p>
    <w:p w:rsidR="00000000" w:rsidDel="00000000" w:rsidP="00000000" w:rsidRDefault="00000000" w:rsidRPr="00000000" w14:paraId="00000083">
      <w:pPr>
        <w:numPr>
          <w:ilvl w:val="0"/>
          <w:numId w:val="71"/>
        </w:numPr>
        <w:spacing w:after="0" w:afterAutospacing="0" w:before="240" w:lineRule="auto"/>
        <w:ind w:left="720" w:hanging="360"/>
      </w:pPr>
      <w:r w:rsidDel="00000000" w:rsidR="00000000" w:rsidRPr="00000000">
        <w:rPr>
          <w:rtl w:val="0"/>
        </w:rPr>
        <w:t xml:space="preserve">Audited financial statements for past 3 years</w:t>
      </w:r>
    </w:p>
    <w:p w:rsidR="00000000" w:rsidDel="00000000" w:rsidP="00000000" w:rsidRDefault="00000000" w:rsidRPr="00000000" w14:paraId="00000084">
      <w:pPr>
        <w:numPr>
          <w:ilvl w:val="0"/>
          <w:numId w:val="71"/>
        </w:numPr>
        <w:spacing w:after="0" w:afterAutospacing="0" w:before="0" w:beforeAutospacing="0" w:lineRule="auto"/>
        <w:ind w:left="720" w:hanging="360"/>
      </w:pPr>
      <w:r w:rsidDel="00000000" w:rsidR="00000000" w:rsidRPr="00000000">
        <w:rPr>
          <w:rtl w:val="0"/>
        </w:rPr>
        <w:t xml:space="preserve">Credit ratings and financial strength assessments</w:t>
      </w:r>
    </w:p>
    <w:p w:rsidR="00000000" w:rsidDel="00000000" w:rsidP="00000000" w:rsidRDefault="00000000" w:rsidRPr="00000000" w14:paraId="00000085">
      <w:pPr>
        <w:numPr>
          <w:ilvl w:val="0"/>
          <w:numId w:val="71"/>
        </w:numPr>
        <w:spacing w:after="0" w:afterAutospacing="0" w:before="0" w:beforeAutospacing="0" w:lineRule="auto"/>
        <w:ind w:left="720" w:hanging="360"/>
      </w:pPr>
      <w:r w:rsidDel="00000000" w:rsidR="00000000" w:rsidRPr="00000000">
        <w:rPr>
          <w:rtl w:val="0"/>
        </w:rPr>
        <w:t xml:space="preserve">Business viability and going concern analysis</w:t>
      </w:r>
    </w:p>
    <w:p w:rsidR="00000000" w:rsidDel="00000000" w:rsidP="00000000" w:rsidRDefault="00000000" w:rsidRPr="00000000" w14:paraId="00000086">
      <w:pPr>
        <w:numPr>
          <w:ilvl w:val="0"/>
          <w:numId w:val="71"/>
        </w:numPr>
        <w:spacing w:after="0" w:afterAutospacing="0" w:before="0" w:beforeAutospacing="0" w:lineRule="auto"/>
        <w:ind w:left="720" w:hanging="360"/>
      </w:pPr>
      <w:r w:rsidDel="00000000" w:rsidR="00000000" w:rsidRPr="00000000">
        <w:rPr>
          <w:rtl w:val="0"/>
        </w:rPr>
        <w:t xml:space="preserve">Ownership structure and financial backing</w:t>
      </w:r>
    </w:p>
    <w:p w:rsidR="00000000" w:rsidDel="00000000" w:rsidP="00000000" w:rsidRDefault="00000000" w:rsidRPr="00000000" w14:paraId="00000087">
      <w:pPr>
        <w:numPr>
          <w:ilvl w:val="0"/>
          <w:numId w:val="71"/>
        </w:numPr>
        <w:spacing w:after="240" w:before="0" w:beforeAutospacing="0" w:lineRule="auto"/>
        <w:ind w:left="720" w:hanging="360"/>
      </w:pPr>
      <w:r w:rsidDel="00000000" w:rsidR="00000000" w:rsidRPr="00000000">
        <w:rPr>
          <w:rtl w:val="0"/>
        </w:rPr>
        <w:t xml:space="preserve">Insurance coverage and financial guarantees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Key Financial Metrics:</w:t>
      </w:r>
    </w:p>
    <w:p w:rsidR="00000000" w:rsidDel="00000000" w:rsidP="00000000" w:rsidRDefault="00000000" w:rsidRPr="00000000" w14:paraId="00000089">
      <w:pPr>
        <w:numPr>
          <w:ilvl w:val="0"/>
          <w:numId w:val="55"/>
        </w:numPr>
        <w:spacing w:after="0" w:afterAutospacing="0" w:before="240" w:lineRule="auto"/>
        <w:ind w:left="720" w:hanging="360"/>
      </w:pPr>
      <w:r w:rsidDel="00000000" w:rsidR="00000000" w:rsidRPr="00000000">
        <w:rPr>
          <w:rtl w:val="0"/>
        </w:rPr>
        <w:t xml:space="preserve">Revenue growth and profitability trends</w:t>
      </w:r>
    </w:p>
    <w:p w:rsidR="00000000" w:rsidDel="00000000" w:rsidP="00000000" w:rsidRDefault="00000000" w:rsidRPr="00000000" w14:paraId="0000008A">
      <w:pPr>
        <w:numPr>
          <w:ilvl w:val="0"/>
          <w:numId w:val="55"/>
        </w:numPr>
        <w:spacing w:after="0" w:afterAutospacing="0" w:before="0" w:beforeAutospacing="0" w:lineRule="auto"/>
        <w:ind w:left="720" w:hanging="360"/>
      </w:pPr>
      <w:r w:rsidDel="00000000" w:rsidR="00000000" w:rsidRPr="00000000">
        <w:rPr>
          <w:rtl w:val="0"/>
        </w:rPr>
        <w:t xml:space="preserve">Debt-to-equity ratios and liquidity measures</w:t>
      </w:r>
    </w:p>
    <w:p w:rsidR="00000000" w:rsidDel="00000000" w:rsidP="00000000" w:rsidRDefault="00000000" w:rsidRPr="00000000" w14:paraId="0000008B">
      <w:pPr>
        <w:numPr>
          <w:ilvl w:val="0"/>
          <w:numId w:val="55"/>
        </w:numPr>
        <w:spacing w:after="0" w:afterAutospacing="0" w:before="0" w:beforeAutospacing="0" w:lineRule="auto"/>
        <w:ind w:left="720" w:hanging="360"/>
      </w:pPr>
      <w:r w:rsidDel="00000000" w:rsidR="00000000" w:rsidRPr="00000000">
        <w:rPr>
          <w:rtl w:val="0"/>
        </w:rPr>
        <w:t xml:space="preserve">Cash flow and working capital adequacy</w:t>
      </w:r>
    </w:p>
    <w:p w:rsidR="00000000" w:rsidDel="00000000" w:rsidP="00000000" w:rsidRDefault="00000000" w:rsidRPr="00000000" w14:paraId="0000008C">
      <w:pPr>
        <w:numPr>
          <w:ilvl w:val="0"/>
          <w:numId w:val="55"/>
        </w:numPr>
        <w:spacing w:after="0" w:afterAutospacing="0" w:before="0" w:beforeAutospacing="0" w:lineRule="auto"/>
        <w:ind w:left="720" w:hanging="360"/>
      </w:pPr>
      <w:r w:rsidDel="00000000" w:rsidR="00000000" w:rsidRPr="00000000">
        <w:rPr>
          <w:rtl w:val="0"/>
        </w:rPr>
        <w:t xml:space="preserve">Customer concentration and revenue diversification</w:t>
      </w:r>
    </w:p>
    <w:p w:rsidR="00000000" w:rsidDel="00000000" w:rsidP="00000000" w:rsidRDefault="00000000" w:rsidRPr="00000000" w14:paraId="0000008D">
      <w:pPr>
        <w:numPr>
          <w:ilvl w:val="0"/>
          <w:numId w:val="55"/>
        </w:numPr>
        <w:spacing w:after="240" w:before="0" w:beforeAutospacing="0" w:lineRule="auto"/>
        <w:ind w:left="720" w:hanging="360"/>
      </w:pPr>
      <w:r w:rsidDel="00000000" w:rsidR="00000000" w:rsidRPr="00000000">
        <w:rPr>
          <w:rtl w:val="0"/>
        </w:rPr>
        <w:t xml:space="preserve">Investment in research and development</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ilqn5ttymkrj" w:id="15"/>
      <w:bookmarkEnd w:id="15"/>
      <w:r w:rsidDel="00000000" w:rsidR="00000000" w:rsidRPr="00000000">
        <w:rPr>
          <w:b w:val="1"/>
          <w:bCs w:val="1"/>
          <w:color w:val="000000"/>
          <w:sz w:val="22"/>
          <w:szCs w:val="22"/>
          <w:rtl w:val="0"/>
        </w:rPr>
        <w:t xml:space="preserve">4.1.2 Operational Assessment</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Business Operations Review:</w:t>
      </w:r>
    </w:p>
    <w:p w:rsidR="00000000" w:rsidDel="00000000" w:rsidP="00000000" w:rsidRDefault="00000000" w:rsidRPr="00000000" w14:paraId="00000090">
      <w:pPr>
        <w:numPr>
          <w:ilvl w:val="0"/>
          <w:numId w:val="90"/>
        </w:numPr>
        <w:spacing w:after="0" w:afterAutospacing="0" w:before="240" w:lineRule="auto"/>
        <w:ind w:left="720" w:hanging="360"/>
      </w:pPr>
      <w:r w:rsidDel="00000000" w:rsidR="00000000" w:rsidRPr="00000000">
        <w:rPr>
          <w:rtl w:val="0"/>
        </w:rPr>
        <w:t xml:space="preserve">Years in business and industry experience</w:t>
      </w:r>
    </w:p>
    <w:p w:rsidR="00000000" w:rsidDel="00000000" w:rsidP="00000000" w:rsidRDefault="00000000" w:rsidRPr="00000000" w14:paraId="00000091">
      <w:pPr>
        <w:numPr>
          <w:ilvl w:val="0"/>
          <w:numId w:val="90"/>
        </w:numPr>
        <w:spacing w:after="0" w:afterAutospacing="0" w:before="0" w:beforeAutospacing="0" w:lineRule="auto"/>
        <w:ind w:left="720" w:hanging="360"/>
      </w:pPr>
      <w:r w:rsidDel="00000000" w:rsidR="00000000" w:rsidRPr="00000000">
        <w:rPr>
          <w:rtl w:val="0"/>
        </w:rPr>
        <w:t xml:space="preserve">Market position and competitive advantages</w:t>
      </w:r>
    </w:p>
    <w:p w:rsidR="00000000" w:rsidDel="00000000" w:rsidP="00000000" w:rsidRDefault="00000000" w:rsidRPr="00000000" w14:paraId="00000092">
      <w:pPr>
        <w:numPr>
          <w:ilvl w:val="0"/>
          <w:numId w:val="90"/>
        </w:numPr>
        <w:spacing w:after="0" w:afterAutospacing="0" w:before="0" w:beforeAutospacing="0" w:lineRule="auto"/>
        <w:ind w:left="720" w:hanging="360"/>
      </w:pPr>
      <w:r w:rsidDel="00000000" w:rsidR="00000000" w:rsidRPr="00000000">
        <w:rPr>
          <w:rtl w:val="0"/>
        </w:rPr>
        <w:t xml:space="preserve">Customer base and reference accounts</w:t>
      </w:r>
    </w:p>
    <w:p w:rsidR="00000000" w:rsidDel="00000000" w:rsidP="00000000" w:rsidRDefault="00000000" w:rsidRPr="00000000" w14:paraId="00000093">
      <w:pPr>
        <w:numPr>
          <w:ilvl w:val="0"/>
          <w:numId w:val="90"/>
        </w:numPr>
        <w:spacing w:after="0" w:afterAutospacing="0" w:before="0" w:beforeAutospacing="0" w:lineRule="auto"/>
        <w:ind w:left="720" w:hanging="360"/>
      </w:pPr>
      <w:r w:rsidDel="00000000" w:rsidR="00000000" w:rsidRPr="00000000">
        <w:rPr>
          <w:rtl w:val="0"/>
        </w:rPr>
        <w:t xml:space="preserve">Geographic presence and service coverage</w:t>
      </w:r>
    </w:p>
    <w:p w:rsidR="00000000" w:rsidDel="00000000" w:rsidP="00000000" w:rsidRDefault="00000000" w:rsidRPr="00000000" w14:paraId="00000094">
      <w:pPr>
        <w:numPr>
          <w:ilvl w:val="0"/>
          <w:numId w:val="90"/>
        </w:numPr>
        <w:spacing w:after="240" w:before="0" w:beforeAutospacing="0" w:lineRule="auto"/>
        <w:ind w:left="720" w:hanging="360"/>
      </w:pPr>
      <w:r w:rsidDel="00000000" w:rsidR="00000000" w:rsidRPr="00000000">
        <w:rPr>
          <w:rtl w:val="0"/>
        </w:rPr>
        <w:t xml:space="preserve">Quality certifications and industry recognition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Service Delivery Capabilities:</w:t>
      </w:r>
    </w:p>
    <w:p w:rsidR="00000000" w:rsidDel="00000000" w:rsidP="00000000" w:rsidRDefault="00000000" w:rsidRPr="00000000" w14:paraId="00000096">
      <w:pPr>
        <w:numPr>
          <w:ilvl w:val="0"/>
          <w:numId w:val="99"/>
        </w:numPr>
        <w:spacing w:after="0" w:afterAutospacing="0" w:before="240" w:lineRule="auto"/>
        <w:ind w:left="720" w:hanging="360"/>
      </w:pPr>
      <w:r w:rsidDel="00000000" w:rsidR="00000000" w:rsidRPr="00000000">
        <w:rPr>
          <w:rtl w:val="0"/>
        </w:rPr>
        <w:t xml:space="preserve">Technical expertise and competency</w:t>
      </w:r>
    </w:p>
    <w:p w:rsidR="00000000" w:rsidDel="00000000" w:rsidP="00000000" w:rsidRDefault="00000000" w:rsidRPr="00000000" w14:paraId="00000097">
      <w:pPr>
        <w:numPr>
          <w:ilvl w:val="0"/>
          <w:numId w:val="99"/>
        </w:numPr>
        <w:spacing w:after="0" w:afterAutospacing="0" w:before="0" w:beforeAutospacing="0" w:lineRule="auto"/>
        <w:ind w:left="720" w:hanging="360"/>
      </w:pPr>
      <w:r w:rsidDel="00000000" w:rsidR="00000000" w:rsidRPr="00000000">
        <w:rPr>
          <w:rtl w:val="0"/>
        </w:rPr>
        <w:t xml:space="preserve">Service delivery methodology and processes</w:t>
      </w:r>
    </w:p>
    <w:p w:rsidR="00000000" w:rsidDel="00000000" w:rsidP="00000000" w:rsidRDefault="00000000" w:rsidRPr="00000000" w14:paraId="00000098">
      <w:pPr>
        <w:numPr>
          <w:ilvl w:val="0"/>
          <w:numId w:val="99"/>
        </w:numPr>
        <w:spacing w:after="0" w:afterAutospacing="0" w:before="0" w:beforeAutospacing="0" w:lineRule="auto"/>
        <w:ind w:left="720" w:hanging="360"/>
      </w:pPr>
      <w:r w:rsidDel="00000000" w:rsidR="00000000" w:rsidRPr="00000000">
        <w:rPr>
          <w:rtl w:val="0"/>
        </w:rPr>
        <w:t xml:space="preserve">Staffing levels and skill qualifications</w:t>
      </w:r>
    </w:p>
    <w:p w:rsidR="00000000" w:rsidDel="00000000" w:rsidP="00000000" w:rsidRDefault="00000000" w:rsidRPr="00000000" w14:paraId="00000099">
      <w:pPr>
        <w:numPr>
          <w:ilvl w:val="0"/>
          <w:numId w:val="99"/>
        </w:numPr>
        <w:spacing w:after="0" w:afterAutospacing="0" w:before="0" w:beforeAutospacing="0" w:lineRule="auto"/>
        <w:ind w:left="720" w:hanging="360"/>
      </w:pPr>
      <w:r w:rsidDel="00000000" w:rsidR="00000000" w:rsidRPr="00000000">
        <w:rPr>
          <w:rtl w:val="0"/>
        </w:rPr>
        <w:t xml:space="preserve">Service capacity and scalability</w:t>
      </w:r>
    </w:p>
    <w:p w:rsidR="00000000" w:rsidDel="00000000" w:rsidP="00000000" w:rsidRDefault="00000000" w:rsidRPr="00000000" w14:paraId="0000009A">
      <w:pPr>
        <w:numPr>
          <w:ilvl w:val="0"/>
          <w:numId w:val="99"/>
        </w:numPr>
        <w:spacing w:after="240" w:before="0" w:beforeAutospacing="0" w:lineRule="auto"/>
        <w:ind w:left="720" w:hanging="360"/>
      </w:pPr>
      <w:r w:rsidDel="00000000" w:rsidR="00000000" w:rsidRPr="00000000">
        <w:rPr>
          <w:rtl w:val="0"/>
        </w:rPr>
        <w:t xml:space="preserve">Performance track record and metrics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yxc0i853rq0r" w:id="16"/>
      <w:bookmarkEnd w:id="16"/>
      <w:r w:rsidDel="00000000" w:rsidR="00000000" w:rsidRPr="00000000">
        <w:rPr>
          <w:b w:val="1"/>
          <w:bCs w:val="1"/>
          <w:color w:val="000000"/>
          <w:sz w:val="22"/>
          <w:szCs w:val="22"/>
          <w:rtl w:val="0"/>
        </w:rPr>
        <w:t xml:space="preserve">4.1.3 Technical Assessment</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Technical Capabilities:</w:t>
      </w:r>
    </w:p>
    <w:p w:rsidR="00000000" w:rsidDel="00000000" w:rsidP="00000000" w:rsidRDefault="00000000" w:rsidRPr="00000000" w14:paraId="0000009D">
      <w:pPr>
        <w:numPr>
          <w:ilvl w:val="0"/>
          <w:numId w:val="87"/>
        </w:numPr>
        <w:spacing w:after="0" w:afterAutospacing="0" w:before="240" w:lineRule="auto"/>
        <w:ind w:left="720" w:hanging="360"/>
      </w:pPr>
      <w:r w:rsidDel="00000000" w:rsidR="00000000" w:rsidRPr="00000000">
        <w:rPr>
          <w:rtl w:val="0"/>
        </w:rPr>
        <w:t xml:space="preserve">Technology platform and architecture</w:t>
      </w:r>
    </w:p>
    <w:p w:rsidR="00000000" w:rsidDel="00000000" w:rsidP="00000000" w:rsidRDefault="00000000" w:rsidRPr="00000000" w14:paraId="0000009E">
      <w:pPr>
        <w:numPr>
          <w:ilvl w:val="0"/>
          <w:numId w:val="87"/>
        </w:numPr>
        <w:spacing w:after="0" w:afterAutospacing="0" w:before="0" w:beforeAutospacing="0" w:lineRule="auto"/>
        <w:ind w:left="720" w:hanging="360"/>
      </w:pPr>
      <w:r w:rsidDel="00000000" w:rsidR="00000000" w:rsidRPr="00000000">
        <w:rPr>
          <w:rtl w:val="0"/>
        </w:rPr>
        <w:t xml:space="preserve">System integration and interoperability</w:t>
      </w:r>
    </w:p>
    <w:p w:rsidR="00000000" w:rsidDel="00000000" w:rsidP="00000000" w:rsidRDefault="00000000" w:rsidRPr="00000000" w14:paraId="0000009F">
      <w:pPr>
        <w:numPr>
          <w:ilvl w:val="0"/>
          <w:numId w:val="87"/>
        </w:numPr>
        <w:spacing w:after="0" w:afterAutospacing="0" w:before="0" w:beforeAutospacing="0" w:lineRule="auto"/>
        <w:ind w:left="720" w:hanging="360"/>
      </w:pPr>
      <w:r w:rsidDel="00000000" w:rsidR="00000000" w:rsidRPr="00000000">
        <w:rPr>
          <w:rtl w:val="0"/>
        </w:rPr>
        <w:t xml:space="preserve">Scalability and performance characteristics</w:t>
      </w:r>
    </w:p>
    <w:p w:rsidR="00000000" w:rsidDel="00000000" w:rsidP="00000000" w:rsidRDefault="00000000" w:rsidRPr="00000000" w14:paraId="000000A0">
      <w:pPr>
        <w:numPr>
          <w:ilvl w:val="0"/>
          <w:numId w:val="87"/>
        </w:numPr>
        <w:spacing w:after="0" w:afterAutospacing="0" w:before="0" w:beforeAutospacing="0" w:lineRule="auto"/>
        <w:ind w:left="720" w:hanging="360"/>
      </w:pPr>
      <w:r w:rsidDel="00000000" w:rsidR="00000000" w:rsidRPr="00000000">
        <w:rPr>
          <w:rtl w:val="0"/>
        </w:rPr>
        <w:t xml:space="preserve">Disaster recovery and business continuity</w:t>
      </w:r>
    </w:p>
    <w:p w:rsidR="00000000" w:rsidDel="00000000" w:rsidP="00000000" w:rsidRDefault="00000000" w:rsidRPr="00000000" w14:paraId="000000A1">
      <w:pPr>
        <w:numPr>
          <w:ilvl w:val="0"/>
          <w:numId w:val="87"/>
        </w:numPr>
        <w:spacing w:after="240" w:before="0" w:beforeAutospacing="0" w:lineRule="auto"/>
        <w:ind w:left="720" w:hanging="360"/>
      </w:pPr>
      <w:r w:rsidDel="00000000" w:rsidR="00000000" w:rsidRPr="00000000">
        <w:rPr>
          <w:rtl w:val="0"/>
        </w:rPr>
        <w:t xml:space="preserve">Innovation and technology roadmap</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Infrastructure and Security:</w:t>
      </w:r>
    </w:p>
    <w:p w:rsidR="00000000" w:rsidDel="00000000" w:rsidP="00000000" w:rsidRDefault="00000000" w:rsidRPr="00000000" w14:paraId="000000A3">
      <w:pPr>
        <w:numPr>
          <w:ilvl w:val="0"/>
          <w:numId w:val="7"/>
        </w:numPr>
        <w:spacing w:after="0" w:afterAutospacing="0" w:before="240" w:lineRule="auto"/>
        <w:ind w:left="720" w:hanging="360"/>
      </w:pPr>
      <w:r w:rsidDel="00000000" w:rsidR="00000000" w:rsidRPr="00000000">
        <w:rPr>
          <w:rtl w:val="0"/>
        </w:rPr>
        <w:t xml:space="preserve">Data center facilities and certifications</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Network architecture and connectivity</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Security controls and monitoring capabilities</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rtl w:val="0"/>
        </w:rPr>
        <w:t xml:space="preserve">Compliance certifications and attestations</w:t>
      </w:r>
    </w:p>
    <w:p w:rsidR="00000000" w:rsidDel="00000000" w:rsidP="00000000" w:rsidRDefault="00000000" w:rsidRPr="00000000" w14:paraId="000000A7">
      <w:pPr>
        <w:numPr>
          <w:ilvl w:val="0"/>
          <w:numId w:val="7"/>
        </w:numPr>
        <w:spacing w:after="240" w:before="0" w:beforeAutospacing="0" w:lineRule="auto"/>
        <w:ind w:left="720" w:hanging="360"/>
      </w:pPr>
      <w:r w:rsidDel="00000000" w:rsidR="00000000" w:rsidRPr="00000000">
        <w:rPr>
          <w:rtl w:val="0"/>
        </w:rPr>
        <w:t xml:space="preserve">Incident response and security procedures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jev3r1nlgwsa" w:id="17"/>
      <w:bookmarkEnd w:id="17"/>
      <w:r w:rsidDel="00000000" w:rsidR="00000000" w:rsidRPr="00000000">
        <w:rPr>
          <w:b w:val="1"/>
          <w:bCs w:val="1"/>
          <w:color w:val="000000"/>
          <w:sz w:val="26"/>
          <w:szCs w:val="26"/>
          <w:rtl w:val="0"/>
        </w:rPr>
        <w:t xml:space="preserve">4.2 Security Due Diligence</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sj39chr4sv6l" w:id="18"/>
      <w:bookmarkEnd w:id="18"/>
      <w:r w:rsidDel="00000000" w:rsidR="00000000" w:rsidRPr="00000000">
        <w:rPr>
          <w:b w:val="1"/>
          <w:bCs w:val="1"/>
          <w:color w:val="000000"/>
          <w:sz w:val="22"/>
          <w:szCs w:val="22"/>
          <w:rtl w:val="0"/>
        </w:rPr>
        <w:t xml:space="preserve">4.2.1 Security Questionnaire</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Information Security Management:</w:t>
      </w:r>
    </w:p>
    <w:p w:rsidR="00000000" w:rsidDel="00000000" w:rsidP="00000000" w:rsidRDefault="00000000" w:rsidRPr="00000000" w14:paraId="000000AB">
      <w:pPr>
        <w:numPr>
          <w:ilvl w:val="0"/>
          <w:numId w:val="66"/>
        </w:numPr>
        <w:spacing w:after="0" w:afterAutospacing="0" w:before="240" w:lineRule="auto"/>
        <w:ind w:left="720" w:hanging="360"/>
      </w:pPr>
      <w:r w:rsidDel="00000000" w:rsidR="00000000" w:rsidRPr="00000000">
        <w:rPr>
          <w:rtl w:val="0"/>
        </w:rPr>
        <w:t xml:space="preserve">ISO 27001 certification and implementation</w:t>
      </w:r>
    </w:p>
    <w:p w:rsidR="00000000" w:rsidDel="00000000" w:rsidP="00000000" w:rsidRDefault="00000000" w:rsidRPr="00000000" w14:paraId="000000AC">
      <w:pPr>
        <w:numPr>
          <w:ilvl w:val="0"/>
          <w:numId w:val="66"/>
        </w:numPr>
        <w:spacing w:after="0" w:afterAutospacing="0" w:before="0" w:beforeAutospacing="0" w:lineRule="auto"/>
        <w:ind w:left="720" w:hanging="360"/>
      </w:pPr>
      <w:r w:rsidDel="00000000" w:rsidR="00000000" w:rsidRPr="00000000">
        <w:rPr>
          <w:rtl w:val="0"/>
        </w:rPr>
        <w:t xml:space="preserve">Security policies and procedure documentation</w:t>
      </w:r>
    </w:p>
    <w:p w:rsidR="00000000" w:rsidDel="00000000" w:rsidP="00000000" w:rsidRDefault="00000000" w:rsidRPr="00000000" w14:paraId="000000AD">
      <w:pPr>
        <w:numPr>
          <w:ilvl w:val="0"/>
          <w:numId w:val="66"/>
        </w:numPr>
        <w:spacing w:after="0" w:afterAutospacing="0" w:before="0" w:beforeAutospacing="0" w:lineRule="auto"/>
        <w:ind w:left="720" w:hanging="360"/>
      </w:pPr>
      <w:r w:rsidDel="00000000" w:rsidR="00000000" w:rsidRPr="00000000">
        <w:rPr>
          <w:rtl w:val="0"/>
        </w:rPr>
        <w:t xml:space="preserve">Risk management framework and processes</w:t>
      </w:r>
    </w:p>
    <w:p w:rsidR="00000000" w:rsidDel="00000000" w:rsidP="00000000" w:rsidRDefault="00000000" w:rsidRPr="00000000" w14:paraId="000000AE">
      <w:pPr>
        <w:numPr>
          <w:ilvl w:val="0"/>
          <w:numId w:val="66"/>
        </w:numPr>
        <w:spacing w:after="0" w:afterAutospacing="0" w:before="0" w:beforeAutospacing="0" w:lineRule="auto"/>
        <w:ind w:left="720" w:hanging="360"/>
      </w:pPr>
      <w:r w:rsidDel="00000000" w:rsidR="00000000" w:rsidRPr="00000000">
        <w:rPr>
          <w:rtl w:val="0"/>
        </w:rPr>
        <w:t xml:space="preserve">Security training and awareness programs</w:t>
      </w:r>
    </w:p>
    <w:p w:rsidR="00000000" w:rsidDel="00000000" w:rsidP="00000000" w:rsidRDefault="00000000" w:rsidRPr="00000000" w14:paraId="000000AF">
      <w:pPr>
        <w:numPr>
          <w:ilvl w:val="0"/>
          <w:numId w:val="66"/>
        </w:numPr>
        <w:spacing w:after="240" w:before="0" w:beforeAutospacing="0" w:lineRule="auto"/>
        <w:ind w:left="720" w:hanging="360"/>
      </w:pPr>
      <w:r w:rsidDel="00000000" w:rsidR="00000000" w:rsidRPr="00000000">
        <w:rPr>
          <w:rtl w:val="0"/>
        </w:rPr>
        <w:t xml:space="preserve">Incident response and management procedures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Access Control and Identity Management:</w:t>
      </w:r>
    </w:p>
    <w:p w:rsidR="00000000" w:rsidDel="00000000" w:rsidP="00000000" w:rsidRDefault="00000000" w:rsidRPr="00000000" w14:paraId="000000B1">
      <w:pPr>
        <w:numPr>
          <w:ilvl w:val="0"/>
          <w:numId w:val="79"/>
        </w:numPr>
        <w:spacing w:after="0" w:afterAutospacing="0" w:before="240" w:lineRule="auto"/>
        <w:ind w:left="720" w:hanging="360"/>
      </w:pPr>
      <w:r w:rsidDel="00000000" w:rsidR="00000000" w:rsidRPr="00000000">
        <w:rPr>
          <w:rtl w:val="0"/>
        </w:rPr>
        <w:t xml:space="preserve">Multi-factor authentication implementation</w:t>
      </w:r>
    </w:p>
    <w:p w:rsidR="00000000" w:rsidDel="00000000" w:rsidP="00000000" w:rsidRDefault="00000000" w:rsidRPr="00000000" w14:paraId="000000B2">
      <w:pPr>
        <w:numPr>
          <w:ilvl w:val="0"/>
          <w:numId w:val="79"/>
        </w:numPr>
        <w:spacing w:after="0" w:afterAutospacing="0" w:before="0" w:beforeAutospacing="0" w:lineRule="auto"/>
        <w:ind w:left="720" w:hanging="360"/>
      </w:pPr>
      <w:r w:rsidDel="00000000" w:rsidR="00000000" w:rsidRPr="00000000">
        <w:rPr>
          <w:rtl w:val="0"/>
        </w:rPr>
        <w:t xml:space="preserve">Privileged access management and monitoring</w:t>
      </w:r>
    </w:p>
    <w:p w:rsidR="00000000" w:rsidDel="00000000" w:rsidP="00000000" w:rsidRDefault="00000000" w:rsidRPr="00000000" w14:paraId="000000B3">
      <w:pPr>
        <w:numPr>
          <w:ilvl w:val="0"/>
          <w:numId w:val="79"/>
        </w:numPr>
        <w:spacing w:after="0" w:afterAutospacing="0" w:before="0" w:beforeAutospacing="0" w:lineRule="auto"/>
        <w:ind w:left="720" w:hanging="360"/>
      </w:pPr>
      <w:r w:rsidDel="00000000" w:rsidR="00000000" w:rsidRPr="00000000">
        <w:rPr>
          <w:rtl w:val="0"/>
        </w:rPr>
        <w:t xml:space="preserve">User provisioning and deprovisioning processes</w:t>
      </w:r>
    </w:p>
    <w:p w:rsidR="00000000" w:rsidDel="00000000" w:rsidP="00000000" w:rsidRDefault="00000000" w:rsidRPr="00000000" w14:paraId="000000B4">
      <w:pPr>
        <w:numPr>
          <w:ilvl w:val="0"/>
          <w:numId w:val="79"/>
        </w:numPr>
        <w:spacing w:after="0" w:afterAutospacing="0" w:before="0" w:beforeAutospacing="0" w:lineRule="auto"/>
        <w:ind w:left="720" w:hanging="360"/>
      </w:pPr>
      <w:r w:rsidDel="00000000" w:rsidR="00000000" w:rsidRPr="00000000">
        <w:rPr>
          <w:rtl w:val="0"/>
        </w:rPr>
        <w:t xml:space="preserve">Access review and certification procedures</w:t>
      </w:r>
    </w:p>
    <w:p w:rsidR="00000000" w:rsidDel="00000000" w:rsidP="00000000" w:rsidRDefault="00000000" w:rsidRPr="00000000" w14:paraId="000000B5">
      <w:pPr>
        <w:numPr>
          <w:ilvl w:val="0"/>
          <w:numId w:val="79"/>
        </w:numPr>
        <w:spacing w:after="240" w:before="0" w:beforeAutospacing="0" w:lineRule="auto"/>
        <w:ind w:left="720" w:hanging="360"/>
      </w:pPr>
      <w:r w:rsidDel="00000000" w:rsidR="00000000" w:rsidRPr="00000000">
        <w:rPr>
          <w:rtl w:val="0"/>
        </w:rPr>
        <w:t xml:space="preserve">Segregation of duties and least privilege enforcement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Data Protection and Privacy:</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rtl w:val="0"/>
        </w:rPr>
        <w:t xml:space="preserve">Data classification and handling procedures</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Encryption implementation for data at rest and in transit</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Data backup and recovery capabilities</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Data retention and disposal procedures</w:t>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Privacy compliance and data protection measures</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2ff9aq33m85o" w:id="19"/>
      <w:bookmarkEnd w:id="19"/>
      <w:r w:rsidDel="00000000" w:rsidR="00000000" w:rsidRPr="00000000">
        <w:rPr>
          <w:b w:val="1"/>
          <w:bCs w:val="1"/>
          <w:color w:val="000000"/>
          <w:sz w:val="22"/>
          <w:szCs w:val="22"/>
          <w:rtl w:val="0"/>
        </w:rPr>
        <w:t xml:space="preserve">4.2.2 Security Certifications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Required Certifications:</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b w:val="1"/>
          <w:bCs w:val="1"/>
          <w:rtl w:val="0"/>
        </w:rPr>
        <w:t xml:space="preserve">SOC 2 Type II:</w:t>
      </w:r>
      <w:r w:rsidDel="00000000" w:rsidR="00000000" w:rsidRPr="00000000">
        <w:rPr>
          <w:rtl w:val="0"/>
        </w:rPr>
        <w:t xml:space="preserve"> Security, availability, and confidentiality controls</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b w:val="1"/>
          <w:bCs w:val="1"/>
          <w:rtl w:val="0"/>
        </w:rPr>
        <w:t xml:space="preserve">ISO 27001:</w:t>
      </w:r>
      <w:r w:rsidDel="00000000" w:rsidR="00000000" w:rsidRPr="00000000">
        <w:rPr>
          <w:rtl w:val="0"/>
        </w:rPr>
        <w:t xml:space="preserve"> Information security management system</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b w:val="1"/>
          <w:bCs w:val="1"/>
          <w:rtl w:val="0"/>
        </w:rPr>
        <w:t xml:space="preserve">PCI DSS:</w:t>
      </w:r>
      <w:r w:rsidDel="00000000" w:rsidR="00000000" w:rsidRPr="00000000">
        <w:rPr>
          <w:rtl w:val="0"/>
        </w:rPr>
        <w:t xml:space="preserve"> Payment card data security (if applicable)</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b w:val="1"/>
          <w:bCs w:val="1"/>
          <w:rtl w:val="0"/>
        </w:rPr>
        <w:t xml:space="preserve">FedRAMP:</w:t>
      </w:r>
      <w:r w:rsidDel="00000000" w:rsidR="00000000" w:rsidRPr="00000000">
        <w:rPr>
          <w:rtl w:val="0"/>
        </w:rPr>
        <w:t xml:space="preserve"> Federal risk and authorization management (preferred)</w:t>
      </w:r>
    </w:p>
    <w:p w:rsidR="00000000" w:rsidDel="00000000" w:rsidP="00000000" w:rsidRDefault="00000000" w:rsidRPr="00000000" w14:paraId="000000C2">
      <w:pPr>
        <w:numPr>
          <w:ilvl w:val="0"/>
          <w:numId w:val="16"/>
        </w:numPr>
        <w:spacing w:after="240" w:before="0" w:beforeAutospacing="0" w:lineRule="auto"/>
        <w:ind w:left="720" w:hanging="360"/>
      </w:pPr>
      <w:r w:rsidDel="00000000" w:rsidR="00000000" w:rsidRPr="00000000">
        <w:rPr>
          <w:b w:val="1"/>
          <w:bCs w:val="1"/>
          <w:rtl w:val="0"/>
        </w:rPr>
        <w:t xml:space="preserve">Industry-Specific:</w:t>
      </w:r>
      <w:r w:rsidDel="00000000" w:rsidR="00000000" w:rsidRPr="00000000">
        <w:rPr>
          <w:rtl w:val="0"/>
        </w:rPr>
        <w:t xml:space="preserve"> Relevant industry certifications and attestations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Certification Verification:</w:t>
      </w:r>
    </w:p>
    <w:p w:rsidR="00000000" w:rsidDel="00000000" w:rsidP="00000000" w:rsidRDefault="00000000" w:rsidRPr="00000000" w14:paraId="000000C4">
      <w:pPr>
        <w:numPr>
          <w:ilvl w:val="0"/>
          <w:numId w:val="97"/>
        </w:numPr>
        <w:spacing w:after="0" w:afterAutospacing="0" w:before="240" w:lineRule="auto"/>
        <w:ind w:left="720" w:hanging="360"/>
      </w:pPr>
      <w:r w:rsidDel="00000000" w:rsidR="00000000" w:rsidRPr="00000000">
        <w:rPr>
          <w:rtl w:val="0"/>
        </w:rPr>
        <w:t xml:space="preserve">Current certification status and validity periods</w:t>
      </w:r>
    </w:p>
    <w:p w:rsidR="00000000" w:rsidDel="00000000" w:rsidP="00000000" w:rsidRDefault="00000000" w:rsidRPr="00000000" w14:paraId="000000C5">
      <w:pPr>
        <w:numPr>
          <w:ilvl w:val="0"/>
          <w:numId w:val="97"/>
        </w:numPr>
        <w:spacing w:after="0" w:afterAutospacing="0" w:before="0" w:beforeAutospacing="0" w:lineRule="auto"/>
        <w:ind w:left="720" w:hanging="360"/>
      </w:pPr>
      <w:r w:rsidDel="00000000" w:rsidR="00000000" w:rsidRPr="00000000">
        <w:rPr>
          <w:rtl w:val="0"/>
        </w:rPr>
        <w:t xml:space="preserve">Scope of certification and covered services</w:t>
      </w:r>
    </w:p>
    <w:p w:rsidR="00000000" w:rsidDel="00000000" w:rsidP="00000000" w:rsidRDefault="00000000" w:rsidRPr="00000000" w14:paraId="000000C6">
      <w:pPr>
        <w:numPr>
          <w:ilvl w:val="0"/>
          <w:numId w:val="97"/>
        </w:numPr>
        <w:spacing w:after="0" w:afterAutospacing="0" w:before="0" w:beforeAutospacing="0" w:lineRule="auto"/>
        <w:ind w:left="720" w:hanging="360"/>
      </w:pPr>
      <w:r w:rsidDel="00000000" w:rsidR="00000000" w:rsidRPr="00000000">
        <w:rPr>
          <w:rtl w:val="0"/>
        </w:rPr>
        <w:t xml:space="preserve">Audit reports and findings documentation</w:t>
      </w:r>
    </w:p>
    <w:p w:rsidR="00000000" w:rsidDel="00000000" w:rsidP="00000000" w:rsidRDefault="00000000" w:rsidRPr="00000000" w14:paraId="000000C7">
      <w:pPr>
        <w:numPr>
          <w:ilvl w:val="0"/>
          <w:numId w:val="97"/>
        </w:numPr>
        <w:spacing w:after="0" w:afterAutospacing="0" w:before="0" w:beforeAutospacing="0" w:lineRule="auto"/>
        <w:ind w:left="720" w:hanging="360"/>
      </w:pPr>
      <w:r w:rsidDel="00000000" w:rsidR="00000000" w:rsidRPr="00000000">
        <w:rPr>
          <w:rtl w:val="0"/>
        </w:rPr>
        <w:t xml:space="preserve">Remediation of audit findings and corrective actions</w:t>
      </w:r>
    </w:p>
    <w:p w:rsidR="00000000" w:rsidDel="00000000" w:rsidP="00000000" w:rsidRDefault="00000000" w:rsidRPr="00000000" w14:paraId="000000C8">
      <w:pPr>
        <w:numPr>
          <w:ilvl w:val="0"/>
          <w:numId w:val="97"/>
        </w:numPr>
        <w:spacing w:after="240" w:before="0" w:beforeAutospacing="0" w:lineRule="auto"/>
        <w:ind w:left="720" w:hanging="360"/>
      </w:pPr>
      <w:r w:rsidDel="00000000" w:rsidR="00000000" w:rsidRPr="00000000">
        <w:rPr>
          <w:rtl w:val="0"/>
        </w:rPr>
        <w:t xml:space="preserve">Ongoing compliance monitoring and reporting</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qgunh3hmswix" w:id="20"/>
      <w:bookmarkEnd w:id="20"/>
      <w:r w:rsidDel="00000000" w:rsidR="00000000" w:rsidRPr="00000000">
        <w:rPr>
          <w:b w:val="1"/>
          <w:bCs w:val="1"/>
          <w:color w:val="000000"/>
          <w:sz w:val="26"/>
          <w:szCs w:val="26"/>
          <w:rtl w:val="0"/>
        </w:rPr>
        <w:t xml:space="preserve">4.3 Compliance and Legal Assessment</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4cqwsayz8sr" w:id="21"/>
      <w:bookmarkEnd w:id="21"/>
      <w:r w:rsidDel="00000000" w:rsidR="00000000" w:rsidRPr="00000000">
        <w:rPr>
          <w:b w:val="1"/>
          <w:bCs w:val="1"/>
          <w:color w:val="000000"/>
          <w:sz w:val="22"/>
          <w:szCs w:val="22"/>
          <w:rtl w:val="0"/>
        </w:rPr>
        <w:t xml:space="preserve">4.3.1 Regulatory Compliance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Applicable Regulations:</w:t>
      </w:r>
    </w:p>
    <w:p w:rsidR="00000000" w:rsidDel="00000000" w:rsidP="00000000" w:rsidRDefault="00000000" w:rsidRPr="00000000" w14:paraId="000000CC">
      <w:pPr>
        <w:numPr>
          <w:ilvl w:val="0"/>
          <w:numId w:val="60"/>
        </w:numPr>
        <w:spacing w:after="0" w:afterAutospacing="0" w:before="240" w:lineRule="auto"/>
        <w:ind w:left="720" w:hanging="360"/>
      </w:pPr>
      <w:r w:rsidDel="00000000" w:rsidR="00000000" w:rsidRPr="00000000">
        <w:rPr>
          <w:rtl w:val="0"/>
        </w:rPr>
        <w:t xml:space="preserve">Data Privacy Act of 2012 (RA 10173) compliance</w:t>
      </w:r>
    </w:p>
    <w:p w:rsidR="00000000" w:rsidDel="00000000" w:rsidP="00000000" w:rsidRDefault="00000000" w:rsidRPr="00000000" w14:paraId="000000CD">
      <w:pPr>
        <w:numPr>
          <w:ilvl w:val="0"/>
          <w:numId w:val="60"/>
        </w:numPr>
        <w:spacing w:after="0" w:afterAutospacing="0" w:before="0" w:beforeAutospacing="0" w:lineRule="auto"/>
        <w:ind w:left="720" w:hanging="360"/>
      </w:pPr>
      <w:r w:rsidDel="00000000" w:rsidR="00000000" w:rsidRPr="00000000">
        <w:rPr>
          <w:rtl w:val="0"/>
        </w:rPr>
        <w:t xml:space="preserve">Bangko Sentral ng Pilipinas (BSP) guidelines</w:t>
      </w:r>
    </w:p>
    <w:p w:rsidR="00000000" w:rsidDel="00000000" w:rsidP="00000000" w:rsidRDefault="00000000" w:rsidRPr="00000000" w14:paraId="000000CE">
      <w:pPr>
        <w:numPr>
          <w:ilvl w:val="0"/>
          <w:numId w:val="60"/>
        </w:numPr>
        <w:spacing w:after="0" w:afterAutospacing="0" w:before="0" w:beforeAutospacing="0" w:lineRule="auto"/>
        <w:ind w:left="720" w:hanging="360"/>
      </w:pPr>
      <w:r w:rsidDel="00000000" w:rsidR="00000000" w:rsidRPr="00000000">
        <w:rPr>
          <w:rtl w:val="0"/>
        </w:rPr>
        <w:t xml:space="preserve">Cooperative Development Authority (CDA) requirements</w:t>
      </w:r>
    </w:p>
    <w:p w:rsidR="00000000" w:rsidDel="00000000" w:rsidP="00000000" w:rsidRDefault="00000000" w:rsidRPr="00000000" w14:paraId="000000CF">
      <w:pPr>
        <w:numPr>
          <w:ilvl w:val="0"/>
          <w:numId w:val="60"/>
        </w:numPr>
        <w:spacing w:after="0" w:afterAutospacing="0" w:before="0" w:beforeAutospacing="0" w:lineRule="auto"/>
        <w:ind w:left="720" w:hanging="360"/>
      </w:pPr>
      <w:r w:rsidDel="00000000" w:rsidR="00000000" w:rsidRPr="00000000">
        <w:rPr>
          <w:rtl w:val="0"/>
        </w:rPr>
        <w:t xml:space="preserve">Anti-Money Laundering Act (AMLA) compliance</w:t>
      </w:r>
    </w:p>
    <w:p w:rsidR="00000000" w:rsidDel="00000000" w:rsidP="00000000" w:rsidRDefault="00000000" w:rsidRPr="00000000" w14:paraId="000000D0">
      <w:pPr>
        <w:numPr>
          <w:ilvl w:val="0"/>
          <w:numId w:val="60"/>
        </w:numPr>
        <w:spacing w:after="240" w:before="0" w:beforeAutospacing="0" w:lineRule="auto"/>
        <w:ind w:left="720" w:hanging="360"/>
      </w:pPr>
      <w:r w:rsidDel="00000000" w:rsidR="00000000" w:rsidRPr="00000000">
        <w:rPr>
          <w:rtl w:val="0"/>
        </w:rPr>
        <w:t xml:space="preserve">Consumer protection and data security regulations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Compliance Verification:</w:t>
      </w:r>
    </w:p>
    <w:p w:rsidR="00000000" w:rsidDel="00000000" w:rsidP="00000000" w:rsidRDefault="00000000" w:rsidRPr="00000000" w14:paraId="000000D2">
      <w:pPr>
        <w:numPr>
          <w:ilvl w:val="0"/>
          <w:numId w:val="19"/>
        </w:numPr>
        <w:spacing w:after="0" w:afterAutospacing="0" w:before="240" w:lineRule="auto"/>
        <w:ind w:left="720" w:hanging="360"/>
      </w:pPr>
      <w:r w:rsidDel="00000000" w:rsidR="00000000" w:rsidRPr="00000000">
        <w:rPr>
          <w:rtl w:val="0"/>
        </w:rPr>
        <w:t xml:space="preserve">Compliance program documentation and procedures</w:t>
      </w:r>
    </w:p>
    <w:p w:rsidR="00000000" w:rsidDel="00000000" w:rsidP="00000000" w:rsidRDefault="00000000" w:rsidRPr="00000000" w14:paraId="000000D3">
      <w:pPr>
        <w:numPr>
          <w:ilvl w:val="0"/>
          <w:numId w:val="19"/>
        </w:numPr>
        <w:spacing w:after="0" w:afterAutospacing="0" w:before="0" w:beforeAutospacing="0" w:lineRule="auto"/>
        <w:ind w:left="720" w:hanging="360"/>
      </w:pPr>
      <w:r w:rsidDel="00000000" w:rsidR="00000000" w:rsidRPr="00000000">
        <w:rPr>
          <w:rtl w:val="0"/>
        </w:rPr>
        <w:t xml:space="preserve">Regular compliance assessments and audits</w:t>
      </w:r>
    </w:p>
    <w:p w:rsidR="00000000" w:rsidDel="00000000" w:rsidP="00000000" w:rsidRDefault="00000000" w:rsidRPr="00000000" w14:paraId="000000D4">
      <w:pPr>
        <w:numPr>
          <w:ilvl w:val="0"/>
          <w:numId w:val="19"/>
        </w:numPr>
        <w:spacing w:after="0" w:afterAutospacing="0" w:before="0" w:beforeAutospacing="0" w:lineRule="auto"/>
        <w:ind w:left="720" w:hanging="360"/>
      </w:pPr>
      <w:r w:rsidDel="00000000" w:rsidR="00000000" w:rsidRPr="00000000">
        <w:rPr>
          <w:rtl w:val="0"/>
        </w:rPr>
        <w:t xml:space="preserve">Regulatory examination history and findings</w:t>
      </w:r>
    </w:p>
    <w:p w:rsidR="00000000" w:rsidDel="00000000" w:rsidP="00000000" w:rsidRDefault="00000000" w:rsidRPr="00000000" w14:paraId="000000D5">
      <w:pPr>
        <w:numPr>
          <w:ilvl w:val="0"/>
          <w:numId w:val="19"/>
        </w:numPr>
        <w:spacing w:after="0" w:afterAutospacing="0" w:before="0" w:beforeAutospacing="0" w:lineRule="auto"/>
        <w:ind w:left="720" w:hanging="360"/>
      </w:pPr>
      <w:r w:rsidDel="00000000" w:rsidR="00000000" w:rsidRPr="00000000">
        <w:rPr>
          <w:rtl w:val="0"/>
        </w:rPr>
        <w:t xml:space="preserve">Compliance training and awareness programs</w:t>
      </w:r>
    </w:p>
    <w:p w:rsidR="00000000" w:rsidDel="00000000" w:rsidP="00000000" w:rsidRDefault="00000000" w:rsidRPr="00000000" w14:paraId="000000D6">
      <w:pPr>
        <w:numPr>
          <w:ilvl w:val="0"/>
          <w:numId w:val="19"/>
        </w:numPr>
        <w:spacing w:after="240" w:before="0" w:beforeAutospacing="0" w:lineRule="auto"/>
        <w:ind w:left="720" w:hanging="360"/>
      </w:pPr>
      <w:r w:rsidDel="00000000" w:rsidR="00000000" w:rsidRPr="00000000">
        <w:rPr>
          <w:rtl w:val="0"/>
        </w:rPr>
        <w:t xml:space="preserve">Incident reporting and regulatory notification procedures</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p0tszpn79gj0" w:id="22"/>
      <w:bookmarkEnd w:id="22"/>
      <w:r w:rsidDel="00000000" w:rsidR="00000000" w:rsidRPr="00000000">
        <w:rPr>
          <w:b w:val="1"/>
          <w:bCs w:val="1"/>
          <w:color w:val="000000"/>
          <w:sz w:val="22"/>
          <w:szCs w:val="22"/>
          <w:rtl w:val="0"/>
        </w:rPr>
        <w:t xml:space="preserve">4.3.2 Legal and Contractual Assessment</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Legal Structure and Jurisdiction:</w:t>
      </w:r>
    </w:p>
    <w:p w:rsidR="00000000" w:rsidDel="00000000" w:rsidP="00000000" w:rsidRDefault="00000000" w:rsidRPr="00000000" w14:paraId="000000D9">
      <w:pPr>
        <w:numPr>
          <w:ilvl w:val="0"/>
          <w:numId w:val="41"/>
        </w:numPr>
        <w:spacing w:after="0" w:afterAutospacing="0" w:before="240" w:lineRule="auto"/>
        <w:ind w:left="720" w:hanging="360"/>
      </w:pPr>
      <w:r w:rsidDel="00000000" w:rsidR="00000000" w:rsidRPr="00000000">
        <w:rPr>
          <w:rtl w:val="0"/>
        </w:rPr>
        <w:t xml:space="preserve">Corporate structure and legal entity information</w:t>
      </w:r>
    </w:p>
    <w:p w:rsidR="00000000" w:rsidDel="00000000" w:rsidP="00000000" w:rsidRDefault="00000000" w:rsidRPr="00000000" w14:paraId="000000DA">
      <w:pPr>
        <w:numPr>
          <w:ilvl w:val="0"/>
          <w:numId w:val="41"/>
        </w:numPr>
        <w:spacing w:after="0" w:afterAutospacing="0" w:before="0" w:beforeAutospacing="0" w:lineRule="auto"/>
        <w:ind w:left="720" w:hanging="360"/>
      </w:pPr>
      <w:r w:rsidDel="00000000" w:rsidR="00000000" w:rsidRPr="00000000">
        <w:rPr>
          <w:rtl w:val="0"/>
        </w:rPr>
        <w:t xml:space="preserve">Business licenses and regulatory registrations</w:t>
      </w:r>
    </w:p>
    <w:p w:rsidR="00000000" w:rsidDel="00000000" w:rsidP="00000000" w:rsidRDefault="00000000" w:rsidRPr="00000000" w14:paraId="000000DB">
      <w:pPr>
        <w:numPr>
          <w:ilvl w:val="0"/>
          <w:numId w:val="41"/>
        </w:numPr>
        <w:spacing w:after="0" w:afterAutospacing="0" w:before="0" w:beforeAutospacing="0" w:lineRule="auto"/>
        <w:ind w:left="720" w:hanging="360"/>
      </w:pPr>
      <w:r w:rsidDel="00000000" w:rsidR="00000000" w:rsidRPr="00000000">
        <w:rPr>
          <w:rtl w:val="0"/>
        </w:rPr>
        <w:t xml:space="preserve">Jurisdiction and governing law considerations</w:t>
      </w:r>
    </w:p>
    <w:p w:rsidR="00000000" w:rsidDel="00000000" w:rsidP="00000000" w:rsidRDefault="00000000" w:rsidRPr="00000000" w14:paraId="000000DC">
      <w:pPr>
        <w:numPr>
          <w:ilvl w:val="0"/>
          <w:numId w:val="41"/>
        </w:numPr>
        <w:spacing w:after="0" w:afterAutospacing="0" w:before="0" w:beforeAutospacing="0" w:lineRule="auto"/>
        <w:ind w:left="720" w:hanging="360"/>
      </w:pPr>
      <w:r w:rsidDel="00000000" w:rsidR="00000000" w:rsidRPr="00000000">
        <w:rPr>
          <w:rtl w:val="0"/>
        </w:rPr>
        <w:t xml:space="preserve">Dispute resolution and arbitration procedures</w:t>
      </w:r>
    </w:p>
    <w:p w:rsidR="00000000" w:rsidDel="00000000" w:rsidP="00000000" w:rsidRDefault="00000000" w:rsidRPr="00000000" w14:paraId="000000DD">
      <w:pPr>
        <w:numPr>
          <w:ilvl w:val="0"/>
          <w:numId w:val="41"/>
        </w:numPr>
        <w:spacing w:after="240" w:before="0" w:beforeAutospacing="0" w:lineRule="auto"/>
        <w:ind w:left="720" w:hanging="360"/>
      </w:pPr>
      <w:r w:rsidDel="00000000" w:rsidR="00000000" w:rsidRPr="00000000">
        <w:rPr>
          <w:rtl w:val="0"/>
        </w:rPr>
        <w:t xml:space="preserve">Liability and indemnification provisions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Contract Terms Review:</w:t>
      </w:r>
    </w:p>
    <w:p w:rsidR="00000000" w:rsidDel="00000000" w:rsidP="00000000" w:rsidRDefault="00000000" w:rsidRPr="00000000" w14:paraId="000000DF">
      <w:pPr>
        <w:numPr>
          <w:ilvl w:val="0"/>
          <w:numId w:val="34"/>
        </w:numPr>
        <w:spacing w:after="0" w:afterAutospacing="0" w:before="240" w:lineRule="auto"/>
        <w:ind w:left="720" w:hanging="360"/>
      </w:pPr>
      <w:r w:rsidDel="00000000" w:rsidR="00000000" w:rsidRPr="00000000">
        <w:rPr>
          <w:rtl w:val="0"/>
        </w:rPr>
        <w:t xml:space="preserve">Service level agreements and performance metrics</w:t>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rtl w:val="0"/>
        </w:rPr>
        <w:t xml:space="preserve">Data processing and privacy provisions</w:t>
      </w:r>
    </w:p>
    <w:p w:rsidR="00000000" w:rsidDel="00000000" w:rsidP="00000000" w:rsidRDefault="00000000" w:rsidRPr="00000000" w14:paraId="000000E1">
      <w:pPr>
        <w:numPr>
          <w:ilvl w:val="0"/>
          <w:numId w:val="34"/>
        </w:numPr>
        <w:spacing w:after="0" w:afterAutospacing="0" w:before="0" w:beforeAutospacing="0" w:lineRule="auto"/>
        <w:ind w:left="720" w:hanging="360"/>
      </w:pPr>
      <w:r w:rsidDel="00000000" w:rsidR="00000000" w:rsidRPr="00000000">
        <w:rPr>
          <w:rtl w:val="0"/>
        </w:rPr>
        <w:t xml:space="preserve">Intellectual property rights and ownership</w:t>
      </w:r>
    </w:p>
    <w:p w:rsidR="00000000" w:rsidDel="00000000" w:rsidP="00000000" w:rsidRDefault="00000000" w:rsidRPr="00000000" w14:paraId="000000E2">
      <w:pPr>
        <w:numPr>
          <w:ilvl w:val="0"/>
          <w:numId w:val="34"/>
        </w:numPr>
        <w:spacing w:after="0" w:afterAutospacing="0" w:before="0" w:beforeAutospacing="0" w:lineRule="auto"/>
        <w:ind w:left="720" w:hanging="360"/>
      </w:pPr>
      <w:r w:rsidDel="00000000" w:rsidR="00000000" w:rsidRPr="00000000">
        <w:rPr>
          <w:rtl w:val="0"/>
        </w:rPr>
        <w:t xml:space="preserve">Termination and transition procedures</w:t>
      </w:r>
    </w:p>
    <w:p w:rsidR="00000000" w:rsidDel="00000000" w:rsidP="00000000" w:rsidRDefault="00000000" w:rsidRPr="00000000" w14:paraId="000000E3">
      <w:pPr>
        <w:numPr>
          <w:ilvl w:val="0"/>
          <w:numId w:val="34"/>
        </w:numPr>
        <w:spacing w:after="240" w:before="0" w:beforeAutospacing="0" w:lineRule="auto"/>
        <w:ind w:left="720" w:hanging="360"/>
      </w:pPr>
      <w:r w:rsidDel="00000000" w:rsidR="00000000" w:rsidRPr="00000000">
        <w:rPr>
          <w:rtl w:val="0"/>
        </w:rPr>
        <w:t xml:space="preserve">Limitation of liability and risk allocation</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ux72f7mwfgl7" w:id="23"/>
      <w:bookmarkEnd w:id="23"/>
      <w:r w:rsidDel="00000000" w:rsidR="00000000" w:rsidRPr="00000000">
        <w:rPr>
          <w:b w:val="1"/>
          <w:bCs w:val="1"/>
          <w:sz w:val="34"/>
          <w:szCs w:val="34"/>
          <w:rtl w:val="0"/>
        </w:rPr>
        <w:t xml:space="preserve">5. DATA PROCESSING AGREEMENTS (DPA)</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q40aii3nfo1k" w:id="24"/>
      <w:bookmarkEnd w:id="24"/>
      <w:r w:rsidDel="00000000" w:rsidR="00000000" w:rsidRPr="00000000">
        <w:rPr>
          <w:b w:val="1"/>
          <w:bCs w:val="1"/>
          <w:color w:val="000000"/>
          <w:sz w:val="26"/>
          <w:szCs w:val="26"/>
          <w:rtl w:val="0"/>
        </w:rPr>
        <w:t xml:space="preserve">5.1 DPA Requirements</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17m2qbt4dr5r" w:id="25"/>
      <w:bookmarkEnd w:id="25"/>
      <w:r w:rsidDel="00000000" w:rsidR="00000000" w:rsidRPr="00000000">
        <w:rPr>
          <w:b w:val="1"/>
          <w:bCs w:val="1"/>
          <w:color w:val="000000"/>
          <w:sz w:val="22"/>
          <w:szCs w:val="22"/>
          <w:rtl w:val="0"/>
        </w:rPr>
        <w:t xml:space="preserve">5.1.1 Data Processing Scope</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Data Categories:</w:t>
      </w:r>
    </w:p>
    <w:p w:rsidR="00000000" w:rsidDel="00000000" w:rsidP="00000000" w:rsidRDefault="00000000" w:rsidRPr="00000000" w14:paraId="000000E8">
      <w:pPr>
        <w:numPr>
          <w:ilvl w:val="0"/>
          <w:numId w:val="36"/>
        </w:numPr>
        <w:spacing w:after="0" w:afterAutospacing="0" w:before="240" w:lineRule="auto"/>
        <w:ind w:left="720" w:hanging="360"/>
      </w:pPr>
      <w:r w:rsidDel="00000000" w:rsidR="00000000" w:rsidRPr="00000000">
        <w:rPr>
          <w:rtl w:val="0"/>
        </w:rPr>
        <w:t xml:space="preserve">Personal data types and classifications</w:t>
      </w:r>
    </w:p>
    <w:p w:rsidR="00000000" w:rsidDel="00000000" w:rsidP="00000000" w:rsidRDefault="00000000" w:rsidRPr="00000000" w14:paraId="000000E9">
      <w:pPr>
        <w:numPr>
          <w:ilvl w:val="0"/>
          <w:numId w:val="36"/>
        </w:numPr>
        <w:spacing w:after="0" w:afterAutospacing="0" w:before="0" w:beforeAutospacing="0" w:lineRule="auto"/>
        <w:ind w:left="720" w:hanging="360"/>
      </w:pPr>
      <w:r w:rsidDel="00000000" w:rsidR="00000000" w:rsidRPr="00000000">
        <w:rPr>
          <w:rtl w:val="0"/>
        </w:rPr>
        <w:t xml:space="preserve">Volume and frequency of data processing</w:t>
      </w:r>
    </w:p>
    <w:p w:rsidR="00000000" w:rsidDel="00000000" w:rsidP="00000000" w:rsidRDefault="00000000" w:rsidRPr="00000000" w14:paraId="000000EA">
      <w:pPr>
        <w:numPr>
          <w:ilvl w:val="0"/>
          <w:numId w:val="36"/>
        </w:numPr>
        <w:spacing w:after="0" w:afterAutospacing="0" w:before="0" w:beforeAutospacing="0" w:lineRule="auto"/>
        <w:ind w:left="720" w:hanging="360"/>
      </w:pPr>
      <w:r w:rsidDel="00000000" w:rsidR="00000000" w:rsidRPr="00000000">
        <w:rPr>
          <w:rtl w:val="0"/>
        </w:rPr>
        <w:t xml:space="preserve">Retention periods and disposal requirements</w:t>
      </w:r>
    </w:p>
    <w:p w:rsidR="00000000" w:rsidDel="00000000" w:rsidP="00000000" w:rsidRDefault="00000000" w:rsidRPr="00000000" w14:paraId="000000EB">
      <w:pPr>
        <w:numPr>
          <w:ilvl w:val="0"/>
          <w:numId w:val="36"/>
        </w:numPr>
        <w:spacing w:after="0" w:afterAutospacing="0" w:before="0" w:beforeAutospacing="0" w:lineRule="auto"/>
        <w:ind w:left="720" w:hanging="360"/>
      </w:pPr>
      <w:r w:rsidDel="00000000" w:rsidR="00000000" w:rsidRPr="00000000">
        <w:rPr>
          <w:rtl w:val="0"/>
        </w:rPr>
        <w:t xml:space="preserve">Cross-border transfer restrictions and safeguards</w:t>
      </w:r>
    </w:p>
    <w:p w:rsidR="00000000" w:rsidDel="00000000" w:rsidP="00000000" w:rsidRDefault="00000000" w:rsidRPr="00000000" w14:paraId="000000EC">
      <w:pPr>
        <w:numPr>
          <w:ilvl w:val="0"/>
          <w:numId w:val="36"/>
        </w:numPr>
        <w:spacing w:after="240" w:before="0" w:beforeAutospacing="0" w:lineRule="auto"/>
        <w:ind w:left="720" w:hanging="360"/>
      </w:pPr>
      <w:r w:rsidDel="00000000" w:rsidR="00000000" w:rsidRPr="00000000">
        <w:rPr>
          <w:rtl w:val="0"/>
        </w:rPr>
        <w:t xml:space="preserve">Data subject rights and request procedures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Processing Activities:</w:t>
      </w:r>
    </w:p>
    <w:p w:rsidR="00000000" w:rsidDel="00000000" w:rsidP="00000000" w:rsidRDefault="00000000" w:rsidRPr="00000000" w14:paraId="000000EE">
      <w:pPr>
        <w:numPr>
          <w:ilvl w:val="0"/>
          <w:numId w:val="72"/>
        </w:numPr>
        <w:spacing w:after="0" w:afterAutospacing="0" w:before="240" w:lineRule="auto"/>
        <w:ind w:left="720" w:hanging="360"/>
      </w:pPr>
      <w:r w:rsidDel="00000000" w:rsidR="00000000" w:rsidRPr="00000000">
        <w:rPr>
          <w:rtl w:val="0"/>
        </w:rPr>
        <w:t xml:space="preserve">Specific processing purposes and legal basis</w:t>
      </w:r>
    </w:p>
    <w:p w:rsidR="00000000" w:rsidDel="00000000" w:rsidP="00000000" w:rsidRDefault="00000000" w:rsidRPr="00000000" w14:paraId="000000EF">
      <w:pPr>
        <w:numPr>
          <w:ilvl w:val="0"/>
          <w:numId w:val="72"/>
        </w:numPr>
        <w:spacing w:after="0" w:afterAutospacing="0" w:before="0" w:beforeAutospacing="0" w:lineRule="auto"/>
        <w:ind w:left="720" w:hanging="360"/>
      </w:pPr>
      <w:r w:rsidDel="00000000" w:rsidR="00000000" w:rsidRPr="00000000">
        <w:rPr>
          <w:rtl w:val="0"/>
        </w:rPr>
        <w:t xml:space="preserve">Data collection and source identification</w:t>
      </w:r>
    </w:p>
    <w:p w:rsidR="00000000" w:rsidDel="00000000" w:rsidP="00000000" w:rsidRDefault="00000000" w:rsidRPr="00000000" w14:paraId="000000F0">
      <w:pPr>
        <w:numPr>
          <w:ilvl w:val="0"/>
          <w:numId w:val="72"/>
        </w:numPr>
        <w:spacing w:after="0" w:afterAutospacing="0" w:before="0" w:beforeAutospacing="0" w:lineRule="auto"/>
        <w:ind w:left="720" w:hanging="360"/>
      </w:pPr>
      <w:r w:rsidDel="00000000" w:rsidR="00000000" w:rsidRPr="00000000">
        <w:rPr>
          <w:rtl w:val="0"/>
        </w:rPr>
        <w:t xml:space="preserve">Processing methods and technologies used</w:t>
      </w:r>
    </w:p>
    <w:p w:rsidR="00000000" w:rsidDel="00000000" w:rsidP="00000000" w:rsidRDefault="00000000" w:rsidRPr="00000000" w14:paraId="000000F1">
      <w:pPr>
        <w:numPr>
          <w:ilvl w:val="0"/>
          <w:numId w:val="72"/>
        </w:numPr>
        <w:spacing w:after="0" w:afterAutospacing="0" w:before="0" w:beforeAutospacing="0" w:lineRule="auto"/>
        <w:ind w:left="720" w:hanging="360"/>
      </w:pPr>
      <w:r w:rsidDel="00000000" w:rsidR="00000000" w:rsidRPr="00000000">
        <w:rPr>
          <w:rtl w:val="0"/>
        </w:rPr>
        <w:t xml:space="preserve">Data sharing and recipient identification</w:t>
      </w:r>
    </w:p>
    <w:p w:rsidR="00000000" w:rsidDel="00000000" w:rsidP="00000000" w:rsidRDefault="00000000" w:rsidRPr="00000000" w14:paraId="000000F2">
      <w:pPr>
        <w:numPr>
          <w:ilvl w:val="0"/>
          <w:numId w:val="72"/>
        </w:numPr>
        <w:spacing w:after="240" w:before="0" w:beforeAutospacing="0" w:lineRule="auto"/>
        <w:ind w:left="720" w:hanging="360"/>
      </w:pPr>
      <w:r w:rsidDel="00000000" w:rsidR="00000000" w:rsidRPr="00000000">
        <w:rPr>
          <w:rtl w:val="0"/>
        </w:rPr>
        <w:t xml:space="preserve">Storage locations and security measures</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mrke4v77a1dr" w:id="26"/>
      <w:bookmarkEnd w:id="26"/>
      <w:r w:rsidDel="00000000" w:rsidR="00000000" w:rsidRPr="00000000">
        <w:rPr>
          <w:b w:val="1"/>
          <w:bCs w:val="1"/>
          <w:color w:val="000000"/>
          <w:sz w:val="22"/>
          <w:szCs w:val="22"/>
          <w:rtl w:val="0"/>
        </w:rPr>
        <w:t xml:space="preserve">5.1.2 Controller and Processor Responsibilities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Data Controller Obligations (SAMULCO):</w:t>
      </w:r>
    </w:p>
    <w:p w:rsidR="00000000" w:rsidDel="00000000" w:rsidP="00000000" w:rsidRDefault="00000000" w:rsidRPr="00000000" w14:paraId="000000F5">
      <w:pPr>
        <w:numPr>
          <w:ilvl w:val="0"/>
          <w:numId w:val="107"/>
        </w:numPr>
        <w:spacing w:after="0" w:afterAutospacing="0" w:before="240" w:lineRule="auto"/>
        <w:ind w:left="720" w:hanging="360"/>
      </w:pPr>
      <w:r w:rsidDel="00000000" w:rsidR="00000000" w:rsidRPr="00000000">
        <w:rPr>
          <w:rtl w:val="0"/>
        </w:rPr>
        <w:t xml:space="preserve">Lawful basis determination and documentation</w:t>
      </w:r>
    </w:p>
    <w:p w:rsidR="00000000" w:rsidDel="00000000" w:rsidP="00000000" w:rsidRDefault="00000000" w:rsidRPr="00000000" w14:paraId="000000F6">
      <w:pPr>
        <w:numPr>
          <w:ilvl w:val="0"/>
          <w:numId w:val="107"/>
        </w:numPr>
        <w:spacing w:after="0" w:afterAutospacing="0" w:before="0" w:beforeAutospacing="0" w:lineRule="auto"/>
        <w:ind w:left="720" w:hanging="360"/>
      </w:pPr>
      <w:r w:rsidDel="00000000" w:rsidR="00000000" w:rsidRPr="00000000">
        <w:rPr>
          <w:rtl w:val="0"/>
        </w:rPr>
        <w:t xml:space="preserve">Data subject rights management and response</w:t>
      </w:r>
    </w:p>
    <w:p w:rsidR="00000000" w:rsidDel="00000000" w:rsidP="00000000" w:rsidRDefault="00000000" w:rsidRPr="00000000" w14:paraId="000000F7">
      <w:pPr>
        <w:numPr>
          <w:ilvl w:val="0"/>
          <w:numId w:val="107"/>
        </w:numPr>
        <w:spacing w:after="0" w:afterAutospacing="0" w:before="0" w:beforeAutospacing="0" w:lineRule="auto"/>
        <w:ind w:left="720" w:hanging="360"/>
      </w:pPr>
      <w:r w:rsidDel="00000000" w:rsidR="00000000" w:rsidRPr="00000000">
        <w:rPr>
          <w:rtl w:val="0"/>
        </w:rPr>
        <w:t xml:space="preserve">Data protection impact assessments</w:t>
      </w:r>
    </w:p>
    <w:p w:rsidR="00000000" w:rsidDel="00000000" w:rsidP="00000000" w:rsidRDefault="00000000" w:rsidRPr="00000000" w14:paraId="000000F8">
      <w:pPr>
        <w:numPr>
          <w:ilvl w:val="0"/>
          <w:numId w:val="107"/>
        </w:numPr>
        <w:spacing w:after="0" w:afterAutospacing="0" w:before="0" w:beforeAutospacing="0" w:lineRule="auto"/>
        <w:ind w:left="720" w:hanging="360"/>
      </w:pPr>
      <w:r w:rsidDel="00000000" w:rsidR="00000000" w:rsidRPr="00000000">
        <w:rPr>
          <w:rtl w:val="0"/>
        </w:rPr>
        <w:t xml:space="preserve">Breach notification and regulatory reporting</w:t>
      </w:r>
    </w:p>
    <w:p w:rsidR="00000000" w:rsidDel="00000000" w:rsidP="00000000" w:rsidRDefault="00000000" w:rsidRPr="00000000" w14:paraId="000000F9">
      <w:pPr>
        <w:numPr>
          <w:ilvl w:val="0"/>
          <w:numId w:val="107"/>
        </w:numPr>
        <w:spacing w:after="240" w:before="0" w:beforeAutospacing="0" w:lineRule="auto"/>
        <w:ind w:left="720" w:hanging="360"/>
      </w:pPr>
      <w:r w:rsidDel="00000000" w:rsidR="00000000" w:rsidRPr="00000000">
        <w:rPr>
          <w:rtl w:val="0"/>
        </w:rPr>
        <w:t xml:space="preserve">Contract monitoring and compliance oversight</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Data Processor Obligations (Vendor):</w:t>
      </w:r>
    </w:p>
    <w:p w:rsidR="00000000" w:rsidDel="00000000" w:rsidP="00000000" w:rsidRDefault="00000000" w:rsidRPr="00000000" w14:paraId="000000FB">
      <w:pPr>
        <w:numPr>
          <w:ilvl w:val="0"/>
          <w:numId w:val="108"/>
        </w:numPr>
        <w:spacing w:after="0" w:afterAutospacing="0" w:before="240" w:lineRule="auto"/>
        <w:ind w:left="720" w:hanging="360"/>
      </w:pPr>
      <w:r w:rsidDel="00000000" w:rsidR="00000000" w:rsidRPr="00000000">
        <w:rPr>
          <w:rtl w:val="0"/>
        </w:rPr>
        <w:t xml:space="preserve">Processing only on documented instructions</w:t>
      </w:r>
    </w:p>
    <w:p w:rsidR="00000000" w:rsidDel="00000000" w:rsidP="00000000" w:rsidRDefault="00000000" w:rsidRPr="00000000" w14:paraId="000000FC">
      <w:pPr>
        <w:numPr>
          <w:ilvl w:val="0"/>
          <w:numId w:val="108"/>
        </w:numPr>
        <w:spacing w:after="0" w:afterAutospacing="0" w:before="0" w:beforeAutospacing="0" w:lineRule="auto"/>
        <w:ind w:left="720" w:hanging="360"/>
      </w:pPr>
      <w:r w:rsidDel="00000000" w:rsidR="00000000" w:rsidRPr="00000000">
        <w:rPr>
          <w:rtl w:val="0"/>
        </w:rPr>
        <w:t xml:space="preserve">Personnel confidentiality and training requirements</w:t>
      </w:r>
    </w:p>
    <w:p w:rsidR="00000000" w:rsidDel="00000000" w:rsidP="00000000" w:rsidRDefault="00000000" w:rsidRPr="00000000" w14:paraId="000000FD">
      <w:pPr>
        <w:numPr>
          <w:ilvl w:val="0"/>
          <w:numId w:val="108"/>
        </w:numPr>
        <w:spacing w:after="0" w:afterAutospacing="0" w:before="0" w:beforeAutospacing="0" w:lineRule="auto"/>
        <w:ind w:left="720" w:hanging="360"/>
      </w:pPr>
      <w:r w:rsidDel="00000000" w:rsidR="00000000" w:rsidRPr="00000000">
        <w:rPr>
          <w:rtl w:val="0"/>
        </w:rPr>
        <w:t xml:space="preserve">Technical and organizational security measures</w:t>
      </w:r>
    </w:p>
    <w:p w:rsidR="00000000" w:rsidDel="00000000" w:rsidP="00000000" w:rsidRDefault="00000000" w:rsidRPr="00000000" w14:paraId="000000FE">
      <w:pPr>
        <w:numPr>
          <w:ilvl w:val="0"/>
          <w:numId w:val="108"/>
        </w:numPr>
        <w:spacing w:after="0" w:afterAutospacing="0" w:before="0" w:beforeAutospacing="0" w:lineRule="auto"/>
        <w:ind w:left="720" w:hanging="360"/>
      </w:pPr>
      <w:r w:rsidDel="00000000" w:rsidR="00000000" w:rsidRPr="00000000">
        <w:rPr>
          <w:rtl w:val="0"/>
        </w:rPr>
        <w:t xml:space="preserve">Sub-processor management and agreements</w:t>
      </w:r>
    </w:p>
    <w:p w:rsidR="00000000" w:rsidDel="00000000" w:rsidP="00000000" w:rsidRDefault="00000000" w:rsidRPr="00000000" w14:paraId="000000FF">
      <w:pPr>
        <w:numPr>
          <w:ilvl w:val="0"/>
          <w:numId w:val="108"/>
        </w:numPr>
        <w:spacing w:after="240" w:before="0" w:beforeAutospacing="0" w:lineRule="auto"/>
        <w:ind w:left="720" w:hanging="360"/>
      </w:pPr>
      <w:r w:rsidDel="00000000" w:rsidR="00000000" w:rsidRPr="00000000">
        <w:rPr>
          <w:rtl w:val="0"/>
        </w:rPr>
        <w:t xml:space="preserve">Data breach detection and notification procedures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bl31ggkztclu" w:id="27"/>
      <w:bookmarkEnd w:id="27"/>
      <w:r w:rsidDel="00000000" w:rsidR="00000000" w:rsidRPr="00000000">
        <w:rPr>
          <w:b w:val="1"/>
          <w:bCs w:val="1"/>
          <w:color w:val="000000"/>
          <w:sz w:val="26"/>
          <w:szCs w:val="26"/>
          <w:rtl w:val="0"/>
        </w:rPr>
        <w:t xml:space="preserve">5.2 Cross-Border Data Transfer Safeguards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887vnm4x6e43" w:id="28"/>
      <w:bookmarkEnd w:id="28"/>
      <w:r w:rsidDel="00000000" w:rsidR="00000000" w:rsidRPr="00000000">
        <w:rPr>
          <w:b w:val="1"/>
          <w:bCs w:val="1"/>
          <w:color w:val="000000"/>
          <w:sz w:val="22"/>
          <w:szCs w:val="22"/>
          <w:rtl w:val="0"/>
        </w:rPr>
        <w:t xml:space="preserve">5.2.1 Adequacy Assessment</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Destination Country Evaluation:</w:t>
      </w:r>
    </w:p>
    <w:p w:rsidR="00000000" w:rsidDel="00000000" w:rsidP="00000000" w:rsidRDefault="00000000" w:rsidRPr="00000000" w14:paraId="00000103">
      <w:pPr>
        <w:numPr>
          <w:ilvl w:val="0"/>
          <w:numId w:val="92"/>
        </w:numPr>
        <w:spacing w:after="0" w:afterAutospacing="0" w:before="240" w:lineRule="auto"/>
        <w:ind w:left="720" w:hanging="360"/>
      </w:pPr>
      <w:r w:rsidDel="00000000" w:rsidR="00000000" w:rsidRPr="00000000">
        <w:rPr>
          <w:rtl w:val="0"/>
        </w:rPr>
        <w:t xml:space="preserve">Data protection law adequacy and equivalence</w:t>
      </w:r>
    </w:p>
    <w:p w:rsidR="00000000" w:rsidDel="00000000" w:rsidP="00000000" w:rsidRDefault="00000000" w:rsidRPr="00000000" w14:paraId="00000104">
      <w:pPr>
        <w:numPr>
          <w:ilvl w:val="0"/>
          <w:numId w:val="92"/>
        </w:numPr>
        <w:spacing w:after="0" w:afterAutospacing="0" w:before="0" w:beforeAutospacing="0" w:lineRule="auto"/>
        <w:ind w:left="720" w:hanging="360"/>
      </w:pPr>
      <w:r w:rsidDel="00000000" w:rsidR="00000000" w:rsidRPr="00000000">
        <w:rPr>
          <w:rtl w:val="0"/>
        </w:rPr>
        <w:t xml:space="preserve">Regulatory framework and enforcement mechanisms</w:t>
      </w:r>
    </w:p>
    <w:p w:rsidR="00000000" w:rsidDel="00000000" w:rsidP="00000000" w:rsidRDefault="00000000" w:rsidRPr="00000000" w14:paraId="00000105">
      <w:pPr>
        <w:numPr>
          <w:ilvl w:val="0"/>
          <w:numId w:val="92"/>
        </w:numPr>
        <w:spacing w:after="0" w:afterAutospacing="0" w:before="0" w:beforeAutospacing="0" w:lineRule="auto"/>
        <w:ind w:left="720" w:hanging="360"/>
      </w:pPr>
      <w:r w:rsidDel="00000000" w:rsidR="00000000" w:rsidRPr="00000000">
        <w:rPr>
          <w:rtl w:val="0"/>
        </w:rPr>
        <w:t xml:space="preserve">Government access and surveillance concerns</w:t>
      </w:r>
    </w:p>
    <w:p w:rsidR="00000000" w:rsidDel="00000000" w:rsidP="00000000" w:rsidRDefault="00000000" w:rsidRPr="00000000" w14:paraId="00000106">
      <w:pPr>
        <w:numPr>
          <w:ilvl w:val="0"/>
          <w:numId w:val="92"/>
        </w:numPr>
        <w:spacing w:after="0" w:afterAutospacing="0" w:before="0" w:beforeAutospacing="0" w:lineRule="auto"/>
        <w:ind w:left="720" w:hanging="360"/>
      </w:pPr>
      <w:r w:rsidDel="00000000" w:rsidR="00000000" w:rsidRPr="00000000">
        <w:rPr>
          <w:rtl w:val="0"/>
        </w:rPr>
        <w:t xml:space="preserve">International agreements and cooperation frameworks</w:t>
      </w:r>
    </w:p>
    <w:p w:rsidR="00000000" w:rsidDel="00000000" w:rsidP="00000000" w:rsidRDefault="00000000" w:rsidRPr="00000000" w14:paraId="00000107">
      <w:pPr>
        <w:numPr>
          <w:ilvl w:val="0"/>
          <w:numId w:val="92"/>
        </w:numPr>
        <w:spacing w:after="240" w:before="0" w:beforeAutospacing="0" w:lineRule="auto"/>
        <w:ind w:left="720" w:hanging="360"/>
      </w:pPr>
      <w:r w:rsidDel="00000000" w:rsidR="00000000" w:rsidRPr="00000000">
        <w:rPr>
          <w:rtl w:val="0"/>
        </w:rPr>
        <w:t xml:space="preserve">Industry standards and best practices adoption</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Transfer Mechanisms:</w:t>
      </w:r>
    </w:p>
    <w:p w:rsidR="00000000" w:rsidDel="00000000" w:rsidP="00000000" w:rsidRDefault="00000000" w:rsidRPr="00000000" w14:paraId="00000109">
      <w:pPr>
        <w:numPr>
          <w:ilvl w:val="0"/>
          <w:numId w:val="103"/>
        </w:numPr>
        <w:spacing w:after="0" w:afterAutospacing="0" w:before="240" w:lineRule="auto"/>
        <w:ind w:left="720" w:hanging="360"/>
      </w:pPr>
      <w:r w:rsidDel="00000000" w:rsidR="00000000" w:rsidRPr="00000000">
        <w:rPr>
          <w:b w:val="1"/>
          <w:bCs w:val="1"/>
          <w:rtl w:val="0"/>
        </w:rPr>
        <w:t xml:space="preserve">Adequacy Decisions:</w:t>
      </w:r>
      <w:r w:rsidDel="00000000" w:rsidR="00000000" w:rsidRPr="00000000">
        <w:rPr>
          <w:rtl w:val="0"/>
        </w:rPr>
        <w:t xml:space="preserve"> Reliance on regulatory adequacy findings</w:t>
      </w:r>
    </w:p>
    <w:p w:rsidR="00000000" w:rsidDel="00000000" w:rsidP="00000000" w:rsidRDefault="00000000" w:rsidRPr="00000000" w14:paraId="0000010A">
      <w:pPr>
        <w:numPr>
          <w:ilvl w:val="0"/>
          <w:numId w:val="103"/>
        </w:numPr>
        <w:spacing w:after="0" w:afterAutospacing="0" w:before="0" w:beforeAutospacing="0" w:lineRule="auto"/>
        <w:ind w:left="720" w:hanging="360"/>
      </w:pPr>
      <w:r w:rsidDel="00000000" w:rsidR="00000000" w:rsidRPr="00000000">
        <w:rPr>
          <w:b w:val="1"/>
          <w:bCs w:val="1"/>
          <w:rtl w:val="0"/>
        </w:rPr>
        <w:t xml:space="preserve">Standard Contractual Clauses:</w:t>
      </w:r>
      <w:r w:rsidDel="00000000" w:rsidR="00000000" w:rsidRPr="00000000">
        <w:rPr>
          <w:rtl w:val="0"/>
        </w:rPr>
        <w:t xml:space="preserve"> EU or other approved standard clauses</w:t>
      </w:r>
    </w:p>
    <w:p w:rsidR="00000000" w:rsidDel="00000000" w:rsidP="00000000" w:rsidRDefault="00000000" w:rsidRPr="00000000" w14:paraId="0000010B">
      <w:pPr>
        <w:numPr>
          <w:ilvl w:val="0"/>
          <w:numId w:val="103"/>
        </w:numPr>
        <w:spacing w:after="0" w:afterAutospacing="0" w:before="0" w:beforeAutospacing="0" w:lineRule="auto"/>
        <w:ind w:left="720" w:hanging="360"/>
      </w:pPr>
      <w:r w:rsidDel="00000000" w:rsidR="00000000" w:rsidRPr="00000000">
        <w:rPr>
          <w:b w:val="1"/>
          <w:bCs w:val="1"/>
          <w:rtl w:val="0"/>
        </w:rPr>
        <w:t xml:space="preserve">Binding Corporate Rules:</w:t>
      </w:r>
      <w:r w:rsidDel="00000000" w:rsidR="00000000" w:rsidRPr="00000000">
        <w:rPr>
          <w:rtl w:val="0"/>
        </w:rPr>
        <w:t xml:space="preserve"> Internal data transfer frameworks</w:t>
      </w:r>
    </w:p>
    <w:p w:rsidR="00000000" w:rsidDel="00000000" w:rsidP="00000000" w:rsidRDefault="00000000" w:rsidRPr="00000000" w14:paraId="0000010C">
      <w:pPr>
        <w:numPr>
          <w:ilvl w:val="0"/>
          <w:numId w:val="103"/>
        </w:numPr>
        <w:spacing w:after="0" w:afterAutospacing="0" w:before="0" w:beforeAutospacing="0" w:lineRule="auto"/>
        <w:ind w:left="720" w:hanging="360"/>
      </w:pPr>
      <w:r w:rsidDel="00000000" w:rsidR="00000000" w:rsidRPr="00000000">
        <w:rPr>
          <w:b w:val="1"/>
          <w:bCs w:val="1"/>
          <w:rtl w:val="0"/>
        </w:rPr>
        <w:t xml:space="preserve">Certification Schemes:</w:t>
      </w:r>
      <w:r w:rsidDel="00000000" w:rsidR="00000000" w:rsidRPr="00000000">
        <w:rPr>
          <w:rtl w:val="0"/>
        </w:rPr>
        <w:t xml:space="preserve"> Industry or regulatory certification programs</w:t>
      </w:r>
    </w:p>
    <w:p w:rsidR="00000000" w:rsidDel="00000000" w:rsidP="00000000" w:rsidRDefault="00000000" w:rsidRPr="00000000" w14:paraId="0000010D">
      <w:pPr>
        <w:numPr>
          <w:ilvl w:val="0"/>
          <w:numId w:val="103"/>
        </w:numPr>
        <w:spacing w:after="240" w:before="0" w:beforeAutospacing="0" w:lineRule="auto"/>
        <w:ind w:left="720" w:hanging="360"/>
      </w:pPr>
      <w:r w:rsidDel="00000000" w:rsidR="00000000" w:rsidRPr="00000000">
        <w:rPr>
          <w:b w:val="1"/>
          <w:bCs w:val="1"/>
          <w:rtl w:val="0"/>
        </w:rPr>
        <w:t xml:space="preserve">Derogations:</w:t>
      </w:r>
      <w:r w:rsidDel="00000000" w:rsidR="00000000" w:rsidRPr="00000000">
        <w:rPr>
          <w:rtl w:val="0"/>
        </w:rPr>
        <w:t xml:space="preserve"> Specific situation exemptions and justifications</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fi6vmnh08wvj" w:id="29"/>
      <w:bookmarkEnd w:id="29"/>
      <w:r w:rsidDel="00000000" w:rsidR="00000000" w:rsidRPr="00000000">
        <w:rPr>
          <w:b w:val="1"/>
          <w:bCs w:val="1"/>
          <w:color w:val="000000"/>
          <w:sz w:val="22"/>
          <w:szCs w:val="22"/>
          <w:rtl w:val="0"/>
        </w:rPr>
        <w:t xml:space="preserve">5.2.2 Additional Safeguards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Supplementary Measures:</w:t>
      </w:r>
    </w:p>
    <w:p w:rsidR="00000000" w:rsidDel="00000000" w:rsidP="00000000" w:rsidRDefault="00000000" w:rsidRPr="00000000" w14:paraId="00000110">
      <w:pPr>
        <w:numPr>
          <w:ilvl w:val="0"/>
          <w:numId w:val="76"/>
        </w:numPr>
        <w:spacing w:after="0" w:afterAutospacing="0" w:before="240" w:lineRule="auto"/>
        <w:ind w:left="720" w:hanging="360"/>
      </w:pPr>
      <w:r w:rsidDel="00000000" w:rsidR="00000000" w:rsidRPr="00000000">
        <w:rPr>
          <w:rtl w:val="0"/>
        </w:rPr>
        <w:t xml:space="preserve">End-to-end encryption for data in transit and at rest</w:t>
      </w:r>
    </w:p>
    <w:p w:rsidR="00000000" w:rsidDel="00000000" w:rsidP="00000000" w:rsidRDefault="00000000" w:rsidRPr="00000000" w14:paraId="00000111">
      <w:pPr>
        <w:numPr>
          <w:ilvl w:val="0"/>
          <w:numId w:val="76"/>
        </w:numPr>
        <w:spacing w:after="0" w:afterAutospacing="0" w:before="0" w:beforeAutospacing="0" w:lineRule="auto"/>
        <w:ind w:left="720" w:hanging="360"/>
      </w:pPr>
      <w:r w:rsidDel="00000000" w:rsidR="00000000" w:rsidRPr="00000000">
        <w:rPr>
          <w:rtl w:val="0"/>
        </w:rPr>
        <w:t xml:space="preserve">Pseudonymization and anonymization techniques</w:t>
      </w:r>
    </w:p>
    <w:p w:rsidR="00000000" w:rsidDel="00000000" w:rsidP="00000000" w:rsidRDefault="00000000" w:rsidRPr="00000000" w14:paraId="00000112">
      <w:pPr>
        <w:numPr>
          <w:ilvl w:val="0"/>
          <w:numId w:val="76"/>
        </w:numPr>
        <w:spacing w:after="0" w:afterAutospacing="0" w:before="0" w:beforeAutospacing="0" w:lineRule="auto"/>
        <w:ind w:left="720" w:hanging="360"/>
      </w:pPr>
      <w:r w:rsidDel="00000000" w:rsidR="00000000" w:rsidRPr="00000000">
        <w:rPr>
          <w:rtl w:val="0"/>
        </w:rPr>
        <w:t xml:space="preserve">Access controls and authentication requirements</w:t>
      </w:r>
    </w:p>
    <w:p w:rsidR="00000000" w:rsidDel="00000000" w:rsidP="00000000" w:rsidRDefault="00000000" w:rsidRPr="00000000" w14:paraId="00000113">
      <w:pPr>
        <w:numPr>
          <w:ilvl w:val="0"/>
          <w:numId w:val="76"/>
        </w:numPr>
        <w:spacing w:after="0" w:afterAutospacing="0" w:before="0" w:beforeAutospacing="0" w:lineRule="auto"/>
        <w:ind w:left="720" w:hanging="360"/>
      </w:pPr>
      <w:r w:rsidDel="00000000" w:rsidR="00000000" w:rsidRPr="00000000">
        <w:rPr>
          <w:rtl w:val="0"/>
        </w:rPr>
        <w:t xml:space="preserve">Audit logging and monitoring capabilities</w:t>
      </w:r>
    </w:p>
    <w:p w:rsidR="00000000" w:rsidDel="00000000" w:rsidP="00000000" w:rsidRDefault="00000000" w:rsidRPr="00000000" w14:paraId="00000114">
      <w:pPr>
        <w:numPr>
          <w:ilvl w:val="0"/>
          <w:numId w:val="76"/>
        </w:numPr>
        <w:spacing w:after="240" w:before="0" w:beforeAutospacing="0" w:lineRule="auto"/>
        <w:ind w:left="720" w:hanging="360"/>
      </w:pPr>
      <w:r w:rsidDel="00000000" w:rsidR="00000000" w:rsidRPr="00000000">
        <w:rPr>
          <w:rtl w:val="0"/>
        </w:rPr>
        <w:t xml:space="preserve">Regular compliance assessments and reviews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Ongoing Monitoring:</w:t>
      </w:r>
    </w:p>
    <w:p w:rsidR="00000000" w:rsidDel="00000000" w:rsidP="00000000" w:rsidRDefault="00000000" w:rsidRPr="00000000" w14:paraId="00000116">
      <w:pPr>
        <w:numPr>
          <w:ilvl w:val="0"/>
          <w:numId w:val="39"/>
        </w:numPr>
        <w:spacing w:after="0" w:afterAutospacing="0" w:before="240" w:lineRule="auto"/>
        <w:ind w:left="720" w:hanging="360"/>
      </w:pPr>
      <w:r w:rsidDel="00000000" w:rsidR="00000000" w:rsidRPr="00000000">
        <w:rPr>
          <w:rtl w:val="0"/>
        </w:rPr>
        <w:t xml:space="preserve">Changes in destination country legal framework</w:t>
      </w:r>
    </w:p>
    <w:p w:rsidR="00000000" w:rsidDel="00000000" w:rsidP="00000000" w:rsidRDefault="00000000" w:rsidRPr="00000000" w14:paraId="00000117">
      <w:pPr>
        <w:numPr>
          <w:ilvl w:val="0"/>
          <w:numId w:val="39"/>
        </w:numPr>
        <w:spacing w:after="0" w:afterAutospacing="0" w:before="0" w:beforeAutospacing="0" w:lineRule="auto"/>
        <w:ind w:left="720" w:hanging="360"/>
      </w:pPr>
      <w:r w:rsidDel="00000000" w:rsidR="00000000" w:rsidRPr="00000000">
        <w:rPr>
          <w:rtl w:val="0"/>
        </w:rPr>
        <w:t xml:space="preserve">Government access requests and transparency reporting</w:t>
      </w:r>
    </w:p>
    <w:p w:rsidR="00000000" w:rsidDel="00000000" w:rsidP="00000000" w:rsidRDefault="00000000" w:rsidRPr="00000000" w14:paraId="00000118">
      <w:pPr>
        <w:numPr>
          <w:ilvl w:val="0"/>
          <w:numId w:val="39"/>
        </w:numPr>
        <w:spacing w:after="0" w:afterAutospacing="0" w:before="0" w:beforeAutospacing="0" w:lineRule="auto"/>
        <w:ind w:left="720" w:hanging="360"/>
      </w:pPr>
      <w:r w:rsidDel="00000000" w:rsidR="00000000" w:rsidRPr="00000000">
        <w:rPr>
          <w:rtl w:val="0"/>
        </w:rPr>
        <w:t xml:space="preserve">Vendor security posture and incident history</w:t>
      </w:r>
    </w:p>
    <w:p w:rsidR="00000000" w:rsidDel="00000000" w:rsidP="00000000" w:rsidRDefault="00000000" w:rsidRPr="00000000" w14:paraId="00000119">
      <w:pPr>
        <w:numPr>
          <w:ilvl w:val="0"/>
          <w:numId w:val="39"/>
        </w:numPr>
        <w:spacing w:after="0" w:afterAutospacing="0" w:before="0" w:beforeAutospacing="0" w:lineRule="auto"/>
        <w:ind w:left="720" w:hanging="360"/>
      </w:pPr>
      <w:r w:rsidDel="00000000" w:rsidR="00000000" w:rsidRPr="00000000">
        <w:rPr>
          <w:rtl w:val="0"/>
        </w:rPr>
        <w:t xml:space="preserve">Data subject complaints and rights requests</w:t>
      </w:r>
    </w:p>
    <w:p w:rsidR="00000000" w:rsidDel="00000000" w:rsidP="00000000" w:rsidRDefault="00000000" w:rsidRPr="00000000" w14:paraId="0000011A">
      <w:pPr>
        <w:numPr>
          <w:ilvl w:val="0"/>
          <w:numId w:val="39"/>
        </w:numPr>
        <w:spacing w:after="240" w:before="0" w:beforeAutospacing="0" w:lineRule="auto"/>
        <w:ind w:left="720" w:hanging="360"/>
      </w:pPr>
      <w:r w:rsidDel="00000000" w:rsidR="00000000" w:rsidRPr="00000000">
        <w:rPr>
          <w:rtl w:val="0"/>
        </w:rPr>
        <w:t xml:space="preserve">Regulatory guidance updates and compliance requirements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uwy31vouogrt" w:id="30"/>
      <w:bookmarkEnd w:id="30"/>
      <w:r w:rsidDel="00000000" w:rsidR="00000000" w:rsidRPr="00000000">
        <w:rPr>
          <w:b w:val="1"/>
          <w:bCs w:val="1"/>
          <w:color w:val="000000"/>
          <w:sz w:val="26"/>
          <w:szCs w:val="26"/>
          <w:rtl w:val="0"/>
        </w:rPr>
        <w:t xml:space="preserve">5.3 DPA Management and Monitoring</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vn12t0i7lvai" w:id="31"/>
      <w:bookmarkEnd w:id="31"/>
      <w:r w:rsidDel="00000000" w:rsidR="00000000" w:rsidRPr="00000000">
        <w:rPr>
          <w:b w:val="1"/>
          <w:bCs w:val="1"/>
          <w:color w:val="000000"/>
          <w:sz w:val="22"/>
          <w:szCs w:val="22"/>
          <w:rtl w:val="0"/>
        </w:rPr>
        <w:t xml:space="preserve">5.3.1 Contract Lifecycle Management</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Agreement Negotiation:</w:t>
      </w:r>
    </w:p>
    <w:p w:rsidR="00000000" w:rsidDel="00000000" w:rsidP="00000000" w:rsidRDefault="00000000" w:rsidRPr="00000000" w14:paraId="0000011E">
      <w:pPr>
        <w:numPr>
          <w:ilvl w:val="0"/>
          <w:numId w:val="50"/>
        </w:numPr>
        <w:spacing w:after="0" w:afterAutospacing="0" w:before="240" w:lineRule="auto"/>
        <w:ind w:left="720" w:hanging="360"/>
      </w:pPr>
      <w:r w:rsidDel="00000000" w:rsidR="00000000" w:rsidRPr="00000000">
        <w:rPr>
          <w:rtl w:val="0"/>
        </w:rPr>
        <w:t xml:space="preserve">DPA template development and standardization</w:t>
      </w:r>
    </w:p>
    <w:p w:rsidR="00000000" w:rsidDel="00000000" w:rsidP="00000000" w:rsidRDefault="00000000" w:rsidRPr="00000000" w14:paraId="0000011F">
      <w:pPr>
        <w:numPr>
          <w:ilvl w:val="0"/>
          <w:numId w:val="50"/>
        </w:numPr>
        <w:spacing w:after="0" w:afterAutospacing="0" w:before="0" w:beforeAutospacing="0" w:lineRule="auto"/>
        <w:ind w:left="720" w:hanging="360"/>
      </w:pPr>
      <w:r w:rsidDel="00000000" w:rsidR="00000000" w:rsidRPr="00000000">
        <w:rPr>
          <w:rtl w:val="0"/>
        </w:rPr>
        <w:t xml:space="preserve">Legal review and risk assessment</w:t>
      </w:r>
    </w:p>
    <w:p w:rsidR="00000000" w:rsidDel="00000000" w:rsidP="00000000" w:rsidRDefault="00000000" w:rsidRPr="00000000" w14:paraId="00000120">
      <w:pPr>
        <w:numPr>
          <w:ilvl w:val="0"/>
          <w:numId w:val="50"/>
        </w:numPr>
        <w:spacing w:after="0" w:afterAutospacing="0" w:before="0" w:beforeAutospacing="0" w:lineRule="auto"/>
        <w:ind w:left="720" w:hanging="360"/>
      </w:pPr>
      <w:r w:rsidDel="00000000" w:rsidR="00000000" w:rsidRPr="00000000">
        <w:rPr>
          <w:rtl w:val="0"/>
        </w:rPr>
        <w:t xml:space="preserve">Negotiation of specific terms and conditions</w:t>
      </w:r>
    </w:p>
    <w:p w:rsidR="00000000" w:rsidDel="00000000" w:rsidP="00000000" w:rsidRDefault="00000000" w:rsidRPr="00000000" w14:paraId="00000121">
      <w:pPr>
        <w:numPr>
          <w:ilvl w:val="0"/>
          <w:numId w:val="50"/>
        </w:numPr>
        <w:spacing w:after="0" w:afterAutospacing="0" w:before="0" w:beforeAutospacing="0" w:lineRule="auto"/>
        <w:ind w:left="720" w:hanging="360"/>
      </w:pPr>
      <w:r w:rsidDel="00000000" w:rsidR="00000000" w:rsidRPr="00000000">
        <w:rPr>
          <w:rtl w:val="0"/>
        </w:rPr>
        <w:t xml:space="preserve">Integration with master service agreements</w:t>
      </w:r>
    </w:p>
    <w:p w:rsidR="00000000" w:rsidDel="00000000" w:rsidP="00000000" w:rsidRDefault="00000000" w:rsidRPr="00000000" w14:paraId="00000122">
      <w:pPr>
        <w:numPr>
          <w:ilvl w:val="0"/>
          <w:numId w:val="50"/>
        </w:numPr>
        <w:spacing w:after="240" w:before="0" w:beforeAutospacing="0" w:lineRule="auto"/>
        <w:ind w:left="720" w:hanging="360"/>
      </w:pPr>
      <w:r w:rsidDel="00000000" w:rsidR="00000000" w:rsidRPr="00000000">
        <w:rPr>
          <w:rtl w:val="0"/>
        </w:rPr>
        <w:t xml:space="preserve">Approval and execution procedures</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Ongoing Management:</w:t>
      </w:r>
    </w:p>
    <w:p w:rsidR="00000000" w:rsidDel="00000000" w:rsidP="00000000" w:rsidRDefault="00000000" w:rsidRPr="00000000" w14:paraId="00000124">
      <w:pPr>
        <w:numPr>
          <w:ilvl w:val="0"/>
          <w:numId w:val="32"/>
        </w:numPr>
        <w:spacing w:after="0" w:afterAutospacing="0" w:before="240" w:lineRule="auto"/>
        <w:ind w:left="720" w:hanging="360"/>
      </w:pPr>
      <w:r w:rsidDel="00000000" w:rsidR="00000000" w:rsidRPr="00000000">
        <w:rPr>
          <w:rtl w:val="0"/>
        </w:rPr>
        <w:t xml:space="preserve">Regular compliance monitoring and reporting</w:t>
      </w:r>
    </w:p>
    <w:p w:rsidR="00000000" w:rsidDel="00000000" w:rsidP="00000000" w:rsidRDefault="00000000" w:rsidRPr="00000000" w14:paraId="00000125">
      <w:pPr>
        <w:numPr>
          <w:ilvl w:val="0"/>
          <w:numId w:val="32"/>
        </w:numPr>
        <w:spacing w:after="0" w:afterAutospacing="0" w:before="0" w:beforeAutospacing="0" w:lineRule="auto"/>
        <w:ind w:left="720" w:hanging="360"/>
      </w:pPr>
      <w:r w:rsidDel="00000000" w:rsidR="00000000" w:rsidRPr="00000000">
        <w:rPr>
          <w:rtl w:val="0"/>
        </w:rPr>
        <w:t xml:space="preserve">Data processing activity audits and reviews</w:t>
      </w:r>
    </w:p>
    <w:p w:rsidR="00000000" w:rsidDel="00000000" w:rsidP="00000000" w:rsidRDefault="00000000" w:rsidRPr="00000000" w14:paraId="00000126">
      <w:pPr>
        <w:numPr>
          <w:ilvl w:val="0"/>
          <w:numId w:val="32"/>
        </w:numPr>
        <w:spacing w:after="0" w:afterAutospacing="0" w:before="0" w:beforeAutospacing="0" w:lineRule="auto"/>
        <w:ind w:left="720" w:hanging="360"/>
      </w:pPr>
      <w:r w:rsidDel="00000000" w:rsidR="00000000" w:rsidRPr="00000000">
        <w:rPr>
          <w:rtl w:val="0"/>
        </w:rPr>
        <w:t xml:space="preserve">Incident response and breach management</w:t>
      </w:r>
    </w:p>
    <w:p w:rsidR="00000000" w:rsidDel="00000000" w:rsidP="00000000" w:rsidRDefault="00000000" w:rsidRPr="00000000" w14:paraId="00000127">
      <w:pPr>
        <w:numPr>
          <w:ilvl w:val="0"/>
          <w:numId w:val="32"/>
        </w:numPr>
        <w:spacing w:after="0" w:afterAutospacing="0" w:before="0" w:beforeAutospacing="0" w:lineRule="auto"/>
        <w:ind w:left="720" w:hanging="360"/>
      </w:pPr>
      <w:r w:rsidDel="00000000" w:rsidR="00000000" w:rsidRPr="00000000">
        <w:rPr>
          <w:rtl w:val="0"/>
        </w:rPr>
        <w:t xml:space="preserve">Data subject rights request coordination</w:t>
      </w:r>
    </w:p>
    <w:p w:rsidR="00000000" w:rsidDel="00000000" w:rsidP="00000000" w:rsidRDefault="00000000" w:rsidRPr="00000000" w14:paraId="00000128">
      <w:pPr>
        <w:numPr>
          <w:ilvl w:val="0"/>
          <w:numId w:val="32"/>
        </w:numPr>
        <w:spacing w:after="240" w:before="0" w:beforeAutospacing="0" w:lineRule="auto"/>
        <w:ind w:left="720" w:hanging="360"/>
      </w:pPr>
      <w:r w:rsidDel="00000000" w:rsidR="00000000" w:rsidRPr="00000000">
        <w:rPr>
          <w:rtl w:val="0"/>
        </w:rPr>
        <w:t xml:space="preserve">Contract renewal and amendment procedures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gtg95nruqzg4" w:id="32"/>
      <w:bookmarkEnd w:id="32"/>
      <w:r w:rsidDel="00000000" w:rsidR="00000000" w:rsidRPr="00000000">
        <w:rPr>
          <w:b w:val="1"/>
          <w:bCs w:val="1"/>
          <w:color w:val="000000"/>
          <w:sz w:val="22"/>
          <w:szCs w:val="22"/>
          <w:rtl w:val="0"/>
        </w:rPr>
        <w:t xml:space="preserve">5.3.2 Compliance Monitoring</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Regular Assessments:</w:t>
      </w:r>
    </w:p>
    <w:p w:rsidR="00000000" w:rsidDel="00000000" w:rsidP="00000000" w:rsidRDefault="00000000" w:rsidRPr="00000000" w14:paraId="0000012B">
      <w:pPr>
        <w:numPr>
          <w:ilvl w:val="0"/>
          <w:numId w:val="46"/>
        </w:numPr>
        <w:spacing w:after="0" w:afterAutospacing="0" w:before="240" w:lineRule="auto"/>
        <w:ind w:left="720" w:hanging="360"/>
      </w:pPr>
      <w:r w:rsidDel="00000000" w:rsidR="00000000" w:rsidRPr="00000000">
        <w:rPr>
          <w:b w:val="1"/>
          <w:bCs w:val="1"/>
          <w:rtl w:val="0"/>
        </w:rPr>
        <w:t xml:space="preserve">Quarterly:</w:t>
      </w:r>
      <w:r w:rsidDel="00000000" w:rsidR="00000000" w:rsidRPr="00000000">
        <w:rPr>
          <w:rtl w:val="0"/>
        </w:rPr>
        <w:t xml:space="preserve"> Data processing activity review and validation</w:t>
      </w:r>
    </w:p>
    <w:p w:rsidR="00000000" w:rsidDel="00000000" w:rsidP="00000000" w:rsidRDefault="00000000" w:rsidRPr="00000000" w14:paraId="0000012C">
      <w:pPr>
        <w:numPr>
          <w:ilvl w:val="0"/>
          <w:numId w:val="46"/>
        </w:numPr>
        <w:spacing w:after="0" w:afterAutospacing="0" w:before="0" w:beforeAutospacing="0" w:lineRule="auto"/>
        <w:ind w:left="720" w:hanging="360"/>
      </w:pPr>
      <w:r w:rsidDel="00000000" w:rsidR="00000000" w:rsidRPr="00000000">
        <w:rPr>
          <w:b w:val="1"/>
          <w:bCs w:val="1"/>
          <w:rtl w:val="0"/>
        </w:rPr>
        <w:t xml:space="preserve">Semi-Annual:</w:t>
      </w:r>
      <w:r w:rsidDel="00000000" w:rsidR="00000000" w:rsidRPr="00000000">
        <w:rPr>
          <w:rtl w:val="0"/>
        </w:rPr>
        <w:t xml:space="preserve"> Security and privacy control assessment</w:t>
      </w:r>
    </w:p>
    <w:p w:rsidR="00000000" w:rsidDel="00000000" w:rsidP="00000000" w:rsidRDefault="00000000" w:rsidRPr="00000000" w14:paraId="0000012D">
      <w:pPr>
        <w:numPr>
          <w:ilvl w:val="0"/>
          <w:numId w:val="46"/>
        </w:numPr>
        <w:spacing w:after="0" w:afterAutospacing="0" w:before="0" w:beforeAutospacing="0" w:lineRule="auto"/>
        <w:ind w:left="720" w:hanging="360"/>
      </w:pPr>
      <w:r w:rsidDel="00000000" w:rsidR="00000000" w:rsidRPr="00000000">
        <w:rPr>
          <w:b w:val="1"/>
          <w:bCs w:val="1"/>
          <w:rtl w:val="0"/>
        </w:rPr>
        <w:t xml:space="preserve">Annual:</w:t>
      </w:r>
      <w:r w:rsidDel="00000000" w:rsidR="00000000" w:rsidRPr="00000000">
        <w:rPr>
          <w:rtl w:val="0"/>
        </w:rPr>
        <w:t xml:space="preserve"> Comprehensive DPA compliance audit</w:t>
      </w:r>
    </w:p>
    <w:p w:rsidR="00000000" w:rsidDel="00000000" w:rsidP="00000000" w:rsidRDefault="00000000" w:rsidRPr="00000000" w14:paraId="0000012E">
      <w:pPr>
        <w:numPr>
          <w:ilvl w:val="0"/>
          <w:numId w:val="46"/>
        </w:numPr>
        <w:spacing w:after="0" w:afterAutospacing="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Incident response and issue investigation</w:t>
      </w:r>
    </w:p>
    <w:p w:rsidR="00000000" w:rsidDel="00000000" w:rsidP="00000000" w:rsidRDefault="00000000" w:rsidRPr="00000000" w14:paraId="0000012F">
      <w:pPr>
        <w:numPr>
          <w:ilvl w:val="0"/>
          <w:numId w:val="46"/>
        </w:numPr>
        <w:spacing w:after="240" w:before="0" w:beforeAutospacing="0" w:lineRule="auto"/>
        <w:ind w:left="720" w:hanging="360"/>
      </w:pPr>
      <w:r w:rsidDel="00000000" w:rsidR="00000000" w:rsidRPr="00000000">
        <w:rPr>
          <w:b w:val="1"/>
          <w:bCs w:val="1"/>
          <w:rtl w:val="0"/>
        </w:rPr>
        <w:t xml:space="preserve">Regulatory:</w:t>
      </w:r>
      <w:r w:rsidDel="00000000" w:rsidR="00000000" w:rsidRPr="00000000">
        <w:rPr>
          <w:rtl w:val="0"/>
        </w:rPr>
        <w:t xml:space="preserve"> Examination and audit support</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Performance Metrics:</w:t>
      </w:r>
    </w:p>
    <w:p w:rsidR="00000000" w:rsidDel="00000000" w:rsidP="00000000" w:rsidRDefault="00000000" w:rsidRPr="00000000" w14:paraId="00000131">
      <w:pPr>
        <w:numPr>
          <w:ilvl w:val="0"/>
          <w:numId w:val="30"/>
        </w:numPr>
        <w:spacing w:after="0" w:afterAutospacing="0" w:before="240" w:lineRule="auto"/>
        <w:ind w:left="720" w:hanging="360"/>
      </w:pPr>
      <w:r w:rsidDel="00000000" w:rsidR="00000000" w:rsidRPr="00000000">
        <w:rPr>
          <w:rtl w:val="0"/>
        </w:rPr>
        <w:t xml:space="preserve">Data processing accuracy and timeliness</w:t>
      </w:r>
    </w:p>
    <w:p w:rsidR="00000000" w:rsidDel="00000000" w:rsidP="00000000" w:rsidRDefault="00000000" w:rsidRPr="00000000" w14:paraId="00000132">
      <w:pPr>
        <w:numPr>
          <w:ilvl w:val="0"/>
          <w:numId w:val="30"/>
        </w:numPr>
        <w:spacing w:after="0" w:afterAutospacing="0" w:before="0" w:beforeAutospacing="0" w:lineRule="auto"/>
        <w:ind w:left="720" w:hanging="360"/>
      </w:pPr>
      <w:r w:rsidDel="00000000" w:rsidR="00000000" w:rsidRPr="00000000">
        <w:rPr>
          <w:rtl w:val="0"/>
        </w:rPr>
        <w:t xml:space="preserve">Security incident frequency and impact</w:t>
      </w:r>
    </w:p>
    <w:p w:rsidR="00000000" w:rsidDel="00000000" w:rsidP="00000000" w:rsidRDefault="00000000" w:rsidRPr="00000000" w14:paraId="00000133">
      <w:pPr>
        <w:numPr>
          <w:ilvl w:val="0"/>
          <w:numId w:val="30"/>
        </w:numPr>
        <w:spacing w:after="0" w:afterAutospacing="0" w:before="0" w:beforeAutospacing="0" w:lineRule="auto"/>
        <w:ind w:left="720" w:hanging="360"/>
      </w:pPr>
      <w:r w:rsidDel="00000000" w:rsidR="00000000" w:rsidRPr="00000000">
        <w:rPr>
          <w:rtl w:val="0"/>
        </w:rPr>
        <w:t xml:space="preserve">Data subject rights response times</w:t>
      </w:r>
    </w:p>
    <w:p w:rsidR="00000000" w:rsidDel="00000000" w:rsidP="00000000" w:rsidRDefault="00000000" w:rsidRPr="00000000" w14:paraId="00000134">
      <w:pPr>
        <w:numPr>
          <w:ilvl w:val="0"/>
          <w:numId w:val="30"/>
        </w:numPr>
        <w:spacing w:after="0" w:afterAutospacing="0" w:before="0" w:beforeAutospacing="0" w:lineRule="auto"/>
        <w:ind w:left="720" w:hanging="360"/>
      </w:pPr>
      <w:r w:rsidDel="00000000" w:rsidR="00000000" w:rsidRPr="00000000">
        <w:rPr>
          <w:rtl w:val="0"/>
        </w:rPr>
        <w:t xml:space="preserve">Compliance assessment results and findings</w:t>
      </w:r>
    </w:p>
    <w:p w:rsidR="00000000" w:rsidDel="00000000" w:rsidP="00000000" w:rsidRDefault="00000000" w:rsidRPr="00000000" w14:paraId="00000135">
      <w:pPr>
        <w:numPr>
          <w:ilvl w:val="0"/>
          <w:numId w:val="30"/>
        </w:numPr>
        <w:spacing w:after="240" w:before="0" w:beforeAutospacing="0" w:lineRule="auto"/>
        <w:ind w:left="720" w:hanging="360"/>
      </w:pPr>
      <w:r w:rsidDel="00000000" w:rsidR="00000000" w:rsidRPr="00000000">
        <w:rPr>
          <w:rtl w:val="0"/>
        </w:rPr>
        <w:t xml:space="preserve">Vendor cooperation and responsiveness</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onl9cgfu6j6p" w:id="33"/>
      <w:bookmarkEnd w:id="33"/>
      <w:r w:rsidDel="00000000" w:rsidR="00000000" w:rsidRPr="00000000">
        <w:rPr>
          <w:b w:val="1"/>
          <w:bCs w:val="1"/>
          <w:sz w:val="34"/>
          <w:szCs w:val="34"/>
          <w:rtl w:val="0"/>
        </w:rPr>
        <w:t xml:space="preserve">6. SERVICE LEVEL AGREEMENTS (SLA)</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yfz64mcmg7n3" w:id="34"/>
      <w:bookmarkEnd w:id="34"/>
      <w:r w:rsidDel="00000000" w:rsidR="00000000" w:rsidRPr="00000000">
        <w:rPr>
          <w:b w:val="1"/>
          <w:bCs w:val="1"/>
          <w:color w:val="000000"/>
          <w:sz w:val="26"/>
          <w:szCs w:val="26"/>
          <w:rtl w:val="0"/>
        </w:rPr>
        <w:t xml:space="preserve">6.1 SLA Framework</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t1wrda2sv6xs" w:id="35"/>
      <w:bookmarkEnd w:id="35"/>
      <w:r w:rsidDel="00000000" w:rsidR="00000000" w:rsidRPr="00000000">
        <w:rPr>
          <w:b w:val="1"/>
          <w:bCs w:val="1"/>
          <w:color w:val="000000"/>
          <w:sz w:val="22"/>
          <w:szCs w:val="22"/>
          <w:rtl w:val="0"/>
        </w:rPr>
        <w:t xml:space="preserve">6.1.1 Performance Metrics</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Availability Metrics:</w:t>
      </w:r>
    </w:p>
    <w:p w:rsidR="00000000" w:rsidDel="00000000" w:rsidP="00000000" w:rsidRDefault="00000000" w:rsidRPr="00000000" w14:paraId="0000013A">
      <w:pPr>
        <w:numPr>
          <w:ilvl w:val="0"/>
          <w:numId w:val="4"/>
        </w:numPr>
        <w:spacing w:after="0" w:afterAutospacing="0" w:before="240" w:lineRule="auto"/>
        <w:ind w:left="720" w:hanging="360"/>
      </w:pPr>
      <w:r w:rsidDel="00000000" w:rsidR="00000000" w:rsidRPr="00000000">
        <w:rPr>
          <w:b w:val="1"/>
          <w:bCs w:val="1"/>
          <w:rtl w:val="0"/>
        </w:rPr>
        <w:t xml:space="preserve">System Uptime:</w:t>
      </w:r>
      <w:r w:rsidDel="00000000" w:rsidR="00000000" w:rsidRPr="00000000">
        <w:rPr>
          <w:rtl w:val="0"/>
        </w:rPr>
        <w:t xml:space="preserve"> Minimum 99.5% availability during business hours</w:t>
      </w:r>
    </w:p>
    <w:p w:rsidR="00000000" w:rsidDel="00000000" w:rsidP="00000000" w:rsidRDefault="00000000" w:rsidRPr="00000000" w14:paraId="0000013B">
      <w:pPr>
        <w:numPr>
          <w:ilvl w:val="0"/>
          <w:numId w:val="4"/>
        </w:numPr>
        <w:spacing w:after="0" w:afterAutospacing="0" w:before="0" w:beforeAutospacing="0" w:lineRule="auto"/>
        <w:ind w:left="720" w:hanging="360"/>
      </w:pPr>
      <w:r w:rsidDel="00000000" w:rsidR="00000000" w:rsidRPr="00000000">
        <w:rPr>
          <w:b w:val="1"/>
          <w:bCs w:val="1"/>
          <w:rtl w:val="0"/>
        </w:rPr>
        <w:t xml:space="preserve">Planned Downtime:</w:t>
      </w:r>
      <w:r w:rsidDel="00000000" w:rsidR="00000000" w:rsidRPr="00000000">
        <w:rPr>
          <w:rtl w:val="0"/>
        </w:rPr>
        <w:t xml:space="preserve"> Maximum 4 hours per month for maintenance</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b w:val="1"/>
          <w:bCs w:val="1"/>
          <w:rtl w:val="0"/>
        </w:rPr>
        <w:t xml:space="preserve">Recovery Time:</w:t>
      </w:r>
      <w:r w:rsidDel="00000000" w:rsidR="00000000" w:rsidRPr="00000000">
        <w:rPr>
          <w:rtl w:val="0"/>
        </w:rPr>
        <w:t xml:space="preserve"> Maximum 4 hours for critical system restoration</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Response times within specified thresholds</w:t>
      </w:r>
    </w:p>
    <w:p w:rsidR="00000000" w:rsidDel="00000000" w:rsidP="00000000" w:rsidRDefault="00000000" w:rsidRPr="00000000" w14:paraId="0000013E">
      <w:pPr>
        <w:numPr>
          <w:ilvl w:val="0"/>
          <w:numId w:val="4"/>
        </w:numPr>
        <w:spacing w:after="240" w:before="0" w:beforeAutospacing="0" w:lineRule="auto"/>
        <w:ind w:left="720" w:hanging="360"/>
      </w:pPr>
      <w:r w:rsidDel="00000000" w:rsidR="00000000" w:rsidRPr="00000000">
        <w:rPr>
          <w:b w:val="1"/>
          <w:bCs w:val="1"/>
          <w:rtl w:val="0"/>
        </w:rPr>
        <w:t xml:space="preserve">Capacity:</w:t>
      </w:r>
      <w:r w:rsidDel="00000000" w:rsidR="00000000" w:rsidRPr="00000000">
        <w:rPr>
          <w:rtl w:val="0"/>
        </w:rPr>
        <w:t xml:space="preserve"> Adequate resources for peak usage periods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Service Quality Metrics:</w:t>
      </w:r>
    </w:p>
    <w:p w:rsidR="00000000" w:rsidDel="00000000" w:rsidP="00000000" w:rsidRDefault="00000000" w:rsidRPr="00000000" w14:paraId="00000140">
      <w:pPr>
        <w:numPr>
          <w:ilvl w:val="0"/>
          <w:numId w:val="38"/>
        </w:numPr>
        <w:spacing w:after="0" w:afterAutospacing="0" w:before="240" w:lineRule="auto"/>
        <w:ind w:left="720" w:hanging="360"/>
      </w:pPr>
      <w:r w:rsidDel="00000000" w:rsidR="00000000" w:rsidRPr="00000000">
        <w:rPr>
          <w:b w:val="1"/>
          <w:bCs w:val="1"/>
          <w:rtl w:val="0"/>
        </w:rPr>
        <w:t xml:space="preserve">Response Time:</w:t>
      </w:r>
      <w:r w:rsidDel="00000000" w:rsidR="00000000" w:rsidRPr="00000000">
        <w:rPr>
          <w:rtl w:val="0"/>
        </w:rPr>
        <w:t xml:space="preserve"> Issue acknowledgment within specified timeframes</w:t>
      </w:r>
    </w:p>
    <w:p w:rsidR="00000000" w:rsidDel="00000000" w:rsidP="00000000" w:rsidRDefault="00000000" w:rsidRPr="00000000" w14:paraId="00000141">
      <w:pPr>
        <w:numPr>
          <w:ilvl w:val="0"/>
          <w:numId w:val="38"/>
        </w:numPr>
        <w:spacing w:after="0" w:afterAutospacing="0" w:before="0" w:beforeAutospacing="0" w:lineRule="auto"/>
        <w:ind w:left="720" w:hanging="360"/>
      </w:pPr>
      <w:r w:rsidDel="00000000" w:rsidR="00000000" w:rsidRPr="00000000">
        <w:rPr>
          <w:b w:val="1"/>
          <w:bCs w:val="1"/>
          <w:rtl w:val="0"/>
        </w:rPr>
        <w:t xml:space="preserve">Resolution Time:</w:t>
      </w:r>
      <w:r w:rsidDel="00000000" w:rsidR="00000000" w:rsidRPr="00000000">
        <w:rPr>
          <w:rtl w:val="0"/>
        </w:rPr>
        <w:t xml:space="preserve"> Problem resolution within agreed timelines</w:t>
      </w:r>
    </w:p>
    <w:p w:rsidR="00000000" w:rsidDel="00000000" w:rsidP="00000000" w:rsidRDefault="00000000" w:rsidRPr="00000000" w14:paraId="00000142">
      <w:pPr>
        <w:numPr>
          <w:ilvl w:val="0"/>
          <w:numId w:val="38"/>
        </w:numPr>
        <w:spacing w:after="0" w:afterAutospacing="0" w:before="0" w:beforeAutospacing="0" w:lineRule="auto"/>
        <w:ind w:left="720" w:hanging="360"/>
      </w:pPr>
      <w:r w:rsidDel="00000000" w:rsidR="00000000" w:rsidRPr="00000000">
        <w:rPr>
          <w:b w:val="1"/>
          <w:bCs w:val="1"/>
          <w:rtl w:val="0"/>
        </w:rPr>
        <w:t xml:space="preserve">First Call Resolution:</w:t>
      </w:r>
      <w:r w:rsidDel="00000000" w:rsidR="00000000" w:rsidRPr="00000000">
        <w:rPr>
          <w:rtl w:val="0"/>
        </w:rPr>
        <w:t xml:space="preserve"> Percentage of issues resolved on first contact</w:t>
      </w:r>
    </w:p>
    <w:p w:rsidR="00000000" w:rsidDel="00000000" w:rsidP="00000000" w:rsidRDefault="00000000" w:rsidRPr="00000000" w14:paraId="00000143">
      <w:pPr>
        <w:numPr>
          <w:ilvl w:val="0"/>
          <w:numId w:val="38"/>
        </w:numPr>
        <w:spacing w:after="0" w:afterAutospacing="0" w:before="0" w:beforeAutospacing="0" w:lineRule="auto"/>
        <w:ind w:left="720" w:hanging="360"/>
      </w:pPr>
      <w:r w:rsidDel="00000000" w:rsidR="00000000" w:rsidRPr="00000000">
        <w:rPr>
          <w:b w:val="1"/>
          <w:bCs w:val="1"/>
          <w:rtl w:val="0"/>
        </w:rPr>
        <w:t xml:space="preserve">Customer Satisfaction:</w:t>
      </w:r>
      <w:r w:rsidDel="00000000" w:rsidR="00000000" w:rsidRPr="00000000">
        <w:rPr>
          <w:rtl w:val="0"/>
        </w:rPr>
        <w:t xml:space="preserve"> Regular satisfaction surveys and feedback</w:t>
      </w:r>
    </w:p>
    <w:p w:rsidR="00000000" w:rsidDel="00000000" w:rsidP="00000000" w:rsidRDefault="00000000" w:rsidRPr="00000000" w14:paraId="00000144">
      <w:pPr>
        <w:numPr>
          <w:ilvl w:val="0"/>
          <w:numId w:val="38"/>
        </w:numPr>
        <w:spacing w:after="240" w:before="0" w:beforeAutospacing="0" w:lineRule="auto"/>
        <w:ind w:left="720" w:hanging="360"/>
      </w:pPr>
      <w:r w:rsidDel="00000000" w:rsidR="00000000" w:rsidRPr="00000000">
        <w:rPr>
          <w:b w:val="1"/>
          <w:bCs w:val="1"/>
          <w:rtl w:val="0"/>
        </w:rPr>
        <w:t xml:space="preserve">Service Delivery:</w:t>
      </w:r>
      <w:r w:rsidDel="00000000" w:rsidR="00000000" w:rsidRPr="00000000">
        <w:rPr>
          <w:rtl w:val="0"/>
        </w:rPr>
        <w:t xml:space="preserve"> Meeting agreed service delivery standards</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9ai3yw7g3ho6" w:id="36"/>
      <w:bookmarkEnd w:id="36"/>
      <w:r w:rsidDel="00000000" w:rsidR="00000000" w:rsidRPr="00000000">
        <w:rPr>
          <w:b w:val="1"/>
          <w:bCs w:val="1"/>
          <w:color w:val="000000"/>
          <w:sz w:val="22"/>
          <w:szCs w:val="22"/>
          <w:rtl w:val="0"/>
        </w:rPr>
        <w:t xml:space="preserve">6.1.2 SLA Tiers and Classifications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Critical Services (Tier 1):</w:t>
      </w:r>
    </w:p>
    <w:p w:rsidR="00000000" w:rsidDel="00000000" w:rsidP="00000000" w:rsidRDefault="00000000" w:rsidRPr="00000000" w14:paraId="00000147">
      <w:pPr>
        <w:numPr>
          <w:ilvl w:val="0"/>
          <w:numId w:val="52"/>
        </w:numPr>
        <w:spacing w:after="0" w:afterAutospacing="0" w:before="240" w:lineRule="auto"/>
        <w:ind w:left="720" w:hanging="360"/>
      </w:pPr>
      <w:r w:rsidDel="00000000" w:rsidR="00000000" w:rsidRPr="00000000">
        <w:rPr>
          <w:b w:val="1"/>
          <w:bCs w:val="1"/>
          <w:rtl w:val="0"/>
        </w:rPr>
        <w:t xml:space="preserve">Availability:</w:t>
      </w:r>
      <w:r w:rsidDel="00000000" w:rsidR="00000000" w:rsidRPr="00000000">
        <w:rPr>
          <w:rtl w:val="0"/>
        </w:rPr>
        <w:t xml:space="preserve"> 99.9% uptime requirement</w:t>
      </w:r>
    </w:p>
    <w:p w:rsidR="00000000" w:rsidDel="00000000" w:rsidP="00000000" w:rsidRDefault="00000000" w:rsidRPr="00000000" w14:paraId="00000148">
      <w:pPr>
        <w:numPr>
          <w:ilvl w:val="0"/>
          <w:numId w:val="52"/>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15 minutes for critical issues</w:t>
      </w:r>
    </w:p>
    <w:p w:rsidR="00000000" w:rsidDel="00000000" w:rsidP="00000000" w:rsidRDefault="00000000" w:rsidRPr="00000000" w14:paraId="00000149">
      <w:pPr>
        <w:numPr>
          <w:ilvl w:val="0"/>
          <w:numId w:val="52"/>
        </w:numPr>
        <w:spacing w:after="0" w:afterAutospacing="0" w:before="0" w:beforeAutospacing="0" w:lineRule="auto"/>
        <w:ind w:left="720" w:hanging="360"/>
      </w:pPr>
      <w:r w:rsidDel="00000000" w:rsidR="00000000" w:rsidRPr="00000000">
        <w:rPr>
          <w:b w:val="1"/>
          <w:bCs w:val="1"/>
          <w:rtl w:val="0"/>
        </w:rPr>
        <w:t xml:space="preserve">Resolution Time:</w:t>
      </w:r>
      <w:r w:rsidDel="00000000" w:rsidR="00000000" w:rsidRPr="00000000">
        <w:rPr>
          <w:rtl w:val="0"/>
        </w:rPr>
        <w:t xml:space="preserve"> 4 hours for critical issues, 24 hours for high issues</w:t>
      </w:r>
    </w:p>
    <w:p w:rsidR="00000000" w:rsidDel="00000000" w:rsidP="00000000" w:rsidRDefault="00000000" w:rsidRPr="00000000" w14:paraId="0000014A">
      <w:pPr>
        <w:numPr>
          <w:ilvl w:val="0"/>
          <w:numId w:val="52"/>
        </w:numPr>
        <w:spacing w:after="0" w:afterAutospacing="0" w:before="0" w:beforeAutospacing="0" w:lineRule="auto"/>
        <w:ind w:left="720" w:hanging="360"/>
      </w:pPr>
      <w:r w:rsidDel="00000000" w:rsidR="00000000" w:rsidRPr="00000000">
        <w:rPr>
          <w:b w:val="1"/>
          <w:bCs w:val="1"/>
          <w:rtl w:val="0"/>
        </w:rPr>
        <w:t xml:space="preserve">Support Coverage:</w:t>
      </w:r>
      <w:r w:rsidDel="00000000" w:rsidR="00000000" w:rsidRPr="00000000">
        <w:rPr>
          <w:rtl w:val="0"/>
        </w:rPr>
        <w:t xml:space="preserve"> 24x7 support with escalation procedures</w:t>
      </w:r>
    </w:p>
    <w:p w:rsidR="00000000" w:rsidDel="00000000" w:rsidP="00000000" w:rsidRDefault="00000000" w:rsidRPr="00000000" w14:paraId="0000014B">
      <w:pPr>
        <w:numPr>
          <w:ilvl w:val="0"/>
          <w:numId w:val="52"/>
        </w:numPr>
        <w:spacing w:after="240" w:before="0" w:beforeAutospacing="0" w:lineRule="auto"/>
        <w:ind w:left="720" w:hanging="360"/>
      </w:pPr>
      <w:r w:rsidDel="00000000" w:rsidR="00000000" w:rsidRPr="00000000">
        <w:rPr>
          <w:b w:val="1"/>
          <w:bCs w:val="1"/>
          <w:rtl w:val="0"/>
        </w:rPr>
        <w:t xml:space="preserve">Penalties:</w:t>
      </w:r>
      <w:r w:rsidDel="00000000" w:rsidR="00000000" w:rsidRPr="00000000">
        <w:rPr>
          <w:rtl w:val="0"/>
        </w:rPr>
        <w:t xml:space="preserve"> Significant financial penalties for SLA breaches</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Important Services (Tier 2):</w:t>
      </w:r>
    </w:p>
    <w:p w:rsidR="00000000" w:rsidDel="00000000" w:rsidP="00000000" w:rsidRDefault="00000000" w:rsidRPr="00000000" w14:paraId="0000014D">
      <w:pPr>
        <w:numPr>
          <w:ilvl w:val="0"/>
          <w:numId w:val="1"/>
        </w:numPr>
        <w:spacing w:after="0" w:afterAutospacing="0" w:before="240" w:lineRule="auto"/>
        <w:ind w:left="720" w:hanging="360"/>
      </w:pPr>
      <w:r w:rsidDel="00000000" w:rsidR="00000000" w:rsidRPr="00000000">
        <w:rPr>
          <w:b w:val="1"/>
          <w:bCs w:val="1"/>
          <w:rtl w:val="0"/>
        </w:rPr>
        <w:t xml:space="preserve">Availability:</w:t>
      </w:r>
      <w:r w:rsidDel="00000000" w:rsidR="00000000" w:rsidRPr="00000000">
        <w:rPr>
          <w:rtl w:val="0"/>
        </w:rPr>
        <w:t xml:space="preserve"> 99.5% uptime requirement</w:t>
      </w:r>
    </w:p>
    <w:p w:rsidR="00000000" w:rsidDel="00000000" w:rsidP="00000000" w:rsidRDefault="00000000" w:rsidRPr="00000000" w14:paraId="0000014E">
      <w:pPr>
        <w:numPr>
          <w:ilvl w:val="0"/>
          <w:numId w:val="1"/>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1 hour for critical issues, 4 hours for high issues</w:t>
      </w:r>
    </w:p>
    <w:p w:rsidR="00000000" w:rsidDel="00000000" w:rsidP="00000000" w:rsidRDefault="00000000" w:rsidRPr="00000000" w14:paraId="0000014F">
      <w:pPr>
        <w:numPr>
          <w:ilvl w:val="0"/>
          <w:numId w:val="1"/>
        </w:numPr>
        <w:spacing w:after="0" w:afterAutospacing="0" w:before="0" w:beforeAutospacing="0" w:lineRule="auto"/>
        <w:ind w:left="720" w:hanging="360"/>
      </w:pPr>
      <w:r w:rsidDel="00000000" w:rsidR="00000000" w:rsidRPr="00000000">
        <w:rPr>
          <w:b w:val="1"/>
          <w:bCs w:val="1"/>
          <w:rtl w:val="0"/>
        </w:rPr>
        <w:t xml:space="preserve">Resolution Time:</w:t>
      </w:r>
      <w:r w:rsidDel="00000000" w:rsidR="00000000" w:rsidRPr="00000000">
        <w:rPr>
          <w:rtl w:val="0"/>
        </w:rPr>
        <w:t xml:space="preserve"> 8 hours for critical issues, 48 hours for high issues</w:t>
      </w:r>
    </w:p>
    <w:p w:rsidR="00000000" w:rsidDel="00000000" w:rsidP="00000000" w:rsidRDefault="00000000" w:rsidRPr="00000000" w14:paraId="00000150">
      <w:pPr>
        <w:numPr>
          <w:ilvl w:val="0"/>
          <w:numId w:val="1"/>
        </w:numPr>
        <w:spacing w:after="0" w:afterAutospacing="0" w:before="0" w:beforeAutospacing="0" w:lineRule="auto"/>
        <w:ind w:left="720" w:hanging="360"/>
      </w:pPr>
      <w:r w:rsidDel="00000000" w:rsidR="00000000" w:rsidRPr="00000000">
        <w:rPr>
          <w:b w:val="1"/>
          <w:bCs w:val="1"/>
          <w:rtl w:val="0"/>
        </w:rPr>
        <w:t xml:space="preserve">Support Coverage:</w:t>
      </w:r>
      <w:r w:rsidDel="00000000" w:rsidR="00000000" w:rsidRPr="00000000">
        <w:rPr>
          <w:rtl w:val="0"/>
        </w:rPr>
        <w:t xml:space="preserve"> Business hours with on-call support</w:t>
      </w:r>
    </w:p>
    <w:p w:rsidR="00000000" w:rsidDel="00000000" w:rsidP="00000000" w:rsidRDefault="00000000" w:rsidRPr="00000000" w14:paraId="00000151">
      <w:pPr>
        <w:numPr>
          <w:ilvl w:val="0"/>
          <w:numId w:val="1"/>
        </w:numPr>
        <w:spacing w:after="240" w:before="0" w:beforeAutospacing="0" w:lineRule="auto"/>
        <w:ind w:left="720" w:hanging="360"/>
      </w:pPr>
      <w:r w:rsidDel="00000000" w:rsidR="00000000" w:rsidRPr="00000000">
        <w:rPr>
          <w:b w:val="1"/>
          <w:bCs w:val="1"/>
          <w:rtl w:val="0"/>
        </w:rPr>
        <w:t xml:space="preserve">Penalties:</w:t>
      </w:r>
      <w:r w:rsidDel="00000000" w:rsidR="00000000" w:rsidRPr="00000000">
        <w:rPr>
          <w:rtl w:val="0"/>
        </w:rPr>
        <w:t xml:space="preserve"> Moderate financial penalties for SLA breaches</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Standard Services (Tier 3):</w:t>
      </w:r>
    </w:p>
    <w:p w:rsidR="00000000" w:rsidDel="00000000" w:rsidP="00000000" w:rsidRDefault="00000000" w:rsidRPr="00000000" w14:paraId="00000153">
      <w:pPr>
        <w:numPr>
          <w:ilvl w:val="0"/>
          <w:numId w:val="10"/>
        </w:numPr>
        <w:spacing w:after="0" w:afterAutospacing="0" w:before="240" w:lineRule="auto"/>
        <w:ind w:left="720" w:hanging="360"/>
      </w:pPr>
      <w:r w:rsidDel="00000000" w:rsidR="00000000" w:rsidRPr="00000000">
        <w:rPr>
          <w:b w:val="1"/>
          <w:bCs w:val="1"/>
          <w:rtl w:val="0"/>
        </w:rPr>
        <w:t xml:space="preserve">Availability:</w:t>
      </w:r>
      <w:r w:rsidDel="00000000" w:rsidR="00000000" w:rsidRPr="00000000">
        <w:rPr>
          <w:rtl w:val="0"/>
        </w:rPr>
        <w:t xml:space="preserve"> 99.0% uptime requirement</w:t>
      </w:r>
    </w:p>
    <w:p w:rsidR="00000000" w:rsidDel="00000000" w:rsidP="00000000" w:rsidRDefault="00000000" w:rsidRPr="00000000" w14:paraId="00000154">
      <w:pPr>
        <w:numPr>
          <w:ilvl w:val="0"/>
          <w:numId w:val="10"/>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4 hours for critical issues, 24 hours for high issues</w:t>
      </w:r>
    </w:p>
    <w:p w:rsidR="00000000" w:rsidDel="00000000" w:rsidP="00000000" w:rsidRDefault="00000000" w:rsidRPr="00000000" w14:paraId="00000155">
      <w:pPr>
        <w:numPr>
          <w:ilvl w:val="0"/>
          <w:numId w:val="10"/>
        </w:numPr>
        <w:spacing w:after="0" w:afterAutospacing="0" w:before="0" w:beforeAutospacing="0" w:lineRule="auto"/>
        <w:ind w:left="720" w:hanging="360"/>
      </w:pPr>
      <w:r w:rsidDel="00000000" w:rsidR="00000000" w:rsidRPr="00000000">
        <w:rPr>
          <w:b w:val="1"/>
          <w:bCs w:val="1"/>
          <w:rtl w:val="0"/>
        </w:rPr>
        <w:t xml:space="preserve">Resolution Time:</w:t>
      </w:r>
      <w:r w:rsidDel="00000000" w:rsidR="00000000" w:rsidRPr="00000000">
        <w:rPr>
          <w:rtl w:val="0"/>
        </w:rPr>
        <w:t xml:space="preserve"> 24 hours for critical issues, 5 days for high issues</w:t>
      </w:r>
    </w:p>
    <w:p w:rsidR="00000000" w:rsidDel="00000000" w:rsidP="00000000" w:rsidRDefault="00000000" w:rsidRPr="00000000" w14:paraId="00000156">
      <w:pPr>
        <w:numPr>
          <w:ilvl w:val="0"/>
          <w:numId w:val="10"/>
        </w:numPr>
        <w:spacing w:after="0" w:afterAutospacing="0" w:before="0" w:beforeAutospacing="0" w:lineRule="auto"/>
        <w:ind w:left="720" w:hanging="360"/>
      </w:pPr>
      <w:r w:rsidDel="00000000" w:rsidR="00000000" w:rsidRPr="00000000">
        <w:rPr>
          <w:b w:val="1"/>
          <w:bCs w:val="1"/>
          <w:rtl w:val="0"/>
        </w:rPr>
        <w:t xml:space="preserve">Support Coverage:</w:t>
      </w:r>
      <w:r w:rsidDel="00000000" w:rsidR="00000000" w:rsidRPr="00000000">
        <w:rPr>
          <w:rtl w:val="0"/>
        </w:rPr>
        <w:t xml:space="preserve"> Business hours support only</w:t>
      </w:r>
    </w:p>
    <w:p w:rsidR="00000000" w:rsidDel="00000000" w:rsidP="00000000" w:rsidRDefault="00000000" w:rsidRPr="00000000" w14:paraId="00000157">
      <w:pPr>
        <w:numPr>
          <w:ilvl w:val="0"/>
          <w:numId w:val="10"/>
        </w:numPr>
        <w:spacing w:after="240" w:before="0" w:beforeAutospacing="0" w:lineRule="auto"/>
        <w:ind w:left="720" w:hanging="360"/>
      </w:pPr>
      <w:r w:rsidDel="00000000" w:rsidR="00000000" w:rsidRPr="00000000">
        <w:rPr>
          <w:b w:val="1"/>
          <w:bCs w:val="1"/>
          <w:rtl w:val="0"/>
        </w:rPr>
        <w:t xml:space="preserve">Penalties:</w:t>
      </w:r>
      <w:r w:rsidDel="00000000" w:rsidR="00000000" w:rsidRPr="00000000">
        <w:rPr>
          <w:rtl w:val="0"/>
        </w:rPr>
        <w:t xml:space="preserve"> Service credits and corrective action requirements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w16le8o6ziu0" w:id="37"/>
      <w:bookmarkEnd w:id="37"/>
      <w:r w:rsidDel="00000000" w:rsidR="00000000" w:rsidRPr="00000000">
        <w:rPr>
          <w:b w:val="1"/>
          <w:bCs w:val="1"/>
          <w:color w:val="000000"/>
          <w:sz w:val="26"/>
          <w:szCs w:val="26"/>
          <w:rtl w:val="0"/>
        </w:rPr>
        <w:t xml:space="preserve">6.2 SLA Monitoring and Reporting</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mlbvvbwx27hd" w:id="38"/>
      <w:bookmarkEnd w:id="38"/>
      <w:r w:rsidDel="00000000" w:rsidR="00000000" w:rsidRPr="00000000">
        <w:rPr>
          <w:b w:val="1"/>
          <w:bCs w:val="1"/>
          <w:color w:val="000000"/>
          <w:sz w:val="22"/>
          <w:szCs w:val="22"/>
          <w:rtl w:val="0"/>
        </w:rPr>
        <w:t xml:space="preserve">6.2.1 Performance Monitoring</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Monitoring Systems:</w:t>
      </w:r>
    </w:p>
    <w:p w:rsidR="00000000" w:rsidDel="00000000" w:rsidP="00000000" w:rsidRDefault="00000000" w:rsidRPr="00000000" w14:paraId="0000015B">
      <w:pPr>
        <w:numPr>
          <w:ilvl w:val="0"/>
          <w:numId w:val="17"/>
        </w:numPr>
        <w:spacing w:after="0" w:afterAutospacing="0" w:before="240" w:lineRule="auto"/>
        <w:ind w:left="720" w:hanging="360"/>
      </w:pPr>
      <w:r w:rsidDel="00000000" w:rsidR="00000000" w:rsidRPr="00000000">
        <w:rPr>
          <w:rtl w:val="0"/>
        </w:rPr>
        <w:t xml:space="preserve">Automated monitoring tools and dashboards</w:t>
      </w:r>
    </w:p>
    <w:p w:rsidR="00000000" w:rsidDel="00000000" w:rsidP="00000000" w:rsidRDefault="00000000" w:rsidRPr="00000000" w14:paraId="0000015C">
      <w:pPr>
        <w:numPr>
          <w:ilvl w:val="0"/>
          <w:numId w:val="17"/>
        </w:numPr>
        <w:spacing w:after="0" w:afterAutospacing="0" w:before="0" w:beforeAutospacing="0" w:lineRule="auto"/>
        <w:ind w:left="720" w:hanging="360"/>
      </w:pPr>
      <w:r w:rsidDel="00000000" w:rsidR="00000000" w:rsidRPr="00000000">
        <w:rPr>
          <w:rtl w:val="0"/>
        </w:rPr>
        <w:t xml:space="preserve">Real-time alerting and notification systems</w:t>
      </w:r>
    </w:p>
    <w:p w:rsidR="00000000" w:rsidDel="00000000" w:rsidP="00000000" w:rsidRDefault="00000000" w:rsidRPr="00000000" w14:paraId="0000015D">
      <w:pPr>
        <w:numPr>
          <w:ilvl w:val="0"/>
          <w:numId w:val="17"/>
        </w:numPr>
        <w:spacing w:after="0" w:afterAutospacing="0" w:before="0" w:beforeAutospacing="0" w:lineRule="auto"/>
        <w:ind w:left="720" w:hanging="360"/>
      </w:pPr>
      <w:r w:rsidDel="00000000" w:rsidR="00000000" w:rsidRPr="00000000">
        <w:rPr>
          <w:rtl w:val="0"/>
        </w:rPr>
        <w:t xml:space="preserve">Performance data collection and analysis</w:t>
      </w:r>
    </w:p>
    <w:p w:rsidR="00000000" w:rsidDel="00000000" w:rsidP="00000000" w:rsidRDefault="00000000" w:rsidRPr="00000000" w14:paraId="0000015E">
      <w:pPr>
        <w:numPr>
          <w:ilvl w:val="0"/>
          <w:numId w:val="17"/>
        </w:numPr>
        <w:spacing w:after="0" w:afterAutospacing="0" w:before="0" w:beforeAutospacing="0" w:lineRule="auto"/>
        <w:ind w:left="720" w:hanging="360"/>
      </w:pPr>
      <w:r w:rsidDel="00000000" w:rsidR="00000000" w:rsidRPr="00000000">
        <w:rPr>
          <w:rtl w:val="0"/>
        </w:rPr>
        <w:t xml:space="preserve">Trend analysis and capacity planning</w:t>
      </w:r>
    </w:p>
    <w:p w:rsidR="00000000" w:rsidDel="00000000" w:rsidP="00000000" w:rsidRDefault="00000000" w:rsidRPr="00000000" w14:paraId="0000015F">
      <w:pPr>
        <w:numPr>
          <w:ilvl w:val="0"/>
          <w:numId w:val="17"/>
        </w:numPr>
        <w:spacing w:after="240" w:before="0" w:beforeAutospacing="0" w:lineRule="auto"/>
        <w:ind w:left="720" w:hanging="360"/>
      </w:pPr>
      <w:r w:rsidDel="00000000" w:rsidR="00000000" w:rsidRPr="00000000">
        <w:rPr>
          <w:rtl w:val="0"/>
        </w:rPr>
        <w:t xml:space="preserve">Integration with vendor monitoring systems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Reporting Requirements:</w:t>
      </w:r>
    </w:p>
    <w:p w:rsidR="00000000" w:rsidDel="00000000" w:rsidP="00000000" w:rsidRDefault="00000000" w:rsidRPr="00000000" w14:paraId="00000161">
      <w:pPr>
        <w:numPr>
          <w:ilvl w:val="0"/>
          <w:numId w:val="100"/>
        </w:numPr>
        <w:spacing w:after="0" w:afterAutospacing="0" w:before="240" w:lineRule="auto"/>
        <w:ind w:left="720" w:hanging="360"/>
      </w:pPr>
      <w:r w:rsidDel="00000000" w:rsidR="00000000" w:rsidRPr="00000000">
        <w:rPr>
          <w:b w:val="1"/>
          <w:bCs w:val="1"/>
          <w:rtl w:val="0"/>
        </w:rPr>
        <w:t xml:space="preserve">Real-time:</w:t>
      </w:r>
      <w:r w:rsidDel="00000000" w:rsidR="00000000" w:rsidRPr="00000000">
        <w:rPr>
          <w:rtl w:val="0"/>
        </w:rPr>
        <w:t xml:space="preserve"> Performance dashboards and status pages</w:t>
      </w:r>
    </w:p>
    <w:p w:rsidR="00000000" w:rsidDel="00000000" w:rsidP="00000000" w:rsidRDefault="00000000" w:rsidRPr="00000000" w14:paraId="00000162">
      <w:pPr>
        <w:numPr>
          <w:ilvl w:val="0"/>
          <w:numId w:val="100"/>
        </w:numPr>
        <w:spacing w:after="0" w:afterAutospacing="0" w:before="0" w:beforeAutospacing="0" w:lineRule="auto"/>
        <w:ind w:left="720" w:hanging="360"/>
      </w:pPr>
      <w:r w:rsidDel="00000000" w:rsidR="00000000" w:rsidRPr="00000000">
        <w:rPr>
          <w:b w:val="1"/>
          <w:bCs w:val="1"/>
          <w:rtl w:val="0"/>
        </w:rPr>
        <w:t xml:space="preserve">Daily:</w:t>
      </w:r>
      <w:r w:rsidDel="00000000" w:rsidR="00000000" w:rsidRPr="00000000">
        <w:rPr>
          <w:rtl w:val="0"/>
        </w:rPr>
        <w:t xml:space="preserve"> Critical incident reports and resolution status</w:t>
      </w:r>
    </w:p>
    <w:p w:rsidR="00000000" w:rsidDel="00000000" w:rsidP="00000000" w:rsidRDefault="00000000" w:rsidRPr="00000000" w14:paraId="00000163">
      <w:pPr>
        <w:numPr>
          <w:ilvl w:val="0"/>
          <w:numId w:val="100"/>
        </w:numPr>
        <w:spacing w:after="0" w:afterAutospacing="0" w:before="0" w:beforeAutospacing="0" w:lineRule="auto"/>
        <w:ind w:left="720" w:hanging="360"/>
      </w:pPr>
      <w:r w:rsidDel="00000000" w:rsidR="00000000" w:rsidRPr="00000000">
        <w:rPr>
          <w:b w:val="1"/>
          <w:bCs w:val="1"/>
          <w:rtl w:val="0"/>
        </w:rPr>
        <w:t xml:space="preserve">Weekly:</w:t>
      </w:r>
      <w:r w:rsidDel="00000000" w:rsidR="00000000" w:rsidRPr="00000000">
        <w:rPr>
          <w:rtl w:val="0"/>
        </w:rPr>
        <w:t xml:space="preserve"> Performance summary and trend analysis</w:t>
      </w:r>
    </w:p>
    <w:p w:rsidR="00000000" w:rsidDel="00000000" w:rsidP="00000000" w:rsidRDefault="00000000" w:rsidRPr="00000000" w14:paraId="00000164">
      <w:pPr>
        <w:numPr>
          <w:ilvl w:val="0"/>
          <w:numId w:val="100"/>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Comprehensive SLA performance reports</w:t>
      </w:r>
    </w:p>
    <w:p w:rsidR="00000000" w:rsidDel="00000000" w:rsidP="00000000" w:rsidRDefault="00000000" w:rsidRPr="00000000" w14:paraId="00000165">
      <w:pPr>
        <w:numPr>
          <w:ilvl w:val="0"/>
          <w:numId w:val="100"/>
        </w:numPr>
        <w:spacing w:after="24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Service review and improvement planning</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txyd63q1qx98" w:id="39"/>
      <w:bookmarkEnd w:id="39"/>
      <w:r w:rsidDel="00000000" w:rsidR="00000000" w:rsidRPr="00000000">
        <w:rPr>
          <w:b w:val="1"/>
          <w:bCs w:val="1"/>
          <w:color w:val="000000"/>
          <w:sz w:val="22"/>
          <w:szCs w:val="22"/>
          <w:rtl w:val="0"/>
        </w:rPr>
        <w:t xml:space="preserve">6.2.2 SLA Governance</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Review Processes:</w:t>
      </w:r>
    </w:p>
    <w:p w:rsidR="00000000" w:rsidDel="00000000" w:rsidP="00000000" w:rsidRDefault="00000000" w:rsidRPr="00000000" w14:paraId="00000168">
      <w:pPr>
        <w:numPr>
          <w:ilvl w:val="0"/>
          <w:numId w:val="25"/>
        </w:numPr>
        <w:spacing w:after="0" w:afterAutospacing="0" w:before="240" w:lineRule="auto"/>
        <w:ind w:left="720" w:hanging="360"/>
      </w:pPr>
      <w:r w:rsidDel="00000000" w:rsidR="00000000" w:rsidRPr="00000000">
        <w:rPr>
          <w:b w:val="1"/>
          <w:bCs w:val="1"/>
          <w:rtl w:val="0"/>
        </w:rPr>
        <w:t xml:space="preserve">Monthly:</w:t>
      </w:r>
      <w:r w:rsidDel="00000000" w:rsidR="00000000" w:rsidRPr="00000000">
        <w:rPr>
          <w:rtl w:val="0"/>
        </w:rPr>
        <w:t xml:space="preserve"> Performance review and issue discussion</w:t>
      </w:r>
    </w:p>
    <w:p w:rsidR="00000000" w:rsidDel="00000000" w:rsidP="00000000" w:rsidRDefault="00000000" w:rsidRPr="00000000" w14:paraId="00000169">
      <w:pPr>
        <w:numPr>
          <w:ilvl w:val="0"/>
          <w:numId w:val="25"/>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Comprehensive service review and assessment</w:t>
      </w:r>
    </w:p>
    <w:p w:rsidR="00000000" w:rsidDel="00000000" w:rsidP="00000000" w:rsidRDefault="00000000" w:rsidRPr="00000000" w14:paraId="0000016A">
      <w:pPr>
        <w:numPr>
          <w:ilvl w:val="0"/>
          <w:numId w:val="25"/>
        </w:numPr>
        <w:spacing w:after="0" w:afterAutospacing="0" w:before="0" w:beforeAutospacing="0" w:lineRule="auto"/>
        <w:ind w:left="720" w:hanging="360"/>
      </w:pPr>
      <w:r w:rsidDel="00000000" w:rsidR="00000000" w:rsidRPr="00000000">
        <w:rPr>
          <w:b w:val="1"/>
          <w:bCs w:val="1"/>
          <w:rtl w:val="0"/>
        </w:rPr>
        <w:t xml:space="preserve">Annual:</w:t>
      </w:r>
      <w:r w:rsidDel="00000000" w:rsidR="00000000" w:rsidRPr="00000000">
        <w:rPr>
          <w:rtl w:val="0"/>
        </w:rPr>
        <w:t xml:space="preserve"> SLA renewal and improvement planning</w:t>
      </w:r>
    </w:p>
    <w:p w:rsidR="00000000" w:rsidDel="00000000" w:rsidP="00000000" w:rsidRDefault="00000000" w:rsidRPr="00000000" w14:paraId="0000016B">
      <w:pPr>
        <w:numPr>
          <w:ilvl w:val="0"/>
          <w:numId w:val="25"/>
        </w:numPr>
        <w:spacing w:after="0" w:afterAutospacing="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Issue escalation and problem resolution</w:t>
      </w:r>
    </w:p>
    <w:p w:rsidR="00000000" w:rsidDel="00000000" w:rsidP="00000000" w:rsidRDefault="00000000" w:rsidRPr="00000000" w14:paraId="0000016C">
      <w:pPr>
        <w:numPr>
          <w:ilvl w:val="0"/>
          <w:numId w:val="25"/>
        </w:numPr>
        <w:spacing w:after="240" w:before="0" w:beforeAutospacing="0" w:lineRule="auto"/>
        <w:ind w:left="720" w:hanging="360"/>
      </w:pPr>
      <w:r w:rsidDel="00000000" w:rsidR="00000000" w:rsidRPr="00000000">
        <w:rPr>
          <w:b w:val="1"/>
          <w:bCs w:val="1"/>
          <w:rtl w:val="0"/>
        </w:rPr>
        <w:t xml:space="preserve">Strategic:</w:t>
      </w:r>
      <w:r w:rsidDel="00000000" w:rsidR="00000000" w:rsidRPr="00000000">
        <w:rPr>
          <w:rtl w:val="0"/>
        </w:rPr>
        <w:t xml:space="preserve"> Long-term service planning and optimization</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Escalation Procedures:</w:t>
      </w:r>
    </w:p>
    <w:p w:rsidR="00000000" w:rsidDel="00000000" w:rsidP="00000000" w:rsidRDefault="00000000" w:rsidRPr="00000000" w14:paraId="0000016E">
      <w:pPr>
        <w:numPr>
          <w:ilvl w:val="0"/>
          <w:numId w:val="49"/>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Vendor service manager and SAMULCO technical lead</w:t>
      </w:r>
    </w:p>
    <w:p w:rsidR="00000000" w:rsidDel="00000000" w:rsidP="00000000" w:rsidRDefault="00000000" w:rsidRPr="00000000" w14:paraId="0000016F">
      <w:pPr>
        <w:numPr>
          <w:ilvl w:val="0"/>
          <w:numId w:val="49"/>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Vendor account manager and SAMULCO department head</w:t>
      </w:r>
    </w:p>
    <w:p w:rsidR="00000000" w:rsidDel="00000000" w:rsidP="00000000" w:rsidRDefault="00000000" w:rsidRPr="00000000" w14:paraId="00000170">
      <w:pPr>
        <w:numPr>
          <w:ilvl w:val="0"/>
          <w:numId w:val="49"/>
        </w:numPr>
        <w:spacing w:after="0" w:afterAutospacing="0" w:before="0" w:beforeAutospacing="0" w:lineRule="auto"/>
        <w:ind w:left="720" w:hanging="360"/>
      </w:pPr>
      <w:r w:rsidDel="00000000" w:rsidR="00000000" w:rsidRPr="00000000">
        <w:rPr>
          <w:b w:val="1"/>
          <w:bCs w:val="1"/>
          <w:rtl w:val="0"/>
        </w:rPr>
        <w:t xml:space="preserve">Level 3:</w:t>
      </w:r>
      <w:r w:rsidDel="00000000" w:rsidR="00000000" w:rsidRPr="00000000">
        <w:rPr>
          <w:rtl w:val="0"/>
        </w:rPr>
        <w:t xml:space="preserve"> Vendor executive and SAMULCO management team</w:t>
      </w:r>
    </w:p>
    <w:p w:rsidR="00000000" w:rsidDel="00000000" w:rsidP="00000000" w:rsidRDefault="00000000" w:rsidRPr="00000000" w14:paraId="00000171">
      <w:pPr>
        <w:numPr>
          <w:ilvl w:val="0"/>
          <w:numId w:val="49"/>
        </w:numPr>
        <w:spacing w:after="0" w:afterAutospacing="0" w:before="0" w:beforeAutospacing="0" w:lineRule="auto"/>
        <w:ind w:left="720" w:hanging="360"/>
      </w:pPr>
      <w:r w:rsidDel="00000000" w:rsidR="00000000" w:rsidRPr="00000000">
        <w:rPr>
          <w:b w:val="1"/>
          <w:bCs w:val="1"/>
          <w:rtl w:val="0"/>
        </w:rPr>
        <w:t xml:space="preserve">Level 4:</w:t>
      </w:r>
      <w:r w:rsidDel="00000000" w:rsidR="00000000" w:rsidRPr="00000000">
        <w:rPr>
          <w:rtl w:val="0"/>
        </w:rPr>
        <w:t xml:space="preserve"> Executive escalation and contract review</w:t>
      </w:r>
    </w:p>
    <w:p w:rsidR="00000000" w:rsidDel="00000000" w:rsidP="00000000" w:rsidRDefault="00000000" w:rsidRPr="00000000" w14:paraId="00000172">
      <w:pPr>
        <w:numPr>
          <w:ilvl w:val="0"/>
          <w:numId w:val="49"/>
        </w:numPr>
        <w:spacing w:after="240" w:before="0" w:beforeAutospacing="0" w:lineRule="auto"/>
        <w:ind w:left="720" w:hanging="360"/>
      </w:pPr>
      <w:r w:rsidDel="00000000" w:rsidR="00000000" w:rsidRPr="00000000">
        <w:rPr>
          <w:b w:val="1"/>
          <w:bCs w:val="1"/>
          <w:rtl w:val="0"/>
        </w:rPr>
        <w:t xml:space="preserve">Level 5:</w:t>
      </w:r>
      <w:r w:rsidDel="00000000" w:rsidR="00000000" w:rsidRPr="00000000">
        <w:rPr>
          <w:rtl w:val="0"/>
        </w:rPr>
        <w:t xml:space="preserve"> Legal action and contract termination consideration</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59sidcncma74" w:id="40"/>
      <w:bookmarkEnd w:id="40"/>
      <w:r w:rsidDel="00000000" w:rsidR="00000000" w:rsidRPr="00000000">
        <w:rPr>
          <w:b w:val="1"/>
          <w:bCs w:val="1"/>
          <w:color w:val="000000"/>
          <w:sz w:val="26"/>
          <w:szCs w:val="26"/>
          <w:rtl w:val="0"/>
        </w:rPr>
        <w:t xml:space="preserve">6.3 SLA Remedies and Penalties</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30vfqeb6c60c" w:id="41"/>
      <w:bookmarkEnd w:id="41"/>
      <w:r w:rsidDel="00000000" w:rsidR="00000000" w:rsidRPr="00000000">
        <w:rPr>
          <w:b w:val="1"/>
          <w:bCs w:val="1"/>
          <w:color w:val="000000"/>
          <w:sz w:val="22"/>
          <w:szCs w:val="22"/>
          <w:rtl w:val="0"/>
        </w:rPr>
        <w:t xml:space="preserve">6.3.1 Service Credits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Credit Calculation:</w:t>
      </w:r>
    </w:p>
    <w:p w:rsidR="00000000" w:rsidDel="00000000" w:rsidP="00000000" w:rsidRDefault="00000000" w:rsidRPr="00000000" w14:paraId="00000176">
      <w:pPr>
        <w:numPr>
          <w:ilvl w:val="0"/>
          <w:numId w:val="102"/>
        </w:numPr>
        <w:spacing w:after="0" w:afterAutospacing="0" w:before="240" w:lineRule="auto"/>
        <w:ind w:left="720" w:hanging="360"/>
      </w:pPr>
      <w:r w:rsidDel="00000000" w:rsidR="00000000" w:rsidRPr="00000000">
        <w:rPr>
          <w:rtl w:val="0"/>
        </w:rPr>
        <w:t xml:space="preserve">Percentage of monthly service fees based on downtime</w:t>
      </w:r>
    </w:p>
    <w:p w:rsidR="00000000" w:rsidDel="00000000" w:rsidP="00000000" w:rsidRDefault="00000000" w:rsidRPr="00000000" w14:paraId="00000177">
      <w:pPr>
        <w:numPr>
          <w:ilvl w:val="0"/>
          <w:numId w:val="102"/>
        </w:numPr>
        <w:spacing w:after="0" w:afterAutospacing="0" w:before="0" w:beforeAutospacing="0" w:lineRule="auto"/>
        <w:ind w:left="720" w:hanging="360"/>
      </w:pPr>
      <w:r w:rsidDel="00000000" w:rsidR="00000000" w:rsidRPr="00000000">
        <w:rPr>
          <w:rtl w:val="0"/>
        </w:rPr>
        <w:t xml:space="preserve">Graduated penalties for different levels of service failure</w:t>
      </w:r>
    </w:p>
    <w:p w:rsidR="00000000" w:rsidDel="00000000" w:rsidP="00000000" w:rsidRDefault="00000000" w:rsidRPr="00000000" w14:paraId="00000178">
      <w:pPr>
        <w:numPr>
          <w:ilvl w:val="0"/>
          <w:numId w:val="102"/>
        </w:numPr>
        <w:spacing w:after="0" w:afterAutospacing="0" w:before="0" w:beforeAutospacing="0" w:lineRule="auto"/>
        <w:ind w:left="720" w:hanging="360"/>
      </w:pPr>
      <w:r w:rsidDel="00000000" w:rsidR="00000000" w:rsidRPr="00000000">
        <w:rPr>
          <w:rtl w:val="0"/>
        </w:rPr>
        <w:t xml:space="preserve">Maximum credit caps and annual limits</w:t>
      </w:r>
    </w:p>
    <w:p w:rsidR="00000000" w:rsidDel="00000000" w:rsidP="00000000" w:rsidRDefault="00000000" w:rsidRPr="00000000" w14:paraId="00000179">
      <w:pPr>
        <w:numPr>
          <w:ilvl w:val="0"/>
          <w:numId w:val="102"/>
        </w:numPr>
        <w:spacing w:after="0" w:afterAutospacing="0" w:before="0" w:beforeAutospacing="0" w:lineRule="auto"/>
        <w:ind w:left="720" w:hanging="360"/>
      </w:pPr>
      <w:r w:rsidDel="00000000" w:rsidR="00000000" w:rsidRPr="00000000">
        <w:rPr>
          <w:rtl w:val="0"/>
        </w:rPr>
        <w:t xml:space="preserve">Credit application and processing procedures</w:t>
      </w:r>
    </w:p>
    <w:p w:rsidR="00000000" w:rsidDel="00000000" w:rsidP="00000000" w:rsidRDefault="00000000" w:rsidRPr="00000000" w14:paraId="0000017A">
      <w:pPr>
        <w:numPr>
          <w:ilvl w:val="0"/>
          <w:numId w:val="102"/>
        </w:numPr>
        <w:spacing w:after="240" w:before="0" w:beforeAutospacing="0" w:lineRule="auto"/>
        <w:ind w:left="720" w:hanging="360"/>
      </w:pPr>
      <w:r w:rsidDel="00000000" w:rsidR="00000000" w:rsidRPr="00000000">
        <w:rPr>
          <w:rtl w:val="0"/>
        </w:rPr>
        <w:t xml:space="preserve">Documentation and approval requirements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Credit Structure Example:</w:t>
      </w:r>
    </w:p>
    <w:p w:rsidR="00000000" w:rsidDel="00000000" w:rsidP="00000000" w:rsidRDefault="00000000" w:rsidRPr="00000000" w14:paraId="0000017C">
      <w:pPr>
        <w:numPr>
          <w:ilvl w:val="0"/>
          <w:numId w:val="74"/>
        </w:numPr>
        <w:spacing w:after="0" w:afterAutospacing="0" w:before="240" w:lineRule="auto"/>
        <w:ind w:left="720" w:hanging="360"/>
      </w:pPr>
      <w:r w:rsidDel="00000000" w:rsidR="00000000" w:rsidRPr="00000000">
        <w:rPr>
          <w:b w:val="1"/>
          <w:bCs w:val="1"/>
          <w:rtl w:val="0"/>
        </w:rPr>
        <w:t xml:space="preserve">99.9% - 99.5% availability:</w:t>
      </w:r>
      <w:r w:rsidDel="00000000" w:rsidR="00000000" w:rsidRPr="00000000">
        <w:rPr>
          <w:rtl w:val="0"/>
        </w:rPr>
        <w:t xml:space="preserve"> 5% monthly service credit</w:t>
      </w:r>
    </w:p>
    <w:p w:rsidR="00000000" w:rsidDel="00000000" w:rsidP="00000000" w:rsidRDefault="00000000" w:rsidRPr="00000000" w14:paraId="0000017D">
      <w:pPr>
        <w:numPr>
          <w:ilvl w:val="0"/>
          <w:numId w:val="74"/>
        </w:numPr>
        <w:spacing w:after="0" w:afterAutospacing="0" w:before="0" w:beforeAutospacing="0" w:lineRule="auto"/>
        <w:ind w:left="720" w:hanging="360"/>
      </w:pPr>
      <w:r w:rsidDel="00000000" w:rsidR="00000000" w:rsidRPr="00000000">
        <w:rPr>
          <w:b w:val="1"/>
          <w:bCs w:val="1"/>
          <w:rtl w:val="0"/>
        </w:rPr>
        <w:t xml:space="preserve">99.5% - 99.0% availability:</w:t>
      </w:r>
      <w:r w:rsidDel="00000000" w:rsidR="00000000" w:rsidRPr="00000000">
        <w:rPr>
          <w:rtl w:val="0"/>
        </w:rPr>
        <w:t xml:space="preserve"> 10% monthly service credit</w:t>
      </w:r>
    </w:p>
    <w:p w:rsidR="00000000" w:rsidDel="00000000" w:rsidP="00000000" w:rsidRDefault="00000000" w:rsidRPr="00000000" w14:paraId="0000017E">
      <w:pPr>
        <w:numPr>
          <w:ilvl w:val="0"/>
          <w:numId w:val="74"/>
        </w:numPr>
        <w:spacing w:after="0" w:afterAutospacing="0" w:before="0" w:beforeAutospacing="0" w:lineRule="auto"/>
        <w:ind w:left="720" w:hanging="360"/>
      </w:pPr>
      <w:r w:rsidDel="00000000" w:rsidR="00000000" w:rsidRPr="00000000">
        <w:rPr>
          <w:b w:val="1"/>
          <w:bCs w:val="1"/>
          <w:rtl w:val="0"/>
        </w:rPr>
        <w:t xml:space="preserve">99.0% - 98.0% availability:</w:t>
      </w:r>
      <w:r w:rsidDel="00000000" w:rsidR="00000000" w:rsidRPr="00000000">
        <w:rPr>
          <w:rtl w:val="0"/>
        </w:rPr>
        <w:t xml:space="preserve"> 25% monthly service credit</w:t>
      </w:r>
    </w:p>
    <w:p w:rsidR="00000000" w:rsidDel="00000000" w:rsidP="00000000" w:rsidRDefault="00000000" w:rsidRPr="00000000" w14:paraId="0000017F">
      <w:pPr>
        <w:numPr>
          <w:ilvl w:val="0"/>
          <w:numId w:val="74"/>
        </w:numPr>
        <w:spacing w:after="240" w:before="0" w:beforeAutospacing="0" w:lineRule="auto"/>
        <w:ind w:left="720" w:hanging="360"/>
      </w:pPr>
      <w:r w:rsidDel="00000000" w:rsidR="00000000" w:rsidRPr="00000000">
        <w:rPr>
          <w:b w:val="1"/>
          <w:bCs w:val="1"/>
          <w:rtl w:val="0"/>
        </w:rPr>
        <w:t xml:space="preserve">Below 98.0% availability:</w:t>
      </w:r>
      <w:r w:rsidDel="00000000" w:rsidR="00000000" w:rsidRPr="00000000">
        <w:rPr>
          <w:rtl w:val="0"/>
        </w:rPr>
        <w:t xml:space="preserve"> 50% monthly service credit + right to terminate</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epmso9b6e5wc" w:id="42"/>
      <w:bookmarkEnd w:id="42"/>
      <w:r w:rsidDel="00000000" w:rsidR="00000000" w:rsidRPr="00000000">
        <w:rPr>
          <w:b w:val="1"/>
          <w:bCs w:val="1"/>
          <w:color w:val="000000"/>
          <w:sz w:val="22"/>
          <w:szCs w:val="22"/>
          <w:rtl w:val="0"/>
        </w:rPr>
        <w:t xml:space="preserve">6.3.2 Performance Improvement</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Corrective Action Requirements:</w:t>
      </w:r>
    </w:p>
    <w:p w:rsidR="00000000" w:rsidDel="00000000" w:rsidP="00000000" w:rsidRDefault="00000000" w:rsidRPr="00000000" w14:paraId="00000182">
      <w:pPr>
        <w:numPr>
          <w:ilvl w:val="0"/>
          <w:numId w:val="70"/>
        </w:numPr>
        <w:spacing w:after="0" w:afterAutospacing="0" w:before="240" w:lineRule="auto"/>
        <w:ind w:left="720" w:hanging="360"/>
      </w:pPr>
      <w:r w:rsidDel="00000000" w:rsidR="00000000" w:rsidRPr="00000000">
        <w:rPr>
          <w:rtl w:val="0"/>
        </w:rPr>
        <w:t xml:space="preserve">Root cause analysis and remediation planning</w:t>
      </w:r>
    </w:p>
    <w:p w:rsidR="00000000" w:rsidDel="00000000" w:rsidP="00000000" w:rsidRDefault="00000000" w:rsidRPr="00000000" w14:paraId="00000183">
      <w:pPr>
        <w:numPr>
          <w:ilvl w:val="0"/>
          <w:numId w:val="70"/>
        </w:numPr>
        <w:spacing w:after="0" w:afterAutospacing="0" w:before="0" w:beforeAutospacing="0" w:lineRule="auto"/>
        <w:ind w:left="720" w:hanging="360"/>
      </w:pPr>
      <w:r w:rsidDel="00000000" w:rsidR="00000000" w:rsidRPr="00000000">
        <w:rPr>
          <w:rtl w:val="0"/>
        </w:rPr>
        <w:t xml:space="preserve">Performance improvement plan development</w:t>
      </w:r>
    </w:p>
    <w:p w:rsidR="00000000" w:rsidDel="00000000" w:rsidP="00000000" w:rsidRDefault="00000000" w:rsidRPr="00000000" w14:paraId="00000184">
      <w:pPr>
        <w:numPr>
          <w:ilvl w:val="0"/>
          <w:numId w:val="70"/>
        </w:numPr>
        <w:spacing w:after="0" w:afterAutospacing="0" w:before="0" w:beforeAutospacing="0" w:lineRule="auto"/>
        <w:ind w:left="720" w:hanging="360"/>
      </w:pPr>
      <w:r w:rsidDel="00000000" w:rsidR="00000000" w:rsidRPr="00000000">
        <w:rPr>
          <w:rtl w:val="0"/>
        </w:rPr>
        <w:t xml:space="preserve">Implementation timeline and milestone tracking</w:t>
      </w:r>
    </w:p>
    <w:p w:rsidR="00000000" w:rsidDel="00000000" w:rsidP="00000000" w:rsidRDefault="00000000" w:rsidRPr="00000000" w14:paraId="00000185">
      <w:pPr>
        <w:numPr>
          <w:ilvl w:val="0"/>
          <w:numId w:val="70"/>
        </w:numPr>
        <w:spacing w:after="0" w:afterAutospacing="0" w:before="0" w:beforeAutospacing="0" w:lineRule="auto"/>
        <w:ind w:left="720" w:hanging="360"/>
      </w:pPr>
      <w:r w:rsidDel="00000000" w:rsidR="00000000" w:rsidRPr="00000000">
        <w:rPr>
          <w:rtl w:val="0"/>
        </w:rPr>
        <w:t xml:space="preserve">Additional monitoring and reporting requirements</w:t>
      </w:r>
    </w:p>
    <w:p w:rsidR="00000000" w:rsidDel="00000000" w:rsidP="00000000" w:rsidRDefault="00000000" w:rsidRPr="00000000" w14:paraId="00000186">
      <w:pPr>
        <w:numPr>
          <w:ilvl w:val="0"/>
          <w:numId w:val="70"/>
        </w:numPr>
        <w:spacing w:after="240" w:before="0" w:beforeAutospacing="0" w:lineRule="auto"/>
        <w:ind w:left="720" w:hanging="360"/>
      </w:pPr>
      <w:r w:rsidDel="00000000" w:rsidR="00000000" w:rsidRPr="00000000">
        <w:rPr>
          <w:rtl w:val="0"/>
        </w:rPr>
        <w:t xml:space="preserve">Success metrics and validation criteria</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Contract Enforcement:</w:t>
      </w:r>
    </w:p>
    <w:p w:rsidR="00000000" w:rsidDel="00000000" w:rsidP="00000000" w:rsidRDefault="00000000" w:rsidRPr="00000000" w14:paraId="00000188">
      <w:pPr>
        <w:numPr>
          <w:ilvl w:val="0"/>
          <w:numId w:val="53"/>
        </w:numPr>
        <w:spacing w:after="0" w:afterAutospacing="0" w:before="240" w:lineRule="auto"/>
        <w:ind w:left="720" w:hanging="360"/>
      </w:pPr>
      <w:r w:rsidDel="00000000" w:rsidR="00000000" w:rsidRPr="00000000">
        <w:rPr>
          <w:rtl w:val="0"/>
        </w:rPr>
        <w:t xml:space="preserve">Formal breach notification and cure periods</w:t>
      </w:r>
    </w:p>
    <w:p w:rsidR="00000000" w:rsidDel="00000000" w:rsidP="00000000" w:rsidRDefault="00000000" w:rsidRPr="00000000" w14:paraId="00000189">
      <w:pPr>
        <w:numPr>
          <w:ilvl w:val="0"/>
          <w:numId w:val="53"/>
        </w:numPr>
        <w:spacing w:after="0" w:afterAutospacing="0" w:before="0" w:beforeAutospacing="0" w:lineRule="auto"/>
        <w:ind w:left="720" w:hanging="360"/>
      </w:pPr>
      <w:r w:rsidDel="00000000" w:rsidR="00000000" w:rsidRPr="00000000">
        <w:rPr>
          <w:rtl w:val="0"/>
        </w:rPr>
        <w:t xml:space="preserve">Progressive enforcement and escalation procedures</w:t>
      </w:r>
    </w:p>
    <w:p w:rsidR="00000000" w:rsidDel="00000000" w:rsidP="00000000" w:rsidRDefault="00000000" w:rsidRPr="00000000" w14:paraId="0000018A">
      <w:pPr>
        <w:numPr>
          <w:ilvl w:val="0"/>
          <w:numId w:val="53"/>
        </w:numPr>
        <w:spacing w:after="0" w:afterAutospacing="0" w:before="0" w:beforeAutospacing="0" w:lineRule="auto"/>
        <w:ind w:left="720" w:hanging="360"/>
      </w:pPr>
      <w:r w:rsidDel="00000000" w:rsidR="00000000" w:rsidRPr="00000000">
        <w:rPr>
          <w:rtl w:val="0"/>
        </w:rPr>
        <w:t xml:space="preserve">Contract amendment and renegotiation options</w:t>
      </w:r>
    </w:p>
    <w:p w:rsidR="00000000" w:rsidDel="00000000" w:rsidP="00000000" w:rsidRDefault="00000000" w:rsidRPr="00000000" w14:paraId="0000018B">
      <w:pPr>
        <w:numPr>
          <w:ilvl w:val="0"/>
          <w:numId w:val="53"/>
        </w:numPr>
        <w:spacing w:after="0" w:afterAutospacing="0" w:before="0" w:beforeAutospacing="0" w:lineRule="auto"/>
        <w:ind w:left="720" w:hanging="360"/>
      </w:pPr>
      <w:r w:rsidDel="00000000" w:rsidR="00000000" w:rsidRPr="00000000">
        <w:rPr>
          <w:rtl w:val="0"/>
        </w:rPr>
        <w:t xml:space="preserve">Termination rights and transition procedures</w:t>
      </w:r>
    </w:p>
    <w:p w:rsidR="00000000" w:rsidDel="00000000" w:rsidP="00000000" w:rsidRDefault="00000000" w:rsidRPr="00000000" w14:paraId="0000018C">
      <w:pPr>
        <w:numPr>
          <w:ilvl w:val="0"/>
          <w:numId w:val="53"/>
        </w:numPr>
        <w:spacing w:after="240" w:before="0" w:beforeAutospacing="0" w:lineRule="auto"/>
        <w:ind w:left="720" w:hanging="360"/>
      </w:pPr>
      <w:r w:rsidDel="00000000" w:rsidR="00000000" w:rsidRPr="00000000">
        <w:rPr>
          <w:rtl w:val="0"/>
        </w:rPr>
        <w:t xml:space="preserve">Legal action and dispute resolution processes</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aijn1kurm06c" w:id="43"/>
      <w:bookmarkEnd w:id="43"/>
      <w:r w:rsidDel="00000000" w:rsidR="00000000" w:rsidRPr="00000000">
        <w:rPr>
          <w:b w:val="1"/>
          <w:bCs w:val="1"/>
          <w:sz w:val="34"/>
          <w:szCs w:val="34"/>
          <w:rtl w:val="0"/>
        </w:rPr>
        <w:t xml:space="preserve">7. OUTSOURCED IT SERVICES MANAGEMENT</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4qevwqoauzo7" w:id="44"/>
      <w:bookmarkEnd w:id="44"/>
      <w:r w:rsidDel="00000000" w:rsidR="00000000" w:rsidRPr="00000000">
        <w:rPr>
          <w:b w:val="1"/>
          <w:bCs w:val="1"/>
          <w:color w:val="000000"/>
          <w:sz w:val="26"/>
          <w:szCs w:val="26"/>
          <w:rtl w:val="0"/>
        </w:rPr>
        <w:t xml:space="preserve">7.1 Service Management Framework</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f8093x6dc771" w:id="45"/>
      <w:bookmarkEnd w:id="45"/>
      <w:r w:rsidDel="00000000" w:rsidR="00000000" w:rsidRPr="00000000">
        <w:rPr>
          <w:b w:val="1"/>
          <w:bCs w:val="1"/>
          <w:color w:val="000000"/>
          <w:sz w:val="22"/>
          <w:szCs w:val="22"/>
          <w:rtl w:val="0"/>
        </w:rPr>
        <w:t xml:space="preserve">7.1.1 Service Categories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Infrastructure Services:</w:t>
      </w:r>
    </w:p>
    <w:p w:rsidR="00000000" w:rsidDel="00000000" w:rsidP="00000000" w:rsidRDefault="00000000" w:rsidRPr="00000000" w14:paraId="00000191">
      <w:pPr>
        <w:numPr>
          <w:ilvl w:val="0"/>
          <w:numId w:val="11"/>
        </w:numPr>
        <w:spacing w:after="0" w:afterAutospacing="0" w:before="240" w:lineRule="auto"/>
        <w:ind w:left="720" w:hanging="360"/>
      </w:pPr>
      <w:r w:rsidDel="00000000" w:rsidR="00000000" w:rsidRPr="00000000">
        <w:rPr>
          <w:rtl w:val="0"/>
        </w:rPr>
        <w:t xml:space="preserve">Data center hosting and colocation</w:t>
      </w:r>
    </w:p>
    <w:p w:rsidR="00000000" w:rsidDel="00000000" w:rsidP="00000000" w:rsidRDefault="00000000" w:rsidRPr="00000000" w14:paraId="00000192">
      <w:pPr>
        <w:numPr>
          <w:ilvl w:val="0"/>
          <w:numId w:val="11"/>
        </w:numPr>
        <w:spacing w:after="0" w:afterAutospacing="0" w:before="0" w:beforeAutospacing="0" w:lineRule="auto"/>
        <w:ind w:left="720" w:hanging="360"/>
      </w:pPr>
      <w:r w:rsidDel="00000000" w:rsidR="00000000" w:rsidRPr="00000000">
        <w:rPr>
          <w:rtl w:val="0"/>
        </w:rPr>
        <w:t xml:space="preserve">Network management and connectivity</w:t>
      </w:r>
    </w:p>
    <w:p w:rsidR="00000000" w:rsidDel="00000000" w:rsidP="00000000" w:rsidRDefault="00000000" w:rsidRPr="00000000" w14:paraId="00000193">
      <w:pPr>
        <w:numPr>
          <w:ilvl w:val="0"/>
          <w:numId w:val="11"/>
        </w:numPr>
        <w:spacing w:after="0" w:afterAutospacing="0" w:before="0" w:beforeAutospacing="0" w:lineRule="auto"/>
        <w:ind w:left="720" w:hanging="360"/>
      </w:pPr>
      <w:r w:rsidDel="00000000" w:rsidR="00000000" w:rsidRPr="00000000">
        <w:rPr>
          <w:rtl w:val="0"/>
        </w:rPr>
        <w:t xml:space="preserve">Server management and maintenance</w:t>
      </w:r>
    </w:p>
    <w:p w:rsidR="00000000" w:rsidDel="00000000" w:rsidP="00000000" w:rsidRDefault="00000000" w:rsidRPr="00000000" w14:paraId="00000194">
      <w:pPr>
        <w:numPr>
          <w:ilvl w:val="0"/>
          <w:numId w:val="11"/>
        </w:numPr>
        <w:spacing w:after="0" w:afterAutospacing="0" w:before="0" w:beforeAutospacing="0" w:lineRule="auto"/>
        <w:ind w:left="720" w:hanging="360"/>
      </w:pPr>
      <w:r w:rsidDel="00000000" w:rsidR="00000000" w:rsidRPr="00000000">
        <w:rPr>
          <w:rtl w:val="0"/>
        </w:rPr>
        <w:t xml:space="preserve">Storage and backup services</w:t>
      </w:r>
    </w:p>
    <w:p w:rsidR="00000000" w:rsidDel="00000000" w:rsidP="00000000" w:rsidRDefault="00000000" w:rsidRPr="00000000" w14:paraId="00000195">
      <w:pPr>
        <w:numPr>
          <w:ilvl w:val="0"/>
          <w:numId w:val="11"/>
        </w:numPr>
        <w:spacing w:after="240" w:before="0" w:beforeAutospacing="0" w:lineRule="auto"/>
        <w:ind w:left="720" w:hanging="360"/>
      </w:pPr>
      <w:r w:rsidDel="00000000" w:rsidR="00000000" w:rsidRPr="00000000">
        <w:rPr>
          <w:rtl w:val="0"/>
        </w:rPr>
        <w:t xml:space="preserve">Disaster recovery and business continuity</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Application Services:</w:t>
      </w:r>
    </w:p>
    <w:p w:rsidR="00000000" w:rsidDel="00000000" w:rsidP="00000000" w:rsidRDefault="00000000" w:rsidRPr="00000000" w14:paraId="00000197">
      <w:pPr>
        <w:numPr>
          <w:ilvl w:val="0"/>
          <w:numId w:val="101"/>
        </w:numPr>
        <w:spacing w:after="0" w:afterAutospacing="0" w:before="240" w:lineRule="auto"/>
        <w:ind w:left="720" w:hanging="360"/>
      </w:pPr>
      <w:r w:rsidDel="00000000" w:rsidR="00000000" w:rsidRPr="00000000">
        <w:rPr>
          <w:rtl w:val="0"/>
        </w:rPr>
        <w:t xml:space="preserve">Application development and maintenance</w:t>
      </w:r>
    </w:p>
    <w:p w:rsidR="00000000" w:rsidDel="00000000" w:rsidP="00000000" w:rsidRDefault="00000000" w:rsidRPr="00000000" w14:paraId="00000198">
      <w:pPr>
        <w:numPr>
          <w:ilvl w:val="0"/>
          <w:numId w:val="101"/>
        </w:numPr>
        <w:spacing w:after="0" w:afterAutospacing="0" w:before="0" w:beforeAutospacing="0" w:lineRule="auto"/>
        <w:ind w:left="720" w:hanging="360"/>
      </w:pPr>
      <w:r w:rsidDel="00000000" w:rsidR="00000000" w:rsidRPr="00000000">
        <w:rPr>
          <w:rtl w:val="0"/>
        </w:rPr>
        <w:t xml:space="preserve">System integration and middleware</w:t>
      </w:r>
    </w:p>
    <w:p w:rsidR="00000000" w:rsidDel="00000000" w:rsidP="00000000" w:rsidRDefault="00000000" w:rsidRPr="00000000" w14:paraId="00000199">
      <w:pPr>
        <w:numPr>
          <w:ilvl w:val="0"/>
          <w:numId w:val="101"/>
        </w:numPr>
        <w:spacing w:after="0" w:afterAutospacing="0" w:before="0" w:beforeAutospacing="0" w:lineRule="auto"/>
        <w:ind w:left="720" w:hanging="360"/>
      </w:pPr>
      <w:r w:rsidDel="00000000" w:rsidR="00000000" w:rsidRPr="00000000">
        <w:rPr>
          <w:rtl w:val="0"/>
        </w:rPr>
        <w:t xml:space="preserve">Database administration and management</w:t>
      </w:r>
    </w:p>
    <w:p w:rsidR="00000000" w:rsidDel="00000000" w:rsidP="00000000" w:rsidRDefault="00000000" w:rsidRPr="00000000" w14:paraId="0000019A">
      <w:pPr>
        <w:numPr>
          <w:ilvl w:val="0"/>
          <w:numId w:val="101"/>
        </w:numPr>
        <w:spacing w:after="0" w:afterAutospacing="0" w:before="0" w:beforeAutospacing="0" w:lineRule="auto"/>
        <w:ind w:left="720" w:hanging="360"/>
      </w:pPr>
      <w:r w:rsidDel="00000000" w:rsidR="00000000" w:rsidRPr="00000000">
        <w:rPr>
          <w:rtl w:val="0"/>
        </w:rPr>
        <w:t xml:space="preserve">Testing and quality assurance</w:t>
      </w:r>
    </w:p>
    <w:p w:rsidR="00000000" w:rsidDel="00000000" w:rsidP="00000000" w:rsidRDefault="00000000" w:rsidRPr="00000000" w14:paraId="0000019B">
      <w:pPr>
        <w:numPr>
          <w:ilvl w:val="0"/>
          <w:numId w:val="101"/>
        </w:numPr>
        <w:spacing w:after="240" w:before="0" w:beforeAutospacing="0" w:lineRule="auto"/>
        <w:ind w:left="720" w:hanging="360"/>
      </w:pPr>
      <w:r w:rsidDel="00000000" w:rsidR="00000000" w:rsidRPr="00000000">
        <w:rPr>
          <w:rtl w:val="0"/>
        </w:rPr>
        <w:t xml:space="preserve">Performance monitoring and optimization</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Support Services:</w:t>
      </w:r>
    </w:p>
    <w:p w:rsidR="00000000" w:rsidDel="00000000" w:rsidP="00000000" w:rsidRDefault="00000000" w:rsidRPr="00000000" w14:paraId="0000019D">
      <w:pPr>
        <w:numPr>
          <w:ilvl w:val="0"/>
          <w:numId w:val="26"/>
        </w:numPr>
        <w:spacing w:after="0" w:afterAutospacing="0" w:before="240" w:lineRule="auto"/>
        <w:ind w:left="720" w:hanging="360"/>
      </w:pPr>
      <w:r w:rsidDel="00000000" w:rsidR="00000000" w:rsidRPr="00000000">
        <w:rPr>
          <w:rtl w:val="0"/>
        </w:rPr>
        <w:t xml:space="preserve">Help desk and user support</w:t>
      </w:r>
    </w:p>
    <w:p w:rsidR="00000000" w:rsidDel="00000000" w:rsidP="00000000" w:rsidRDefault="00000000" w:rsidRPr="00000000" w14:paraId="0000019E">
      <w:pPr>
        <w:numPr>
          <w:ilvl w:val="0"/>
          <w:numId w:val="26"/>
        </w:numPr>
        <w:spacing w:after="0" w:afterAutospacing="0" w:before="0" w:beforeAutospacing="0" w:lineRule="auto"/>
        <w:ind w:left="720" w:hanging="360"/>
      </w:pPr>
      <w:r w:rsidDel="00000000" w:rsidR="00000000" w:rsidRPr="00000000">
        <w:rPr>
          <w:rtl w:val="0"/>
        </w:rPr>
        <w:t xml:space="preserve">Desktop and endpoint management</w:t>
      </w:r>
    </w:p>
    <w:p w:rsidR="00000000" w:rsidDel="00000000" w:rsidP="00000000" w:rsidRDefault="00000000" w:rsidRPr="00000000" w14:paraId="0000019F">
      <w:pPr>
        <w:numPr>
          <w:ilvl w:val="0"/>
          <w:numId w:val="26"/>
        </w:numPr>
        <w:spacing w:after="0" w:afterAutospacing="0" w:before="0" w:beforeAutospacing="0" w:lineRule="auto"/>
        <w:ind w:left="720" w:hanging="360"/>
      </w:pPr>
      <w:r w:rsidDel="00000000" w:rsidR="00000000" w:rsidRPr="00000000">
        <w:rPr>
          <w:rtl w:val="0"/>
        </w:rPr>
        <w:t xml:space="preserve">Security monitoring and response</w:t>
      </w:r>
    </w:p>
    <w:p w:rsidR="00000000" w:rsidDel="00000000" w:rsidP="00000000" w:rsidRDefault="00000000" w:rsidRPr="00000000" w14:paraId="000001A0">
      <w:pPr>
        <w:numPr>
          <w:ilvl w:val="0"/>
          <w:numId w:val="26"/>
        </w:numPr>
        <w:spacing w:after="0" w:afterAutospacing="0" w:before="0" w:beforeAutospacing="0" w:lineRule="auto"/>
        <w:ind w:left="720" w:hanging="360"/>
      </w:pPr>
      <w:r w:rsidDel="00000000" w:rsidR="00000000" w:rsidRPr="00000000">
        <w:rPr>
          <w:rtl w:val="0"/>
        </w:rPr>
        <w:t xml:space="preserve">Compliance and audit support</w:t>
      </w:r>
    </w:p>
    <w:p w:rsidR="00000000" w:rsidDel="00000000" w:rsidP="00000000" w:rsidRDefault="00000000" w:rsidRPr="00000000" w14:paraId="000001A1">
      <w:pPr>
        <w:numPr>
          <w:ilvl w:val="0"/>
          <w:numId w:val="26"/>
        </w:numPr>
        <w:spacing w:after="240" w:before="0" w:beforeAutospacing="0" w:lineRule="auto"/>
        <w:ind w:left="720" w:hanging="360"/>
      </w:pPr>
      <w:r w:rsidDel="00000000" w:rsidR="00000000" w:rsidRPr="00000000">
        <w:rPr>
          <w:rtl w:val="0"/>
        </w:rPr>
        <w:t xml:space="preserve">Training and knowledge transfer</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rav3fbepz1p7" w:id="46"/>
      <w:bookmarkEnd w:id="46"/>
      <w:r w:rsidDel="00000000" w:rsidR="00000000" w:rsidRPr="00000000">
        <w:rPr>
          <w:b w:val="1"/>
          <w:bCs w:val="1"/>
          <w:color w:val="000000"/>
          <w:sz w:val="22"/>
          <w:szCs w:val="22"/>
          <w:rtl w:val="0"/>
        </w:rPr>
        <w:t xml:space="preserve">7.1.2 Governance Structure</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Service Management Office:</w:t>
      </w:r>
    </w:p>
    <w:p w:rsidR="00000000" w:rsidDel="00000000" w:rsidP="00000000" w:rsidRDefault="00000000" w:rsidRPr="00000000" w14:paraId="000001A4">
      <w:pPr>
        <w:numPr>
          <w:ilvl w:val="0"/>
          <w:numId w:val="82"/>
        </w:numPr>
        <w:spacing w:after="0" w:afterAutospacing="0" w:before="240" w:lineRule="auto"/>
        <w:ind w:left="720" w:hanging="360"/>
      </w:pPr>
      <w:r w:rsidDel="00000000" w:rsidR="00000000" w:rsidRPr="00000000">
        <w:rPr>
          <w:rtl w:val="0"/>
        </w:rPr>
        <w:t xml:space="preserve">Service delivery oversight and coordination</w:t>
      </w:r>
    </w:p>
    <w:p w:rsidR="00000000" w:rsidDel="00000000" w:rsidP="00000000" w:rsidRDefault="00000000" w:rsidRPr="00000000" w14:paraId="000001A5">
      <w:pPr>
        <w:numPr>
          <w:ilvl w:val="0"/>
          <w:numId w:val="82"/>
        </w:numPr>
        <w:spacing w:after="0" w:afterAutospacing="0" w:before="0" w:beforeAutospacing="0" w:lineRule="auto"/>
        <w:ind w:left="720" w:hanging="360"/>
      </w:pPr>
      <w:r w:rsidDel="00000000" w:rsidR="00000000" w:rsidRPr="00000000">
        <w:rPr>
          <w:rtl w:val="0"/>
        </w:rPr>
        <w:t xml:space="preserve">Vendor relationship management</w:t>
      </w:r>
    </w:p>
    <w:p w:rsidR="00000000" w:rsidDel="00000000" w:rsidP="00000000" w:rsidRDefault="00000000" w:rsidRPr="00000000" w14:paraId="000001A6">
      <w:pPr>
        <w:numPr>
          <w:ilvl w:val="0"/>
          <w:numId w:val="82"/>
        </w:numPr>
        <w:spacing w:after="0" w:afterAutospacing="0" w:before="0" w:beforeAutospacing="0" w:lineRule="auto"/>
        <w:ind w:left="720" w:hanging="360"/>
      </w:pPr>
      <w:r w:rsidDel="00000000" w:rsidR="00000000" w:rsidRPr="00000000">
        <w:rPr>
          <w:rtl w:val="0"/>
        </w:rPr>
        <w:t xml:space="preserve">Performance monitoring and reporting</w:t>
      </w:r>
    </w:p>
    <w:p w:rsidR="00000000" w:rsidDel="00000000" w:rsidP="00000000" w:rsidRDefault="00000000" w:rsidRPr="00000000" w14:paraId="000001A7">
      <w:pPr>
        <w:numPr>
          <w:ilvl w:val="0"/>
          <w:numId w:val="82"/>
        </w:numPr>
        <w:spacing w:after="0" w:afterAutospacing="0" w:before="0" w:beforeAutospacing="0" w:lineRule="auto"/>
        <w:ind w:left="720" w:hanging="360"/>
      </w:pPr>
      <w:r w:rsidDel="00000000" w:rsidR="00000000" w:rsidRPr="00000000">
        <w:rPr>
          <w:rtl w:val="0"/>
        </w:rPr>
        <w:t xml:space="preserve">Issue escalation and resolution</w:t>
      </w:r>
    </w:p>
    <w:p w:rsidR="00000000" w:rsidDel="00000000" w:rsidP="00000000" w:rsidRDefault="00000000" w:rsidRPr="00000000" w14:paraId="000001A8">
      <w:pPr>
        <w:numPr>
          <w:ilvl w:val="0"/>
          <w:numId w:val="82"/>
        </w:numPr>
        <w:spacing w:after="240" w:before="0" w:beforeAutospacing="0" w:lineRule="auto"/>
        <w:ind w:left="720" w:hanging="360"/>
      </w:pPr>
      <w:r w:rsidDel="00000000" w:rsidR="00000000" w:rsidRPr="00000000">
        <w:rPr>
          <w:rtl w:val="0"/>
        </w:rPr>
        <w:t xml:space="preserve">Continuous improvement and optimization</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Vendor Management Team:</w:t>
      </w:r>
    </w:p>
    <w:p w:rsidR="00000000" w:rsidDel="00000000" w:rsidP="00000000" w:rsidRDefault="00000000" w:rsidRPr="00000000" w14:paraId="000001AA">
      <w:pPr>
        <w:numPr>
          <w:ilvl w:val="0"/>
          <w:numId w:val="62"/>
        </w:numPr>
        <w:spacing w:after="0" w:afterAutospacing="0" w:before="240" w:lineRule="auto"/>
        <w:ind w:left="720" w:hanging="360"/>
      </w:pPr>
      <w:r w:rsidDel="00000000" w:rsidR="00000000" w:rsidRPr="00000000">
        <w:rPr>
          <w:rtl w:val="0"/>
        </w:rPr>
        <w:t xml:space="preserve">Contract negotiation and management</w:t>
      </w:r>
    </w:p>
    <w:p w:rsidR="00000000" w:rsidDel="00000000" w:rsidP="00000000" w:rsidRDefault="00000000" w:rsidRPr="00000000" w14:paraId="000001AB">
      <w:pPr>
        <w:numPr>
          <w:ilvl w:val="0"/>
          <w:numId w:val="62"/>
        </w:numPr>
        <w:spacing w:after="0" w:afterAutospacing="0" w:before="0" w:beforeAutospacing="0" w:lineRule="auto"/>
        <w:ind w:left="720" w:hanging="360"/>
      </w:pPr>
      <w:r w:rsidDel="00000000" w:rsidR="00000000" w:rsidRPr="00000000">
        <w:rPr>
          <w:rtl w:val="0"/>
        </w:rPr>
        <w:t xml:space="preserve">Risk assessment and mitigation</w:t>
      </w:r>
    </w:p>
    <w:p w:rsidR="00000000" w:rsidDel="00000000" w:rsidP="00000000" w:rsidRDefault="00000000" w:rsidRPr="00000000" w14:paraId="000001AC">
      <w:pPr>
        <w:numPr>
          <w:ilvl w:val="0"/>
          <w:numId w:val="62"/>
        </w:numPr>
        <w:spacing w:after="0" w:afterAutospacing="0" w:before="0" w:beforeAutospacing="0" w:lineRule="auto"/>
        <w:ind w:left="720" w:hanging="360"/>
      </w:pPr>
      <w:r w:rsidDel="00000000" w:rsidR="00000000" w:rsidRPr="00000000">
        <w:rPr>
          <w:rtl w:val="0"/>
        </w:rPr>
        <w:t xml:space="preserve">Compliance monitoring and audit</w:t>
      </w:r>
    </w:p>
    <w:p w:rsidR="00000000" w:rsidDel="00000000" w:rsidP="00000000" w:rsidRDefault="00000000" w:rsidRPr="00000000" w14:paraId="000001AD">
      <w:pPr>
        <w:numPr>
          <w:ilvl w:val="0"/>
          <w:numId w:val="62"/>
        </w:numPr>
        <w:spacing w:after="0" w:afterAutospacing="0" w:before="0" w:beforeAutospacing="0" w:lineRule="auto"/>
        <w:ind w:left="720" w:hanging="360"/>
      </w:pPr>
      <w:r w:rsidDel="00000000" w:rsidR="00000000" w:rsidRPr="00000000">
        <w:rPr>
          <w:rtl w:val="0"/>
        </w:rPr>
        <w:t xml:space="preserve">Business relationship development</w:t>
      </w:r>
    </w:p>
    <w:p w:rsidR="00000000" w:rsidDel="00000000" w:rsidP="00000000" w:rsidRDefault="00000000" w:rsidRPr="00000000" w14:paraId="000001AE">
      <w:pPr>
        <w:numPr>
          <w:ilvl w:val="0"/>
          <w:numId w:val="62"/>
        </w:numPr>
        <w:spacing w:after="240" w:before="0" w:beforeAutospacing="0" w:lineRule="auto"/>
        <w:ind w:left="720" w:hanging="360"/>
      </w:pPr>
      <w:r w:rsidDel="00000000" w:rsidR="00000000" w:rsidRPr="00000000">
        <w:rPr>
          <w:rtl w:val="0"/>
        </w:rPr>
        <w:t xml:space="preserve">Strategic planning and roadmap alignment</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b4fv6z4suxk2" w:id="47"/>
      <w:bookmarkEnd w:id="47"/>
      <w:r w:rsidDel="00000000" w:rsidR="00000000" w:rsidRPr="00000000">
        <w:rPr>
          <w:b w:val="1"/>
          <w:bCs w:val="1"/>
          <w:color w:val="000000"/>
          <w:sz w:val="26"/>
          <w:szCs w:val="26"/>
          <w:rtl w:val="0"/>
        </w:rPr>
        <w:t xml:space="preserve">7.2 Service Delivery Management</w:t>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thevdnihiay8" w:id="48"/>
      <w:bookmarkEnd w:id="48"/>
      <w:r w:rsidDel="00000000" w:rsidR="00000000" w:rsidRPr="00000000">
        <w:rPr>
          <w:b w:val="1"/>
          <w:bCs w:val="1"/>
          <w:color w:val="000000"/>
          <w:sz w:val="22"/>
          <w:szCs w:val="22"/>
          <w:rtl w:val="0"/>
        </w:rPr>
        <w:t xml:space="preserve">7.2.1 Service Delivery Process</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Service Request Management:</w:t>
      </w:r>
    </w:p>
    <w:p w:rsidR="00000000" w:rsidDel="00000000" w:rsidP="00000000" w:rsidRDefault="00000000" w:rsidRPr="00000000" w14:paraId="000001B2">
      <w:pPr>
        <w:numPr>
          <w:ilvl w:val="0"/>
          <w:numId w:val="58"/>
        </w:numPr>
        <w:spacing w:after="0" w:afterAutospacing="0" w:before="240" w:lineRule="auto"/>
        <w:ind w:left="720" w:hanging="360"/>
      </w:pPr>
      <w:r w:rsidDel="00000000" w:rsidR="00000000" w:rsidRPr="00000000">
        <w:rPr>
          <w:rtl w:val="0"/>
        </w:rPr>
        <w:t xml:space="preserve">Standardized request submission and approval</w:t>
      </w:r>
    </w:p>
    <w:p w:rsidR="00000000" w:rsidDel="00000000" w:rsidP="00000000" w:rsidRDefault="00000000" w:rsidRPr="00000000" w14:paraId="000001B3">
      <w:pPr>
        <w:numPr>
          <w:ilvl w:val="0"/>
          <w:numId w:val="58"/>
        </w:numPr>
        <w:spacing w:after="0" w:afterAutospacing="0" w:before="0" w:beforeAutospacing="0" w:lineRule="auto"/>
        <w:ind w:left="720" w:hanging="360"/>
      </w:pPr>
      <w:r w:rsidDel="00000000" w:rsidR="00000000" w:rsidRPr="00000000">
        <w:rPr>
          <w:rtl w:val="0"/>
        </w:rPr>
        <w:t xml:space="preserve">Service catalog and offering definition</w:t>
      </w:r>
    </w:p>
    <w:p w:rsidR="00000000" w:rsidDel="00000000" w:rsidP="00000000" w:rsidRDefault="00000000" w:rsidRPr="00000000" w14:paraId="000001B4">
      <w:pPr>
        <w:numPr>
          <w:ilvl w:val="0"/>
          <w:numId w:val="58"/>
        </w:numPr>
        <w:spacing w:after="0" w:afterAutospacing="0" w:before="0" w:beforeAutospacing="0" w:lineRule="auto"/>
        <w:ind w:left="720" w:hanging="360"/>
      </w:pPr>
      <w:r w:rsidDel="00000000" w:rsidR="00000000" w:rsidRPr="00000000">
        <w:rPr>
          <w:rtl w:val="0"/>
        </w:rPr>
        <w:t xml:space="preserve">Request fulfillment and delivery tracking</w:t>
      </w:r>
    </w:p>
    <w:p w:rsidR="00000000" w:rsidDel="00000000" w:rsidP="00000000" w:rsidRDefault="00000000" w:rsidRPr="00000000" w14:paraId="000001B5">
      <w:pPr>
        <w:numPr>
          <w:ilvl w:val="0"/>
          <w:numId w:val="58"/>
        </w:numPr>
        <w:spacing w:after="0" w:afterAutospacing="0" w:before="0" w:beforeAutospacing="0" w:lineRule="auto"/>
        <w:ind w:left="720" w:hanging="360"/>
      </w:pPr>
      <w:r w:rsidDel="00000000" w:rsidR="00000000" w:rsidRPr="00000000">
        <w:rPr>
          <w:rtl w:val="0"/>
        </w:rPr>
        <w:t xml:space="preserve">Quality assurance and acceptance testing</w:t>
      </w:r>
    </w:p>
    <w:p w:rsidR="00000000" w:rsidDel="00000000" w:rsidP="00000000" w:rsidRDefault="00000000" w:rsidRPr="00000000" w14:paraId="000001B6">
      <w:pPr>
        <w:numPr>
          <w:ilvl w:val="0"/>
          <w:numId w:val="58"/>
        </w:numPr>
        <w:spacing w:after="240" w:before="0" w:beforeAutospacing="0" w:lineRule="auto"/>
        <w:ind w:left="720" w:hanging="360"/>
      </w:pPr>
      <w:r w:rsidDel="00000000" w:rsidR="00000000" w:rsidRPr="00000000">
        <w:rPr>
          <w:rtl w:val="0"/>
        </w:rPr>
        <w:t xml:space="preserve">User satisfaction and feedback collection</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Change Management:</w:t>
      </w:r>
    </w:p>
    <w:p w:rsidR="00000000" w:rsidDel="00000000" w:rsidP="00000000" w:rsidRDefault="00000000" w:rsidRPr="00000000" w14:paraId="000001B8">
      <w:pPr>
        <w:numPr>
          <w:ilvl w:val="0"/>
          <w:numId w:val="5"/>
        </w:numPr>
        <w:spacing w:after="0" w:afterAutospacing="0" w:before="240" w:lineRule="auto"/>
        <w:ind w:left="720" w:hanging="360"/>
      </w:pPr>
      <w:r w:rsidDel="00000000" w:rsidR="00000000" w:rsidRPr="00000000">
        <w:rPr>
          <w:rtl w:val="0"/>
        </w:rPr>
        <w:t xml:space="preserve">Change request evaluation and approval</w:t>
      </w:r>
    </w:p>
    <w:p w:rsidR="00000000" w:rsidDel="00000000" w:rsidP="00000000" w:rsidRDefault="00000000" w:rsidRPr="00000000" w14:paraId="000001B9">
      <w:pPr>
        <w:numPr>
          <w:ilvl w:val="0"/>
          <w:numId w:val="5"/>
        </w:numPr>
        <w:spacing w:after="0" w:afterAutospacing="0" w:before="0" w:beforeAutospacing="0" w:lineRule="auto"/>
        <w:ind w:left="720" w:hanging="360"/>
      </w:pPr>
      <w:r w:rsidDel="00000000" w:rsidR="00000000" w:rsidRPr="00000000">
        <w:rPr>
          <w:rtl w:val="0"/>
        </w:rPr>
        <w:t xml:space="preserve">Impact assessment and risk analysis</w:t>
      </w:r>
    </w:p>
    <w:p w:rsidR="00000000" w:rsidDel="00000000" w:rsidP="00000000" w:rsidRDefault="00000000" w:rsidRPr="00000000" w14:paraId="000001BA">
      <w:pPr>
        <w:numPr>
          <w:ilvl w:val="0"/>
          <w:numId w:val="5"/>
        </w:numPr>
        <w:spacing w:after="0" w:afterAutospacing="0" w:before="0" w:beforeAutospacing="0" w:lineRule="auto"/>
        <w:ind w:left="720" w:hanging="360"/>
      </w:pPr>
      <w:r w:rsidDel="00000000" w:rsidR="00000000" w:rsidRPr="00000000">
        <w:rPr>
          <w:rtl w:val="0"/>
        </w:rPr>
        <w:t xml:space="preserve">Implementation planning and coordination</w:t>
      </w:r>
    </w:p>
    <w:p w:rsidR="00000000" w:rsidDel="00000000" w:rsidP="00000000" w:rsidRDefault="00000000" w:rsidRPr="00000000" w14:paraId="000001BB">
      <w:pPr>
        <w:numPr>
          <w:ilvl w:val="0"/>
          <w:numId w:val="5"/>
        </w:numPr>
        <w:spacing w:after="0" w:afterAutospacing="0" w:before="0" w:beforeAutospacing="0" w:lineRule="auto"/>
        <w:ind w:left="720" w:hanging="360"/>
      </w:pPr>
      <w:r w:rsidDel="00000000" w:rsidR="00000000" w:rsidRPr="00000000">
        <w:rPr>
          <w:rtl w:val="0"/>
        </w:rPr>
        <w:t xml:space="preserve">Testing and validation procedures</w:t>
      </w:r>
    </w:p>
    <w:p w:rsidR="00000000" w:rsidDel="00000000" w:rsidP="00000000" w:rsidRDefault="00000000" w:rsidRPr="00000000" w14:paraId="000001BC">
      <w:pPr>
        <w:numPr>
          <w:ilvl w:val="0"/>
          <w:numId w:val="5"/>
        </w:numPr>
        <w:spacing w:after="240" w:before="0" w:beforeAutospacing="0" w:lineRule="auto"/>
        <w:ind w:left="720" w:hanging="360"/>
      </w:pPr>
      <w:r w:rsidDel="00000000" w:rsidR="00000000" w:rsidRPr="00000000">
        <w:rPr>
          <w:rtl w:val="0"/>
        </w:rPr>
        <w:t xml:space="preserve">Post-implementation review and documentation</w:t>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c9286nvu57s3" w:id="49"/>
      <w:bookmarkEnd w:id="49"/>
      <w:r w:rsidDel="00000000" w:rsidR="00000000" w:rsidRPr="00000000">
        <w:rPr>
          <w:b w:val="1"/>
          <w:bCs w:val="1"/>
          <w:color w:val="000000"/>
          <w:sz w:val="22"/>
          <w:szCs w:val="22"/>
          <w:rtl w:val="0"/>
        </w:rPr>
        <w:t xml:space="preserve">7.2.2 Performance Management</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Key Performance Indicators:</w:t>
      </w:r>
    </w:p>
    <w:p w:rsidR="00000000" w:rsidDel="00000000" w:rsidP="00000000" w:rsidRDefault="00000000" w:rsidRPr="00000000" w14:paraId="000001BF">
      <w:pPr>
        <w:numPr>
          <w:ilvl w:val="0"/>
          <w:numId w:val="81"/>
        </w:numPr>
        <w:spacing w:after="0" w:afterAutospacing="0" w:before="240" w:lineRule="auto"/>
        <w:ind w:left="720" w:hanging="360"/>
      </w:pPr>
      <w:r w:rsidDel="00000000" w:rsidR="00000000" w:rsidRPr="00000000">
        <w:rPr>
          <w:b w:val="1"/>
          <w:bCs w:val="1"/>
          <w:rtl w:val="0"/>
        </w:rPr>
        <w:t xml:space="preserve">Service Availability:</w:t>
      </w:r>
      <w:r w:rsidDel="00000000" w:rsidR="00000000" w:rsidRPr="00000000">
        <w:rPr>
          <w:rtl w:val="0"/>
        </w:rPr>
        <w:t xml:space="preserve"> Uptime and accessibility metrics</w:t>
      </w:r>
    </w:p>
    <w:p w:rsidR="00000000" w:rsidDel="00000000" w:rsidP="00000000" w:rsidRDefault="00000000" w:rsidRPr="00000000" w14:paraId="000001C0">
      <w:pPr>
        <w:numPr>
          <w:ilvl w:val="0"/>
          <w:numId w:val="81"/>
        </w:numPr>
        <w:spacing w:after="0" w:afterAutospacing="0" w:before="0" w:beforeAutospacing="0" w:lineRule="auto"/>
        <w:ind w:left="720" w:hanging="360"/>
      </w:pPr>
      <w:r w:rsidDel="00000000" w:rsidR="00000000" w:rsidRPr="00000000">
        <w:rPr>
          <w:b w:val="1"/>
          <w:bCs w:val="1"/>
          <w:rtl w:val="0"/>
        </w:rPr>
        <w:t xml:space="preserve">Service Quality:</w:t>
      </w:r>
      <w:r w:rsidDel="00000000" w:rsidR="00000000" w:rsidRPr="00000000">
        <w:rPr>
          <w:rtl w:val="0"/>
        </w:rPr>
        <w:t xml:space="preserve"> User satisfaction and error rates</w:t>
      </w:r>
    </w:p>
    <w:p w:rsidR="00000000" w:rsidDel="00000000" w:rsidP="00000000" w:rsidRDefault="00000000" w:rsidRPr="00000000" w14:paraId="000001C1">
      <w:pPr>
        <w:numPr>
          <w:ilvl w:val="0"/>
          <w:numId w:val="81"/>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Request acknowledgment and resolution</w:t>
      </w:r>
    </w:p>
    <w:p w:rsidR="00000000" w:rsidDel="00000000" w:rsidP="00000000" w:rsidRDefault="00000000" w:rsidRPr="00000000" w14:paraId="000001C2">
      <w:pPr>
        <w:numPr>
          <w:ilvl w:val="0"/>
          <w:numId w:val="81"/>
        </w:numPr>
        <w:spacing w:after="0" w:afterAutospacing="0" w:before="0" w:before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 Cost per unit and budget variance</w:t>
      </w:r>
    </w:p>
    <w:p w:rsidR="00000000" w:rsidDel="00000000" w:rsidP="00000000" w:rsidRDefault="00000000" w:rsidRPr="00000000" w14:paraId="000001C3">
      <w:pPr>
        <w:numPr>
          <w:ilvl w:val="0"/>
          <w:numId w:val="81"/>
        </w:numPr>
        <w:spacing w:after="24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Value-added services and improvements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Performance Reviews:</w:t>
      </w:r>
    </w:p>
    <w:p w:rsidR="00000000" w:rsidDel="00000000" w:rsidP="00000000" w:rsidRDefault="00000000" w:rsidRPr="00000000" w14:paraId="000001C5">
      <w:pPr>
        <w:numPr>
          <w:ilvl w:val="0"/>
          <w:numId w:val="94"/>
        </w:numPr>
        <w:spacing w:after="0" w:afterAutospacing="0" w:before="240" w:lineRule="auto"/>
        <w:ind w:left="720" w:hanging="360"/>
      </w:pPr>
      <w:r w:rsidDel="00000000" w:rsidR="00000000" w:rsidRPr="00000000">
        <w:rPr>
          <w:b w:val="1"/>
          <w:bCs w:val="1"/>
          <w:rtl w:val="0"/>
        </w:rPr>
        <w:t xml:space="preserve">Weekly:</w:t>
      </w:r>
      <w:r w:rsidDel="00000000" w:rsidR="00000000" w:rsidRPr="00000000">
        <w:rPr>
          <w:rtl w:val="0"/>
        </w:rPr>
        <w:t xml:space="preserve"> Operational performance and issue review</w:t>
      </w:r>
    </w:p>
    <w:p w:rsidR="00000000" w:rsidDel="00000000" w:rsidP="00000000" w:rsidRDefault="00000000" w:rsidRPr="00000000" w14:paraId="000001C6">
      <w:pPr>
        <w:numPr>
          <w:ilvl w:val="0"/>
          <w:numId w:val="94"/>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Comprehensive performance assessment</w:t>
      </w:r>
    </w:p>
    <w:p w:rsidR="00000000" w:rsidDel="00000000" w:rsidP="00000000" w:rsidRDefault="00000000" w:rsidRPr="00000000" w14:paraId="000001C7">
      <w:pPr>
        <w:numPr>
          <w:ilvl w:val="0"/>
          <w:numId w:val="94"/>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Business review and relationship evaluation</w:t>
      </w:r>
    </w:p>
    <w:p w:rsidR="00000000" w:rsidDel="00000000" w:rsidP="00000000" w:rsidRDefault="00000000" w:rsidRPr="00000000" w14:paraId="000001C8">
      <w:pPr>
        <w:numPr>
          <w:ilvl w:val="0"/>
          <w:numId w:val="94"/>
        </w:numPr>
        <w:spacing w:after="0" w:afterAutospacing="0" w:before="0" w:beforeAutospacing="0" w:lineRule="auto"/>
        <w:ind w:left="720" w:hanging="360"/>
      </w:pPr>
      <w:r w:rsidDel="00000000" w:rsidR="00000000" w:rsidRPr="00000000">
        <w:rPr>
          <w:b w:val="1"/>
          <w:bCs w:val="1"/>
          <w:rtl w:val="0"/>
        </w:rPr>
        <w:t xml:space="preserve">Annual:</w:t>
      </w:r>
      <w:r w:rsidDel="00000000" w:rsidR="00000000" w:rsidRPr="00000000">
        <w:rPr>
          <w:rtl w:val="0"/>
        </w:rPr>
        <w:t xml:space="preserve"> Strategic review and contract assessment</w:t>
      </w:r>
    </w:p>
    <w:p w:rsidR="00000000" w:rsidDel="00000000" w:rsidP="00000000" w:rsidRDefault="00000000" w:rsidRPr="00000000" w14:paraId="000001C9">
      <w:pPr>
        <w:numPr>
          <w:ilvl w:val="0"/>
          <w:numId w:val="94"/>
        </w:numPr>
        <w:spacing w:after="24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Issue resolution and improvement planning</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17rwu0jhz0cm" w:id="50"/>
      <w:bookmarkEnd w:id="50"/>
      <w:r w:rsidDel="00000000" w:rsidR="00000000" w:rsidRPr="00000000">
        <w:rPr>
          <w:b w:val="1"/>
          <w:bCs w:val="1"/>
          <w:color w:val="000000"/>
          <w:sz w:val="26"/>
          <w:szCs w:val="26"/>
          <w:rtl w:val="0"/>
        </w:rPr>
        <w:t xml:space="preserve">7.3 Risk Management</w:t>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gfcsgffmvle6" w:id="51"/>
      <w:bookmarkEnd w:id="51"/>
      <w:r w:rsidDel="00000000" w:rsidR="00000000" w:rsidRPr="00000000">
        <w:rPr>
          <w:b w:val="1"/>
          <w:bCs w:val="1"/>
          <w:color w:val="000000"/>
          <w:sz w:val="22"/>
          <w:szCs w:val="22"/>
          <w:rtl w:val="0"/>
        </w:rPr>
        <w:t xml:space="preserve">7.3.1 Service Provider Risk Assessment</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Operational Risk:</w:t>
      </w:r>
    </w:p>
    <w:p w:rsidR="00000000" w:rsidDel="00000000" w:rsidP="00000000" w:rsidRDefault="00000000" w:rsidRPr="00000000" w14:paraId="000001CD">
      <w:pPr>
        <w:numPr>
          <w:ilvl w:val="0"/>
          <w:numId w:val="28"/>
        </w:numPr>
        <w:spacing w:after="0" w:afterAutospacing="0" w:before="240" w:lineRule="auto"/>
        <w:ind w:left="720" w:hanging="360"/>
      </w:pPr>
      <w:r w:rsidDel="00000000" w:rsidR="00000000" w:rsidRPr="00000000">
        <w:rPr>
          <w:rtl w:val="0"/>
        </w:rPr>
        <w:t xml:space="preserve">Service delivery capacity and scalability</w:t>
      </w:r>
    </w:p>
    <w:p w:rsidR="00000000" w:rsidDel="00000000" w:rsidP="00000000" w:rsidRDefault="00000000" w:rsidRPr="00000000" w14:paraId="000001CE">
      <w:pPr>
        <w:numPr>
          <w:ilvl w:val="0"/>
          <w:numId w:val="28"/>
        </w:numPr>
        <w:spacing w:after="0" w:afterAutospacing="0" w:before="0" w:beforeAutospacing="0" w:lineRule="auto"/>
        <w:ind w:left="720" w:hanging="360"/>
      </w:pPr>
      <w:r w:rsidDel="00000000" w:rsidR="00000000" w:rsidRPr="00000000">
        <w:rPr>
          <w:rtl w:val="0"/>
        </w:rPr>
        <w:t xml:space="preserve">Staff turnover and knowledge retention</w:t>
      </w:r>
    </w:p>
    <w:p w:rsidR="00000000" w:rsidDel="00000000" w:rsidP="00000000" w:rsidRDefault="00000000" w:rsidRPr="00000000" w14:paraId="000001CF">
      <w:pPr>
        <w:numPr>
          <w:ilvl w:val="0"/>
          <w:numId w:val="28"/>
        </w:numPr>
        <w:spacing w:after="0" w:afterAutospacing="0" w:before="0" w:beforeAutospacing="0" w:lineRule="auto"/>
        <w:ind w:left="720" w:hanging="360"/>
      </w:pPr>
      <w:r w:rsidDel="00000000" w:rsidR="00000000" w:rsidRPr="00000000">
        <w:rPr>
          <w:rtl w:val="0"/>
        </w:rPr>
        <w:t xml:space="preserve">Technology obsolescence and refresh</w:t>
      </w:r>
    </w:p>
    <w:p w:rsidR="00000000" w:rsidDel="00000000" w:rsidP="00000000" w:rsidRDefault="00000000" w:rsidRPr="00000000" w14:paraId="000001D0">
      <w:pPr>
        <w:numPr>
          <w:ilvl w:val="0"/>
          <w:numId w:val="28"/>
        </w:numPr>
        <w:spacing w:after="0" w:afterAutospacing="0" w:before="0" w:beforeAutospacing="0" w:lineRule="auto"/>
        <w:ind w:left="720" w:hanging="360"/>
      </w:pPr>
      <w:r w:rsidDel="00000000" w:rsidR="00000000" w:rsidRPr="00000000">
        <w:rPr>
          <w:rtl w:val="0"/>
        </w:rPr>
        <w:t xml:space="preserve">Business continuity and disaster recovery</w:t>
      </w:r>
    </w:p>
    <w:p w:rsidR="00000000" w:rsidDel="00000000" w:rsidP="00000000" w:rsidRDefault="00000000" w:rsidRPr="00000000" w14:paraId="000001D1">
      <w:pPr>
        <w:numPr>
          <w:ilvl w:val="0"/>
          <w:numId w:val="28"/>
        </w:numPr>
        <w:spacing w:after="240" w:before="0" w:beforeAutospacing="0" w:lineRule="auto"/>
        <w:ind w:left="720" w:hanging="360"/>
      </w:pPr>
      <w:r w:rsidDel="00000000" w:rsidR="00000000" w:rsidRPr="00000000">
        <w:rPr>
          <w:rtl w:val="0"/>
        </w:rPr>
        <w:t xml:space="preserve">Financial stability and business viability</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Security Risk:</w:t>
      </w:r>
    </w:p>
    <w:p w:rsidR="00000000" w:rsidDel="00000000" w:rsidP="00000000" w:rsidRDefault="00000000" w:rsidRPr="00000000" w14:paraId="000001D3">
      <w:pPr>
        <w:numPr>
          <w:ilvl w:val="0"/>
          <w:numId w:val="54"/>
        </w:numPr>
        <w:spacing w:after="0" w:afterAutospacing="0" w:before="240" w:lineRule="auto"/>
        <w:ind w:left="720" w:hanging="360"/>
      </w:pPr>
      <w:r w:rsidDel="00000000" w:rsidR="00000000" w:rsidRPr="00000000">
        <w:rPr>
          <w:rtl w:val="0"/>
        </w:rPr>
        <w:t xml:space="preserve">Data protection and privacy controls</w:t>
      </w:r>
    </w:p>
    <w:p w:rsidR="00000000" w:rsidDel="00000000" w:rsidP="00000000" w:rsidRDefault="00000000" w:rsidRPr="00000000" w14:paraId="000001D4">
      <w:pPr>
        <w:numPr>
          <w:ilvl w:val="0"/>
          <w:numId w:val="54"/>
        </w:numPr>
        <w:spacing w:after="0" w:afterAutospacing="0" w:before="0" w:beforeAutospacing="0" w:lineRule="auto"/>
        <w:ind w:left="720" w:hanging="360"/>
      </w:pPr>
      <w:r w:rsidDel="00000000" w:rsidR="00000000" w:rsidRPr="00000000">
        <w:rPr>
          <w:rtl w:val="0"/>
        </w:rPr>
        <w:t xml:space="preserve">Access management and monitoring</w:t>
      </w:r>
    </w:p>
    <w:p w:rsidR="00000000" w:rsidDel="00000000" w:rsidP="00000000" w:rsidRDefault="00000000" w:rsidRPr="00000000" w14:paraId="000001D5">
      <w:pPr>
        <w:numPr>
          <w:ilvl w:val="0"/>
          <w:numId w:val="54"/>
        </w:numPr>
        <w:spacing w:after="0" w:afterAutospacing="0" w:before="0" w:beforeAutospacing="0" w:lineRule="auto"/>
        <w:ind w:left="720" w:hanging="360"/>
      </w:pPr>
      <w:r w:rsidDel="00000000" w:rsidR="00000000" w:rsidRPr="00000000">
        <w:rPr>
          <w:rtl w:val="0"/>
        </w:rPr>
        <w:t xml:space="preserve">Incident response and security operations</w:t>
      </w:r>
    </w:p>
    <w:p w:rsidR="00000000" w:rsidDel="00000000" w:rsidP="00000000" w:rsidRDefault="00000000" w:rsidRPr="00000000" w14:paraId="000001D6">
      <w:pPr>
        <w:numPr>
          <w:ilvl w:val="0"/>
          <w:numId w:val="54"/>
        </w:numPr>
        <w:spacing w:after="0" w:afterAutospacing="0" w:before="0" w:beforeAutospacing="0" w:lineRule="auto"/>
        <w:ind w:left="720" w:hanging="360"/>
      </w:pPr>
      <w:r w:rsidDel="00000000" w:rsidR="00000000" w:rsidRPr="00000000">
        <w:rPr>
          <w:rtl w:val="0"/>
        </w:rPr>
        <w:t xml:space="preserve">Compliance with security standards</w:t>
      </w:r>
    </w:p>
    <w:p w:rsidR="00000000" w:rsidDel="00000000" w:rsidP="00000000" w:rsidRDefault="00000000" w:rsidRPr="00000000" w14:paraId="000001D7">
      <w:pPr>
        <w:numPr>
          <w:ilvl w:val="0"/>
          <w:numId w:val="54"/>
        </w:numPr>
        <w:spacing w:after="240" w:before="0" w:beforeAutospacing="0" w:lineRule="auto"/>
        <w:ind w:left="720" w:hanging="360"/>
      </w:pPr>
      <w:r w:rsidDel="00000000" w:rsidR="00000000" w:rsidRPr="00000000">
        <w:rPr>
          <w:rtl w:val="0"/>
        </w:rPr>
        <w:t xml:space="preserve">Third-party and sub-contractor risks</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jjgluza2otqz" w:id="52"/>
      <w:bookmarkEnd w:id="52"/>
      <w:r w:rsidDel="00000000" w:rsidR="00000000" w:rsidRPr="00000000">
        <w:rPr>
          <w:b w:val="1"/>
          <w:bCs w:val="1"/>
          <w:color w:val="000000"/>
          <w:sz w:val="22"/>
          <w:szCs w:val="22"/>
          <w:rtl w:val="0"/>
        </w:rPr>
        <w:t xml:space="preserve">7.3.2 Risk Mitigation Strategies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Contractual Protections:</w:t>
      </w:r>
    </w:p>
    <w:p w:rsidR="00000000" w:rsidDel="00000000" w:rsidP="00000000" w:rsidRDefault="00000000" w:rsidRPr="00000000" w14:paraId="000001DA">
      <w:pPr>
        <w:numPr>
          <w:ilvl w:val="0"/>
          <w:numId w:val="9"/>
        </w:numPr>
        <w:spacing w:after="0" w:afterAutospacing="0" w:before="240" w:lineRule="auto"/>
        <w:ind w:left="720" w:hanging="360"/>
      </w:pPr>
      <w:r w:rsidDel="00000000" w:rsidR="00000000" w:rsidRPr="00000000">
        <w:rPr>
          <w:rtl w:val="0"/>
        </w:rPr>
        <w:t xml:space="preserve">Comprehensive service level agreements</w:t>
      </w:r>
    </w:p>
    <w:p w:rsidR="00000000" w:rsidDel="00000000" w:rsidP="00000000" w:rsidRDefault="00000000" w:rsidRPr="00000000" w14:paraId="000001DB">
      <w:pPr>
        <w:numPr>
          <w:ilvl w:val="0"/>
          <w:numId w:val="9"/>
        </w:numPr>
        <w:spacing w:after="0" w:afterAutospacing="0" w:before="0" w:beforeAutospacing="0" w:lineRule="auto"/>
        <w:ind w:left="720" w:hanging="360"/>
      </w:pPr>
      <w:r w:rsidDel="00000000" w:rsidR="00000000" w:rsidRPr="00000000">
        <w:rPr>
          <w:rtl w:val="0"/>
        </w:rPr>
        <w:t xml:space="preserve">Data protection and privacy clauses</w:t>
      </w:r>
    </w:p>
    <w:p w:rsidR="00000000" w:rsidDel="00000000" w:rsidP="00000000" w:rsidRDefault="00000000" w:rsidRPr="00000000" w14:paraId="000001DC">
      <w:pPr>
        <w:numPr>
          <w:ilvl w:val="0"/>
          <w:numId w:val="9"/>
        </w:numPr>
        <w:spacing w:after="0" w:afterAutospacing="0" w:before="0" w:beforeAutospacing="0" w:lineRule="auto"/>
        <w:ind w:left="720" w:hanging="360"/>
      </w:pPr>
      <w:r w:rsidDel="00000000" w:rsidR="00000000" w:rsidRPr="00000000">
        <w:rPr>
          <w:rtl w:val="0"/>
        </w:rPr>
        <w:t xml:space="preserve">Security and compliance requirements</w:t>
      </w:r>
    </w:p>
    <w:p w:rsidR="00000000" w:rsidDel="00000000" w:rsidP="00000000" w:rsidRDefault="00000000" w:rsidRPr="00000000" w14:paraId="000001DD">
      <w:pPr>
        <w:numPr>
          <w:ilvl w:val="0"/>
          <w:numId w:val="9"/>
        </w:numPr>
        <w:spacing w:after="0" w:afterAutospacing="0" w:before="0" w:beforeAutospacing="0" w:lineRule="auto"/>
        <w:ind w:left="720" w:hanging="360"/>
      </w:pPr>
      <w:r w:rsidDel="00000000" w:rsidR="00000000" w:rsidRPr="00000000">
        <w:rPr>
          <w:rtl w:val="0"/>
        </w:rPr>
        <w:t xml:space="preserve">Liability and indemnification provisions</w:t>
      </w:r>
    </w:p>
    <w:p w:rsidR="00000000" w:rsidDel="00000000" w:rsidP="00000000" w:rsidRDefault="00000000" w:rsidRPr="00000000" w14:paraId="000001DE">
      <w:pPr>
        <w:numPr>
          <w:ilvl w:val="0"/>
          <w:numId w:val="9"/>
        </w:numPr>
        <w:spacing w:after="240" w:before="0" w:beforeAutospacing="0" w:lineRule="auto"/>
        <w:ind w:left="720" w:hanging="360"/>
      </w:pPr>
      <w:r w:rsidDel="00000000" w:rsidR="00000000" w:rsidRPr="00000000">
        <w:rPr>
          <w:rtl w:val="0"/>
        </w:rPr>
        <w:t xml:space="preserve">Termination and transition procedures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Operational Controls:</w:t>
      </w:r>
    </w:p>
    <w:p w:rsidR="00000000" w:rsidDel="00000000" w:rsidP="00000000" w:rsidRDefault="00000000" w:rsidRPr="00000000" w14:paraId="000001E0">
      <w:pPr>
        <w:numPr>
          <w:ilvl w:val="0"/>
          <w:numId w:val="51"/>
        </w:numPr>
        <w:spacing w:after="0" w:afterAutospacing="0" w:before="240" w:lineRule="auto"/>
        <w:ind w:left="720" w:hanging="360"/>
      </w:pPr>
      <w:r w:rsidDel="00000000" w:rsidR="00000000" w:rsidRPr="00000000">
        <w:rPr>
          <w:rtl w:val="0"/>
        </w:rPr>
        <w:t xml:space="preserve">Regular audits and assessments</w:t>
      </w:r>
    </w:p>
    <w:p w:rsidR="00000000" w:rsidDel="00000000" w:rsidP="00000000" w:rsidRDefault="00000000" w:rsidRPr="00000000" w14:paraId="000001E1">
      <w:pPr>
        <w:numPr>
          <w:ilvl w:val="0"/>
          <w:numId w:val="51"/>
        </w:numPr>
        <w:spacing w:after="0" w:afterAutospacing="0" w:before="0" w:beforeAutospacing="0" w:lineRule="auto"/>
        <w:ind w:left="720" w:hanging="360"/>
      </w:pPr>
      <w:r w:rsidDel="00000000" w:rsidR="00000000" w:rsidRPr="00000000">
        <w:rPr>
          <w:rtl w:val="0"/>
        </w:rPr>
        <w:t xml:space="preserve">Performance monitoring and reporting</w:t>
      </w:r>
    </w:p>
    <w:p w:rsidR="00000000" w:rsidDel="00000000" w:rsidP="00000000" w:rsidRDefault="00000000" w:rsidRPr="00000000" w14:paraId="000001E2">
      <w:pPr>
        <w:numPr>
          <w:ilvl w:val="0"/>
          <w:numId w:val="51"/>
        </w:numPr>
        <w:spacing w:after="0" w:afterAutospacing="0" w:before="0" w:beforeAutospacing="0" w:lineRule="auto"/>
        <w:ind w:left="720" w:hanging="360"/>
      </w:pPr>
      <w:r w:rsidDel="00000000" w:rsidR="00000000" w:rsidRPr="00000000">
        <w:rPr>
          <w:rtl w:val="0"/>
        </w:rPr>
        <w:t xml:space="preserve">Escalation and issue resolution procedures</w:t>
      </w:r>
    </w:p>
    <w:p w:rsidR="00000000" w:rsidDel="00000000" w:rsidP="00000000" w:rsidRDefault="00000000" w:rsidRPr="00000000" w14:paraId="000001E3">
      <w:pPr>
        <w:numPr>
          <w:ilvl w:val="0"/>
          <w:numId w:val="51"/>
        </w:numPr>
        <w:spacing w:after="0" w:afterAutospacing="0" w:before="0" w:beforeAutospacing="0" w:lineRule="auto"/>
        <w:ind w:left="720" w:hanging="360"/>
      </w:pPr>
      <w:r w:rsidDel="00000000" w:rsidR="00000000" w:rsidRPr="00000000">
        <w:rPr>
          <w:rtl w:val="0"/>
        </w:rPr>
        <w:t xml:space="preserve">Business continuity and disaster recovery testing</w:t>
      </w:r>
    </w:p>
    <w:p w:rsidR="00000000" w:rsidDel="00000000" w:rsidP="00000000" w:rsidRDefault="00000000" w:rsidRPr="00000000" w14:paraId="000001E4">
      <w:pPr>
        <w:numPr>
          <w:ilvl w:val="0"/>
          <w:numId w:val="51"/>
        </w:numPr>
        <w:spacing w:after="240" w:before="0" w:beforeAutospacing="0" w:lineRule="auto"/>
        <w:ind w:left="720" w:hanging="360"/>
      </w:pPr>
      <w:r w:rsidDel="00000000" w:rsidR="00000000" w:rsidRPr="00000000">
        <w:rPr>
          <w:rtl w:val="0"/>
        </w:rPr>
        <w:t xml:space="preserve">Alternative supplier identification and planning</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l74p202vulwt" w:id="53"/>
      <w:bookmarkEnd w:id="53"/>
      <w:r w:rsidDel="00000000" w:rsidR="00000000" w:rsidRPr="00000000">
        <w:rPr>
          <w:b w:val="1"/>
          <w:bCs w:val="1"/>
          <w:sz w:val="34"/>
          <w:szCs w:val="34"/>
          <w:rtl w:val="0"/>
        </w:rPr>
        <w:t xml:space="preserve">8. CLOUD SERVICE SECURITY</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3n76uj427tsm" w:id="54"/>
      <w:bookmarkEnd w:id="54"/>
      <w:r w:rsidDel="00000000" w:rsidR="00000000" w:rsidRPr="00000000">
        <w:rPr>
          <w:b w:val="1"/>
          <w:bCs w:val="1"/>
          <w:color w:val="000000"/>
          <w:sz w:val="26"/>
          <w:szCs w:val="26"/>
          <w:rtl w:val="0"/>
        </w:rPr>
        <w:t xml:space="preserve">8.1 Cloud Security Framework</w:t>
      </w:r>
    </w:p>
    <w:p w:rsidR="00000000" w:rsidDel="00000000" w:rsidP="00000000" w:rsidRDefault="00000000" w:rsidRPr="00000000" w14:paraId="000001E7">
      <w:pPr>
        <w:pStyle w:val="Heading4"/>
        <w:keepNext w:val="0"/>
        <w:keepLines w:val="0"/>
        <w:spacing w:after="40" w:before="240" w:lineRule="auto"/>
        <w:rPr>
          <w:b w:val="1"/>
          <w:bCs w:val="1"/>
          <w:color w:val="000000"/>
          <w:sz w:val="22"/>
          <w:szCs w:val="22"/>
        </w:rPr>
      </w:pPr>
      <w:bookmarkStart w:colFirst="0" w:colLast="0" w:name="_m3mnadvoqiub" w:id="55"/>
      <w:bookmarkEnd w:id="55"/>
      <w:r w:rsidDel="00000000" w:rsidR="00000000" w:rsidRPr="00000000">
        <w:rPr>
          <w:b w:val="1"/>
          <w:bCs w:val="1"/>
          <w:color w:val="000000"/>
          <w:sz w:val="22"/>
          <w:szCs w:val="22"/>
          <w:rtl w:val="0"/>
        </w:rPr>
        <w:t xml:space="preserve">8.1.1 Shared Responsibility Model</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Cloud Provider Responsibilities:</w:t>
      </w:r>
    </w:p>
    <w:p w:rsidR="00000000" w:rsidDel="00000000" w:rsidP="00000000" w:rsidRDefault="00000000" w:rsidRPr="00000000" w14:paraId="000001E9">
      <w:pPr>
        <w:numPr>
          <w:ilvl w:val="0"/>
          <w:numId w:val="69"/>
        </w:numPr>
        <w:spacing w:after="0" w:afterAutospacing="0" w:before="240" w:lineRule="auto"/>
        <w:ind w:left="720" w:hanging="360"/>
      </w:pPr>
      <w:r w:rsidDel="00000000" w:rsidR="00000000" w:rsidRPr="00000000">
        <w:rPr>
          <w:rtl w:val="0"/>
        </w:rPr>
        <w:t xml:space="preserve">Physical security of data centers and infrastructure</w:t>
      </w:r>
    </w:p>
    <w:p w:rsidR="00000000" w:rsidDel="00000000" w:rsidP="00000000" w:rsidRDefault="00000000" w:rsidRPr="00000000" w14:paraId="000001EA">
      <w:pPr>
        <w:numPr>
          <w:ilvl w:val="0"/>
          <w:numId w:val="69"/>
        </w:numPr>
        <w:spacing w:after="0" w:afterAutospacing="0" w:before="0" w:beforeAutospacing="0" w:lineRule="auto"/>
        <w:ind w:left="720" w:hanging="360"/>
      </w:pPr>
      <w:r w:rsidDel="00000000" w:rsidR="00000000" w:rsidRPr="00000000">
        <w:rPr>
          <w:rtl w:val="0"/>
        </w:rPr>
        <w:t xml:space="preserve">Network controls and security monitoring</w:t>
      </w:r>
    </w:p>
    <w:p w:rsidR="00000000" w:rsidDel="00000000" w:rsidP="00000000" w:rsidRDefault="00000000" w:rsidRPr="00000000" w14:paraId="000001EB">
      <w:pPr>
        <w:numPr>
          <w:ilvl w:val="0"/>
          <w:numId w:val="69"/>
        </w:numPr>
        <w:spacing w:after="0" w:afterAutospacing="0" w:before="0" w:beforeAutospacing="0" w:lineRule="auto"/>
        <w:ind w:left="720" w:hanging="360"/>
      </w:pPr>
      <w:r w:rsidDel="00000000" w:rsidR="00000000" w:rsidRPr="00000000">
        <w:rPr>
          <w:rtl w:val="0"/>
        </w:rPr>
        <w:t xml:space="preserve">Host operating system patching and maintenance</w:t>
      </w:r>
    </w:p>
    <w:p w:rsidR="00000000" w:rsidDel="00000000" w:rsidP="00000000" w:rsidRDefault="00000000" w:rsidRPr="00000000" w14:paraId="000001EC">
      <w:pPr>
        <w:numPr>
          <w:ilvl w:val="0"/>
          <w:numId w:val="69"/>
        </w:numPr>
        <w:spacing w:after="0" w:afterAutospacing="0" w:before="0" w:beforeAutospacing="0" w:lineRule="auto"/>
        <w:ind w:left="720" w:hanging="360"/>
      </w:pPr>
      <w:r w:rsidDel="00000000" w:rsidR="00000000" w:rsidRPr="00000000">
        <w:rPr>
          <w:rtl w:val="0"/>
        </w:rPr>
        <w:t xml:space="preserve">Hypervisor and virtualization security</w:t>
      </w:r>
    </w:p>
    <w:p w:rsidR="00000000" w:rsidDel="00000000" w:rsidP="00000000" w:rsidRDefault="00000000" w:rsidRPr="00000000" w14:paraId="000001ED">
      <w:pPr>
        <w:numPr>
          <w:ilvl w:val="0"/>
          <w:numId w:val="69"/>
        </w:numPr>
        <w:spacing w:after="240" w:before="0" w:beforeAutospacing="0" w:lineRule="auto"/>
        <w:ind w:left="720" w:hanging="360"/>
      </w:pPr>
      <w:r w:rsidDel="00000000" w:rsidR="00000000" w:rsidRPr="00000000">
        <w:rPr>
          <w:rtl w:val="0"/>
        </w:rPr>
        <w:t xml:space="preserve">Service availability and performance</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SAMULCO Responsibilities:</w:t>
      </w:r>
    </w:p>
    <w:p w:rsidR="00000000" w:rsidDel="00000000" w:rsidP="00000000" w:rsidRDefault="00000000" w:rsidRPr="00000000" w14:paraId="000001EF">
      <w:pPr>
        <w:numPr>
          <w:ilvl w:val="0"/>
          <w:numId w:val="35"/>
        </w:numPr>
        <w:spacing w:after="0" w:afterAutospacing="0" w:before="240" w:lineRule="auto"/>
        <w:ind w:left="720" w:hanging="360"/>
      </w:pPr>
      <w:r w:rsidDel="00000000" w:rsidR="00000000" w:rsidRPr="00000000">
        <w:rPr>
          <w:rtl w:val="0"/>
        </w:rPr>
        <w:t xml:space="preserve">Identity and access management</w:t>
      </w:r>
    </w:p>
    <w:p w:rsidR="00000000" w:rsidDel="00000000" w:rsidP="00000000" w:rsidRDefault="00000000" w:rsidRPr="00000000" w14:paraId="000001F0">
      <w:pPr>
        <w:numPr>
          <w:ilvl w:val="0"/>
          <w:numId w:val="35"/>
        </w:numPr>
        <w:spacing w:after="0" w:afterAutospacing="0" w:before="0" w:beforeAutospacing="0" w:lineRule="auto"/>
        <w:ind w:left="720" w:hanging="360"/>
      </w:pPr>
      <w:r w:rsidDel="00000000" w:rsidR="00000000" w:rsidRPr="00000000">
        <w:rPr>
          <w:rtl w:val="0"/>
        </w:rPr>
        <w:t xml:space="preserve">Data classification and protection</w:t>
      </w:r>
    </w:p>
    <w:p w:rsidR="00000000" w:rsidDel="00000000" w:rsidP="00000000" w:rsidRDefault="00000000" w:rsidRPr="00000000" w14:paraId="000001F1">
      <w:pPr>
        <w:numPr>
          <w:ilvl w:val="0"/>
          <w:numId w:val="35"/>
        </w:numPr>
        <w:spacing w:after="0" w:afterAutospacing="0" w:before="0" w:beforeAutospacing="0" w:lineRule="auto"/>
        <w:ind w:left="720" w:hanging="360"/>
      </w:pPr>
      <w:r w:rsidDel="00000000" w:rsidR="00000000" w:rsidRPr="00000000">
        <w:rPr>
          <w:rtl w:val="0"/>
        </w:rPr>
        <w:t xml:space="preserve">Application security and configuration</w:t>
      </w:r>
    </w:p>
    <w:p w:rsidR="00000000" w:rsidDel="00000000" w:rsidP="00000000" w:rsidRDefault="00000000" w:rsidRPr="00000000" w14:paraId="000001F2">
      <w:pPr>
        <w:numPr>
          <w:ilvl w:val="0"/>
          <w:numId w:val="35"/>
        </w:numPr>
        <w:spacing w:after="0" w:afterAutospacing="0" w:before="0" w:beforeAutospacing="0" w:lineRule="auto"/>
        <w:ind w:left="720" w:hanging="360"/>
      </w:pPr>
      <w:r w:rsidDel="00000000" w:rsidR="00000000" w:rsidRPr="00000000">
        <w:rPr>
          <w:rtl w:val="0"/>
        </w:rPr>
        <w:t xml:space="preserve">Network traffic protection and monitoring</w:t>
      </w:r>
    </w:p>
    <w:p w:rsidR="00000000" w:rsidDel="00000000" w:rsidP="00000000" w:rsidRDefault="00000000" w:rsidRPr="00000000" w14:paraId="000001F3">
      <w:pPr>
        <w:numPr>
          <w:ilvl w:val="0"/>
          <w:numId w:val="35"/>
        </w:numPr>
        <w:spacing w:after="240" w:before="0" w:beforeAutospacing="0" w:lineRule="auto"/>
        <w:ind w:left="720" w:hanging="360"/>
      </w:pPr>
      <w:r w:rsidDel="00000000" w:rsidR="00000000" w:rsidRPr="00000000">
        <w:rPr>
          <w:rtl w:val="0"/>
        </w:rPr>
        <w:t xml:space="preserve">Compliance and regulatory adherence</w:t>
      </w:r>
    </w:p>
    <w:p w:rsidR="00000000" w:rsidDel="00000000" w:rsidP="00000000" w:rsidRDefault="00000000" w:rsidRPr="00000000" w14:paraId="000001F4">
      <w:pPr>
        <w:pStyle w:val="Heading4"/>
        <w:keepNext w:val="0"/>
        <w:keepLines w:val="0"/>
        <w:spacing w:after="40" w:before="240" w:lineRule="auto"/>
        <w:rPr>
          <w:b w:val="1"/>
          <w:bCs w:val="1"/>
          <w:color w:val="000000"/>
          <w:sz w:val="22"/>
          <w:szCs w:val="22"/>
        </w:rPr>
      </w:pPr>
      <w:bookmarkStart w:colFirst="0" w:colLast="0" w:name="_cgp96vuyu897" w:id="56"/>
      <w:bookmarkEnd w:id="56"/>
      <w:r w:rsidDel="00000000" w:rsidR="00000000" w:rsidRPr="00000000">
        <w:rPr>
          <w:b w:val="1"/>
          <w:bCs w:val="1"/>
          <w:color w:val="000000"/>
          <w:sz w:val="22"/>
          <w:szCs w:val="22"/>
          <w:rtl w:val="0"/>
        </w:rPr>
        <w:t xml:space="preserve">8.1.2 Security Control Assessment</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Infrastructure Controls:</w:t>
      </w:r>
    </w:p>
    <w:p w:rsidR="00000000" w:rsidDel="00000000" w:rsidP="00000000" w:rsidRDefault="00000000" w:rsidRPr="00000000" w14:paraId="000001F6">
      <w:pPr>
        <w:numPr>
          <w:ilvl w:val="0"/>
          <w:numId w:val="96"/>
        </w:numPr>
        <w:spacing w:after="0" w:afterAutospacing="0" w:before="240" w:lineRule="auto"/>
        <w:ind w:left="720" w:hanging="360"/>
      </w:pPr>
      <w:r w:rsidDel="00000000" w:rsidR="00000000" w:rsidRPr="00000000">
        <w:rPr>
          <w:rtl w:val="0"/>
        </w:rPr>
        <w:t xml:space="preserve">Physical and environmental security</w:t>
      </w:r>
    </w:p>
    <w:p w:rsidR="00000000" w:rsidDel="00000000" w:rsidP="00000000" w:rsidRDefault="00000000" w:rsidRPr="00000000" w14:paraId="000001F7">
      <w:pPr>
        <w:numPr>
          <w:ilvl w:val="0"/>
          <w:numId w:val="96"/>
        </w:numPr>
        <w:spacing w:after="0" w:afterAutospacing="0" w:before="0" w:beforeAutospacing="0" w:lineRule="auto"/>
        <w:ind w:left="720" w:hanging="360"/>
      </w:pPr>
      <w:r w:rsidDel="00000000" w:rsidR="00000000" w:rsidRPr="00000000">
        <w:rPr>
          <w:rtl w:val="0"/>
        </w:rPr>
        <w:t xml:space="preserve">Network architecture and segmentation</w:t>
      </w:r>
    </w:p>
    <w:p w:rsidR="00000000" w:rsidDel="00000000" w:rsidP="00000000" w:rsidRDefault="00000000" w:rsidRPr="00000000" w14:paraId="000001F8">
      <w:pPr>
        <w:numPr>
          <w:ilvl w:val="0"/>
          <w:numId w:val="96"/>
        </w:numPr>
        <w:spacing w:after="0" w:afterAutospacing="0" w:before="0" w:beforeAutospacing="0" w:lineRule="auto"/>
        <w:ind w:left="720" w:hanging="360"/>
      </w:pPr>
      <w:r w:rsidDel="00000000" w:rsidR="00000000" w:rsidRPr="00000000">
        <w:rPr>
          <w:rtl w:val="0"/>
        </w:rPr>
        <w:t xml:space="preserve">Compute and storage security</w:t>
      </w:r>
    </w:p>
    <w:p w:rsidR="00000000" w:rsidDel="00000000" w:rsidP="00000000" w:rsidRDefault="00000000" w:rsidRPr="00000000" w14:paraId="000001F9">
      <w:pPr>
        <w:numPr>
          <w:ilvl w:val="0"/>
          <w:numId w:val="96"/>
        </w:numPr>
        <w:spacing w:after="0" w:afterAutospacing="0" w:before="0" w:beforeAutospacing="0" w:lineRule="auto"/>
        <w:ind w:left="720" w:hanging="360"/>
      </w:pPr>
      <w:r w:rsidDel="00000000" w:rsidR="00000000" w:rsidRPr="00000000">
        <w:rPr>
          <w:rtl w:val="0"/>
        </w:rPr>
        <w:t xml:space="preserve">Identity and access management</w:t>
      </w:r>
    </w:p>
    <w:p w:rsidR="00000000" w:rsidDel="00000000" w:rsidP="00000000" w:rsidRDefault="00000000" w:rsidRPr="00000000" w14:paraId="000001FA">
      <w:pPr>
        <w:numPr>
          <w:ilvl w:val="0"/>
          <w:numId w:val="96"/>
        </w:numPr>
        <w:spacing w:after="240" w:before="0" w:beforeAutospacing="0" w:lineRule="auto"/>
        <w:ind w:left="720" w:hanging="360"/>
      </w:pPr>
      <w:r w:rsidDel="00000000" w:rsidR="00000000" w:rsidRPr="00000000">
        <w:rPr>
          <w:rtl w:val="0"/>
        </w:rPr>
        <w:t xml:space="preserve">Logging and monitoring capabilities</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Application Controls:</w:t>
      </w:r>
    </w:p>
    <w:p w:rsidR="00000000" w:rsidDel="00000000" w:rsidP="00000000" w:rsidRDefault="00000000" w:rsidRPr="00000000" w14:paraId="000001FC">
      <w:pPr>
        <w:numPr>
          <w:ilvl w:val="0"/>
          <w:numId w:val="44"/>
        </w:numPr>
        <w:spacing w:after="0" w:afterAutospacing="0" w:before="240" w:lineRule="auto"/>
        <w:ind w:left="720" w:hanging="360"/>
      </w:pPr>
      <w:r w:rsidDel="00000000" w:rsidR="00000000" w:rsidRPr="00000000">
        <w:rPr>
          <w:rtl w:val="0"/>
        </w:rPr>
        <w:t xml:space="preserve">Secure development and deployment</w:t>
      </w:r>
    </w:p>
    <w:p w:rsidR="00000000" w:rsidDel="00000000" w:rsidP="00000000" w:rsidRDefault="00000000" w:rsidRPr="00000000" w14:paraId="000001FD">
      <w:pPr>
        <w:numPr>
          <w:ilvl w:val="0"/>
          <w:numId w:val="44"/>
        </w:numPr>
        <w:spacing w:after="0" w:afterAutospacing="0" w:before="0" w:beforeAutospacing="0" w:lineRule="auto"/>
        <w:ind w:left="720" w:hanging="360"/>
      </w:pPr>
      <w:r w:rsidDel="00000000" w:rsidR="00000000" w:rsidRPr="00000000">
        <w:rPr>
          <w:rtl w:val="0"/>
        </w:rPr>
        <w:t xml:space="preserve">Authentication and authorization</w:t>
      </w:r>
    </w:p>
    <w:p w:rsidR="00000000" w:rsidDel="00000000" w:rsidP="00000000" w:rsidRDefault="00000000" w:rsidRPr="00000000" w14:paraId="000001FE">
      <w:pPr>
        <w:numPr>
          <w:ilvl w:val="0"/>
          <w:numId w:val="44"/>
        </w:numPr>
        <w:spacing w:after="0" w:afterAutospacing="0" w:before="0" w:beforeAutospacing="0" w:lineRule="auto"/>
        <w:ind w:left="720" w:hanging="360"/>
      </w:pPr>
      <w:r w:rsidDel="00000000" w:rsidR="00000000" w:rsidRPr="00000000">
        <w:rPr>
          <w:rtl w:val="0"/>
        </w:rPr>
        <w:t xml:space="preserve">Data encryption and key management</w:t>
      </w:r>
    </w:p>
    <w:p w:rsidR="00000000" w:rsidDel="00000000" w:rsidP="00000000" w:rsidRDefault="00000000" w:rsidRPr="00000000" w14:paraId="000001FF">
      <w:pPr>
        <w:numPr>
          <w:ilvl w:val="0"/>
          <w:numId w:val="44"/>
        </w:numPr>
        <w:spacing w:after="0" w:afterAutospacing="0" w:before="0" w:beforeAutospacing="0" w:lineRule="auto"/>
        <w:ind w:left="720" w:hanging="360"/>
      </w:pPr>
      <w:r w:rsidDel="00000000" w:rsidR="00000000" w:rsidRPr="00000000">
        <w:rPr>
          <w:rtl w:val="0"/>
        </w:rPr>
        <w:t xml:space="preserve">Application firewalls and protection</w:t>
      </w:r>
    </w:p>
    <w:p w:rsidR="00000000" w:rsidDel="00000000" w:rsidP="00000000" w:rsidRDefault="00000000" w:rsidRPr="00000000" w14:paraId="00000200">
      <w:pPr>
        <w:numPr>
          <w:ilvl w:val="0"/>
          <w:numId w:val="44"/>
        </w:numPr>
        <w:spacing w:after="240" w:before="0" w:beforeAutospacing="0" w:lineRule="auto"/>
        <w:ind w:left="720" w:hanging="360"/>
      </w:pPr>
      <w:r w:rsidDel="00000000" w:rsidR="00000000" w:rsidRPr="00000000">
        <w:rPr>
          <w:rtl w:val="0"/>
        </w:rPr>
        <w:t xml:space="preserve">Vulnerability management and patching</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28oe6urwfkqa" w:id="57"/>
      <w:bookmarkEnd w:id="57"/>
      <w:r w:rsidDel="00000000" w:rsidR="00000000" w:rsidRPr="00000000">
        <w:rPr>
          <w:b w:val="1"/>
          <w:bCs w:val="1"/>
          <w:color w:val="000000"/>
          <w:sz w:val="26"/>
          <w:szCs w:val="26"/>
          <w:rtl w:val="0"/>
        </w:rPr>
        <w:t xml:space="preserve">8.2 Cloud Access Security</w:t>
      </w:r>
    </w:p>
    <w:p w:rsidR="00000000" w:rsidDel="00000000" w:rsidP="00000000" w:rsidRDefault="00000000" w:rsidRPr="00000000" w14:paraId="00000202">
      <w:pPr>
        <w:pStyle w:val="Heading4"/>
        <w:keepNext w:val="0"/>
        <w:keepLines w:val="0"/>
        <w:spacing w:after="40" w:before="240" w:lineRule="auto"/>
        <w:rPr>
          <w:b w:val="1"/>
          <w:bCs w:val="1"/>
          <w:color w:val="000000"/>
          <w:sz w:val="22"/>
          <w:szCs w:val="22"/>
        </w:rPr>
      </w:pPr>
      <w:bookmarkStart w:colFirst="0" w:colLast="0" w:name="_rk92hus01zy8" w:id="58"/>
      <w:bookmarkEnd w:id="58"/>
      <w:r w:rsidDel="00000000" w:rsidR="00000000" w:rsidRPr="00000000">
        <w:rPr>
          <w:b w:val="1"/>
          <w:bCs w:val="1"/>
          <w:color w:val="000000"/>
          <w:sz w:val="22"/>
          <w:szCs w:val="22"/>
          <w:rtl w:val="0"/>
        </w:rPr>
        <w:t xml:space="preserve">8.2.1 Cloud Access Security Broker (CASB)</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CASB Capabilities:</w:t>
      </w:r>
    </w:p>
    <w:p w:rsidR="00000000" w:rsidDel="00000000" w:rsidP="00000000" w:rsidRDefault="00000000" w:rsidRPr="00000000" w14:paraId="00000204">
      <w:pPr>
        <w:numPr>
          <w:ilvl w:val="0"/>
          <w:numId w:val="86"/>
        </w:numPr>
        <w:spacing w:after="0" w:afterAutospacing="0" w:before="240" w:lineRule="auto"/>
        <w:ind w:left="720" w:hanging="360"/>
      </w:pPr>
      <w:r w:rsidDel="00000000" w:rsidR="00000000" w:rsidRPr="00000000">
        <w:rPr>
          <w:rtl w:val="0"/>
        </w:rPr>
        <w:t xml:space="preserve">Cloud application discovery and risk assessment</w:t>
      </w:r>
    </w:p>
    <w:p w:rsidR="00000000" w:rsidDel="00000000" w:rsidP="00000000" w:rsidRDefault="00000000" w:rsidRPr="00000000" w14:paraId="00000205">
      <w:pPr>
        <w:numPr>
          <w:ilvl w:val="0"/>
          <w:numId w:val="86"/>
        </w:numPr>
        <w:spacing w:after="0" w:afterAutospacing="0" w:before="0" w:beforeAutospacing="0" w:lineRule="auto"/>
        <w:ind w:left="720" w:hanging="360"/>
      </w:pPr>
      <w:r w:rsidDel="00000000" w:rsidR="00000000" w:rsidRPr="00000000">
        <w:rPr>
          <w:rtl w:val="0"/>
        </w:rPr>
        <w:t xml:space="preserve">Data loss prevention for cloud services</w:t>
      </w:r>
    </w:p>
    <w:p w:rsidR="00000000" w:rsidDel="00000000" w:rsidP="00000000" w:rsidRDefault="00000000" w:rsidRPr="00000000" w14:paraId="00000206">
      <w:pPr>
        <w:numPr>
          <w:ilvl w:val="0"/>
          <w:numId w:val="86"/>
        </w:numPr>
        <w:spacing w:after="0" w:afterAutospacing="0" w:before="0" w:beforeAutospacing="0" w:lineRule="auto"/>
        <w:ind w:left="720" w:hanging="360"/>
      </w:pPr>
      <w:r w:rsidDel="00000000" w:rsidR="00000000" w:rsidRPr="00000000">
        <w:rPr>
          <w:rtl w:val="0"/>
        </w:rPr>
        <w:t xml:space="preserve">User behavior analytics and anomaly detection</w:t>
      </w:r>
    </w:p>
    <w:p w:rsidR="00000000" w:rsidDel="00000000" w:rsidP="00000000" w:rsidRDefault="00000000" w:rsidRPr="00000000" w14:paraId="00000207">
      <w:pPr>
        <w:numPr>
          <w:ilvl w:val="0"/>
          <w:numId w:val="86"/>
        </w:numPr>
        <w:spacing w:after="0" w:afterAutospacing="0" w:before="0" w:beforeAutospacing="0" w:lineRule="auto"/>
        <w:ind w:left="720" w:hanging="360"/>
      </w:pPr>
      <w:r w:rsidDel="00000000" w:rsidR="00000000" w:rsidRPr="00000000">
        <w:rPr>
          <w:rtl w:val="0"/>
        </w:rPr>
        <w:t xml:space="preserve">Policy enforcement and compliance monitoring</w:t>
      </w:r>
    </w:p>
    <w:p w:rsidR="00000000" w:rsidDel="00000000" w:rsidP="00000000" w:rsidRDefault="00000000" w:rsidRPr="00000000" w14:paraId="00000208">
      <w:pPr>
        <w:numPr>
          <w:ilvl w:val="0"/>
          <w:numId w:val="86"/>
        </w:numPr>
        <w:spacing w:after="240" w:before="0" w:beforeAutospacing="0" w:lineRule="auto"/>
        <w:ind w:left="720" w:hanging="360"/>
      </w:pPr>
      <w:r w:rsidDel="00000000" w:rsidR="00000000" w:rsidRPr="00000000">
        <w:rPr>
          <w:rtl w:val="0"/>
        </w:rPr>
        <w:t xml:space="preserve">Threat protection and incident response</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Implementation Requirements:</w:t>
      </w:r>
    </w:p>
    <w:p w:rsidR="00000000" w:rsidDel="00000000" w:rsidP="00000000" w:rsidRDefault="00000000" w:rsidRPr="00000000" w14:paraId="0000020A">
      <w:pPr>
        <w:numPr>
          <w:ilvl w:val="0"/>
          <w:numId w:val="20"/>
        </w:numPr>
        <w:spacing w:after="0" w:afterAutospacing="0" w:before="240" w:lineRule="auto"/>
        <w:ind w:left="720" w:hanging="360"/>
      </w:pPr>
      <w:r w:rsidDel="00000000" w:rsidR="00000000" w:rsidRPr="00000000">
        <w:rPr>
          <w:rtl w:val="0"/>
        </w:rPr>
        <w:t xml:space="preserve">Integration with existing security infrastructure</w:t>
      </w:r>
    </w:p>
    <w:p w:rsidR="00000000" w:rsidDel="00000000" w:rsidP="00000000" w:rsidRDefault="00000000" w:rsidRPr="00000000" w14:paraId="0000020B">
      <w:pPr>
        <w:numPr>
          <w:ilvl w:val="0"/>
          <w:numId w:val="20"/>
        </w:numPr>
        <w:spacing w:after="0" w:afterAutospacing="0" w:before="0" w:beforeAutospacing="0" w:lineRule="auto"/>
        <w:ind w:left="720" w:hanging="360"/>
      </w:pPr>
      <w:r w:rsidDel="00000000" w:rsidR="00000000" w:rsidRPr="00000000">
        <w:rPr>
          <w:rtl w:val="0"/>
        </w:rPr>
        <w:t xml:space="preserve">Policy configuration and rule management</w:t>
      </w:r>
    </w:p>
    <w:p w:rsidR="00000000" w:rsidDel="00000000" w:rsidP="00000000" w:rsidRDefault="00000000" w:rsidRPr="00000000" w14:paraId="0000020C">
      <w:pPr>
        <w:numPr>
          <w:ilvl w:val="0"/>
          <w:numId w:val="20"/>
        </w:numPr>
        <w:spacing w:after="0" w:afterAutospacing="0" w:before="0" w:beforeAutospacing="0" w:lineRule="auto"/>
        <w:ind w:left="720" w:hanging="360"/>
      </w:pPr>
      <w:r w:rsidDel="00000000" w:rsidR="00000000" w:rsidRPr="00000000">
        <w:rPr>
          <w:rtl w:val="0"/>
        </w:rPr>
        <w:t xml:space="preserve">User training and awareness programs</w:t>
      </w:r>
    </w:p>
    <w:p w:rsidR="00000000" w:rsidDel="00000000" w:rsidP="00000000" w:rsidRDefault="00000000" w:rsidRPr="00000000" w14:paraId="0000020D">
      <w:pPr>
        <w:numPr>
          <w:ilvl w:val="0"/>
          <w:numId w:val="20"/>
        </w:numPr>
        <w:spacing w:after="0" w:afterAutospacing="0" w:before="0" w:beforeAutospacing="0" w:lineRule="auto"/>
        <w:ind w:left="720" w:hanging="360"/>
      </w:pPr>
      <w:r w:rsidDel="00000000" w:rsidR="00000000" w:rsidRPr="00000000">
        <w:rPr>
          <w:rtl w:val="0"/>
        </w:rPr>
        <w:t xml:space="preserve">Incident response and forensic capabilities</w:t>
      </w:r>
    </w:p>
    <w:p w:rsidR="00000000" w:rsidDel="00000000" w:rsidP="00000000" w:rsidRDefault="00000000" w:rsidRPr="00000000" w14:paraId="0000020E">
      <w:pPr>
        <w:numPr>
          <w:ilvl w:val="0"/>
          <w:numId w:val="20"/>
        </w:numPr>
        <w:spacing w:after="240" w:before="0" w:beforeAutospacing="0" w:lineRule="auto"/>
        <w:ind w:left="720" w:hanging="360"/>
      </w:pPr>
      <w:r w:rsidDel="00000000" w:rsidR="00000000" w:rsidRPr="00000000">
        <w:rPr>
          <w:rtl w:val="0"/>
        </w:rPr>
        <w:t xml:space="preserve">Regular monitoring and performance optimization</w:t>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ntdqq0wfmte8" w:id="59"/>
      <w:bookmarkEnd w:id="59"/>
      <w:r w:rsidDel="00000000" w:rsidR="00000000" w:rsidRPr="00000000">
        <w:rPr>
          <w:b w:val="1"/>
          <w:bCs w:val="1"/>
          <w:color w:val="000000"/>
          <w:sz w:val="22"/>
          <w:szCs w:val="22"/>
          <w:rtl w:val="0"/>
        </w:rPr>
        <w:t xml:space="preserve">8.2.2 Identity and Access Management</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Single Sign-On (SSO):</w:t>
      </w:r>
    </w:p>
    <w:p w:rsidR="00000000" w:rsidDel="00000000" w:rsidP="00000000" w:rsidRDefault="00000000" w:rsidRPr="00000000" w14:paraId="00000211">
      <w:pPr>
        <w:numPr>
          <w:ilvl w:val="0"/>
          <w:numId w:val="83"/>
        </w:numPr>
        <w:spacing w:after="0" w:afterAutospacing="0" w:before="240" w:lineRule="auto"/>
        <w:ind w:left="720" w:hanging="360"/>
      </w:pPr>
      <w:r w:rsidDel="00000000" w:rsidR="00000000" w:rsidRPr="00000000">
        <w:rPr>
          <w:rtl w:val="0"/>
        </w:rPr>
        <w:t xml:space="preserve">Centralized authentication and user management</w:t>
      </w:r>
    </w:p>
    <w:p w:rsidR="00000000" w:rsidDel="00000000" w:rsidP="00000000" w:rsidRDefault="00000000" w:rsidRPr="00000000" w14:paraId="00000212">
      <w:pPr>
        <w:numPr>
          <w:ilvl w:val="0"/>
          <w:numId w:val="83"/>
        </w:numPr>
        <w:spacing w:after="0" w:afterAutospacing="0" w:before="0" w:beforeAutospacing="0" w:lineRule="auto"/>
        <w:ind w:left="720" w:hanging="360"/>
      </w:pPr>
      <w:r w:rsidDel="00000000" w:rsidR="00000000" w:rsidRPr="00000000">
        <w:rPr>
          <w:rtl w:val="0"/>
        </w:rPr>
        <w:t xml:space="preserve">Multi-factor authentication enforcement</w:t>
      </w:r>
    </w:p>
    <w:p w:rsidR="00000000" w:rsidDel="00000000" w:rsidP="00000000" w:rsidRDefault="00000000" w:rsidRPr="00000000" w14:paraId="00000213">
      <w:pPr>
        <w:numPr>
          <w:ilvl w:val="0"/>
          <w:numId w:val="83"/>
        </w:numPr>
        <w:spacing w:after="0" w:afterAutospacing="0" w:before="0" w:beforeAutospacing="0" w:lineRule="auto"/>
        <w:ind w:left="720" w:hanging="360"/>
      </w:pPr>
      <w:r w:rsidDel="00000000" w:rsidR="00000000" w:rsidRPr="00000000">
        <w:rPr>
          <w:rtl w:val="0"/>
        </w:rPr>
        <w:t xml:space="preserve">Session management and timeout controls</w:t>
      </w:r>
    </w:p>
    <w:p w:rsidR="00000000" w:rsidDel="00000000" w:rsidP="00000000" w:rsidRDefault="00000000" w:rsidRPr="00000000" w14:paraId="00000214">
      <w:pPr>
        <w:numPr>
          <w:ilvl w:val="0"/>
          <w:numId w:val="83"/>
        </w:numPr>
        <w:spacing w:after="0" w:afterAutospacing="0" w:before="0" w:beforeAutospacing="0" w:lineRule="auto"/>
        <w:ind w:left="720" w:hanging="360"/>
      </w:pPr>
      <w:r w:rsidDel="00000000" w:rsidR="00000000" w:rsidRPr="00000000">
        <w:rPr>
          <w:rtl w:val="0"/>
        </w:rPr>
        <w:t xml:space="preserve">Access logging and monitoring</w:t>
      </w:r>
    </w:p>
    <w:p w:rsidR="00000000" w:rsidDel="00000000" w:rsidP="00000000" w:rsidRDefault="00000000" w:rsidRPr="00000000" w14:paraId="00000215">
      <w:pPr>
        <w:numPr>
          <w:ilvl w:val="0"/>
          <w:numId w:val="83"/>
        </w:numPr>
        <w:spacing w:after="240" w:before="0" w:beforeAutospacing="0" w:lineRule="auto"/>
        <w:ind w:left="720" w:hanging="360"/>
      </w:pPr>
      <w:r w:rsidDel="00000000" w:rsidR="00000000" w:rsidRPr="00000000">
        <w:rPr>
          <w:rtl w:val="0"/>
        </w:rPr>
        <w:t xml:space="preserve">Integration with on-premises identity systems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Privileged Access Management:</w:t>
      </w:r>
    </w:p>
    <w:p w:rsidR="00000000" w:rsidDel="00000000" w:rsidP="00000000" w:rsidRDefault="00000000" w:rsidRPr="00000000" w14:paraId="00000217">
      <w:pPr>
        <w:numPr>
          <w:ilvl w:val="0"/>
          <w:numId w:val="12"/>
        </w:numPr>
        <w:spacing w:after="0" w:afterAutospacing="0" w:before="240" w:lineRule="auto"/>
        <w:ind w:left="720" w:hanging="360"/>
      </w:pPr>
      <w:r w:rsidDel="00000000" w:rsidR="00000000" w:rsidRPr="00000000">
        <w:rPr>
          <w:rtl w:val="0"/>
        </w:rPr>
        <w:t xml:space="preserve">Administrative account management and monitoring</w:t>
      </w:r>
    </w:p>
    <w:p w:rsidR="00000000" w:rsidDel="00000000" w:rsidP="00000000" w:rsidRDefault="00000000" w:rsidRPr="00000000" w14:paraId="00000218">
      <w:pPr>
        <w:numPr>
          <w:ilvl w:val="0"/>
          <w:numId w:val="12"/>
        </w:numPr>
        <w:spacing w:after="0" w:afterAutospacing="0" w:before="0" w:beforeAutospacing="0" w:lineRule="auto"/>
        <w:ind w:left="720" w:hanging="360"/>
      </w:pPr>
      <w:r w:rsidDel="00000000" w:rsidR="00000000" w:rsidRPr="00000000">
        <w:rPr>
          <w:rtl w:val="0"/>
        </w:rPr>
        <w:t xml:space="preserve">Just-in-time access provisioning</w:t>
      </w:r>
    </w:p>
    <w:p w:rsidR="00000000" w:rsidDel="00000000" w:rsidP="00000000" w:rsidRDefault="00000000" w:rsidRPr="00000000" w14:paraId="00000219">
      <w:pPr>
        <w:numPr>
          <w:ilvl w:val="0"/>
          <w:numId w:val="12"/>
        </w:numPr>
        <w:spacing w:after="0" w:afterAutospacing="0" w:before="0" w:beforeAutospacing="0" w:lineRule="auto"/>
        <w:ind w:left="720" w:hanging="360"/>
      </w:pPr>
      <w:r w:rsidDel="00000000" w:rsidR="00000000" w:rsidRPr="00000000">
        <w:rPr>
          <w:rtl w:val="0"/>
        </w:rPr>
        <w:t xml:space="preserve">Session recording and audit logging</w:t>
      </w:r>
    </w:p>
    <w:p w:rsidR="00000000" w:rsidDel="00000000" w:rsidP="00000000" w:rsidRDefault="00000000" w:rsidRPr="00000000" w14:paraId="0000021A">
      <w:pPr>
        <w:numPr>
          <w:ilvl w:val="0"/>
          <w:numId w:val="12"/>
        </w:numPr>
        <w:spacing w:after="0" w:afterAutospacing="0" w:before="0" w:beforeAutospacing="0" w:lineRule="auto"/>
        <w:ind w:left="720" w:hanging="360"/>
      </w:pPr>
      <w:r w:rsidDel="00000000" w:rsidR="00000000" w:rsidRPr="00000000">
        <w:rPr>
          <w:rtl w:val="0"/>
        </w:rPr>
        <w:t xml:space="preserve">Access approval workflows and controls</w:t>
      </w:r>
    </w:p>
    <w:p w:rsidR="00000000" w:rsidDel="00000000" w:rsidP="00000000" w:rsidRDefault="00000000" w:rsidRPr="00000000" w14:paraId="0000021B">
      <w:pPr>
        <w:numPr>
          <w:ilvl w:val="0"/>
          <w:numId w:val="12"/>
        </w:numPr>
        <w:spacing w:after="240" w:before="0" w:beforeAutospacing="0" w:lineRule="auto"/>
        <w:ind w:left="720" w:hanging="360"/>
      </w:pPr>
      <w:r w:rsidDel="00000000" w:rsidR="00000000" w:rsidRPr="00000000">
        <w:rPr>
          <w:rtl w:val="0"/>
        </w:rPr>
        <w:t xml:space="preserve">Regular access reviews and certifications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2c569t5lce1e" w:id="60"/>
      <w:bookmarkEnd w:id="60"/>
      <w:r w:rsidDel="00000000" w:rsidR="00000000" w:rsidRPr="00000000">
        <w:rPr>
          <w:b w:val="1"/>
          <w:bCs w:val="1"/>
          <w:color w:val="000000"/>
          <w:sz w:val="26"/>
          <w:szCs w:val="26"/>
          <w:rtl w:val="0"/>
        </w:rPr>
        <w:t xml:space="preserve">8.3 Data Protection in Cloud</w:t>
      </w:r>
    </w:p>
    <w:p w:rsidR="00000000" w:rsidDel="00000000" w:rsidP="00000000" w:rsidRDefault="00000000" w:rsidRPr="00000000" w14:paraId="0000021D">
      <w:pPr>
        <w:pStyle w:val="Heading4"/>
        <w:keepNext w:val="0"/>
        <w:keepLines w:val="0"/>
        <w:spacing w:after="40" w:before="240" w:lineRule="auto"/>
        <w:rPr>
          <w:b w:val="1"/>
          <w:bCs w:val="1"/>
          <w:color w:val="000000"/>
          <w:sz w:val="22"/>
          <w:szCs w:val="22"/>
        </w:rPr>
      </w:pPr>
      <w:bookmarkStart w:colFirst="0" w:colLast="0" w:name="_bhk0ifhamxzj" w:id="61"/>
      <w:bookmarkEnd w:id="61"/>
      <w:r w:rsidDel="00000000" w:rsidR="00000000" w:rsidRPr="00000000">
        <w:rPr>
          <w:b w:val="1"/>
          <w:bCs w:val="1"/>
          <w:color w:val="000000"/>
          <w:sz w:val="22"/>
          <w:szCs w:val="22"/>
          <w:rtl w:val="0"/>
        </w:rPr>
        <w:t xml:space="preserve">8.3.1 Data Classification and Handling</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Data Classification in Cloud:</w:t>
      </w:r>
    </w:p>
    <w:p w:rsidR="00000000" w:rsidDel="00000000" w:rsidP="00000000" w:rsidRDefault="00000000" w:rsidRPr="00000000" w14:paraId="0000021F">
      <w:pPr>
        <w:numPr>
          <w:ilvl w:val="0"/>
          <w:numId w:val="75"/>
        </w:numPr>
        <w:spacing w:after="0" w:afterAutospacing="0" w:before="240" w:lineRule="auto"/>
        <w:ind w:left="720" w:hanging="360"/>
      </w:pPr>
      <w:r w:rsidDel="00000000" w:rsidR="00000000" w:rsidRPr="00000000">
        <w:rPr>
          <w:rtl w:val="0"/>
        </w:rPr>
        <w:t xml:space="preserve">Consistent classification across cloud and on-premises</w:t>
      </w:r>
    </w:p>
    <w:p w:rsidR="00000000" w:rsidDel="00000000" w:rsidP="00000000" w:rsidRDefault="00000000" w:rsidRPr="00000000" w14:paraId="00000220">
      <w:pPr>
        <w:numPr>
          <w:ilvl w:val="0"/>
          <w:numId w:val="75"/>
        </w:numPr>
        <w:spacing w:after="0" w:afterAutospacing="0" w:before="0" w:beforeAutospacing="0" w:lineRule="auto"/>
        <w:ind w:left="720" w:hanging="360"/>
      </w:pPr>
      <w:r w:rsidDel="00000000" w:rsidR="00000000" w:rsidRPr="00000000">
        <w:rPr>
          <w:rtl w:val="0"/>
        </w:rPr>
        <w:t xml:space="preserve">Automated tagging and labeling capabilities</w:t>
      </w:r>
    </w:p>
    <w:p w:rsidR="00000000" w:rsidDel="00000000" w:rsidP="00000000" w:rsidRDefault="00000000" w:rsidRPr="00000000" w14:paraId="00000221">
      <w:pPr>
        <w:numPr>
          <w:ilvl w:val="0"/>
          <w:numId w:val="75"/>
        </w:numPr>
        <w:spacing w:after="0" w:afterAutospacing="0" w:before="0" w:beforeAutospacing="0" w:lineRule="auto"/>
        <w:ind w:left="720" w:hanging="360"/>
      </w:pPr>
      <w:r w:rsidDel="00000000" w:rsidR="00000000" w:rsidRPr="00000000">
        <w:rPr>
          <w:rtl w:val="0"/>
        </w:rPr>
        <w:t xml:space="preserve">Policy enforcement based on classification</w:t>
      </w:r>
    </w:p>
    <w:p w:rsidR="00000000" w:rsidDel="00000000" w:rsidP="00000000" w:rsidRDefault="00000000" w:rsidRPr="00000000" w14:paraId="00000222">
      <w:pPr>
        <w:numPr>
          <w:ilvl w:val="0"/>
          <w:numId w:val="75"/>
        </w:numPr>
        <w:spacing w:after="0" w:afterAutospacing="0" w:before="0" w:beforeAutospacing="0" w:lineRule="auto"/>
        <w:ind w:left="720" w:hanging="360"/>
      </w:pPr>
      <w:r w:rsidDel="00000000" w:rsidR="00000000" w:rsidRPr="00000000">
        <w:rPr>
          <w:rtl w:val="0"/>
        </w:rPr>
        <w:t xml:space="preserve">Data flow monitoring and control</w:t>
      </w:r>
    </w:p>
    <w:p w:rsidR="00000000" w:rsidDel="00000000" w:rsidP="00000000" w:rsidRDefault="00000000" w:rsidRPr="00000000" w14:paraId="00000223">
      <w:pPr>
        <w:numPr>
          <w:ilvl w:val="0"/>
          <w:numId w:val="75"/>
        </w:numPr>
        <w:spacing w:after="240" w:before="0" w:beforeAutospacing="0" w:lineRule="auto"/>
        <w:ind w:left="720" w:hanging="360"/>
      </w:pPr>
      <w:r w:rsidDel="00000000" w:rsidR="00000000" w:rsidRPr="00000000">
        <w:rPr>
          <w:rtl w:val="0"/>
        </w:rPr>
        <w:t xml:space="preserve">Regular classification review and updates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Data Protection Controls:</w:t>
      </w:r>
    </w:p>
    <w:p w:rsidR="00000000" w:rsidDel="00000000" w:rsidP="00000000" w:rsidRDefault="00000000" w:rsidRPr="00000000" w14:paraId="00000225">
      <w:pPr>
        <w:numPr>
          <w:ilvl w:val="0"/>
          <w:numId w:val="31"/>
        </w:numPr>
        <w:spacing w:after="0" w:afterAutospacing="0" w:before="240" w:lineRule="auto"/>
        <w:ind w:left="720" w:hanging="360"/>
      </w:pPr>
      <w:r w:rsidDel="00000000" w:rsidR="00000000" w:rsidRPr="00000000">
        <w:rPr>
          <w:rtl w:val="0"/>
        </w:rPr>
        <w:t xml:space="preserve">Encryption in transit and at rest</w:t>
      </w:r>
    </w:p>
    <w:p w:rsidR="00000000" w:rsidDel="00000000" w:rsidP="00000000" w:rsidRDefault="00000000" w:rsidRPr="00000000" w14:paraId="00000226">
      <w:pPr>
        <w:numPr>
          <w:ilvl w:val="0"/>
          <w:numId w:val="31"/>
        </w:numPr>
        <w:spacing w:after="0" w:afterAutospacing="0" w:before="0" w:beforeAutospacing="0" w:lineRule="auto"/>
        <w:ind w:left="720" w:hanging="360"/>
      </w:pPr>
      <w:r w:rsidDel="00000000" w:rsidR="00000000" w:rsidRPr="00000000">
        <w:rPr>
          <w:rtl w:val="0"/>
        </w:rPr>
        <w:t xml:space="preserve">Key management and escrow procedures</w:t>
      </w:r>
    </w:p>
    <w:p w:rsidR="00000000" w:rsidDel="00000000" w:rsidP="00000000" w:rsidRDefault="00000000" w:rsidRPr="00000000" w14:paraId="00000227">
      <w:pPr>
        <w:numPr>
          <w:ilvl w:val="0"/>
          <w:numId w:val="31"/>
        </w:numPr>
        <w:spacing w:after="0" w:afterAutospacing="0" w:before="0" w:beforeAutospacing="0" w:lineRule="auto"/>
        <w:ind w:left="720" w:hanging="360"/>
      </w:pPr>
      <w:r w:rsidDel="00000000" w:rsidR="00000000" w:rsidRPr="00000000">
        <w:rPr>
          <w:rtl w:val="0"/>
        </w:rPr>
        <w:t xml:space="preserve">Data backup and disaster recovery</w:t>
      </w:r>
    </w:p>
    <w:p w:rsidR="00000000" w:rsidDel="00000000" w:rsidP="00000000" w:rsidRDefault="00000000" w:rsidRPr="00000000" w14:paraId="00000228">
      <w:pPr>
        <w:numPr>
          <w:ilvl w:val="0"/>
          <w:numId w:val="31"/>
        </w:numPr>
        <w:spacing w:after="0" w:afterAutospacing="0" w:before="0" w:beforeAutospacing="0" w:lineRule="auto"/>
        <w:ind w:left="720" w:hanging="360"/>
      </w:pPr>
      <w:r w:rsidDel="00000000" w:rsidR="00000000" w:rsidRPr="00000000">
        <w:rPr>
          <w:rtl w:val="0"/>
        </w:rPr>
        <w:t xml:space="preserve">Data retention and disposal procedures</w:t>
      </w:r>
    </w:p>
    <w:p w:rsidR="00000000" w:rsidDel="00000000" w:rsidP="00000000" w:rsidRDefault="00000000" w:rsidRPr="00000000" w14:paraId="00000229">
      <w:pPr>
        <w:numPr>
          <w:ilvl w:val="0"/>
          <w:numId w:val="31"/>
        </w:numPr>
        <w:spacing w:after="240" w:before="0" w:beforeAutospacing="0" w:lineRule="auto"/>
        <w:ind w:left="720" w:hanging="360"/>
      </w:pPr>
      <w:r w:rsidDel="00000000" w:rsidR="00000000" w:rsidRPr="00000000">
        <w:rPr>
          <w:rtl w:val="0"/>
        </w:rPr>
        <w:t xml:space="preserve">Privacy compliance and data subject rights</w:t>
      </w:r>
    </w:p>
    <w:p w:rsidR="00000000" w:rsidDel="00000000" w:rsidP="00000000" w:rsidRDefault="00000000" w:rsidRPr="00000000" w14:paraId="0000022A">
      <w:pPr>
        <w:pStyle w:val="Heading4"/>
        <w:keepNext w:val="0"/>
        <w:keepLines w:val="0"/>
        <w:spacing w:after="40" w:before="240" w:lineRule="auto"/>
        <w:rPr>
          <w:b w:val="1"/>
          <w:bCs w:val="1"/>
          <w:color w:val="000000"/>
          <w:sz w:val="22"/>
          <w:szCs w:val="22"/>
        </w:rPr>
      </w:pPr>
      <w:bookmarkStart w:colFirst="0" w:colLast="0" w:name="_enuahtucvvjm" w:id="62"/>
      <w:bookmarkEnd w:id="62"/>
      <w:r w:rsidDel="00000000" w:rsidR="00000000" w:rsidRPr="00000000">
        <w:rPr>
          <w:b w:val="1"/>
          <w:bCs w:val="1"/>
          <w:color w:val="000000"/>
          <w:sz w:val="22"/>
          <w:szCs w:val="22"/>
          <w:rtl w:val="0"/>
        </w:rPr>
        <w:t xml:space="preserve">8.3.2 Cloud Data Governance</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Data Governance Framework:</w:t>
      </w:r>
    </w:p>
    <w:p w:rsidR="00000000" w:rsidDel="00000000" w:rsidP="00000000" w:rsidRDefault="00000000" w:rsidRPr="00000000" w14:paraId="0000022C">
      <w:pPr>
        <w:numPr>
          <w:ilvl w:val="0"/>
          <w:numId w:val="24"/>
        </w:numPr>
        <w:spacing w:after="0" w:afterAutospacing="0" w:before="240" w:lineRule="auto"/>
        <w:ind w:left="720" w:hanging="360"/>
      </w:pPr>
      <w:r w:rsidDel="00000000" w:rsidR="00000000" w:rsidRPr="00000000">
        <w:rPr>
          <w:rtl w:val="0"/>
        </w:rPr>
        <w:t xml:space="preserve">Data stewardship and ownership assignment</w:t>
      </w:r>
    </w:p>
    <w:p w:rsidR="00000000" w:rsidDel="00000000" w:rsidP="00000000" w:rsidRDefault="00000000" w:rsidRPr="00000000" w14:paraId="0000022D">
      <w:pPr>
        <w:numPr>
          <w:ilvl w:val="0"/>
          <w:numId w:val="24"/>
        </w:numPr>
        <w:spacing w:after="0" w:afterAutospacing="0" w:before="0" w:beforeAutospacing="0" w:lineRule="auto"/>
        <w:ind w:left="720" w:hanging="360"/>
      </w:pPr>
      <w:r w:rsidDel="00000000" w:rsidR="00000000" w:rsidRPr="00000000">
        <w:rPr>
          <w:rtl w:val="0"/>
        </w:rPr>
        <w:t xml:space="preserve">Data quality management and monitoring</w:t>
      </w:r>
    </w:p>
    <w:p w:rsidR="00000000" w:rsidDel="00000000" w:rsidP="00000000" w:rsidRDefault="00000000" w:rsidRPr="00000000" w14:paraId="0000022E">
      <w:pPr>
        <w:numPr>
          <w:ilvl w:val="0"/>
          <w:numId w:val="24"/>
        </w:numPr>
        <w:spacing w:after="0" w:afterAutospacing="0" w:before="0" w:beforeAutospacing="0" w:lineRule="auto"/>
        <w:ind w:left="720" w:hanging="360"/>
      </w:pPr>
      <w:r w:rsidDel="00000000" w:rsidR="00000000" w:rsidRPr="00000000">
        <w:rPr>
          <w:rtl w:val="0"/>
        </w:rPr>
        <w:t xml:space="preserve">Master data management and synchronization</w:t>
      </w:r>
    </w:p>
    <w:p w:rsidR="00000000" w:rsidDel="00000000" w:rsidP="00000000" w:rsidRDefault="00000000" w:rsidRPr="00000000" w14:paraId="0000022F">
      <w:pPr>
        <w:numPr>
          <w:ilvl w:val="0"/>
          <w:numId w:val="24"/>
        </w:numPr>
        <w:spacing w:after="0" w:afterAutospacing="0" w:before="0" w:beforeAutospacing="0" w:lineRule="auto"/>
        <w:ind w:left="720" w:hanging="360"/>
      </w:pPr>
      <w:r w:rsidDel="00000000" w:rsidR="00000000" w:rsidRPr="00000000">
        <w:rPr>
          <w:rtl w:val="0"/>
        </w:rPr>
        <w:t xml:space="preserve">Data lifecycle management and archival</w:t>
      </w:r>
    </w:p>
    <w:p w:rsidR="00000000" w:rsidDel="00000000" w:rsidP="00000000" w:rsidRDefault="00000000" w:rsidRPr="00000000" w14:paraId="00000230">
      <w:pPr>
        <w:numPr>
          <w:ilvl w:val="0"/>
          <w:numId w:val="24"/>
        </w:numPr>
        <w:spacing w:after="240" w:before="0" w:beforeAutospacing="0" w:lineRule="auto"/>
        <w:ind w:left="720" w:hanging="360"/>
      </w:pPr>
      <w:r w:rsidDel="00000000" w:rsidR="00000000" w:rsidRPr="00000000">
        <w:rPr>
          <w:rtl w:val="0"/>
        </w:rPr>
        <w:t xml:space="preserve">Metadata management and cataloging</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Compliance and Audit:</w:t>
      </w:r>
    </w:p>
    <w:p w:rsidR="00000000" w:rsidDel="00000000" w:rsidP="00000000" w:rsidRDefault="00000000" w:rsidRPr="00000000" w14:paraId="00000232">
      <w:pPr>
        <w:numPr>
          <w:ilvl w:val="0"/>
          <w:numId w:val="85"/>
        </w:numPr>
        <w:spacing w:after="0" w:afterAutospacing="0" w:before="240" w:lineRule="auto"/>
        <w:ind w:left="720" w:hanging="360"/>
      </w:pPr>
      <w:r w:rsidDel="00000000" w:rsidR="00000000" w:rsidRPr="00000000">
        <w:rPr>
          <w:rtl w:val="0"/>
        </w:rPr>
        <w:t xml:space="preserve">Regular data governance assessments</w:t>
      </w:r>
    </w:p>
    <w:p w:rsidR="00000000" w:rsidDel="00000000" w:rsidP="00000000" w:rsidRDefault="00000000" w:rsidRPr="00000000" w14:paraId="00000233">
      <w:pPr>
        <w:numPr>
          <w:ilvl w:val="0"/>
          <w:numId w:val="85"/>
        </w:numPr>
        <w:spacing w:after="0" w:afterAutospacing="0" w:before="0" w:beforeAutospacing="0" w:lineRule="auto"/>
        <w:ind w:left="720" w:hanging="360"/>
      </w:pPr>
      <w:r w:rsidDel="00000000" w:rsidR="00000000" w:rsidRPr="00000000">
        <w:rPr>
          <w:rtl w:val="0"/>
        </w:rPr>
        <w:t xml:space="preserve">Compliance reporting and documentation</w:t>
      </w:r>
    </w:p>
    <w:p w:rsidR="00000000" w:rsidDel="00000000" w:rsidP="00000000" w:rsidRDefault="00000000" w:rsidRPr="00000000" w14:paraId="00000234">
      <w:pPr>
        <w:numPr>
          <w:ilvl w:val="0"/>
          <w:numId w:val="85"/>
        </w:numPr>
        <w:spacing w:after="0" w:afterAutospacing="0" w:before="0" w:beforeAutospacing="0" w:lineRule="auto"/>
        <w:ind w:left="720" w:hanging="360"/>
      </w:pPr>
      <w:r w:rsidDel="00000000" w:rsidR="00000000" w:rsidRPr="00000000">
        <w:rPr>
          <w:rtl w:val="0"/>
        </w:rPr>
        <w:t xml:space="preserve">Data protection impact assessments</w:t>
      </w:r>
    </w:p>
    <w:p w:rsidR="00000000" w:rsidDel="00000000" w:rsidP="00000000" w:rsidRDefault="00000000" w:rsidRPr="00000000" w14:paraId="00000235">
      <w:pPr>
        <w:numPr>
          <w:ilvl w:val="0"/>
          <w:numId w:val="85"/>
        </w:numPr>
        <w:spacing w:after="0" w:afterAutospacing="0" w:before="0" w:beforeAutospacing="0" w:lineRule="auto"/>
        <w:ind w:left="720" w:hanging="360"/>
      </w:pPr>
      <w:r w:rsidDel="00000000" w:rsidR="00000000" w:rsidRPr="00000000">
        <w:rPr>
          <w:rtl w:val="0"/>
        </w:rPr>
        <w:t xml:space="preserve">Audit trail and evidence collection</w:t>
      </w:r>
    </w:p>
    <w:p w:rsidR="00000000" w:rsidDel="00000000" w:rsidP="00000000" w:rsidRDefault="00000000" w:rsidRPr="00000000" w14:paraId="00000236">
      <w:pPr>
        <w:numPr>
          <w:ilvl w:val="0"/>
          <w:numId w:val="85"/>
        </w:numPr>
        <w:spacing w:after="240" w:before="0" w:beforeAutospacing="0" w:lineRule="auto"/>
        <w:ind w:left="720" w:hanging="360"/>
      </w:pPr>
      <w:r w:rsidDel="00000000" w:rsidR="00000000" w:rsidRPr="00000000">
        <w:rPr>
          <w:rtl w:val="0"/>
        </w:rPr>
        <w:t xml:space="preserve">Regulatory examination support</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2ak8m69k1fpa" w:id="63"/>
      <w:bookmarkEnd w:id="63"/>
      <w:r w:rsidDel="00000000" w:rsidR="00000000" w:rsidRPr="00000000">
        <w:rPr>
          <w:b w:val="1"/>
          <w:bCs w:val="1"/>
          <w:sz w:val="34"/>
          <w:szCs w:val="34"/>
          <w:rtl w:val="0"/>
        </w:rPr>
        <w:t xml:space="preserve">9. VENDOR PERFORMANCE MONITORING</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5b4q6nobbbd3" w:id="64"/>
      <w:bookmarkEnd w:id="64"/>
      <w:r w:rsidDel="00000000" w:rsidR="00000000" w:rsidRPr="00000000">
        <w:rPr>
          <w:b w:val="1"/>
          <w:bCs w:val="1"/>
          <w:color w:val="000000"/>
          <w:sz w:val="26"/>
          <w:szCs w:val="26"/>
          <w:rtl w:val="0"/>
        </w:rPr>
        <w:t xml:space="preserve">9.1 Performance Measurement</w:t>
      </w:r>
    </w:p>
    <w:p w:rsidR="00000000" w:rsidDel="00000000" w:rsidP="00000000" w:rsidRDefault="00000000" w:rsidRPr="00000000" w14:paraId="00000239">
      <w:pPr>
        <w:pStyle w:val="Heading4"/>
        <w:keepNext w:val="0"/>
        <w:keepLines w:val="0"/>
        <w:spacing w:after="40" w:before="240" w:lineRule="auto"/>
        <w:rPr>
          <w:b w:val="1"/>
          <w:bCs w:val="1"/>
          <w:color w:val="000000"/>
          <w:sz w:val="22"/>
          <w:szCs w:val="22"/>
        </w:rPr>
      </w:pPr>
      <w:bookmarkStart w:colFirst="0" w:colLast="0" w:name="_uxswq3dx3hjy" w:id="65"/>
      <w:bookmarkEnd w:id="65"/>
      <w:r w:rsidDel="00000000" w:rsidR="00000000" w:rsidRPr="00000000">
        <w:rPr>
          <w:b w:val="1"/>
          <w:bCs w:val="1"/>
          <w:color w:val="000000"/>
          <w:sz w:val="22"/>
          <w:szCs w:val="22"/>
          <w:rtl w:val="0"/>
        </w:rPr>
        <w:t xml:space="preserve">9.1.1 Performance Metrics Framework</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Service Performance Metrics:</w:t>
      </w:r>
    </w:p>
    <w:p w:rsidR="00000000" w:rsidDel="00000000" w:rsidP="00000000" w:rsidRDefault="00000000" w:rsidRPr="00000000" w14:paraId="0000023B">
      <w:pPr>
        <w:numPr>
          <w:ilvl w:val="0"/>
          <w:numId w:val="43"/>
        </w:numPr>
        <w:spacing w:after="0" w:afterAutospacing="0" w:before="240" w:lineRule="auto"/>
        <w:ind w:left="720" w:hanging="360"/>
      </w:pPr>
      <w:r w:rsidDel="00000000" w:rsidR="00000000" w:rsidRPr="00000000">
        <w:rPr>
          <w:b w:val="1"/>
          <w:bCs w:val="1"/>
          <w:rtl w:val="0"/>
        </w:rPr>
        <w:t xml:space="preserve">Availability:</w:t>
      </w:r>
      <w:r w:rsidDel="00000000" w:rsidR="00000000" w:rsidRPr="00000000">
        <w:rPr>
          <w:rtl w:val="0"/>
        </w:rPr>
        <w:t xml:space="preserve"> System uptime and accessibility</w:t>
      </w:r>
    </w:p>
    <w:p w:rsidR="00000000" w:rsidDel="00000000" w:rsidP="00000000" w:rsidRDefault="00000000" w:rsidRPr="00000000" w14:paraId="0000023C">
      <w:pPr>
        <w:numPr>
          <w:ilvl w:val="0"/>
          <w:numId w:val="43"/>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Response times and throughput</w:t>
      </w:r>
    </w:p>
    <w:p w:rsidR="00000000" w:rsidDel="00000000" w:rsidP="00000000" w:rsidRDefault="00000000" w:rsidRPr="00000000" w14:paraId="0000023D">
      <w:pPr>
        <w:numPr>
          <w:ilvl w:val="0"/>
          <w:numId w:val="43"/>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Error rates and user satisfaction</w:t>
      </w:r>
    </w:p>
    <w:p w:rsidR="00000000" w:rsidDel="00000000" w:rsidP="00000000" w:rsidRDefault="00000000" w:rsidRPr="00000000" w14:paraId="0000023E">
      <w:pPr>
        <w:numPr>
          <w:ilvl w:val="0"/>
          <w:numId w:val="43"/>
        </w:numPr>
        <w:spacing w:after="0" w:afterAutospacing="0" w:before="0" w:beforeAutospacing="0" w:lineRule="auto"/>
        <w:ind w:left="720" w:hanging="360"/>
      </w:pPr>
      <w:r w:rsidDel="00000000" w:rsidR="00000000" w:rsidRPr="00000000">
        <w:rPr>
          <w:b w:val="1"/>
          <w:bCs w:val="1"/>
          <w:rtl w:val="0"/>
        </w:rPr>
        <w:t xml:space="preserve">Capacity:</w:t>
      </w:r>
      <w:r w:rsidDel="00000000" w:rsidR="00000000" w:rsidRPr="00000000">
        <w:rPr>
          <w:rtl w:val="0"/>
        </w:rPr>
        <w:t xml:space="preserve"> Resource utilization and scalability</w:t>
      </w:r>
    </w:p>
    <w:p w:rsidR="00000000" w:rsidDel="00000000" w:rsidP="00000000" w:rsidRDefault="00000000" w:rsidRPr="00000000" w14:paraId="0000023F">
      <w:pPr>
        <w:numPr>
          <w:ilvl w:val="0"/>
          <w:numId w:val="43"/>
        </w:numPr>
        <w:spacing w:after="24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Incident frequency and impact</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Business Performance Metrics:</w:t>
      </w:r>
    </w:p>
    <w:p w:rsidR="00000000" w:rsidDel="00000000" w:rsidP="00000000" w:rsidRDefault="00000000" w:rsidRPr="00000000" w14:paraId="00000241">
      <w:pPr>
        <w:numPr>
          <w:ilvl w:val="0"/>
          <w:numId w:val="77"/>
        </w:numPr>
        <w:spacing w:after="0" w:afterAutospacing="0" w:before="240" w:lineRule="auto"/>
        <w:ind w:left="720" w:hanging="360"/>
      </w:pPr>
      <w:r w:rsidDel="00000000" w:rsidR="00000000" w:rsidRPr="00000000">
        <w:rPr>
          <w:b w:val="1"/>
          <w:bCs w:val="1"/>
          <w:rtl w:val="0"/>
        </w:rPr>
        <w:t xml:space="preserve">Cost:</w:t>
      </w:r>
      <w:r w:rsidDel="00000000" w:rsidR="00000000" w:rsidRPr="00000000">
        <w:rPr>
          <w:rtl w:val="0"/>
        </w:rPr>
        <w:t xml:space="preserve"> Service costs and budget variance</w:t>
      </w:r>
    </w:p>
    <w:p w:rsidR="00000000" w:rsidDel="00000000" w:rsidP="00000000" w:rsidRDefault="00000000" w:rsidRPr="00000000" w14:paraId="00000242">
      <w:pPr>
        <w:numPr>
          <w:ilvl w:val="0"/>
          <w:numId w:val="77"/>
        </w:numPr>
        <w:spacing w:after="0" w:afterAutospacing="0" w:before="0" w:beforeAutospacing="0" w:lineRule="auto"/>
        <w:ind w:left="720" w:hanging="360"/>
      </w:pPr>
      <w:r w:rsidDel="00000000" w:rsidR="00000000" w:rsidRPr="00000000">
        <w:rPr>
          <w:b w:val="1"/>
          <w:bCs w:val="1"/>
          <w:rtl w:val="0"/>
        </w:rPr>
        <w:t xml:space="preserve">Value:</w:t>
      </w:r>
      <w:r w:rsidDel="00000000" w:rsidR="00000000" w:rsidRPr="00000000">
        <w:rPr>
          <w:rtl w:val="0"/>
        </w:rPr>
        <w:t xml:space="preserve"> Business value delivered and ROI</w:t>
      </w:r>
    </w:p>
    <w:p w:rsidR="00000000" w:rsidDel="00000000" w:rsidP="00000000" w:rsidRDefault="00000000" w:rsidRPr="00000000" w14:paraId="00000243">
      <w:pPr>
        <w:numPr>
          <w:ilvl w:val="0"/>
          <w:numId w:val="77"/>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New capabilities and improvements</w:t>
      </w:r>
    </w:p>
    <w:p w:rsidR="00000000" w:rsidDel="00000000" w:rsidP="00000000" w:rsidRDefault="00000000" w:rsidRPr="00000000" w14:paraId="00000244">
      <w:pPr>
        <w:numPr>
          <w:ilvl w:val="0"/>
          <w:numId w:val="77"/>
        </w:numPr>
        <w:spacing w:after="0" w:afterAutospacing="0" w:before="0" w:beforeAutospacing="0" w:lineRule="auto"/>
        <w:ind w:left="720" w:hanging="360"/>
      </w:pPr>
      <w:r w:rsidDel="00000000" w:rsidR="00000000" w:rsidRPr="00000000">
        <w:rPr>
          <w:b w:val="1"/>
          <w:bCs w:val="1"/>
          <w:rtl w:val="0"/>
        </w:rPr>
        <w:t xml:space="preserve">Relationship:</w:t>
      </w:r>
      <w:r w:rsidDel="00000000" w:rsidR="00000000" w:rsidRPr="00000000">
        <w:rPr>
          <w:rtl w:val="0"/>
        </w:rPr>
        <w:t xml:space="preserve"> Partnership quality and collaboration</w:t>
      </w:r>
    </w:p>
    <w:p w:rsidR="00000000" w:rsidDel="00000000" w:rsidP="00000000" w:rsidRDefault="00000000" w:rsidRPr="00000000" w14:paraId="00000245">
      <w:pPr>
        <w:numPr>
          <w:ilvl w:val="0"/>
          <w:numId w:val="77"/>
        </w:numPr>
        <w:spacing w:after="24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Risk mitigation and compliance adherence</w:t>
      </w:r>
    </w:p>
    <w:p w:rsidR="00000000" w:rsidDel="00000000" w:rsidP="00000000" w:rsidRDefault="00000000" w:rsidRPr="00000000" w14:paraId="00000246">
      <w:pPr>
        <w:pStyle w:val="Heading4"/>
        <w:keepNext w:val="0"/>
        <w:keepLines w:val="0"/>
        <w:spacing w:after="40" w:before="240" w:lineRule="auto"/>
        <w:rPr>
          <w:b w:val="1"/>
          <w:bCs w:val="1"/>
          <w:color w:val="000000"/>
          <w:sz w:val="22"/>
          <w:szCs w:val="22"/>
        </w:rPr>
      </w:pPr>
      <w:bookmarkStart w:colFirst="0" w:colLast="0" w:name="_uvfxbgam8szp" w:id="66"/>
      <w:bookmarkEnd w:id="66"/>
      <w:r w:rsidDel="00000000" w:rsidR="00000000" w:rsidRPr="00000000">
        <w:rPr>
          <w:b w:val="1"/>
          <w:bCs w:val="1"/>
          <w:color w:val="000000"/>
          <w:sz w:val="22"/>
          <w:szCs w:val="22"/>
          <w:rtl w:val="0"/>
        </w:rPr>
        <w:t xml:space="preserve">9.1.2 Measurement Process</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Data Collection:</w:t>
      </w:r>
    </w:p>
    <w:p w:rsidR="00000000" w:rsidDel="00000000" w:rsidP="00000000" w:rsidRDefault="00000000" w:rsidRPr="00000000" w14:paraId="00000248">
      <w:pPr>
        <w:numPr>
          <w:ilvl w:val="0"/>
          <w:numId w:val="42"/>
        </w:numPr>
        <w:spacing w:after="0" w:afterAutospacing="0" w:before="240" w:lineRule="auto"/>
        <w:ind w:left="720" w:hanging="360"/>
      </w:pPr>
      <w:r w:rsidDel="00000000" w:rsidR="00000000" w:rsidRPr="00000000">
        <w:rPr>
          <w:rtl w:val="0"/>
        </w:rPr>
        <w:t xml:space="preserve">Automated monitoring and data collection systems</w:t>
      </w:r>
    </w:p>
    <w:p w:rsidR="00000000" w:rsidDel="00000000" w:rsidP="00000000" w:rsidRDefault="00000000" w:rsidRPr="00000000" w14:paraId="00000249">
      <w:pPr>
        <w:numPr>
          <w:ilvl w:val="0"/>
          <w:numId w:val="42"/>
        </w:numPr>
        <w:spacing w:after="0" w:afterAutospacing="0" w:before="0" w:beforeAutospacing="0" w:lineRule="auto"/>
        <w:ind w:left="720" w:hanging="360"/>
      </w:pPr>
      <w:r w:rsidDel="00000000" w:rsidR="00000000" w:rsidRPr="00000000">
        <w:rPr>
          <w:rtl w:val="0"/>
        </w:rPr>
        <w:t xml:space="preserve">Manual reporting and vendor submissions</w:t>
      </w:r>
    </w:p>
    <w:p w:rsidR="00000000" w:rsidDel="00000000" w:rsidP="00000000" w:rsidRDefault="00000000" w:rsidRPr="00000000" w14:paraId="0000024A">
      <w:pPr>
        <w:numPr>
          <w:ilvl w:val="0"/>
          <w:numId w:val="42"/>
        </w:numPr>
        <w:spacing w:after="0" w:afterAutospacing="0" w:before="0" w:beforeAutospacing="0" w:lineRule="auto"/>
        <w:ind w:left="720" w:hanging="360"/>
      </w:pPr>
      <w:r w:rsidDel="00000000" w:rsidR="00000000" w:rsidRPr="00000000">
        <w:rPr>
          <w:rtl w:val="0"/>
        </w:rPr>
        <w:t xml:space="preserve">User feedback and satisfaction surveys</w:t>
      </w:r>
    </w:p>
    <w:p w:rsidR="00000000" w:rsidDel="00000000" w:rsidP="00000000" w:rsidRDefault="00000000" w:rsidRPr="00000000" w14:paraId="0000024B">
      <w:pPr>
        <w:numPr>
          <w:ilvl w:val="0"/>
          <w:numId w:val="42"/>
        </w:numPr>
        <w:spacing w:after="0" w:afterAutospacing="0" w:before="0" w:beforeAutospacing="0" w:lineRule="auto"/>
        <w:ind w:left="720" w:hanging="360"/>
      </w:pPr>
      <w:r w:rsidDel="00000000" w:rsidR="00000000" w:rsidRPr="00000000">
        <w:rPr>
          <w:rtl w:val="0"/>
        </w:rPr>
        <w:t xml:space="preserve">Third-party assessments and audits</w:t>
      </w:r>
    </w:p>
    <w:p w:rsidR="00000000" w:rsidDel="00000000" w:rsidP="00000000" w:rsidRDefault="00000000" w:rsidRPr="00000000" w14:paraId="0000024C">
      <w:pPr>
        <w:numPr>
          <w:ilvl w:val="0"/>
          <w:numId w:val="42"/>
        </w:numPr>
        <w:spacing w:after="240" w:before="0" w:beforeAutospacing="0" w:lineRule="auto"/>
        <w:ind w:left="720" w:hanging="360"/>
      </w:pPr>
      <w:r w:rsidDel="00000000" w:rsidR="00000000" w:rsidRPr="00000000">
        <w:rPr>
          <w:rtl w:val="0"/>
        </w:rPr>
        <w:t xml:space="preserve">Benchmark studies and industry comparisons</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Analysis and Reporting:</w:t>
      </w:r>
    </w:p>
    <w:p w:rsidR="00000000" w:rsidDel="00000000" w:rsidP="00000000" w:rsidRDefault="00000000" w:rsidRPr="00000000" w14:paraId="0000024E">
      <w:pPr>
        <w:numPr>
          <w:ilvl w:val="0"/>
          <w:numId w:val="37"/>
        </w:numPr>
        <w:spacing w:after="0" w:afterAutospacing="0" w:before="240" w:lineRule="auto"/>
        <w:ind w:left="720" w:hanging="360"/>
      </w:pPr>
      <w:r w:rsidDel="00000000" w:rsidR="00000000" w:rsidRPr="00000000">
        <w:rPr>
          <w:rtl w:val="0"/>
        </w:rPr>
        <w:t xml:space="preserve">Performance dashboard development and maintenance</w:t>
      </w:r>
    </w:p>
    <w:p w:rsidR="00000000" w:rsidDel="00000000" w:rsidP="00000000" w:rsidRDefault="00000000" w:rsidRPr="00000000" w14:paraId="0000024F">
      <w:pPr>
        <w:numPr>
          <w:ilvl w:val="0"/>
          <w:numId w:val="37"/>
        </w:numPr>
        <w:spacing w:after="0" w:afterAutospacing="0" w:before="0" w:beforeAutospacing="0" w:lineRule="auto"/>
        <w:ind w:left="720" w:hanging="360"/>
      </w:pPr>
      <w:r w:rsidDel="00000000" w:rsidR="00000000" w:rsidRPr="00000000">
        <w:rPr>
          <w:rtl w:val="0"/>
        </w:rPr>
        <w:t xml:space="preserve">Trend analysis and predictive modeling</w:t>
      </w:r>
    </w:p>
    <w:p w:rsidR="00000000" w:rsidDel="00000000" w:rsidP="00000000" w:rsidRDefault="00000000" w:rsidRPr="00000000" w14:paraId="00000250">
      <w:pPr>
        <w:numPr>
          <w:ilvl w:val="0"/>
          <w:numId w:val="37"/>
        </w:numPr>
        <w:spacing w:after="0" w:afterAutospacing="0" w:before="0" w:beforeAutospacing="0" w:lineRule="auto"/>
        <w:ind w:left="720" w:hanging="360"/>
      </w:pPr>
      <w:r w:rsidDel="00000000" w:rsidR="00000000" w:rsidRPr="00000000">
        <w:rPr>
          <w:rtl w:val="0"/>
        </w:rPr>
        <w:t xml:space="preserve">Exception reporting and issue identification</w:t>
      </w:r>
    </w:p>
    <w:p w:rsidR="00000000" w:rsidDel="00000000" w:rsidP="00000000" w:rsidRDefault="00000000" w:rsidRPr="00000000" w14:paraId="00000251">
      <w:pPr>
        <w:numPr>
          <w:ilvl w:val="0"/>
          <w:numId w:val="37"/>
        </w:numPr>
        <w:spacing w:after="0" w:afterAutospacing="0" w:before="0" w:beforeAutospacing="0" w:lineRule="auto"/>
        <w:ind w:left="720" w:hanging="360"/>
      </w:pPr>
      <w:r w:rsidDel="00000000" w:rsidR="00000000" w:rsidRPr="00000000">
        <w:rPr>
          <w:rtl w:val="0"/>
        </w:rPr>
        <w:t xml:space="preserve">Root cause analysis and improvement recommendations</w:t>
      </w:r>
    </w:p>
    <w:p w:rsidR="00000000" w:rsidDel="00000000" w:rsidP="00000000" w:rsidRDefault="00000000" w:rsidRPr="00000000" w14:paraId="00000252">
      <w:pPr>
        <w:numPr>
          <w:ilvl w:val="0"/>
          <w:numId w:val="37"/>
        </w:numPr>
        <w:spacing w:after="240" w:before="0" w:beforeAutospacing="0" w:lineRule="auto"/>
        <w:ind w:left="720" w:hanging="360"/>
      </w:pPr>
      <w:r w:rsidDel="00000000" w:rsidR="00000000" w:rsidRPr="00000000">
        <w:rPr>
          <w:rtl w:val="0"/>
        </w:rPr>
        <w:t xml:space="preserve">Executive reporting and strategic insights</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4x865k8bk79x" w:id="67"/>
      <w:bookmarkEnd w:id="67"/>
      <w:r w:rsidDel="00000000" w:rsidR="00000000" w:rsidRPr="00000000">
        <w:rPr>
          <w:b w:val="1"/>
          <w:bCs w:val="1"/>
          <w:color w:val="000000"/>
          <w:sz w:val="26"/>
          <w:szCs w:val="26"/>
          <w:rtl w:val="0"/>
        </w:rPr>
        <w:t xml:space="preserve">9.2 Vendor Relationship Management</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2mpm2f1h9y94" w:id="68"/>
      <w:bookmarkEnd w:id="68"/>
      <w:r w:rsidDel="00000000" w:rsidR="00000000" w:rsidRPr="00000000">
        <w:rPr>
          <w:b w:val="1"/>
          <w:bCs w:val="1"/>
          <w:color w:val="000000"/>
          <w:sz w:val="22"/>
          <w:szCs w:val="22"/>
          <w:rtl w:val="0"/>
        </w:rPr>
        <w:t xml:space="preserve">9.2.1 Relationship Framework</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Strategic Partnerships:</w:t>
      </w:r>
    </w:p>
    <w:p w:rsidR="00000000" w:rsidDel="00000000" w:rsidP="00000000" w:rsidRDefault="00000000" w:rsidRPr="00000000" w14:paraId="00000256">
      <w:pPr>
        <w:numPr>
          <w:ilvl w:val="0"/>
          <w:numId w:val="95"/>
        </w:numPr>
        <w:spacing w:after="0" w:afterAutospacing="0" w:before="240" w:lineRule="auto"/>
        <w:ind w:left="720" w:hanging="360"/>
      </w:pPr>
      <w:r w:rsidDel="00000000" w:rsidR="00000000" w:rsidRPr="00000000">
        <w:rPr>
          <w:rtl w:val="0"/>
        </w:rPr>
        <w:t xml:space="preserve">Long-term relationship development and investment</w:t>
      </w:r>
    </w:p>
    <w:p w:rsidR="00000000" w:rsidDel="00000000" w:rsidP="00000000" w:rsidRDefault="00000000" w:rsidRPr="00000000" w14:paraId="00000257">
      <w:pPr>
        <w:numPr>
          <w:ilvl w:val="0"/>
          <w:numId w:val="95"/>
        </w:numPr>
        <w:spacing w:after="0" w:afterAutospacing="0" w:before="0" w:beforeAutospacing="0" w:lineRule="auto"/>
        <w:ind w:left="720" w:hanging="360"/>
      </w:pPr>
      <w:r w:rsidDel="00000000" w:rsidR="00000000" w:rsidRPr="00000000">
        <w:rPr>
          <w:rtl w:val="0"/>
        </w:rPr>
        <w:t xml:space="preserve">Joint planning and roadmap collaboration</w:t>
      </w:r>
    </w:p>
    <w:p w:rsidR="00000000" w:rsidDel="00000000" w:rsidP="00000000" w:rsidRDefault="00000000" w:rsidRPr="00000000" w14:paraId="00000258">
      <w:pPr>
        <w:numPr>
          <w:ilvl w:val="0"/>
          <w:numId w:val="95"/>
        </w:numPr>
        <w:spacing w:after="0" w:afterAutospacing="0" w:before="0" w:beforeAutospacing="0" w:lineRule="auto"/>
        <w:ind w:left="720" w:hanging="360"/>
      </w:pPr>
      <w:r w:rsidDel="00000000" w:rsidR="00000000" w:rsidRPr="00000000">
        <w:rPr>
          <w:rtl w:val="0"/>
        </w:rPr>
        <w:t xml:space="preserve">Innovation partnership and co-development</w:t>
      </w:r>
    </w:p>
    <w:p w:rsidR="00000000" w:rsidDel="00000000" w:rsidP="00000000" w:rsidRDefault="00000000" w:rsidRPr="00000000" w14:paraId="00000259">
      <w:pPr>
        <w:numPr>
          <w:ilvl w:val="0"/>
          <w:numId w:val="95"/>
        </w:numPr>
        <w:spacing w:after="0" w:afterAutospacing="0" w:before="0" w:beforeAutospacing="0" w:lineRule="auto"/>
        <w:ind w:left="720" w:hanging="360"/>
      </w:pPr>
      <w:r w:rsidDel="00000000" w:rsidR="00000000" w:rsidRPr="00000000">
        <w:rPr>
          <w:rtl w:val="0"/>
        </w:rPr>
        <w:t xml:space="preserve">Executive relationship and governance</w:t>
      </w:r>
    </w:p>
    <w:p w:rsidR="00000000" w:rsidDel="00000000" w:rsidP="00000000" w:rsidRDefault="00000000" w:rsidRPr="00000000" w14:paraId="0000025A">
      <w:pPr>
        <w:numPr>
          <w:ilvl w:val="0"/>
          <w:numId w:val="95"/>
        </w:numPr>
        <w:spacing w:after="240" w:before="0" w:beforeAutospacing="0" w:lineRule="auto"/>
        <w:ind w:left="720" w:hanging="360"/>
      </w:pPr>
      <w:r w:rsidDel="00000000" w:rsidR="00000000" w:rsidRPr="00000000">
        <w:rPr>
          <w:rtl w:val="0"/>
        </w:rPr>
        <w:t xml:space="preserve">Strategic value creation and optimization</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Transactional Relationships:</w:t>
      </w:r>
    </w:p>
    <w:p w:rsidR="00000000" w:rsidDel="00000000" w:rsidP="00000000" w:rsidRDefault="00000000" w:rsidRPr="00000000" w14:paraId="0000025C">
      <w:pPr>
        <w:numPr>
          <w:ilvl w:val="0"/>
          <w:numId w:val="61"/>
        </w:numPr>
        <w:spacing w:after="0" w:afterAutospacing="0" w:before="240" w:lineRule="auto"/>
        <w:ind w:left="720" w:hanging="360"/>
      </w:pPr>
      <w:r w:rsidDel="00000000" w:rsidR="00000000" w:rsidRPr="00000000">
        <w:rPr>
          <w:rtl w:val="0"/>
        </w:rPr>
        <w:t xml:space="preserve">Service delivery focus and cost optimization</w:t>
      </w:r>
    </w:p>
    <w:p w:rsidR="00000000" w:rsidDel="00000000" w:rsidP="00000000" w:rsidRDefault="00000000" w:rsidRPr="00000000" w14:paraId="0000025D">
      <w:pPr>
        <w:numPr>
          <w:ilvl w:val="0"/>
          <w:numId w:val="61"/>
        </w:numPr>
        <w:spacing w:after="0" w:afterAutospacing="0" w:before="0" w:beforeAutospacing="0" w:lineRule="auto"/>
        <w:ind w:left="720" w:hanging="360"/>
      </w:pPr>
      <w:r w:rsidDel="00000000" w:rsidR="00000000" w:rsidRPr="00000000">
        <w:rPr>
          <w:rtl w:val="0"/>
        </w:rPr>
        <w:t xml:space="preserve">Standard contract terms and service levels</w:t>
      </w:r>
    </w:p>
    <w:p w:rsidR="00000000" w:rsidDel="00000000" w:rsidP="00000000" w:rsidRDefault="00000000" w:rsidRPr="00000000" w14:paraId="0000025E">
      <w:pPr>
        <w:numPr>
          <w:ilvl w:val="0"/>
          <w:numId w:val="61"/>
        </w:numPr>
        <w:spacing w:after="0" w:afterAutospacing="0" w:before="0" w:beforeAutospacing="0" w:lineRule="auto"/>
        <w:ind w:left="720" w:hanging="360"/>
      </w:pPr>
      <w:r w:rsidDel="00000000" w:rsidR="00000000" w:rsidRPr="00000000">
        <w:rPr>
          <w:rtl w:val="0"/>
        </w:rPr>
        <w:t xml:space="preserve">Performance monitoring and compliance</w:t>
      </w:r>
    </w:p>
    <w:p w:rsidR="00000000" w:rsidDel="00000000" w:rsidP="00000000" w:rsidRDefault="00000000" w:rsidRPr="00000000" w14:paraId="0000025F">
      <w:pPr>
        <w:numPr>
          <w:ilvl w:val="0"/>
          <w:numId w:val="61"/>
        </w:numPr>
        <w:spacing w:after="0" w:afterAutospacing="0" w:before="0" w:beforeAutospacing="0" w:lineRule="auto"/>
        <w:ind w:left="720" w:hanging="360"/>
      </w:pPr>
      <w:r w:rsidDel="00000000" w:rsidR="00000000" w:rsidRPr="00000000">
        <w:rPr>
          <w:rtl w:val="0"/>
        </w:rPr>
        <w:t xml:space="preserve">Issue resolution and problem management</w:t>
      </w:r>
    </w:p>
    <w:p w:rsidR="00000000" w:rsidDel="00000000" w:rsidP="00000000" w:rsidRDefault="00000000" w:rsidRPr="00000000" w14:paraId="00000260">
      <w:pPr>
        <w:numPr>
          <w:ilvl w:val="0"/>
          <w:numId w:val="61"/>
        </w:numPr>
        <w:spacing w:after="240" w:before="0" w:beforeAutospacing="0" w:lineRule="auto"/>
        <w:ind w:left="720" w:hanging="360"/>
      </w:pPr>
      <w:r w:rsidDel="00000000" w:rsidR="00000000" w:rsidRPr="00000000">
        <w:rPr>
          <w:rtl w:val="0"/>
        </w:rPr>
        <w:t xml:space="preserve">Regular review and assessment cycles</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djl5ygr7r5xh" w:id="69"/>
      <w:bookmarkEnd w:id="69"/>
      <w:r w:rsidDel="00000000" w:rsidR="00000000" w:rsidRPr="00000000">
        <w:rPr>
          <w:b w:val="1"/>
          <w:bCs w:val="1"/>
          <w:color w:val="000000"/>
          <w:sz w:val="22"/>
          <w:szCs w:val="22"/>
          <w:rtl w:val="0"/>
        </w:rPr>
        <w:t xml:space="preserve">9.2.2 Relationship Activities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Regular Meetings:</w:t>
      </w:r>
    </w:p>
    <w:p w:rsidR="00000000" w:rsidDel="00000000" w:rsidP="00000000" w:rsidRDefault="00000000" w:rsidRPr="00000000" w14:paraId="00000263">
      <w:pPr>
        <w:numPr>
          <w:ilvl w:val="0"/>
          <w:numId w:val="59"/>
        </w:numPr>
        <w:spacing w:after="0" w:afterAutospacing="0" w:before="240" w:lineRule="auto"/>
        <w:ind w:left="720" w:hanging="360"/>
      </w:pPr>
      <w:r w:rsidDel="00000000" w:rsidR="00000000" w:rsidRPr="00000000">
        <w:rPr>
          <w:b w:val="1"/>
          <w:bCs w:val="1"/>
          <w:rtl w:val="0"/>
        </w:rPr>
        <w:t xml:space="preserve">Weekly:</w:t>
      </w:r>
      <w:r w:rsidDel="00000000" w:rsidR="00000000" w:rsidRPr="00000000">
        <w:rPr>
          <w:rtl w:val="0"/>
        </w:rPr>
        <w:t xml:space="preserve"> Operational status and issue review</w:t>
      </w:r>
    </w:p>
    <w:p w:rsidR="00000000" w:rsidDel="00000000" w:rsidP="00000000" w:rsidRDefault="00000000" w:rsidRPr="00000000" w14:paraId="00000264">
      <w:pPr>
        <w:numPr>
          <w:ilvl w:val="0"/>
          <w:numId w:val="59"/>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Performance review and planning</w:t>
      </w:r>
    </w:p>
    <w:p w:rsidR="00000000" w:rsidDel="00000000" w:rsidP="00000000" w:rsidRDefault="00000000" w:rsidRPr="00000000" w14:paraId="00000265">
      <w:pPr>
        <w:numPr>
          <w:ilvl w:val="0"/>
          <w:numId w:val="59"/>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Business review and relationship assessment</w:t>
      </w:r>
    </w:p>
    <w:p w:rsidR="00000000" w:rsidDel="00000000" w:rsidP="00000000" w:rsidRDefault="00000000" w:rsidRPr="00000000" w14:paraId="00000266">
      <w:pPr>
        <w:numPr>
          <w:ilvl w:val="0"/>
          <w:numId w:val="59"/>
        </w:numPr>
        <w:spacing w:after="0" w:afterAutospacing="0" w:before="0" w:beforeAutospacing="0" w:lineRule="auto"/>
        <w:ind w:left="720" w:hanging="360"/>
      </w:pPr>
      <w:r w:rsidDel="00000000" w:rsidR="00000000" w:rsidRPr="00000000">
        <w:rPr>
          <w:b w:val="1"/>
          <w:bCs w:val="1"/>
          <w:rtl w:val="0"/>
        </w:rPr>
        <w:t xml:space="preserve">Annual:</w:t>
      </w:r>
      <w:r w:rsidDel="00000000" w:rsidR="00000000" w:rsidRPr="00000000">
        <w:rPr>
          <w:rtl w:val="0"/>
        </w:rPr>
        <w:t xml:space="preserve"> Strategic planning and contract review</w:t>
      </w:r>
    </w:p>
    <w:p w:rsidR="00000000" w:rsidDel="00000000" w:rsidP="00000000" w:rsidRDefault="00000000" w:rsidRPr="00000000" w14:paraId="00000267">
      <w:pPr>
        <w:numPr>
          <w:ilvl w:val="0"/>
          <w:numId w:val="59"/>
        </w:numPr>
        <w:spacing w:after="24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Issue escalation and special projects</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Communication Channels:</w:t>
      </w:r>
    </w:p>
    <w:p w:rsidR="00000000" w:rsidDel="00000000" w:rsidP="00000000" w:rsidRDefault="00000000" w:rsidRPr="00000000" w14:paraId="00000269">
      <w:pPr>
        <w:numPr>
          <w:ilvl w:val="0"/>
          <w:numId w:val="23"/>
        </w:numPr>
        <w:spacing w:after="0" w:afterAutospacing="0" w:before="240" w:lineRule="auto"/>
        <w:ind w:left="720" w:hanging="360"/>
      </w:pPr>
      <w:r w:rsidDel="00000000" w:rsidR="00000000" w:rsidRPr="00000000">
        <w:rPr>
          <w:rtl w:val="0"/>
        </w:rPr>
        <w:t xml:space="preserve">Formal communication through designated contacts</w:t>
      </w:r>
    </w:p>
    <w:p w:rsidR="00000000" w:rsidDel="00000000" w:rsidP="00000000" w:rsidRDefault="00000000" w:rsidRPr="00000000" w14:paraId="0000026A">
      <w:pPr>
        <w:numPr>
          <w:ilvl w:val="0"/>
          <w:numId w:val="23"/>
        </w:numPr>
        <w:spacing w:after="0" w:afterAutospacing="0" w:before="0" w:beforeAutospacing="0" w:lineRule="auto"/>
        <w:ind w:left="720" w:hanging="360"/>
      </w:pPr>
      <w:r w:rsidDel="00000000" w:rsidR="00000000" w:rsidRPr="00000000">
        <w:rPr>
          <w:rtl w:val="0"/>
        </w:rPr>
        <w:t xml:space="preserve">Regular status reports and performance updates</w:t>
      </w:r>
    </w:p>
    <w:p w:rsidR="00000000" w:rsidDel="00000000" w:rsidP="00000000" w:rsidRDefault="00000000" w:rsidRPr="00000000" w14:paraId="0000026B">
      <w:pPr>
        <w:numPr>
          <w:ilvl w:val="0"/>
          <w:numId w:val="23"/>
        </w:numPr>
        <w:spacing w:after="0" w:afterAutospacing="0" w:before="0" w:beforeAutospacing="0" w:lineRule="auto"/>
        <w:ind w:left="720" w:hanging="360"/>
      </w:pPr>
      <w:r w:rsidDel="00000000" w:rsidR="00000000" w:rsidRPr="00000000">
        <w:rPr>
          <w:rtl w:val="0"/>
        </w:rPr>
        <w:t xml:space="preserve">Issue tracking and resolution systems</w:t>
      </w:r>
    </w:p>
    <w:p w:rsidR="00000000" w:rsidDel="00000000" w:rsidP="00000000" w:rsidRDefault="00000000" w:rsidRPr="00000000" w14:paraId="0000026C">
      <w:pPr>
        <w:numPr>
          <w:ilvl w:val="0"/>
          <w:numId w:val="23"/>
        </w:numPr>
        <w:spacing w:after="0" w:afterAutospacing="0" w:before="0" w:beforeAutospacing="0" w:lineRule="auto"/>
        <w:ind w:left="720" w:hanging="360"/>
      </w:pPr>
      <w:r w:rsidDel="00000000" w:rsidR="00000000" w:rsidRPr="00000000">
        <w:rPr>
          <w:rtl w:val="0"/>
        </w:rPr>
        <w:t xml:space="preserve">Collaboration platforms and shared workspaces</w:t>
      </w:r>
    </w:p>
    <w:p w:rsidR="00000000" w:rsidDel="00000000" w:rsidP="00000000" w:rsidRDefault="00000000" w:rsidRPr="00000000" w14:paraId="0000026D">
      <w:pPr>
        <w:numPr>
          <w:ilvl w:val="0"/>
          <w:numId w:val="23"/>
        </w:numPr>
        <w:spacing w:after="240" w:before="0" w:beforeAutospacing="0" w:lineRule="auto"/>
        <w:ind w:left="720" w:hanging="360"/>
      </w:pPr>
      <w:r w:rsidDel="00000000" w:rsidR="00000000" w:rsidRPr="00000000">
        <w:rPr>
          <w:rtl w:val="0"/>
        </w:rPr>
        <w:t xml:space="preserve">Executive communication and escalation procedures</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qdbkpzcopbpo" w:id="70"/>
      <w:bookmarkEnd w:id="70"/>
      <w:r w:rsidDel="00000000" w:rsidR="00000000" w:rsidRPr="00000000">
        <w:rPr>
          <w:b w:val="1"/>
          <w:bCs w:val="1"/>
          <w:color w:val="000000"/>
          <w:sz w:val="26"/>
          <w:szCs w:val="26"/>
          <w:rtl w:val="0"/>
        </w:rPr>
        <w:t xml:space="preserve">9.3 Continuous Improvement</w:t>
      </w:r>
    </w:p>
    <w:p w:rsidR="00000000" w:rsidDel="00000000" w:rsidP="00000000" w:rsidRDefault="00000000" w:rsidRPr="00000000" w14:paraId="0000026F">
      <w:pPr>
        <w:pStyle w:val="Heading4"/>
        <w:keepNext w:val="0"/>
        <w:keepLines w:val="0"/>
        <w:spacing w:after="40" w:before="240" w:lineRule="auto"/>
        <w:rPr>
          <w:b w:val="1"/>
          <w:bCs w:val="1"/>
          <w:color w:val="000000"/>
          <w:sz w:val="22"/>
          <w:szCs w:val="22"/>
        </w:rPr>
      </w:pPr>
      <w:bookmarkStart w:colFirst="0" w:colLast="0" w:name="_6h6q0mh3zqf6" w:id="71"/>
      <w:bookmarkEnd w:id="71"/>
      <w:r w:rsidDel="00000000" w:rsidR="00000000" w:rsidRPr="00000000">
        <w:rPr>
          <w:b w:val="1"/>
          <w:bCs w:val="1"/>
          <w:color w:val="000000"/>
          <w:sz w:val="22"/>
          <w:szCs w:val="22"/>
          <w:rtl w:val="0"/>
        </w:rPr>
        <w:t xml:space="preserve">9.3.1 Performance Improvement Process</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Improvement Identification:</w:t>
      </w:r>
    </w:p>
    <w:p w:rsidR="00000000" w:rsidDel="00000000" w:rsidP="00000000" w:rsidRDefault="00000000" w:rsidRPr="00000000" w14:paraId="00000271">
      <w:pPr>
        <w:numPr>
          <w:ilvl w:val="0"/>
          <w:numId w:val="8"/>
        </w:numPr>
        <w:spacing w:after="0" w:afterAutospacing="0" w:before="240" w:lineRule="auto"/>
        <w:ind w:left="720" w:hanging="360"/>
      </w:pPr>
      <w:r w:rsidDel="00000000" w:rsidR="00000000" w:rsidRPr="00000000">
        <w:rPr>
          <w:rtl w:val="0"/>
        </w:rPr>
        <w:t xml:space="preserve">Performance gap analysis and root cause investigation</w:t>
      </w:r>
    </w:p>
    <w:p w:rsidR="00000000" w:rsidDel="00000000" w:rsidP="00000000" w:rsidRDefault="00000000" w:rsidRPr="00000000" w14:paraId="00000272">
      <w:pPr>
        <w:numPr>
          <w:ilvl w:val="0"/>
          <w:numId w:val="8"/>
        </w:numPr>
        <w:spacing w:after="0" w:afterAutospacing="0" w:before="0" w:beforeAutospacing="0" w:lineRule="auto"/>
        <w:ind w:left="720" w:hanging="360"/>
      </w:pPr>
      <w:r w:rsidDel="00000000" w:rsidR="00000000" w:rsidRPr="00000000">
        <w:rPr>
          <w:rtl w:val="0"/>
        </w:rPr>
        <w:t xml:space="preserve">Best practice research and benchmarking</w:t>
      </w:r>
    </w:p>
    <w:p w:rsidR="00000000" w:rsidDel="00000000" w:rsidP="00000000" w:rsidRDefault="00000000" w:rsidRPr="00000000" w14:paraId="00000273">
      <w:pPr>
        <w:numPr>
          <w:ilvl w:val="0"/>
          <w:numId w:val="8"/>
        </w:numPr>
        <w:spacing w:after="0" w:afterAutospacing="0" w:before="0" w:beforeAutospacing="0" w:lineRule="auto"/>
        <w:ind w:left="720" w:hanging="360"/>
      </w:pPr>
      <w:r w:rsidDel="00000000" w:rsidR="00000000" w:rsidRPr="00000000">
        <w:rPr>
          <w:rtl w:val="0"/>
        </w:rPr>
        <w:t xml:space="preserve">Innovation opportunity identification</w:t>
      </w:r>
    </w:p>
    <w:p w:rsidR="00000000" w:rsidDel="00000000" w:rsidP="00000000" w:rsidRDefault="00000000" w:rsidRPr="00000000" w14:paraId="00000274">
      <w:pPr>
        <w:numPr>
          <w:ilvl w:val="0"/>
          <w:numId w:val="8"/>
        </w:numPr>
        <w:spacing w:after="0" w:afterAutospacing="0" w:before="0" w:beforeAutospacing="0" w:lineRule="auto"/>
        <w:ind w:left="720" w:hanging="360"/>
      </w:pPr>
      <w:r w:rsidDel="00000000" w:rsidR="00000000" w:rsidRPr="00000000">
        <w:rPr>
          <w:rtl w:val="0"/>
        </w:rPr>
        <w:t xml:space="preserve">Cost optimization and efficiency improvements</w:t>
      </w:r>
    </w:p>
    <w:p w:rsidR="00000000" w:rsidDel="00000000" w:rsidP="00000000" w:rsidRDefault="00000000" w:rsidRPr="00000000" w14:paraId="00000275">
      <w:pPr>
        <w:numPr>
          <w:ilvl w:val="0"/>
          <w:numId w:val="8"/>
        </w:numPr>
        <w:spacing w:after="240" w:before="0" w:beforeAutospacing="0" w:lineRule="auto"/>
        <w:ind w:left="720" w:hanging="360"/>
      </w:pPr>
      <w:r w:rsidDel="00000000" w:rsidR="00000000" w:rsidRPr="00000000">
        <w:rPr>
          <w:rtl w:val="0"/>
        </w:rPr>
        <w:t xml:space="preserve">Risk mitigation and control enhancements</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Improvement Implementation:</w:t>
      </w:r>
    </w:p>
    <w:p w:rsidR="00000000" w:rsidDel="00000000" w:rsidP="00000000" w:rsidRDefault="00000000" w:rsidRPr="00000000" w14:paraId="00000277">
      <w:pPr>
        <w:numPr>
          <w:ilvl w:val="0"/>
          <w:numId w:val="22"/>
        </w:numPr>
        <w:spacing w:after="0" w:afterAutospacing="0" w:before="240" w:lineRule="auto"/>
        <w:ind w:left="720" w:hanging="360"/>
      </w:pPr>
      <w:r w:rsidDel="00000000" w:rsidR="00000000" w:rsidRPr="00000000">
        <w:rPr>
          <w:rtl w:val="0"/>
        </w:rPr>
        <w:t xml:space="preserve">Improvement plan development and approval</w:t>
      </w:r>
    </w:p>
    <w:p w:rsidR="00000000" w:rsidDel="00000000" w:rsidP="00000000" w:rsidRDefault="00000000" w:rsidRPr="00000000" w14:paraId="00000278">
      <w:pPr>
        <w:numPr>
          <w:ilvl w:val="0"/>
          <w:numId w:val="22"/>
        </w:numPr>
        <w:spacing w:after="0" w:afterAutospacing="0" w:before="0" w:beforeAutospacing="0" w:lineRule="auto"/>
        <w:ind w:left="720" w:hanging="360"/>
      </w:pPr>
      <w:r w:rsidDel="00000000" w:rsidR="00000000" w:rsidRPr="00000000">
        <w:rPr>
          <w:rtl w:val="0"/>
        </w:rPr>
        <w:t xml:space="preserve">Resource allocation and timeline establishment</w:t>
      </w:r>
    </w:p>
    <w:p w:rsidR="00000000" w:rsidDel="00000000" w:rsidP="00000000" w:rsidRDefault="00000000" w:rsidRPr="00000000" w14:paraId="00000279">
      <w:pPr>
        <w:numPr>
          <w:ilvl w:val="0"/>
          <w:numId w:val="22"/>
        </w:numPr>
        <w:spacing w:after="0" w:afterAutospacing="0" w:before="0" w:beforeAutospacing="0" w:lineRule="auto"/>
        <w:ind w:left="720" w:hanging="360"/>
      </w:pPr>
      <w:r w:rsidDel="00000000" w:rsidR="00000000" w:rsidRPr="00000000">
        <w:rPr>
          <w:rtl w:val="0"/>
        </w:rPr>
        <w:t xml:space="preserve">Implementation monitoring and progress tracking</w:t>
      </w:r>
    </w:p>
    <w:p w:rsidR="00000000" w:rsidDel="00000000" w:rsidP="00000000" w:rsidRDefault="00000000" w:rsidRPr="00000000" w14:paraId="0000027A">
      <w:pPr>
        <w:numPr>
          <w:ilvl w:val="0"/>
          <w:numId w:val="22"/>
        </w:numPr>
        <w:spacing w:after="0" w:afterAutospacing="0" w:before="0" w:beforeAutospacing="0" w:lineRule="auto"/>
        <w:ind w:left="720" w:hanging="360"/>
      </w:pPr>
      <w:r w:rsidDel="00000000" w:rsidR="00000000" w:rsidRPr="00000000">
        <w:rPr>
          <w:rtl w:val="0"/>
        </w:rPr>
        <w:t xml:space="preserve">Success measurement and validation</w:t>
      </w:r>
    </w:p>
    <w:p w:rsidR="00000000" w:rsidDel="00000000" w:rsidP="00000000" w:rsidRDefault="00000000" w:rsidRPr="00000000" w14:paraId="0000027B">
      <w:pPr>
        <w:numPr>
          <w:ilvl w:val="0"/>
          <w:numId w:val="22"/>
        </w:numPr>
        <w:spacing w:after="240" w:before="0" w:beforeAutospacing="0" w:lineRule="auto"/>
        <w:ind w:left="720" w:hanging="360"/>
      </w:pPr>
      <w:r w:rsidDel="00000000" w:rsidR="00000000" w:rsidRPr="00000000">
        <w:rPr>
          <w:rtl w:val="0"/>
        </w:rPr>
        <w:t xml:space="preserve">Knowledge sharing and lessons learned capture</w:t>
      </w:r>
    </w:p>
    <w:p w:rsidR="00000000" w:rsidDel="00000000" w:rsidP="00000000" w:rsidRDefault="00000000" w:rsidRPr="00000000" w14:paraId="0000027C">
      <w:pPr>
        <w:pStyle w:val="Heading4"/>
        <w:keepNext w:val="0"/>
        <w:keepLines w:val="0"/>
        <w:spacing w:after="40" w:before="240" w:lineRule="auto"/>
        <w:rPr>
          <w:b w:val="1"/>
          <w:bCs w:val="1"/>
          <w:color w:val="000000"/>
          <w:sz w:val="22"/>
          <w:szCs w:val="22"/>
        </w:rPr>
      </w:pPr>
      <w:bookmarkStart w:colFirst="0" w:colLast="0" w:name="_sic4x93bv9lp" w:id="72"/>
      <w:bookmarkEnd w:id="72"/>
      <w:r w:rsidDel="00000000" w:rsidR="00000000" w:rsidRPr="00000000">
        <w:rPr>
          <w:b w:val="1"/>
          <w:bCs w:val="1"/>
          <w:color w:val="000000"/>
          <w:sz w:val="22"/>
          <w:szCs w:val="22"/>
          <w:rtl w:val="0"/>
        </w:rPr>
        <w:t xml:space="preserve">9.3.2 Value Optimization</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Value Assessment:</w:t>
      </w:r>
    </w:p>
    <w:p w:rsidR="00000000" w:rsidDel="00000000" w:rsidP="00000000" w:rsidRDefault="00000000" w:rsidRPr="00000000" w14:paraId="0000027E">
      <w:pPr>
        <w:numPr>
          <w:ilvl w:val="0"/>
          <w:numId w:val="45"/>
        </w:numPr>
        <w:spacing w:after="0" w:afterAutospacing="0" w:before="240" w:lineRule="auto"/>
        <w:ind w:left="720" w:hanging="360"/>
      </w:pPr>
      <w:r w:rsidDel="00000000" w:rsidR="00000000" w:rsidRPr="00000000">
        <w:rPr>
          <w:rtl w:val="0"/>
        </w:rPr>
        <w:t xml:space="preserve">Total cost of ownership analysis and optimization</w:t>
      </w:r>
    </w:p>
    <w:p w:rsidR="00000000" w:rsidDel="00000000" w:rsidP="00000000" w:rsidRDefault="00000000" w:rsidRPr="00000000" w14:paraId="0000027F">
      <w:pPr>
        <w:numPr>
          <w:ilvl w:val="0"/>
          <w:numId w:val="45"/>
        </w:numPr>
        <w:spacing w:after="0" w:afterAutospacing="0" w:before="0" w:beforeAutospacing="0" w:lineRule="auto"/>
        <w:ind w:left="720" w:hanging="360"/>
      </w:pPr>
      <w:r w:rsidDel="00000000" w:rsidR="00000000" w:rsidRPr="00000000">
        <w:rPr>
          <w:rtl w:val="0"/>
        </w:rPr>
        <w:t xml:space="preserve">Business value measurement and improvement</w:t>
      </w:r>
    </w:p>
    <w:p w:rsidR="00000000" w:rsidDel="00000000" w:rsidP="00000000" w:rsidRDefault="00000000" w:rsidRPr="00000000" w14:paraId="00000280">
      <w:pPr>
        <w:numPr>
          <w:ilvl w:val="0"/>
          <w:numId w:val="45"/>
        </w:numPr>
        <w:spacing w:after="0" w:afterAutospacing="0" w:before="0" w:beforeAutospacing="0" w:lineRule="auto"/>
        <w:ind w:left="720" w:hanging="360"/>
      </w:pPr>
      <w:r w:rsidDel="00000000" w:rsidR="00000000" w:rsidRPr="00000000">
        <w:rPr>
          <w:rtl w:val="0"/>
        </w:rPr>
        <w:t xml:space="preserve">Service quality enhancement and user satisfaction</w:t>
      </w:r>
    </w:p>
    <w:p w:rsidR="00000000" w:rsidDel="00000000" w:rsidP="00000000" w:rsidRDefault="00000000" w:rsidRPr="00000000" w14:paraId="00000281">
      <w:pPr>
        <w:numPr>
          <w:ilvl w:val="0"/>
          <w:numId w:val="45"/>
        </w:numPr>
        <w:spacing w:after="0" w:afterAutospacing="0" w:before="0" w:beforeAutospacing="0" w:lineRule="auto"/>
        <w:ind w:left="720" w:hanging="360"/>
      </w:pPr>
      <w:r w:rsidDel="00000000" w:rsidR="00000000" w:rsidRPr="00000000">
        <w:rPr>
          <w:rtl w:val="0"/>
        </w:rPr>
        <w:t xml:space="preserve">Risk reduction and compliance improvement</w:t>
      </w:r>
    </w:p>
    <w:p w:rsidR="00000000" w:rsidDel="00000000" w:rsidP="00000000" w:rsidRDefault="00000000" w:rsidRPr="00000000" w14:paraId="00000282">
      <w:pPr>
        <w:numPr>
          <w:ilvl w:val="0"/>
          <w:numId w:val="45"/>
        </w:numPr>
        <w:spacing w:after="240" w:before="0" w:beforeAutospacing="0" w:lineRule="auto"/>
        <w:ind w:left="720" w:hanging="360"/>
      </w:pPr>
      <w:r w:rsidDel="00000000" w:rsidR="00000000" w:rsidRPr="00000000">
        <w:rPr>
          <w:rtl w:val="0"/>
        </w:rPr>
        <w:t xml:space="preserve">Innovation and competitive advantage development</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Strategic Alignment:</w:t>
      </w:r>
    </w:p>
    <w:p w:rsidR="00000000" w:rsidDel="00000000" w:rsidP="00000000" w:rsidRDefault="00000000" w:rsidRPr="00000000" w14:paraId="00000284">
      <w:pPr>
        <w:numPr>
          <w:ilvl w:val="0"/>
          <w:numId w:val="64"/>
        </w:numPr>
        <w:spacing w:after="0" w:afterAutospacing="0" w:before="240" w:lineRule="auto"/>
        <w:ind w:left="720" w:hanging="360"/>
      </w:pPr>
      <w:r w:rsidDel="00000000" w:rsidR="00000000" w:rsidRPr="00000000">
        <w:rPr>
          <w:rtl w:val="0"/>
        </w:rPr>
        <w:t xml:space="preserve">Business strategy and service alignment</w:t>
      </w:r>
    </w:p>
    <w:p w:rsidR="00000000" w:rsidDel="00000000" w:rsidP="00000000" w:rsidRDefault="00000000" w:rsidRPr="00000000" w14:paraId="00000285">
      <w:pPr>
        <w:numPr>
          <w:ilvl w:val="0"/>
          <w:numId w:val="64"/>
        </w:numPr>
        <w:spacing w:after="0" w:afterAutospacing="0" w:before="0" w:beforeAutospacing="0" w:lineRule="auto"/>
        <w:ind w:left="720" w:hanging="360"/>
      </w:pPr>
      <w:r w:rsidDel="00000000" w:rsidR="00000000" w:rsidRPr="00000000">
        <w:rPr>
          <w:rtl w:val="0"/>
        </w:rPr>
        <w:t xml:space="preserve">Technology roadmap synchronization</w:t>
      </w:r>
    </w:p>
    <w:p w:rsidR="00000000" w:rsidDel="00000000" w:rsidP="00000000" w:rsidRDefault="00000000" w:rsidRPr="00000000" w14:paraId="00000286">
      <w:pPr>
        <w:numPr>
          <w:ilvl w:val="0"/>
          <w:numId w:val="64"/>
        </w:numPr>
        <w:spacing w:after="0" w:afterAutospacing="0" w:before="0" w:beforeAutospacing="0" w:lineRule="auto"/>
        <w:ind w:left="720" w:hanging="360"/>
      </w:pPr>
      <w:r w:rsidDel="00000000" w:rsidR="00000000" w:rsidRPr="00000000">
        <w:rPr>
          <w:rtl w:val="0"/>
        </w:rPr>
        <w:t xml:space="preserve">Market trend and opportunity evaluation</w:t>
      </w:r>
    </w:p>
    <w:p w:rsidR="00000000" w:rsidDel="00000000" w:rsidP="00000000" w:rsidRDefault="00000000" w:rsidRPr="00000000" w14:paraId="00000287">
      <w:pPr>
        <w:numPr>
          <w:ilvl w:val="0"/>
          <w:numId w:val="64"/>
        </w:numPr>
        <w:spacing w:after="0" w:afterAutospacing="0" w:before="0" w:beforeAutospacing="0" w:lineRule="auto"/>
        <w:ind w:left="720" w:hanging="360"/>
      </w:pPr>
      <w:r w:rsidDel="00000000" w:rsidR="00000000" w:rsidRPr="00000000">
        <w:rPr>
          <w:rtl w:val="0"/>
        </w:rPr>
        <w:t xml:space="preserve">Competitive analysis and positioning</w:t>
      </w:r>
    </w:p>
    <w:p w:rsidR="00000000" w:rsidDel="00000000" w:rsidP="00000000" w:rsidRDefault="00000000" w:rsidRPr="00000000" w14:paraId="00000288">
      <w:pPr>
        <w:numPr>
          <w:ilvl w:val="0"/>
          <w:numId w:val="64"/>
        </w:numPr>
        <w:spacing w:after="240" w:before="0" w:beforeAutospacing="0" w:lineRule="auto"/>
        <w:ind w:left="720" w:hanging="360"/>
      </w:pPr>
      <w:r w:rsidDel="00000000" w:rsidR="00000000" w:rsidRPr="00000000">
        <w:rPr>
          <w:rtl w:val="0"/>
        </w:rPr>
        <w:t xml:space="preserve">Long-term partnership planning and development</w:t>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h2vxwh3y0nqc" w:id="73"/>
      <w:bookmarkEnd w:id="73"/>
      <w:r w:rsidDel="00000000" w:rsidR="00000000" w:rsidRPr="00000000">
        <w:rPr>
          <w:b w:val="1"/>
          <w:bCs w:val="1"/>
          <w:sz w:val="34"/>
          <w:szCs w:val="34"/>
          <w:rtl w:val="0"/>
        </w:rPr>
        <w:t xml:space="preserve">10. CONTRACT MANAGEMENT</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cjgmgwv2uoff" w:id="74"/>
      <w:bookmarkEnd w:id="74"/>
      <w:r w:rsidDel="00000000" w:rsidR="00000000" w:rsidRPr="00000000">
        <w:rPr>
          <w:b w:val="1"/>
          <w:bCs w:val="1"/>
          <w:color w:val="000000"/>
          <w:sz w:val="26"/>
          <w:szCs w:val="26"/>
          <w:rtl w:val="0"/>
        </w:rPr>
        <w:t xml:space="preserve">10.1 Contract Lifecycle Management</w:t>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t8e5xx1vu9pu" w:id="75"/>
      <w:bookmarkEnd w:id="75"/>
      <w:r w:rsidDel="00000000" w:rsidR="00000000" w:rsidRPr="00000000">
        <w:rPr>
          <w:b w:val="1"/>
          <w:bCs w:val="1"/>
          <w:color w:val="000000"/>
          <w:sz w:val="22"/>
          <w:szCs w:val="22"/>
          <w:rtl w:val="0"/>
        </w:rPr>
        <w:t xml:space="preserve">10.1.1 Contract Development</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Contract Planning:</w:t>
      </w:r>
    </w:p>
    <w:p w:rsidR="00000000" w:rsidDel="00000000" w:rsidP="00000000" w:rsidRDefault="00000000" w:rsidRPr="00000000" w14:paraId="0000028D">
      <w:pPr>
        <w:numPr>
          <w:ilvl w:val="0"/>
          <w:numId w:val="63"/>
        </w:numPr>
        <w:spacing w:after="0" w:afterAutospacing="0" w:before="240" w:lineRule="auto"/>
        <w:ind w:left="720" w:hanging="360"/>
      </w:pPr>
      <w:r w:rsidDel="00000000" w:rsidR="00000000" w:rsidRPr="00000000">
        <w:rPr>
          <w:rtl w:val="0"/>
        </w:rPr>
        <w:t xml:space="preserve">Requirements gathering and specification</w:t>
      </w:r>
    </w:p>
    <w:p w:rsidR="00000000" w:rsidDel="00000000" w:rsidP="00000000" w:rsidRDefault="00000000" w:rsidRPr="00000000" w14:paraId="0000028E">
      <w:pPr>
        <w:numPr>
          <w:ilvl w:val="0"/>
          <w:numId w:val="63"/>
        </w:numPr>
        <w:spacing w:after="0" w:afterAutospacing="0" w:before="0" w:beforeAutospacing="0" w:lineRule="auto"/>
        <w:ind w:left="720" w:hanging="360"/>
      </w:pPr>
      <w:r w:rsidDel="00000000" w:rsidR="00000000" w:rsidRPr="00000000">
        <w:rPr>
          <w:rtl w:val="0"/>
        </w:rPr>
        <w:t xml:space="preserve">Market research and vendor evaluation</w:t>
      </w:r>
    </w:p>
    <w:p w:rsidR="00000000" w:rsidDel="00000000" w:rsidP="00000000" w:rsidRDefault="00000000" w:rsidRPr="00000000" w14:paraId="0000028F">
      <w:pPr>
        <w:numPr>
          <w:ilvl w:val="0"/>
          <w:numId w:val="63"/>
        </w:numPr>
        <w:spacing w:after="0" w:afterAutospacing="0" w:before="0" w:beforeAutospacing="0" w:lineRule="auto"/>
        <w:ind w:left="720" w:hanging="360"/>
      </w:pPr>
      <w:r w:rsidDel="00000000" w:rsidR="00000000" w:rsidRPr="00000000">
        <w:rPr>
          <w:rtl w:val="0"/>
        </w:rPr>
        <w:t xml:space="preserve">Contract strategy development and approval</w:t>
      </w:r>
    </w:p>
    <w:p w:rsidR="00000000" w:rsidDel="00000000" w:rsidP="00000000" w:rsidRDefault="00000000" w:rsidRPr="00000000" w14:paraId="00000290">
      <w:pPr>
        <w:numPr>
          <w:ilvl w:val="0"/>
          <w:numId w:val="63"/>
        </w:numPr>
        <w:spacing w:after="0" w:afterAutospacing="0" w:before="0" w:beforeAutospacing="0" w:lineRule="auto"/>
        <w:ind w:left="720" w:hanging="360"/>
      </w:pPr>
      <w:r w:rsidDel="00000000" w:rsidR="00000000" w:rsidRPr="00000000">
        <w:rPr>
          <w:rtl w:val="0"/>
        </w:rPr>
        <w:t xml:space="preserve">Legal review and risk assessment</w:t>
      </w:r>
    </w:p>
    <w:p w:rsidR="00000000" w:rsidDel="00000000" w:rsidP="00000000" w:rsidRDefault="00000000" w:rsidRPr="00000000" w14:paraId="00000291">
      <w:pPr>
        <w:numPr>
          <w:ilvl w:val="0"/>
          <w:numId w:val="63"/>
        </w:numPr>
        <w:spacing w:after="240" w:before="0" w:beforeAutospacing="0" w:lineRule="auto"/>
        <w:ind w:left="720" w:hanging="360"/>
      </w:pPr>
      <w:r w:rsidDel="00000000" w:rsidR="00000000" w:rsidRPr="00000000">
        <w:rPr>
          <w:rtl w:val="0"/>
        </w:rPr>
        <w:t xml:space="preserve">Negotiation planning and preparation</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Contract Negotiation:</w:t>
      </w:r>
    </w:p>
    <w:p w:rsidR="00000000" w:rsidDel="00000000" w:rsidP="00000000" w:rsidRDefault="00000000" w:rsidRPr="00000000" w14:paraId="00000293">
      <w:pPr>
        <w:numPr>
          <w:ilvl w:val="0"/>
          <w:numId w:val="105"/>
        </w:numPr>
        <w:spacing w:after="0" w:afterAutospacing="0" w:before="240" w:lineRule="auto"/>
        <w:ind w:left="720" w:hanging="360"/>
      </w:pPr>
      <w:r w:rsidDel="00000000" w:rsidR="00000000" w:rsidRPr="00000000">
        <w:rPr>
          <w:rtl w:val="0"/>
        </w:rPr>
        <w:t xml:space="preserve">Term sheet development and agreement</w:t>
      </w:r>
    </w:p>
    <w:p w:rsidR="00000000" w:rsidDel="00000000" w:rsidP="00000000" w:rsidRDefault="00000000" w:rsidRPr="00000000" w14:paraId="00000294">
      <w:pPr>
        <w:numPr>
          <w:ilvl w:val="0"/>
          <w:numId w:val="105"/>
        </w:numPr>
        <w:spacing w:after="0" w:afterAutospacing="0" w:before="0" w:beforeAutospacing="0" w:lineRule="auto"/>
        <w:ind w:left="720" w:hanging="360"/>
      </w:pPr>
      <w:r w:rsidDel="00000000" w:rsidR="00000000" w:rsidRPr="00000000">
        <w:rPr>
          <w:rtl w:val="0"/>
        </w:rPr>
        <w:t xml:space="preserve">Detailed contract negotiation and review</w:t>
      </w:r>
    </w:p>
    <w:p w:rsidR="00000000" w:rsidDel="00000000" w:rsidP="00000000" w:rsidRDefault="00000000" w:rsidRPr="00000000" w14:paraId="00000295">
      <w:pPr>
        <w:numPr>
          <w:ilvl w:val="0"/>
          <w:numId w:val="105"/>
        </w:numPr>
        <w:spacing w:after="0" w:afterAutospacing="0" w:before="0" w:beforeAutospacing="0" w:lineRule="auto"/>
        <w:ind w:left="720" w:hanging="360"/>
      </w:pPr>
      <w:r w:rsidDel="00000000" w:rsidR="00000000" w:rsidRPr="00000000">
        <w:rPr>
          <w:rtl w:val="0"/>
        </w:rPr>
        <w:t xml:space="preserve">Risk allocation and mitigation planning</w:t>
      </w:r>
    </w:p>
    <w:p w:rsidR="00000000" w:rsidDel="00000000" w:rsidP="00000000" w:rsidRDefault="00000000" w:rsidRPr="00000000" w14:paraId="00000296">
      <w:pPr>
        <w:numPr>
          <w:ilvl w:val="0"/>
          <w:numId w:val="105"/>
        </w:numPr>
        <w:spacing w:after="0" w:afterAutospacing="0" w:before="0" w:beforeAutospacing="0" w:lineRule="auto"/>
        <w:ind w:left="720" w:hanging="360"/>
      </w:pPr>
      <w:r w:rsidDel="00000000" w:rsidR="00000000" w:rsidRPr="00000000">
        <w:rPr>
          <w:rtl w:val="0"/>
        </w:rPr>
        <w:t xml:space="preserve">Service level agreement definition</w:t>
      </w:r>
    </w:p>
    <w:p w:rsidR="00000000" w:rsidDel="00000000" w:rsidP="00000000" w:rsidRDefault="00000000" w:rsidRPr="00000000" w14:paraId="00000297">
      <w:pPr>
        <w:numPr>
          <w:ilvl w:val="0"/>
          <w:numId w:val="105"/>
        </w:numPr>
        <w:spacing w:after="240" w:before="0" w:beforeAutospacing="0" w:lineRule="auto"/>
        <w:ind w:left="720" w:hanging="360"/>
      </w:pPr>
      <w:r w:rsidDel="00000000" w:rsidR="00000000" w:rsidRPr="00000000">
        <w:rPr>
          <w:rtl w:val="0"/>
        </w:rPr>
        <w:t xml:space="preserve">Pricing and payment term negotiation</w:t>
      </w:r>
    </w:p>
    <w:p w:rsidR="00000000" w:rsidDel="00000000" w:rsidP="00000000" w:rsidRDefault="00000000" w:rsidRPr="00000000" w14:paraId="00000298">
      <w:pPr>
        <w:pStyle w:val="Heading4"/>
        <w:keepNext w:val="0"/>
        <w:keepLines w:val="0"/>
        <w:spacing w:after="40" w:before="240" w:lineRule="auto"/>
        <w:rPr>
          <w:b w:val="1"/>
          <w:bCs w:val="1"/>
          <w:color w:val="000000"/>
          <w:sz w:val="22"/>
          <w:szCs w:val="22"/>
        </w:rPr>
      </w:pPr>
      <w:bookmarkStart w:colFirst="0" w:colLast="0" w:name="_cip2f1gc43as" w:id="76"/>
      <w:bookmarkEnd w:id="76"/>
      <w:r w:rsidDel="00000000" w:rsidR="00000000" w:rsidRPr="00000000">
        <w:rPr>
          <w:b w:val="1"/>
          <w:bCs w:val="1"/>
          <w:color w:val="000000"/>
          <w:sz w:val="22"/>
          <w:szCs w:val="22"/>
          <w:rtl w:val="0"/>
        </w:rPr>
        <w:t xml:space="preserve">10.1.2 Contract Execution</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Contract Finalization:</w:t>
      </w:r>
    </w:p>
    <w:p w:rsidR="00000000" w:rsidDel="00000000" w:rsidP="00000000" w:rsidRDefault="00000000" w:rsidRPr="00000000" w14:paraId="0000029A">
      <w:pPr>
        <w:numPr>
          <w:ilvl w:val="0"/>
          <w:numId w:val="98"/>
        </w:numPr>
        <w:spacing w:after="0" w:afterAutospacing="0" w:before="240" w:lineRule="auto"/>
        <w:ind w:left="720" w:hanging="360"/>
      </w:pPr>
      <w:r w:rsidDel="00000000" w:rsidR="00000000" w:rsidRPr="00000000">
        <w:rPr>
          <w:rtl w:val="0"/>
        </w:rPr>
        <w:t xml:space="preserve">Final legal review and approval</w:t>
      </w:r>
    </w:p>
    <w:p w:rsidR="00000000" w:rsidDel="00000000" w:rsidP="00000000" w:rsidRDefault="00000000" w:rsidRPr="00000000" w14:paraId="0000029B">
      <w:pPr>
        <w:numPr>
          <w:ilvl w:val="0"/>
          <w:numId w:val="98"/>
        </w:numPr>
        <w:spacing w:after="0" w:afterAutospacing="0" w:before="0" w:beforeAutospacing="0" w:lineRule="auto"/>
        <w:ind w:left="720" w:hanging="360"/>
      </w:pPr>
      <w:r w:rsidDel="00000000" w:rsidR="00000000" w:rsidRPr="00000000">
        <w:rPr>
          <w:rtl w:val="0"/>
        </w:rPr>
        <w:t xml:space="preserve">Executive signature and authorization</w:t>
      </w:r>
    </w:p>
    <w:p w:rsidR="00000000" w:rsidDel="00000000" w:rsidP="00000000" w:rsidRDefault="00000000" w:rsidRPr="00000000" w14:paraId="0000029C">
      <w:pPr>
        <w:numPr>
          <w:ilvl w:val="0"/>
          <w:numId w:val="98"/>
        </w:numPr>
        <w:spacing w:after="0" w:afterAutospacing="0" w:before="0" w:beforeAutospacing="0" w:lineRule="auto"/>
        <w:ind w:left="720" w:hanging="360"/>
      </w:pPr>
      <w:r w:rsidDel="00000000" w:rsidR="00000000" w:rsidRPr="00000000">
        <w:rPr>
          <w:rtl w:val="0"/>
        </w:rPr>
        <w:t xml:space="preserve">Contract repository and document management</w:t>
      </w:r>
    </w:p>
    <w:p w:rsidR="00000000" w:rsidDel="00000000" w:rsidP="00000000" w:rsidRDefault="00000000" w:rsidRPr="00000000" w14:paraId="0000029D">
      <w:pPr>
        <w:numPr>
          <w:ilvl w:val="0"/>
          <w:numId w:val="98"/>
        </w:numPr>
        <w:spacing w:after="0" w:afterAutospacing="0" w:before="0" w:beforeAutospacing="0" w:lineRule="auto"/>
        <w:ind w:left="720" w:hanging="360"/>
      </w:pPr>
      <w:r w:rsidDel="00000000" w:rsidR="00000000" w:rsidRPr="00000000">
        <w:rPr>
          <w:rtl w:val="0"/>
        </w:rPr>
        <w:t xml:space="preserve">Stakeholder notification and communication</w:t>
      </w:r>
    </w:p>
    <w:p w:rsidR="00000000" w:rsidDel="00000000" w:rsidP="00000000" w:rsidRDefault="00000000" w:rsidRPr="00000000" w14:paraId="0000029E">
      <w:pPr>
        <w:numPr>
          <w:ilvl w:val="0"/>
          <w:numId w:val="98"/>
        </w:numPr>
        <w:spacing w:after="240" w:before="0" w:beforeAutospacing="0" w:lineRule="auto"/>
        <w:ind w:left="720" w:hanging="360"/>
      </w:pPr>
      <w:r w:rsidDel="00000000" w:rsidR="00000000" w:rsidRPr="00000000">
        <w:rPr>
          <w:rtl w:val="0"/>
        </w:rPr>
        <w:t xml:space="preserve">Implementation planning and kickoff</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Contract Administration:</w:t>
      </w:r>
    </w:p>
    <w:p w:rsidR="00000000" w:rsidDel="00000000" w:rsidP="00000000" w:rsidRDefault="00000000" w:rsidRPr="00000000" w14:paraId="000002A0">
      <w:pPr>
        <w:numPr>
          <w:ilvl w:val="0"/>
          <w:numId w:val="56"/>
        </w:numPr>
        <w:spacing w:after="0" w:afterAutospacing="0" w:before="240" w:lineRule="auto"/>
        <w:ind w:left="720" w:hanging="360"/>
      </w:pPr>
      <w:r w:rsidDel="00000000" w:rsidR="00000000" w:rsidRPr="00000000">
        <w:rPr>
          <w:rtl w:val="0"/>
        </w:rPr>
        <w:t xml:space="preserve">Performance monitoring and compliance tracking</w:t>
      </w:r>
    </w:p>
    <w:p w:rsidR="00000000" w:rsidDel="00000000" w:rsidP="00000000" w:rsidRDefault="00000000" w:rsidRPr="00000000" w14:paraId="000002A1">
      <w:pPr>
        <w:numPr>
          <w:ilvl w:val="0"/>
          <w:numId w:val="56"/>
        </w:numPr>
        <w:spacing w:after="0" w:afterAutospacing="0" w:before="0" w:beforeAutospacing="0" w:lineRule="auto"/>
        <w:ind w:left="720" w:hanging="360"/>
      </w:pPr>
      <w:r w:rsidDel="00000000" w:rsidR="00000000" w:rsidRPr="00000000">
        <w:rPr>
          <w:rtl w:val="0"/>
        </w:rPr>
        <w:t xml:space="preserve">Payment processing and invoice management</w:t>
      </w:r>
    </w:p>
    <w:p w:rsidR="00000000" w:rsidDel="00000000" w:rsidP="00000000" w:rsidRDefault="00000000" w:rsidRPr="00000000" w14:paraId="000002A2">
      <w:pPr>
        <w:numPr>
          <w:ilvl w:val="0"/>
          <w:numId w:val="56"/>
        </w:numPr>
        <w:spacing w:after="0" w:afterAutospacing="0" w:before="0" w:beforeAutospacing="0" w:lineRule="auto"/>
        <w:ind w:left="720" w:hanging="360"/>
      </w:pPr>
      <w:r w:rsidDel="00000000" w:rsidR="00000000" w:rsidRPr="00000000">
        <w:rPr>
          <w:rtl w:val="0"/>
        </w:rPr>
        <w:t xml:space="preserve">Change order and amendment management</w:t>
      </w:r>
    </w:p>
    <w:p w:rsidR="00000000" w:rsidDel="00000000" w:rsidP="00000000" w:rsidRDefault="00000000" w:rsidRPr="00000000" w14:paraId="000002A3">
      <w:pPr>
        <w:numPr>
          <w:ilvl w:val="0"/>
          <w:numId w:val="56"/>
        </w:numPr>
        <w:spacing w:after="0" w:afterAutospacing="0" w:before="0" w:beforeAutospacing="0" w:lineRule="auto"/>
        <w:ind w:left="720" w:hanging="360"/>
      </w:pPr>
      <w:r w:rsidDel="00000000" w:rsidR="00000000" w:rsidRPr="00000000">
        <w:rPr>
          <w:rtl w:val="0"/>
        </w:rPr>
        <w:t xml:space="preserve">Dispute resolution and issue management</w:t>
      </w:r>
    </w:p>
    <w:p w:rsidR="00000000" w:rsidDel="00000000" w:rsidP="00000000" w:rsidRDefault="00000000" w:rsidRPr="00000000" w14:paraId="000002A4">
      <w:pPr>
        <w:numPr>
          <w:ilvl w:val="0"/>
          <w:numId w:val="56"/>
        </w:numPr>
        <w:spacing w:after="240" w:before="0" w:beforeAutospacing="0" w:lineRule="auto"/>
        <w:ind w:left="720" w:hanging="360"/>
      </w:pPr>
      <w:r w:rsidDel="00000000" w:rsidR="00000000" w:rsidRPr="00000000">
        <w:rPr>
          <w:rtl w:val="0"/>
        </w:rPr>
        <w:t xml:space="preserve">Relationship management and communication</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q9tb3ecdr9l" w:id="77"/>
      <w:bookmarkEnd w:id="77"/>
      <w:r w:rsidDel="00000000" w:rsidR="00000000" w:rsidRPr="00000000">
        <w:rPr>
          <w:b w:val="1"/>
          <w:bCs w:val="1"/>
          <w:color w:val="000000"/>
          <w:sz w:val="26"/>
          <w:szCs w:val="26"/>
          <w:rtl w:val="0"/>
        </w:rPr>
        <w:t xml:space="preserve">10.2 Contract Terms and Conditions</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qbt1xb796i9x" w:id="78"/>
      <w:bookmarkEnd w:id="78"/>
      <w:r w:rsidDel="00000000" w:rsidR="00000000" w:rsidRPr="00000000">
        <w:rPr>
          <w:b w:val="1"/>
          <w:bCs w:val="1"/>
          <w:color w:val="000000"/>
          <w:sz w:val="22"/>
          <w:szCs w:val="22"/>
          <w:rtl w:val="0"/>
        </w:rPr>
        <w:t xml:space="preserve">10.2.1 Standard Contract Provisions</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Service Specifications:</w:t>
      </w:r>
    </w:p>
    <w:p w:rsidR="00000000" w:rsidDel="00000000" w:rsidP="00000000" w:rsidRDefault="00000000" w:rsidRPr="00000000" w14:paraId="000002A8">
      <w:pPr>
        <w:numPr>
          <w:ilvl w:val="0"/>
          <w:numId w:val="40"/>
        </w:numPr>
        <w:spacing w:after="0" w:afterAutospacing="0" w:before="240" w:lineRule="auto"/>
        <w:ind w:left="720" w:hanging="360"/>
      </w:pPr>
      <w:r w:rsidDel="00000000" w:rsidR="00000000" w:rsidRPr="00000000">
        <w:rPr>
          <w:rtl w:val="0"/>
        </w:rPr>
        <w:t xml:space="preserve">Detailed service descriptions and requirements</w:t>
      </w:r>
    </w:p>
    <w:p w:rsidR="00000000" w:rsidDel="00000000" w:rsidP="00000000" w:rsidRDefault="00000000" w:rsidRPr="00000000" w14:paraId="000002A9">
      <w:pPr>
        <w:numPr>
          <w:ilvl w:val="0"/>
          <w:numId w:val="40"/>
        </w:numPr>
        <w:spacing w:after="0" w:afterAutospacing="0" w:before="0" w:beforeAutospacing="0" w:lineRule="auto"/>
        <w:ind w:left="720" w:hanging="360"/>
      </w:pPr>
      <w:r w:rsidDel="00000000" w:rsidR="00000000" w:rsidRPr="00000000">
        <w:rPr>
          <w:rtl w:val="0"/>
        </w:rPr>
        <w:t xml:space="preserve">Performance standards and service level agreements</w:t>
      </w:r>
    </w:p>
    <w:p w:rsidR="00000000" w:rsidDel="00000000" w:rsidP="00000000" w:rsidRDefault="00000000" w:rsidRPr="00000000" w14:paraId="000002AA">
      <w:pPr>
        <w:numPr>
          <w:ilvl w:val="0"/>
          <w:numId w:val="40"/>
        </w:numPr>
        <w:spacing w:after="0" w:afterAutospacing="0" w:before="0" w:beforeAutospacing="0" w:lineRule="auto"/>
        <w:ind w:left="720" w:hanging="360"/>
      </w:pPr>
      <w:r w:rsidDel="00000000" w:rsidR="00000000" w:rsidRPr="00000000">
        <w:rPr>
          <w:rtl w:val="0"/>
        </w:rPr>
        <w:t xml:space="preserve">Deliverables and acceptance criteria</w:t>
      </w:r>
    </w:p>
    <w:p w:rsidR="00000000" w:rsidDel="00000000" w:rsidP="00000000" w:rsidRDefault="00000000" w:rsidRPr="00000000" w14:paraId="000002AB">
      <w:pPr>
        <w:numPr>
          <w:ilvl w:val="0"/>
          <w:numId w:val="40"/>
        </w:numPr>
        <w:spacing w:after="0" w:afterAutospacing="0" w:before="0" w:beforeAutospacing="0" w:lineRule="auto"/>
        <w:ind w:left="720" w:hanging="360"/>
      </w:pPr>
      <w:r w:rsidDel="00000000" w:rsidR="00000000" w:rsidRPr="00000000">
        <w:rPr>
          <w:rtl w:val="0"/>
        </w:rPr>
        <w:t xml:space="preserve">Implementation timeline and milestones</w:t>
      </w:r>
    </w:p>
    <w:p w:rsidR="00000000" w:rsidDel="00000000" w:rsidP="00000000" w:rsidRDefault="00000000" w:rsidRPr="00000000" w14:paraId="000002AC">
      <w:pPr>
        <w:numPr>
          <w:ilvl w:val="0"/>
          <w:numId w:val="40"/>
        </w:numPr>
        <w:spacing w:after="240" w:before="0" w:beforeAutospacing="0" w:lineRule="auto"/>
        <w:ind w:left="720" w:hanging="360"/>
      </w:pPr>
      <w:r w:rsidDel="00000000" w:rsidR="00000000" w:rsidRPr="00000000">
        <w:rPr>
          <w:rtl w:val="0"/>
        </w:rPr>
        <w:t xml:space="preserve">Support and maintenance requirements</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Commercial Terms:</w:t>
      </w:r>
    </w:p>
    <w:p w:rsidR="00000000" w:rsidDel="00000000" w:rsidP="00000000" w:rsidRDefault="00000000" w:rsidRPr="00000000" w14:paraId="000002AE">
      <w:pPr>
        <w:numPr>
          <w:ilvl w:val="0"/>
          <w:numId w:val="65"/>
        </w:numPr>
        <w:spacing w:after="0" w:afterAutospacing="0" w:before="240" w:lineRule="auto"/>
        <w:ind w:left="720" w:hanging="360"/>
      </w:pPr>
      <w:r w:rsidDel="00000000" w:rsidR="00000000" w:rsidRPr="00000000">
        <w:rPr>
          <w:rtl w:val="0"/>
        </w:rPr>
        <w:t xml:space="preserve">Pricing structure and payment terms</w:t>
      </w:r>
    </w:p>
    <w:p w:rsidR="00000000" w:rsidDel="00000000" w:rsidP="00000000" w:rsidRDefault="00000000" w:rsidRPr="00000000" w14:paraId="000002AF">
      <w:pPr>
        <w:numPr>
          <w:ilvl w:val="0"/>
          <w:numId w:val="65"/>
        </w:numPr>
        <w:spacing w:after="0" w:afterAutospacing="0" w:before="0" w:beforeAutospacing="0" w:lineRule="auto"/>
        <w:ind w:left="720" w:hanging="360"/>
      </w:pPr>
      <w:r w:rsidDel="00000000" w:rsidR="00000000" w:rsidRPr="00000000">
        <w:rPr>
          <w:rtl w:val="0"/>
        </w:rPr>
        <w:t xml:space="preserve">Cost adjustment and escalation clauses</w:t>
      </w:r>
    </w:p>
    <w:p w:rsidR="00000000" w:rsidDel="00000000" w:rsidP="00000000" w:rsidRDefault="00000000" w:rsidRPr="00000000" w14:paraId="000002B0">
      <w:pPr>
        <w:numPr>
          <w:ilvl w:val="0"/>
          <w:numId w:val="65"/>
        </w:numPr>
        <w:spacing w:after="0" w:afterAutospacing="0" w:before="0" w:beforeAutospacing="0" w:lineRule="auto"/>
        <w:ind w:left="720" w:hanging="360"/>
      </w:pPr>
      <w:r w:rsidDel="00000000" w:rsidR="00000000" w:rsidRPr="00000000">
        <w:rPr>
          <w:rtl w:val="0"/>
        </w:rPr>
        <w:t xml:space="preserve">Intellectual property rights and ownership</w:t>
      </w:r>
    </w:p>
    <w:p w:rsidR="00000000" w:rsidDel="00000000" w:rsidP="00000000" w:rsidRDefault="00000000" w:rsidRPr="00000000" w14:paraId="000002B1">
      <w:pPr>
        <w:numPr>
          <w:ilvl w:val="0"/>
          <w:numId w:val="65"/>
        </w:numPr>
        <w:spacing w:after="0" w:afterAutospacing="0" w:before="0" w:beforeAutospacing="0" w:lineRule="auto"/>
        <w:ind w:left="720" w:hanging="360"/>
      </w:pPr>
      <w:r w:rsidDel="00000000" w:rsidR="00000000" w:rsidRPr="00000000">
        <w:rPr>
          <w:rtl w:val="0"/>
        </w:rPr>
        <w:t xml:space="preserve">Confidentiality and non-disclosure requirements</w:t>
      </w:r>
    </w:p>
    <w:p w:rsidR="00000000" w:rsidDel="00000000" w:rsidP="00000000" w:rsidRDefault="00000000" w:rsidRPr="00000000" w14:paraId="000002B2">
      <w:pPr>
        <w:numPr>
          <w:ilvl w:val="0"/>
          <w:numId w:val="65"/>
        </w:numPr>
        <w:spacing w:after="240" w:before="0" w:beforeAutospacing="0" w:lineRule="auto"/>
        <w:ind w:left="720" w:hanging="360"/>
      </w:pPr>
      <w:r w:rsidDel="00000000" w:rsidR="00000000" w:rsidRPr="00000000">
        <w:rPr>
          <w:rtl w:val="0"/>
        </w:rPr>
        <w:t xml:space="preserve">Limitation of liability and indemnification</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xeq3ycru0sh3" w:id="79"/>
      <w:bookmarkEnd w:id="79"/>
      <w:r w:rsidDel="00000000" w:rsidR="00000000" w:rsidRPr="00000000">
        <w:rPr>
          <w:b w:val="1"/>
          <w:bCs w:val="1"/>
          <w:color w:val="000000"/>
          <w:sz w:val="22"/>
          <w:szCs w:val="22"/>
          <w:rtl w:val="0"/>
        </w:rPr>
        <w:t xml:space="preserve">10.2.2 Risk Management Clauses</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Security and Compliance:</w:t>
      </w:r>
    </w:p>
    <w:p w:rsidR="00000000" w:rsidDel="00000000" w:rsidP="00000000" w:rsidRDefault="00000000" w:rsidRPr="00000000" w14:paraId="000002B5">
      <w:pPr>
        <w:numPr>
          <w:ilvl w:val="0"/>
          <w:numId w:val="48"/>
        </w:numPr>
        <w:spacing w:after="0" w:afterAutospacing="0" w:before="240" w:lineRule="auto"/>
        <w:ind w:left="720" w:hanging="360"/>
      </w:pPr>
      <w:r w:rsidDel="00000000" w:rsidR="00000000" w:rsidRPr="00000000">
        <w:rPr>
          <w:rtl w:val="0"/>
        </w:rPr>
        <w:t xml:space="preserve">Data protection and privacy requirements</w:t>
      </w:r>
    </w:p>
    <w:p w:rsidR="00000000" w:rsidDel="00000000" w:rsidP="00000000" w:rsidRDefault="00000000" w:rsidRPr="00000000" w14:paraId="000002B6">
      <w:pPr>
        <w:numPr>
          <w:ilvl w:val="0"/>
          <w:numId w:val="48"/>
        </w:numPr>
        <w:spacing w:after="0" w:afterAutospacing="0" w:before="0" w:beforeAutospacing="0" w:lineRule="auto"/>
        <w:ind w:left="720" w:hanging="360"/>
      </w:pPr>
      <w:r w:rsidDel="00000000" w:rsidR="00000000" w:rsidRPr="00000000">
        <w:rPr>
          <w:rtl w:val="0"/>
        </w:rPr>
        <w:t xml:space="preserve">Security control implementation and monitoring</w:t>
      </w:r>
    </w:p>
    <w:p w:rsidR="00000000" w:rsidDel="00000000" w:rsidP="00000000" w:rsidRDefault="00000000" w:rsidRPr="00000000" w14:paraId="000002B7">
      <w:pPr>
        <w:numPr>
          <w:ilvl w:val="0"/>
          <w:numId w:val="48"/>
        </w:numPr>
        <w:spacing w:after="0" w:afterAutospacing="0" w:before="0" w:beforeAutospacing="0" w:lineRule="auto"/>
        <w:ind w:left="720" w:hanging="360"/>
      </w:pPr>
      <w:r w:rsidDel="00000000" w:rsidR="00000000" w:rsidRPr="00000000">
        <w:rPr>
          <w:rtl w:val="0"/>
        </w:rPr>
        <w:t xml:space="preserve">Compliance certification and audit rights</w:t>
      </w:r>
    </w:p>
    <w:p w:rsidR="00000000" w:rsidDel="00000000" w:rsidP="00000000" w:rsidRDefault="00000000" w:rsidRPr="00000000" w14:paraId="000002B8">
      <w:pPr>
        <w:numPr>
          <w:ilvl w:val="0"/>
          <w:numId w:val="48"/>
        </w:numPr>
        <w:spacing w:after="0" w:afterAutospacing="0" w:before="0" w:beforeAutospacing="0" w:lineRule="auto"/>
        <w:ind w:left="720" w:hanging="360"/>
      </w:pPr>
      <w:r w:rsidDel="00000000" w:rsidR="00000000" w:rsidRPr="00000000">
        <w:rPr>
          <w:rtl w:val="0"/>
        </w:rPr>
        <w:t xml:space="preserve">Incident response and breach notification</w:t>
      </w:r>
    </w:p>
    <w:p w:rsidR="00000000" w:rsidDel="00000000" w:rsidP="00000000" w:rsidRDefault="00000000" w:rsidRPr="00000000" w14:paraId="000002B9">
      <w:pPr>
        <w:numPr>
          <w:ilvl w:val="0"/>
          <w:numId w:val="48"/>
        </w:numPr>
        <w:spacing w:after="240" w:before="0" w:beforeAutospacing="0" w:lineRule="auto"/>
        <w:ind w:left="720" w:hanging="360"/>
      </w:pPr>
      <w:r w:rsidDel="00000000" w:rsidR="00000000" w:rsidRPr="00000000">
        <w:rPr>
          <w:rtl w:val="0"/>
        </w:rPr>
        <w:t xml:space="preserve">Background check and personnel security requirements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2BB">
      <w:pPr>
        <w:numPr>
          <w:ilvl w:val="0"/>
          <w:numId w:val="27"/>
        </w:numPr>
        <w:spacing w:after="0" w:afterAutospacing="0" w:before="240" w:lineRule="auto"/>
        <w:ind w:left="720" w:hanging="360"/>
      </w:pPr>
      <w:r w:rsidDel="00000000" w:rsidR="00000000" w:rsidRPr="00000000">
        <w:rPr>
          <w:rtl w:val="0"/>
        </w:rPr>
        <w:t xml:space="preserve">Business continuity and disaster recovery requirements</w:t>
      </w:r>
    </w:p>
    <w:p w:rsidR="00000000" w:rsidDel="00000000" w:rsidP="00000000" w:rsidRDefault="00000000" w:rsidRPr="00000000" w14:paraId="000002BC">
      <w:pPr>
        <w:numPr>
          <w:ilvl w:val="0"/>
          <w:numId w:val="27"/>
        </w:numPr>
        <w:spacing w:after="0" w:afterAutospacing="0" w:before="0" w:beforeAutospacing="0" w:lineRule="auto"/>
        <w:ind w:left="720" w:hanging="360"/>
      </w:pPr>
      <w:r w:rsidDel="00000000" w:rsidR="00000000" w:rsidRPr="00000000">
        <w:rPr>
          <w:rtl w:val="0"/>
        </w:rPr>
        <w:t xml:space="preserve">Service availability and uptime guarantees</w:t>
      </w:r>
    </w:p>
    <w:p w:rsidR="00000000" w:rsidDel="00000000" w:rsidP="00000000" w:rsidRDefault="00000000" w:rsidRPr="00000000" w14:paraId="000002BD">
      <w:pPr>
        <w:numPr>
          <w:ilvl w:val="0"/>
          <w:numId w:val="27"/>
        </w:numPr>
        <w:spacing w:after="0" w:afterAutospacing="0" w:before="0" w:beforeAutospacing="0" w:lineRule="auto"/>
        <w:ind w:left="720" w:hanging="360"/>
      </w:pPr>
      <w:r w:rsidDel="00000000" w:rsidR="00000000" w:rsidRPr="00000000">
        <w:rPr>
          <w:rtl w:val="0"/>
        </w:rPr>
        <w:t xml:space="preserve">Backup and recovery procedures</w:t>
      </w:r>
    </w:p>
    <w:p w:rsidR="00000000" w:rsidDel="00000000" w:rsidP="00000000" w:rsidRDefault="00000000" w:rsidRPr="00000000" w14:paraId="000002BE">
      <w:pPr>
        <w:numPr>
          <w:ilvl w:val="0"/>
          <w:numId w:val="27"/>
        </w:numPr>
        <w:spacing w:after="0" w:afterAutospacing="0" w:before="0" w:beforeAutospacing="0" w:lineRule="auto"/>
        <w:ind w:left="720" w:hanging="360"/>
      </w:pPr>
      <w:r w:rsidDel="00000000" w:rsidR="00000000" w:rsidRPr="00000000">
        <w:rPr>
          <w:rtl w:val="0"/>
        </w:rPr>
        <w:t xml:space="preserve">Emergency response and communication</w:t>
      </w:r>
    </w:p>
    <w:p w:rsidR="00000000" w:rsidDel="00000000" w:rsidP="00000000" w:rsidRDefault="00000000" w:rsidRPr="00000000" w14:paraId="000002BF">
      <w:pPr>
        <w:numPr>
          <w:ilvl w:val="0"/>
          <w:numId w:val="27"/>
        </w:numPr>
        <w:spacing w:after="240" w:before="0" w:beforeAutospacing="0" w:lineRule="auto"/>
        <w:ind w:left="720" w:hanging="360"/>
      </w:pPr>
      <w:r w:rsidDel="00000000" w:rsidR="00000000" w:rsidRPr="00000000">
        <w:rPr>
          <w:rtl w:val="0"/>
        </w:rPr>
        <w:t xml:space="preserve">Alternative service delivery arrangements</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bbe7q4syzts6" w:id="80"/>
      <w:bookmarkEnd w:id="80"/>
      <w:r w:rsidDel="00000000" w:rsidR="00000000" w:rsidRPr="00000000">
        <w:rPr>
          <w:b w:val="1"/>
          <w:bCs w:val="1"/>
          <w:color w:val="000000"/>
          <w:sz w:val="26"/>
          <w:szCs w:val="26"/>
          <w:rtl w:val="0"/>
        </w:rPr>
        <w:t xml:space="preserve">10.3 Contract Performance Management</w:t>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pqge1w15y4" w:id="81"/>
      <w:bookmarkEnd w:id="81"/>
      <w:r w:rsidDel="00000000" w:rsidR="00000000" w:rsidRPr="00000000">
        <w:rPr>
          <w:b w:val="1"/>
          <w:bCs w:val="1"/>
          <w:color w:val="000000"/>
          <w:sz w:val="22"/>
          <w:szCs w:val="22"/>
          <w:rtl w:val="0"/>
        </w:rPr>
        <w:t xml:space="preserve">10.3.1 Performance Monitoring</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Contract Compliance:</w:t>
      </w:r>
    </w:p>
    <w:p w:rsidR="00000000" w:rsidDel="00000000" w:rsidP="00000000" w:rsidRDefault="00000000" w:rsidRPr="00000000" w14:paraId="000002C3">
      <w:pPr>
        <w:numPr>
          <w:ilvl w:val="0"/>
          <w:numId w:val="29"/>
        </w:numPr>
        <w:spacing w:after="0" w:afterAutospacing="0" w:before="240" w:lineRule="auto"/>
        <w:ind w:left="720" w:hanging="360"/>
      </w:pPr>
      <w:r w:rsidDel="00000000" w:rsidR="00000000" w:rsidRPr="00000000">
        <w:rPr>
          <w:rtl w:val="0"/>
        </w:rPr>
        <w:t xml:space="preserve">Service delivery against contract specifications</w:t>
      </w:r>
    </w:p>
    <w:p w:rsidR="00000000" w:rsidDel="00000000" w:rsidP="00000000" w:rsidRDefault="00000000" w:rsidRPr="00000000" w14:paraId="000002C4">
      <w:pPr>
        <w:numPr>
          <w:ilvl w:val="0"/>
          <w:numId w:val="29"/>
        </w:numPr>
        <w:spacing w:after="0" w:afterAutospacing="0" w:before="0" w:beforeAutospacing="0" w:lineRule="auto"/>
        <w:ind w:left="720" w:hanging="360"/>
      </w:pPr>
      <w:r w:rsidDel="00000000" w:rsidR="00000000" w:rsidRPr="00000000">
        <w:rPr>
          <w:rtl w:val="0"/>
        </w:rPr>
        <w:t xml:space="preserve">Service level agreement performance tracking</w:t>
      </w:r>
    </w:p>
    <w:p w:rsidR="00000000" w:rsidDel="00000000" w:rsidP="00000000" w:rsidRDefault="00000000" w:rsidRPr="00000000" w14:paraId="000002C5">
      <w:pPr>
        <w:numPr>
          <w:ilvl w:val="0"/>
          <w:numId w:val="29"/>
        </w:numPr>
        <w:spacing w:after="0" w:afterAutospacing="0" w:before="0" w:beforeAutospacing="0" w:lineRule="auto"/>
        <w:ind w:left="720" w:hanging="360"/>
      </w:pPr>
      <w:r w:rsidDel="00000000" w:rsidR="00000000" w:rsidRPr="00000000">
        <w:rPr>
          <w:rtl w:val="0"/>
        </w:rPr>
        <w:t xml:space="preserve">Deliverable completion and acceptance</w:t>
      </w:r>
    </w:p>
    <w:p w:rsidR="00000000" w:rsidDel="00000000" w:rsidP="00000000" w:rsidRDefault="00000000" w:rsidRPr="00000000" w14:paraId="000002C6">
      <w:pPr>
        <w:numPr>
          <w:ilvl w:val="0"/>
          <w:numId w:val="29"/>
        </w:numPr>
        <w:spacing w:after="0" w:afterAutospacing="0" w:before="0" w:beforeAutospacing="0" w:lineRule="auto"/>
        <w:ind w:left="720" w:hanging="360"/>
      </w:pPr>
      <w:r w:rsidDel="00000000" w:rsidR="00000000" w:rsidRPr="00000000">
        <w:rPr>
          <w:rtl w:val="0"/>
        </w:rPr>
        <w:t xml:space="preserve">Payment and invoicing compliance</w:t>
      </w:r>
    </w:p>
    <w:p w:rsidR="00000000" w:rsidDel="00000000" w:rsidP="00000000" w:rsidRDefault="00000000" w:rsidRPr="00000000" w14:paraId="000002C7">
      <w:pPr>
        <w:numPr>
          <w:ilvl w:val="0"/>
          <w:numId w:val="29"/>
        </w:numPr>
        <w:spacing w:after="240" w:before="0" w:beforeAutospacing="0" w:lineRule="auto"/>
        <w:ind w:left="720" w:hanging="360"/>
      </w:pPr>
      <w:r w:rsidDel="00000000" w:rsidR="00000000" w:rsidRPr="00000000">
        <w:rPr>
          <w:rtl w:val="0"/>
        </w:rPr>
        <w:t xml:space="preserve">Change management and approval procedures</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Relationship Management:</w:t>
      </w:r>
    </w:p>
    <w:p w:rsidR="00000000" w:rsidDel="00000000" w:rsidP="00000000" w:rsidRDefault="00000000" w:rsidRPr="00000000" w14:paraId="000002C9">
      <w:pPr>
        <w:numPr>
          <w:ilvl w:val="0"/>
          <w:numId w:val="21"/>
        </w:numPr>
        <w:spacing w:after="0" w:afterAutospacing="0" w:before="240" w:lineRule="auto"/>
        <w:ind w:left="720" w:hanging="360"/>
      </w:pPr>
      <w:r w:rsidDel="00000000" w:rsidR="00000000" w:rsidRPr="00000000">
        <w:rPr>
          <w:rtl w:val="0"/>
        </w:rPr>
        <w:t xml:space="preserve">Regular performance reviews and assessments</w:t>
      </w:r>
    </w:p>
    <w:p w:rsidR="00000000" w:rsidDel="00000000" w:rsidP="00000000" w:rsidRDefault="00000000" w:rsidRPr="00000000" w14:paraId="000002CA">
      <w:pPr>
        <w:numPr>
          <w:ilvl w:val="0"/>
          <w:numId w:val="21"/>
        </w:numPr>
        <w:spacing w:after="0" w:afterAutospacing="0" w:before="0" w:beforeAutospacing="0" w:lineRule="auto"/>
        <w:ind w:left="720" w:hanging="360"/>
      </w:pPr>
      <w:r w:rsidDel="00000000" w:rsidR="00000000" w:rsidRPr="00000000">
        <w:rPr>
          <w:rtl w:val="0"/>
        </w:rPr>
        <w:t xml:space="preserve">Issue identification and resolution</w:t>
      </w:r>
    </w:p>
    <w:p w:rsidR="00000000" w:rsidDel="00000000" w:rsidP="00000000" w:rsidRDefault="00000000" w:rsidRPr="00000000" w14:paraId="000002CB">
      <w:pPr>
        <w:numPr>
          <w:ilvl w:val="0"/>
          <w:numId w:val="21"/>
        </w:numPr>
        <w:spacing w:after="0" w:afterAutospacing="0" w:before="0" w:beforeAutospacing="0" w:lineRule="auto"/>
        <w:ind w:left="720" w:hanging="360"/>
      </w:pPr>
      <w:r w:rsidDel="00000000" w:rsidR="00000000" w:rsidRPr="00000000">
        <w:rPr>
          <w:rtl w:val="0"/>
        </w:rPr>
        <w:t xml:space="preserve">Improvement opportunity identification</w:t>
      </w:r>
    </w:p>
    <w:p w:rsidR="00000000" w:rsidDel="00000000" w:rsidP="00000000" w:rsidRDefault="00000000" w:rsidRPr="00000000" w14:paraId="000002CC">
      <w:pPr>
        <w:numPr>
          <w:ilvl w:val="0"/>
          <w:numId w:val="21"/>
        </w:numPr>
        <w:spacing w:after="0" w:afterAutospacing="0" w:before="0" w:beforeAutospacing="0" w:lineRule="auto"/>
        <w:ind w:left="720" w:hanging="360"/>
      </w:pPr>
      <w:r w:rsidDel="00000000" w:rsidR="00000000" w:rsidRPr="00000000">
        <w:rPr>
          <w:rtl w:val="0"/>
        </w:rPr>
        <w:t xml:space="preserve">Strategic planning and roadmap alignment</w:t>
      </w:r>
    </w:p>
    <w:p w:rsidR="00000000" w:rsidDel="00000000" w:rsidP="00000000" w:rsidRDefault="00000000" w:rsidRPr="00000000" w14:paraId="000002CD">
      <w:pPr>
        <w:numPr>
          <w:ilvl w:val="0"/>
          <w:numId w:val="21"/>
        </w:numPr>
        <w:spacing w:after="240" w:before="0" w:beforeAutospacing="0" w:lineRule="auto"/>
        <w:ind w:left="720" w:hanging="360"/>
      </w:pPr>
      <w:r w:rsidDel="00000000" w:rsidR="00000000" w:rsidRPr="00000000">
        <w:rPr>
          <w:rtl w:val="0"/>
        </w:rPr>
        <w:t xml:space="preserve">Partnership development and optimization</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wkpiczre5hjp" w:id="82"/>
      <w:bookmarkEnd w:id="82"/>
      <w:r w:rsidDel="00000000" w:rsidR="00000000" w:rsidRPr="00000000">
        <w:rPr>
          <w:b w:val="1"/>
          <w:bCs w:val="1"/>
          <w:color w:val="000000"/>
          <w:sz w:val="22"/>
          <w:szCs w:val="22"/>
          <w:rtl w:val="0"/>
        </w:rPr>
        <w:t xml:space="preserve">10.3.2 Contract Renewal and Termination</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Renewal Planning:</w:t>
      </w:r>
    </w:p>
    <w:p w:rsidR="00000000" w:rsidDel="00000000" w:rsidP="00000000" w:rsidRDefault="00000000" w:rsidRPr="00000000" w14:paraId="000002D0">
      <w:pPr>
        <w:numPr>
          <w:ilvl w:val="0"/>
          <w:numId w:val="14"/>
        </w:numPr>
        <w:spacing w:after="0" w:afterAutospacing="0" w:before="240" w:lineRule="auto"/>
        <w:ind w:left="720" w:hanging="360"/>
      </w:pPr>
      <w:r w:rsidDel="00000000" w:rsidR="00000000" w:rsidRPr="00000000">
        <w:rPr>
          <w:rtl w:val="0"/>
        </w:rPr>
        <w:t xml:space="preserve">Contract performance evaluation and assessment</w:t>
      </w:r>
    </w:p>
    <w:p w:rsidR="00000000" w:rsidDel="00000000" w:rsidP="00000000" w:rsidRDefault="00000000" w:rsidRPr="00000000" w14:paraId="000002D1">
      <w:pPr>
        <w:numPr>
          <w:ilvl w:val="0"/>
          <w:numId w:val="14"/>
        </w:numPr>
        <w:spacing w:after="0" w:afterAutospacing="0" w:before="0" w:beforeAutospacing="0" w:lineRule="auto"/>
        <w:ind w:left="720" w:hanging="360"/>
      </w:pPr>
      <w:r w:rsidDel="00000000" w:rsidR="00000000" w:rsidRPr="00000000">
        <w:rPr>
          <w:rtl w:val="0"/>
        </w:rPr>
        <w:t xml:space="preserve">Market analysis and competitive benchmarking</w:t>
      </w:r>
    </w:p>
    <w:p w:rsidR="00000000" w:rsidDel="00000000" w:rsidP="00000000" w:rsidRDefault="00000000" w:rsidRPr="00000000" w14:paraId="000002D2">
      <w:pPr>
        <w:numPr>
          <w:ilvl w:val="0"/>
          <w:numId w:val="14"/>
        </w:numPr>
        <w:spacing w:after="0" w:afterAutospacing="0" w:before="0" w:beforeAutospacing="0" w:lineRule="auto"/>
        <w:ind w:left="720" w:hanging="360"/>
      </w:pPr>
      <w:r w:rsidDel="00000000" w:rsidR="00000000" w:rsidRPr="00000000">
        <w:rPr>
          <w:rtl w:val="0"/>
        </w:rPr>
        <w:t xml:space="preserve">Requirements update and specification revision</w:t>
      </w:r>
    </w:p>
    <w:p w:rsidR="00000000" w:rsidDel="00000000" w:rsidP="00000000" w:rsidRDefault="00000000" w:rsidRPr="00000000" w14:paraId="000002D3">
      <w:pPr>
        <w:numPr>
          <w:ilvl w:val="0"/>
          <w:numId w:val="14"/>
        </w:numPr>
        <w:spacing w:after="0" w:afterAutospacing="0" w:before="0" w:beforeAutospacing="0" w:lineRule="auto"/>
        <w:ind w:left="720" w:hanging="360"/>
      </w:pPr>
      <w:r w:rsidDel="00000000" w:rsidR="00000000" w:rsidRPr="00000000">
        <w:rPr>
          <w:rtl w:val="0"/>
        </w:rPr>
        <w:t xml:space="preserve">Negotiation strategy and planning</w:t>
      </w:r>
    </w:p>
    <w:p w:rsidR="00000000" w:rsidDel="00000000" w:rsidP="00000000" w:rsidRDefault="00000000" w:rsidRPr="00000000" w14:paraId="000002D4">
      <w:pPr>
        <w:numPr>
          <w:ilvl w:val="0"/>
          <w:numId w:val="14"/>
        </w:numPr>
        <w:spacing w:after="240" w:before="0" w:beforeAutospacing="0" w:lineRule="auto"/>
        <w:ind w:left="720" w:hanging="360"/>
      </w:pPr>
      <w:r w:rsidDel="00000000" w:rsidR="00000000" w:rsidRPr="00000000">
        <w:rPr>
          <w:rtl w:val="0"/>
        </w:rPr>
        <w:t xml:space="preserve">Renewal decision and approval process</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Termination Management:</w:t>
      </w:r>
    </w:p>
    <w:p w:rsidR="00000000" w:rsidDel="00000000" w:rsidP="00000000" w:rsidRDefault="00000000" w:rsidRPr="00000000" w14:paraId="000002D6">
      <w:pPr>
        <w:numPr>
          <w:ilvl w:val="0"/>
          <w:numId w:val="67"/>
        </w:numPr>
        <w:spacing w:after="0" w:afterAutospacing="0" w:before="240" w:lineRule="auto"/>
        <w:ind w:left="720" w:hanging="360"/>
      </w:pPr>
      <w:r w:rsidDel="00000000" w:rsidR="00000000" w:rsidRPr="00000000">
        <w:rPr>
          <w:rtl w:val="0"/>
        </w:rPr>
        <w:t xml:space="preserve">Termination planning and preparation</w:t>
      </w:r>
    </w:p>
    <w:p w:rsidR="00000000" w:rsidDel="00000000" w:rsidP="00000000" w:rsidRDefault="00000000" w:rsidRPr="00000000" w14:paraId="000002D7">
      <w:pPr>
        <w:numPr>
          <w:ilvl w:val="0"/>
          <w:numId w:val="67"/>
        </w:numPr>
        <w:spacing w:after="0" w:afterAutospacing="0" w:before="0" w:beforeAutospacing="0" w:lineRule="auto"/>
        <w:ind w:left="720" w:hanging="360"/>
      </w:pPr>
      <w:r w:rsidDel="00000000" w:rsidR="00000000" w:rsidRPr="00000000">
        <w:rPr>
          <w:rtl w:val="0"/>
        </w:rPr>
        <w:t xml:space="preserve">Data migration and service transition</w:t>
      </w:r>
    </w:p>
    <w:p w:rsidR="00000000" w:rsidDel="00000000" w:rsidP="00000000" w:rsidRDefault="00000000" w:rsidRPr="00000000" w14:paraId="000002D8">
      <w:pPr>
        <w:numPr>
          <w:ilvl w:val="0"/>
          <w:numId w:val="67"/>
        </w:numPr>
        <w:spacing w:after="0" w:afterAutospacing="0" w:before="0" w:beforeAutospacing="0" w:lineRule="auto"/>
        <w:ind w:left="720" w:hanging="360"/>
      </w:pPr>
      <w:r w:rsidDel="00000000" w:rsidR="00000000" w:rsidRPr="00000000">
        <w:rPr>
          <w:rtl w:val="0"/>
        </w:rPr>
        <w:t xml:space="preserve">Asset return and intellectual property transfer</w:t>
      </w:r>
    </w:p>
    <w:p w:rsidR="00000000" w:rsidDel="00000000" w:rsidP="00000000" w:rsidRDefault="00000000" w:rsidRPr="00000000" w14:paraId="000002D9">
      <w:pPr>
        <w:numPr>
          <w:ilvl w:val="0"/>
          <w:numId w:val="67"/>
        </w:numPr>
        <w:spacing w:after="0" w:afterAutospacing="0" w:before="0" w:beforeAutospacing="0" w:lineRule="auto"/>
        <w:ind w:left="720" w:hanging="360"/>
      </w:pPr>
      <w:r w:rsidDel="00000000" w:rsidR="00000000" w:rsidRPr="00000000">
        <w:rPr>
          <w:rtl w:val="0"/>
        </w:rPr>
        <w:t xml:space="preserve">Final invoicing and payment settlement</w:t>
      </w:r>
    </w:p>
    <w:p w:rsidR="00000000" w:rsidDel="00000000" w:rsidP="00000000" w:rsidRDefault="00000000" w:rsidRPr="00000000" w14:paraId="000002DA">
      <w:pPr>
        <w:numPr>
          <w:ilvl w:val="0"/>
          <w:numId w:val="67"/>
        </w:numPr>
        <w:spacing w:after="240" w:before="0" w:beforeAutospacing="0" w:lineRule="auto"/>
        <w:ind w:left="720" w:hanging="360"/>
      </w:pPr>
      <w:r w:rsidDel="00000000" w:rsidR="00000000" w:rsidRPr="00000000">
        <w:rPr>
          <w:rtl w:val="0"/>
        </w:rPr>
        <w:t xml:space="preserve">Lessons learned and knowledge transfer</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4kouvigwxxig" w:id="83"/>
      <w:bookmarkEnd w:id="83"/>
      <w:r w:rsidDel="00000000" w:rsidR="00000000" w:rsidRPr="00000000">
        <w:rPr>
          <w:b w:val="1"/>
          <w:bCs w:val="1"/>
          <w:sz w:val="34"/>
          <w:szCs w:val="34"/>
          <w:rtl w:val="0"/>
        </w:rPr>
        <w:t xml:space="preserve">11. EFFECTIVE DATE</w:t>
      </w:r>
    </w:p>
    <w:p w:rsidR="00000000" w:rsidDel="00000000" w:rsidP="00000000" w:rsidRDefault="00000000" w:rsidRPr="00000000" w14:paraId="000002DC">
      <w:pPr>
        <w:spacing w:after="240" w:before="240" w:lineRule="auto"/>
        <w:rPr/>
      </w:pPr>
      <w:r w:rsidDel="00000000" w:rsidR="00000000" w:rsidRPr="00000000">
        <w:rPr>
          <w:rtl w:val="0"/>
        </w:rPr>
        <w:t xml:space="preserve">This policy becomes effective ten (10) days after approval by the Board of Directors and supersedes all previous third-party and cloud services policies.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2DF">
      <w:pPr>
        <w:numPr>
          <w:ilvl w:val="0"/>
          <w:numId w:val="13"/>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E0">
      <w:pPr>
        <w:numPr>
          <w:ilvl w:val="0"/>
          <w:numId w:val="13"/>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2E1">
      <w:pPr>
        <w:numPr>
          <w:ilvl w:val="0"/>
          <w:numId w:val="13"/>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2E2">
      <w:pPr>
        <w:numPr>
          <w:ilvl w:val="0"/>
          <w:numId w:val="13"/>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E3">
      <w:pPr>
        <w:numPr>
          <w:ilvl w:val="0"/>
          <w:numId w:val="13"/>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t xml:space="preserve">Asset Manager</w:t>
        <w:br w:type="textWrapping"/>
        <w:t xml:space="preserve"> Date: _______________</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E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-971549</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