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outlines the Access per module of each employee who have access to SAMULCO IACCS2013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employees who have access to IACCS 2013 System.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IACCS2013 USER MATRIX</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SAMULCO Personnel Guide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 Module – A module embedded to the IACCS 2013 System. Module such as Front Office, Back Office, Loans, Client, Inventory, Payables, POS.</w:t>
      </w:r>
    </w:p>
    <w:p w:rsidR="00000000" w:rsidDel="00000000" w:rsidP="00000000" w:rsidRDefault="00000000" w:rsidRPr="00000000" w14:paraId="00000012">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-380999</wp:posOffset>
              </wp:positionV>
              <wp:extent cx="6819900" cy="981075"/>
              <wp:effectExtent b="0" l="0" r="0" t="0"/>
              <wp:wrapNone/>
              <wp:docPr id="3" name=""/>
              <a:graphic>
                <a:graphicData uri="http://schemas.microsoft.com/office/word/2010/wordprocessingShape">
                  <wps:wsp>
                    <wps:cNvSpPr/>
                    <wps:cNvPr id="4" name="Shape 4"/>
                    <wps:spPr>
                      <a:xfrm>
                        <a:off x="1964625" y="3318038"/>
                        <a:ext cx="6762750" cy="923925"/>
                      </a:xfrm>
                      <a:prstGeom prst="rect">
                        <a:avLst/>
                      </a:prstGeom>
                      <a:noFill/>
                      <a:ln cap="flat" cmpd="thickThin"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-380999</wp:posOffset>
              </wp:positionV>
              <wp:extent cx="6819900" cy="981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19900" cy="981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-241299</wp:posOffset>
              </wp:positionV>
              <wp:extent cx="2562225" cy="314325"/>
              <wp:effectExtent b="0" l="0" r="0" t="0"/>
              <wp:wrapNone/>
              <wp:docPr id="7" name=""/>
              <a:graphic>
                <a:graphicData uri="http://schemas.microsoft.com/office/word/2010/wordprocessingShape">
                  <wps:wsp>
                    <wps:cNvSpPr/>
                    <wps:cNvPr id="8" name="Shape 8"/>
                    <wps:spPr>
                      <a:xfrm>
                        <a:off x="4069650" y="3627600"/>
                        <a:ext cx="255270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-241299</wp:posOffset>
              </wp:positionV>
              <wp:extent cx="2562225" cy="31432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622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-241299</wp:posOffset>
              </wp:positionV>
              <wp:extent cx="2295525" cy="314325"/>
              <wp:effectExtent b="0" l="0" r="0" t="0"/>
              <wp:wrapNone/>
              <wp:docPr id="2" name=""/>
              <a:graphic>
                <a:graphicData uri="http://schemas.microsoft.com/office/word/2010/wordprocessingShape">
                  <wps:wsp>
                    <wps:cNvSpPr/>
                    <wps:cNvPr id="3" name="Shape 3"/>
                    <wps:spPr>
                      <a:xfrm>
                        <a:off x="4203000" y="3627600"/>
                        <a:ext cx="228600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-241299</wp:posOffset>
              </wp:positionV>
              <wp:extent cx="2295525" cy="3143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9552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-241299</wp:posOffset>
              </wp:positionV>
              <wp:extent cx="1790700" cy="314325"/>
              <wp:effectExtent b="0" l="0" r="0" t="0"/>
              <wp:wrapNone/>
              <wp:docPr id="1" name=""/>
              <a:graphic>
                <a:graphicData uri="http://schemas.microsoft.com/office/word/2010/wordprocessingShape">
                  <wps:wsp>
                    <wps:cNvSpPr/>
                    <wps:cNvPr id="2" name="Shape 2"/>
                    <wps:spPr>
                      <a:xfrm>
                        <a:off x="4455413" y="3627600"/>
                        <a:ext cx="1781175"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-241299</wp:posOffset>
              </wp:positionV>
              <wp:extent cx="1790700" cy="314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90700"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3438525" cy="457200"/>
              <wp:effectExtent b="0" l="0" r="0" t="0"/>
              <wp:wrapNone/>
              <wp:docPr id="5" name=""/>
              <a:graphic>
                <a:graphicData uri="http://schemas.microsoft.com/office/word/2010/wordprocessingShape">
                  <wps:wsp>
                    <wps:cNvSpPr/>
                    <wps:cNvPr id="6" name="Shape 6"/>
                    <wps:spPr>
                      <a:xfrm>
                        <a:off x="3631500" y="3556163"/>
                        <a:ext cx="342900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 </w:t>
                          </w:r>
                          <w:r w:rsidDel="00000000" w:rsidR="00000000" w:rsidRPr="00000000">
                            <w:rPr>
                              <w:rFonts w:ascii="Verdana" w:cs="Verdana" w:eastAsia="Verdana" w:hAnsi="Verdana"/>
                              <w:b w:val="0"/>
                              <w:i w:val="0"/>
                              <w:smallCaps w:val="0"/>
                              <w:strike w:val="0"/>
                              <w:color w:val="000000"/>
                              <w:sz w:val="20"/>
                              <w:vertAlign w:val="baseline"/>
                            </w:rPr>
                            <w:t xml:space="preserve">POSITION LISTING POLICY PER ACCESS MODULE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Verdana" w:cs="Verdana" w:eastAsia="Verdana" w:hAnsi="Verdana"/>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3438525" cy="457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43852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63500</wp:posOffset>
              </wp:positionV>
              <wp:extent cx="1819275" cy="457200"/>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63500</wp:posOffset>
              </wp:positionV>
              <wp:extent cx="1819275" cy="4572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19275" cy="457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5816600</wp:posOffset>
              </wp:positionH>
              <wp:positionV relativeFrom="paragraph">
                <wp:posOffset>88900</wp:posOffset>
              </wp:positionV>
              <wp:extent cx="847725" cy="371475"/>
              <wp:effectExtent b="0" l="0" r="0" t="0"/>
              <wp:wrapNone/>
              <wp:docPr id="6" name=""/>
              <a:graphic>
                <a:graphicData uri="http://schemas.microsoft.com/office/word/2010/wordprocessingShape">
                  <wps:wsp>
                    <wps:cNvSpPr/>
                    <wps:cNvPr id="7" name="Shape 7"/>
                    <wps:spPr>
                      <a:xfrm>
                        <a:off x="4926900" y="3599025"/>
                        <a:ext cx="838200" cy="3619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5816600</wp:posOffset>
              </wp:positionH>
              <wp:positionV relativeFrom="paragraph">
                <wp:posOffset>88900</wp:posOffset>
              </wp:positionV>
              <wp:extent cx="847725" cy="37147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76200</wp:posOffset>
          </wp:positionV>
          <wp:extent cx="419100" cy="419100"/>
          <wp:effectExtent b="0" l="0" r="0" t="0"/>
          <wp:wrapSquare wrapText="bothSides" distB="0" distT="0" distL="114300" distR="114300"/>
          <wp:docPr descr="338997_251006184982570_1078566576_o.jpg" id="8"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