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C5E0" w14:textId="4F4B73C6" w:rsidR="00E97320" w:rsidRDefault="00DD49F5" w:rsidP="00E97320">
      <w:pPr>
        <w:spacing w:line="240" w:lineRule="auto"/>
        <w:ind w:firstLine="0"/>
        <w:jc w:val="center"/>
        <w:rPr>
          <w:noProof/>
        </w:rPr>
      </w:pPr>
      <w:r w:rsidRPr="000658FF">
        <w:rPr>
          <w:noProof/>
          <w:sz w:val="28"/>
          <w:szCs w:val="28"/>
          <w:lang w:eastAsia="ru-RU"/>
        </w:rPr>
        <w:drawing>
          <wp:inline distT="0" distB="0" distL="0" distR="0" wp14:anchorId="7F3C49D9" wp14:editId="1CA5632D">
            <wp:extent cx="844324" cy="965200"/>
            <wp:effectExtent l="0" t="0" r="0" b="635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90" cy="97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E476" w14:textId="77777777" w:rsidR="00E97320" w:rsidRPr="00B962D8" w:rsidRDefault="00E97320" w:rsidP="00E97320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CD669E">
        <w:rPr>
          <w:caps/>
          <w:sz w:val="24"/>
          <w:szCs w:val="24"/>
        </w:rPr>
        <w:t>МИНОБРНАУКИ РОССИИ</w:t>
      </w:r>
    </w:p>
    <w:p w14:paraId="132A64A7" w14:textId="77777777" w:rsidR="00E97320" w:rsidRPr="00CD669E" w:rsidRDefault="00E97320" w:rsidP="00E97320">
      <w:pPr>
        <w:spacing w:line="240" w:lineRule="auto"/>
        <w:ind w:firstLine="0"/>
        <w:jc w:val="center"/>
        <w:rPr>
          <w:b/>
          <w:sz w:val="24"/>
          <w:szCs w:val="32"/>
        </w:rPr>
      </w:pPr>
      <w:r w:rsidRPr="00CD669E">
        <w:rPr>
          <w:b/>
          <w:sz w:val="24"/>
          <w:szCs w:val="32"/>
        </w:rPr>
        <w:t>Федеральное государственное бюджетное образовательное учреждение</w:t>
      </w:r>
    </w:p>
    <w:p w14:paraId="5C640FCA" w14:textId="77777777" w:rsidR="00E97320" w:rsidRDefault="00E97320" w:rsidP="00E97320">
      <w:pPr>
        <w:spacing w:line="240" w:lineRule="auto"/>
        <w:ind w:firstLine="0"/>
        <w:jc w:val="center"/>
        <w:rPr>
          <w:b/>
          <w:sz w:val="24"/>
          <w:szCs w:val="32"/>
        </w:rPr>
      </w:pPr>
      <w:r w:rsidRPr="00CD669E">
        <w:rPr>
          <w:b/>
          <w:sz w:val="24"/>
          <w:szCs w:val="32"/>
        </w:rPr>
        <w:t>высшего образования</w:t>
      </w:r>
      <w:r w:rsidRPr="009344E4">
        <w:rPr>
          <w:b/>
          <w:sz w:val="24"/>
          <w:szCs w:val="32"/>
        </w:rPr>
        <w:t xml:space="preserve"> </w:t>
      </w:r>
    </w:p>
    <w:p w14:paraId="05BEB046" w14:textId="77777777" w:rsidR="00E97320" w:rsidRDefault="00E97320" w:rsidP="00E9732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CD669E">
        <w:rPr>
          <w:b/>
          <w:sz w:val="32"/>
          <w:szCs w:val="32"/>
        </w:rPr>
        <w:t>«МИРЭА – Российский технологический университет»</w:t>
      </w:r>
    </w:p>
    <w:p w14:paraId="7F7D1284" w14:textId="77777777" w:rsidR="00E97320" w:rsidRPr="00B962D8" w:rsidRDefault="00E97320" w:rsidP="00E9732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4160708" wp14:editId="1C188D1C">
                <wp:extent cx="5829300" cy="342900"/>
                <wp:effectExtent l="0" t="0" r="19050" b="0"/>
                <wp:docPr id="147" name="Полотно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49" y="114027"/>
                            <a:ext cx="5600651" cy="1641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BF0821" id="Полотно 14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429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" strokeweight="3pt">
                  <v:stroke linestyle="thinThin"/>
                </v:line>
                <w10:anchorlock/>
              </v:group>
            </w:pict>
          </mc:Fallback>
        </mc:AlternateContent>
      </w:r>
    </w:p>
    <w:p w14:paraId="7C3C4EC8" w14:textId="16F63B3B" w:rsidR="00E97320" w:rsidRPr="00F4067D" w:rsidRDefault="00E97320" w:rsidP="00E97320">
      <w:pPr>
        <w:tabs>
          <w:tab w:val="right" w:pos="5760"/>
          <w:tab w:val="left" w:pos="6120"/>
        </w:tabs>
        <w:spacing w:before="240" w:line="240" w:lineRule="auto"/>
        <w:ind w:firstLine="0"/>
        <w:jc w:val="left"/>
        <w:rPr>
          <w:b/>
          <w:sz w:val="24"/>
          <w:szCs w:val="24"/>
        </w:rPr>
      </w:pPr>
      <w:r w:rsidRPr="00F4067D">
        <w:rPr>
          <w:b/>
          <w:sz w:val="24"/>
          <w:szCs w:val="24"/>
        </w:rPr>
        <w:tab/>
      </w:r>
      <w:r>
        <w:rPr>
          <w:b/>
          <w:sz w:val="24"/>
          <w:szCs w:val="24"/>
        </w:rPr>
        <w:t>Институт</w:t>
      </w:r>
      <w:r w:rsidRPr="00F4067D">
        <w:rPr>
          <w:b/>
          <w:sz w:val="24"/>
          <w:szCs w:val="24"/>
        </w:rPr>
        <w:t xml:space="preserve"> </w:t>
      </w:r>
      <w:r w:rsidRPr="00F4067D">
        <w:rPr>
          <w:b/>
          <w:sz w:val="24"/>
          <w:szCs w:val="24"/>
        </w:rPr>
        <w:tab/>
      </w:r>
      <w:r w:rsidR="006F778E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И</w:t>
      </w:r>
      <w:r w:rsidR="006F778E" w:rsidRPr="0064694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скусственного интеллекта</w:t>
      </w:r>
    </w:p>
    <w:p w14:paraId="30A7402D" w14:textId="13026E4E" w:rsidR="00E97320" w:rsidRPr="00F4067D" w:rsidRDefault="00E97320" w:rsidP="00E97320">
      <w:pPr>
        <w:tabs>
          <w:tab w:val="right" w:pos="5760"/>
          <w:tab w:val="left" w:pos="6120"/>
        </w:tabs>
        <w:spacing w:before="240" w:line="240" w:lineRule="auto"/>
        <w:ind w:firstLine="0"/>
        <w:jc w:val="left"/>
        <w:rPr>
          <w:b/>
          <w:sz w:val="24"/>
          <w:szCs w:val="24"/>
        </w:rPr>
      </w:pPr>
      <w:r w:rsidRPr="00F4067D">
        <w:rPr>
          <w:b/>
          <w:sz w:val="24"/>
          <w:szCs w:val="24"/>
        </w:rPr>
        <w:tab/>
        <w:t xml:space="preserve">Кафедра </w:t>
      </w:r>
      <w:r w:rsidRPr="00F4067D">
        <w:rPr>
          <w:b/>
          <w:sz w:val="24"/>
          <w:szCs w:val="24"/>
        </w:rPr>
        <w:tab/>
        <w:t>Проблем управления</w:t>
      </w:r>
    </w:p>
    <w:p w14:paraId="1B55B905" w14:textId="77777777" w:rsidR="00E97320" w:rsidRDefault="00E97320" w:rsidP="00E9732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2A7B0E9" w14:textId="77777777" w:rsidR="00E97320" w:rsidRPr="001E35CB" w:rsidRDefault="00E97320" w:rsidP="00E9732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363AA80C" w14:textId="77777777" w:rsidR="00CE64B5" w:rsidRPr="00B962D8" w:rsidRDefault="00CE64B5" w:rsidP="00CE64B5">
      <w:pPr>
        <w:spacing w:line="240" w:lineRule="auto"/>
        <w:ind w:firstLine="0"/>
        <w:jc w:val="center"/>
        <w:rPr>
          <w:sz w:val="32"/>
          <w:szCs w:val="44"/>
        </w:rPr>
      </w:pPr>
      <w:r w:rsidRPr="00B57842">
        <w:rPr>
          <w:b/>
          <w:caps/>
          <w:sz w:val="40"/>
          <w:szCs w:val="44"/>
        </w:rPr>
        <w:t>курсов</w:t>
      </w:r>
      <w:r>
        <w:rPr>
          <w:b/>
          <w:caps/>
          <w:sz w:val="40"/>
          <w:szCs w:val="44"/>
        </w:rPr>
        <w:t>АЯ</w:t>
      </w:r>
      <w:r w:rsidRPr="00B57842">
        <w:rPr>
          <w:b/>
          <w:caps/>
          <w:sz w:val="40"/>
          <w:szCs w:val="44"/>
        </w:rPr>
        <w:t xml:space="preserve"> работ</w:t>
      </w:r>
      <w:r>
        <w:rPr>
          <w:b/>
          <w:caps/>
          <w:sz w:val="40"/>
          <w:szCs w:val="44"/>
        </w:rPr>
        <w:t>А</w:t>
      </w:r>
      <w:r>
        <w:rPr>
          <w:b/>
          <w:caps/>
          <w:sz w:val="40"/>
          <w:szCs w:val="44"/>
        </w:rPr>
        <w:br/>
      </w:r>
      <w:r w:rsidRPr="00B962D8">
        <w:rPr>
          <w:sz w:val="32"/>
          <w:szCs w:val="44"/>
        </w:rPr>
        <w:t>по дисциплине</w:t>
      </w:r>
    </w:p>
    <w:p w14:paraId="034DA031" w14:textId="2A6CE390" w:rsidR="00CE64B5" w:rsidRPr="00B962D8" w:rsidRDefault="00CE64B5" w:rsidP="00CE64B5">
      <w:pPr>
        <w:spacing w:line="240" w:lineRule="auto"/>
        <w:ind w:firstLine="0"/>
        <w:jc w:val="center"/>
        <w:rPr>
          <w:b/>
          <w:sz w:val="32"/>
          <w:szCs w:val="44"/>
        </w:rPr>
      </w:pPr>
      <w:r w:rsidRPr="00B962D8">
        <w:rPr>
          <w:b/>
          <w:sz w:val="32"/>
          <w:szCs w:val="44"/>
        </w:rPr>
        <w:t>«</w:t>
      </w:r>
      <w:r>
        <w:rPr>
          <w:b/>
          <w:sz w:val="32"/>
          <w:szCs w:val="44"/>
        </w:rPr>
        <w:t>Объектно-ориентированное программирование</w:t>
      </w:r>
      <w:r w:rsidRPr="00B962D8">
        <w:rPr>
          <w:b/>
          <w:sz w:val="32"/>
          <w:szCs w:val="44"/>
        </w:rPr>
        <w:t>»</w:t>
      </w:r>
    </w:p>
    <w:p w14:paraId="54072462" w14:textId="77777777" w:rsidR="00CE64B5" w:rsidRDefault="00CE64B5" w:rsidP="00CE64B5">
      <w:pPr>
        <w:spacing w:line="240" w:lineRule="auto"/>
        <w:ind w:firstLine="0"/>
        <w:jc w:val="center"/>
        <w:rPr>
          <w:b/>
          <w:caps/>
          <w:sz w:val="44"/>
          <w:szCs w:val="44"/>
        </w:rPr>
      </w:pPr>
    </w:p>
    <w:p w14:paraId="310BA05E" w14:textId="77777777" w:rsidR="00CE64B5" w:rsidRDefault="00CE64B5" w:rsidP="00CE64B5">
      <w:pPr>
        <w:shd w:val="clear" w:color="auto" w:fill="FFFFFF"/>
        <w:jc w:val="left"/>
        <w:rPr>
          <w:b/>
          <w:sz w:val="24"/>
          <w:szCs w:val="24"/>
        </w:rPr>
      </w:pPr>
    </w:p>
    <w:p w14:paraId="2613FBAF" w14:textId="77777777" w:rsidR="00CE64B5" w:rsidRPr="003B38E1" w:rsidRDefault="00CE64B5" w:rsidP="00CE64B5">
      <w:pPr>
        <w:shd w:val="clear" w:color="auto" w:fill="FFFFFF"/>
        <w:jc w:val="center"/>
        <w:rPr>
          <w:b/>
          <w:sz w:val="28"/>
          <w:szCs w:val="24"/>
        </w:rPr>
      </w:pPr>
      <w:r w:rsidRPr="003B38E1">
        <w:rPr>
          <w:b/>
          <w:sz w:val="28"/>
          <w:szCs w:val="24"/>
        </w:rPr>
        <w:t>Тема курсовой работы:</w:t>
      </w:r>
    </w:p>
    <w:p w14:paraId="67AB31A1" w14:textId="35EA2A5A" w:rsidR="00CE64B5" w:rsidRPr="008A7D19" w:rsidRDefault="00CE64B5" w:rsidP="00CE64B5">
      <w:pPr>
        <w:shd w:val="clear" w:color="auto" w:fill="FFFFFF"/>
        <w:jc w:val="center"/>
        <w:rPr>
          <w:sz w:val="32"/>
          <w:szCs w:val="24"/>
        </w:rPr>
      </w:pPr>
      <w:r>
        <w:rPr>
          <w:sz w:val="28"/>
          <w:szCs w:val="24"/>
        </w:rPr>
        <w:t>«</w:t>
      </w:r>
      <w:r w:rsidR="00495536" w:rsidRPr="00495536">
        <w:rPr>
          <w:sz w:val="28"/>
          <w:szCs w:val="24"/>
        </w:rPr>
        <w:t>Разработка алгоритма для генерации совместимых бинарных последовательностей</w:t>
      </w:r>
      <w:r>
        <w:rPr>
          <w:sz w:val="28"/>
          <w:szCs w:val="24"/>
        </w:rPr>
        <w:t>»</w:t>
      </w:r>
    </w:p>
    <w:p w14:paraId="2D9BCB26" w14:textId="77777777" w:rsidR="00CE64B5" w:rsidRDefault="00CE64B5" w:rsidP="00CE64B5">
      <w:pPr>
        <w:spacing w:line="240" w:lineRule="auto"/>
        <w:ind w:firstLine="0"/>
        <w:jc w:val="right"/>
        <w:rPr>
          <w:b/>
          <w:sz w:val="32"/>
          <w:szCs w:val="32"/>
        </w:rPr>
      </w:pPr>
    </w:p>
    <w:p w14:paraId="4CCD4C97" w14:textId="77777777" w:rsidR="00CE64B5" w:rsidRDefault="00CE64B5" w:rsidP="00CE64B5">
      <w:pPr>
        <w:spacing w:line="240" w:lineRule="auto"/>
        <w:ind w:firstLine="0"/>
        <w:jc w:val="right"/>
        <w:rPr>
          <w:b/>
          <w:sz w:val="32"/>
          <w:szCs w:val="32"/>
        </w:rPr>
      </w:pPr>
    </w:p>
    <w:p w14:paraId="7B002A3F" w14:textId="04898474" w:rsidR="00CE64B5" w:rsidRPr="00EE0458" w:rsidRDefault="00CE64B5" w:rsidP="00CE64B5">
      <w:pPr>
        <w:tabs>
          <w:tab w:val="right" w:pos="4320"/>
          <w:tab w:val="left" w:pos="5040"/>
        </w:tabs>
        <w:spacing w:line="240" w:lineRule="auto"/>
        <w:ind w:firstLine="0"/>
        <w:jc w:val="left"/>
        <w:rPr>
          <w:b/>
          <w:sz w:val="24"/>
          <w:szCs w:val="32"/>
        </w:rPr>
      </w:pPr>
      <w:r>
        <w:rPr>
          <w:sz w:val="24"/>
          <w:szCs w:val="32"/>
        </w:rPr>
        <w:tab/>
      </w:r>
      <w:r w:rsidRPr="00F4067D">
        <w:rPr>
          <w:sz w:val="24"/>
          <w:szCs w:val="32"/>
        </w:rPr>
        <w:t>Студент группы К</w:t>
      </w:r>
      <w:r>
        <w:rPr>
          <w:sz w:val="24"/>
          <w:szCs w:val="32"/>
        </w:rPr>
        <w:t>Р</w:t>
      </w:r>
      <w:r w:rsidRPr="00F4067D">
        <w:rPr>
          <w:sz w:val="24"/>
          <w:szCs w:val="32"/>
        </w:rPr>
        <w:t>Б</w:t>
      </w:r>
      <w:r>
        <w:rPr>
          <w:sz w:val="24"/>
          <w:szCs w:val="32"/>
        </w:rPr>
        <w:t>О</w:t>
      </w:r>
      <w:r w:rsidRPr="00F4067D">
        <w:rPr>
          <w:sz w:val="24"/>
          <w:szCs w:val="32"/>
        </w:rPr>
        <w:t>-</w:t>
      </w:r>
      <w:r w:rsidR="00753409">
        <w:rPr>
          <w:sz w:val="24"/>
          <w:szCs w:val="32"/>
        </w:rPr>
        <w:t>0</w:t>
      </w:r>
      <w:r w:rsidR="007C23F3">
        <w:rPr>
          <w:sz w:val="24"/>
          <w:szCs w:val="32"/>
        </w:rPr>
        <w:t>1</w:t>
      </w:r>
      <w:r w:rsidRPr="00F4067D">
        <w:rPr>
          <w:sz w:val="24"/>
          <w:szCs w:val="32"/>
        </w:rPr>
        <w:t>-</w:t>
      </w:r>
      <w:r w:rsidR="007C23F3">
        <w:rPr>
          <w:sz w:val="24"/>
          <w:szCs w:val="32"/>
        </w:rPr>
        <w:t>2</w:t>
      </w:r>
      <w:r w:rsidR="00FA590F">
        <w:rPr>
          <w:sz w:val="24"/>
          <w:szCs w:val="32"/>
        </w:rPr>
        <w:t>2</w:t>
      </w:r>
      <w:r w:rsidRPr="00F4067D">
        <w:rPr>
          <w:sz w:val="24"/>
          <w:szCs w:val="32"/>
        </w:rPr>
        <w:t>:</w:t>
      </w:r>
      <w:r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ab/>
      </w:r>
      <w:r w:rsidR="00495536">
        <w:rPr>
          <w:b/>
          <w:sz w:val="24"/>
          <w:szCs w:val="32"/>
        </w:rPr>
        <w:t>Гизетдинов Марк Рустемович</w:t>
      </w:r>
    </w:p>
    <w:p w14:paraId="5061BA95" w14:textId="77777777" w:rsidR="00CE64B5" w:rsidRPr="003A3309" w:rsidRDefault="00CE64B5" w:rsidP="00CE64B5">
      <w:pPr>
        <w:tabs>
          <w:tab w:val="right" w:pos="4320"/>
          <w:tab w:val="left" w:pos="5040"/>
        </w:tabs>
        <w:spacing w:line="240" w:lineRule="auto"/>
        <w:ind w:firstLine="0"/>
        <w:jc w:val="left"/>
        <w:rPr>
          <w:b/>
          <w:sz w:val="24"/>
          <w:szCs w:val="32"/>
        </w:rPr>
      </w:pPr>
      <w:r>
        <w:rPr>
          <w:sz w:val="24"/>
          <w:szCs w:val="32"/>
        </w:rPr>
        <w:tab/>
      </w:r>
      <w:r w:rsidRPr="00F4067D">
        <w:rPr>
          <w:sz w:val="24"/>
          <w:szCs w:val="32"/>
        </w:rPr>
        <w:t>Руководитель курсово</w:t>
      </w:r>
      <w:r>
        <w:rPr>
          <w:sz w:val="24"/>
          <w:szCs w:val="32"/>
        </w:rPr>
        <w:t>й</w:t>
      </w:r>
      <w:r w:rsidRPr="00F4067D">
        <w:rPr>
          <w:sz w:val="24"/>
          <w:szCs w:val="32"/>
        </w:rPr>
        <w:t xml:space="preserve"> </w:t>
      </w:r>
      <w:r>
        <w:rPr>
          <w:sz w:val="24"/>
          <w:szCs w:val="32"/>
        </w:rPr>
        <w:t>работы</w:t>
      </w:r>
      <w:r w:rsidRPr="00F4067D">
        <w:rPr>
          <w:sz w:val="24"/>
          <w:szCs w:val="32"/>
        </w:rPr>
        <w:t>:</w:t>
      </w:r>
      <w:r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ab/>
        <w:t>к.т.н., доцент Гарцеев И.Б.</w:t>
      </w:r>
    </w:p>
    <w:p w14:paraId="503FBE2B" w14:textId="77777777" w:rsidR="00CE64B5" w:rsidRPr="001E35CB" w:rsidRDefault="00CE64B5" w:rsidP="00CE64B5">
      <w:pPr>
        <w:tabs>
          <w:tab w:val="left" w:pos="5040"/>
        </w:tabs>
        <w:spacing w:line="240" w:lineRule="auto"/>
        <w:ind w:firstLine="0"/>
        <w:jc w:val="left"/>
        <w:rPr>
          <w:b/>
          <w:sz w:val="32"/>
          <w:szCs w:val="32"/>
        </w:rPr>
      </w:pPr>
    </w:p>
    <w:p w14:paraId="386F61DF" w14:textId="77777777" w:rsidR="00CE64B5" w:rsidRDefault="00CE64B5" w:rsidP="00CE64B5">
      <w:pPr>
        <w:tabs>
          <w:tab w:val="left" w:pos="5040"/>
        </w:tabs>
        <w:spacing w:line="240" w:lineRule="auto"/>
        <w:ind w:firstLine="0"/>
        <w:jc w:val="left"/>
        <w:rPr>
          <w:b/>
          <w:sz w:val="24"/>
          <w:szCs w:val="32"/>
        </w:rPr>
      </w:pPr>
    </w:p>
    <w:p w14:paraId="240A7138" w14:textId="77777777" w:rsidR="00CE64B5" w:rsidRDefault="00CE64B5" w:rsidP="00CE64B5">
      <w:pPr>
        <w:tabs>
          <w:tab w:val="left" w:pos="5040"/>
        </w:tabs>
        <w:spacing w:line="240" w:lineRule="auto"/>
        <w:ind w:firstLine="0"/>
        <w:jc w:val="left"/>
        <w:rPr>
          <w:b/>
          <w:sz w:val="24"/>
          <w:szCs w:val="32"/>
        </w:rPr>
      </w:pPr>
    </w:p>
    <w:p w14:paraId="3FA63694" w14:textId="77777777" w:rsidR="00CE64B5" w:rsidRDefault="00CE64B5" w:rsidP="00CE64B5">
      <w:pPr>
        <w:tabs>
          <w:tab w:val="left" w:pos="5040"/>
        </w:tabs>
        <w:spacing w:line="240" w:lineRule="auto"/>
        <w:ind w:firstLine="0"/>
        <w:jc w:val="left"/>
        <w:rPr>
          <w:b/>
          <w:sz w:val="24"/>
          <w:szCs w:val="32"/>
        </w:rPr>
      </w:pPr>
    </w:p>
    <w:p w14:paraId="66889F4F" w14:textId="6E27F617" w:rsidR="00CE64B5" w:rsidRPr="00F4067D" w:rsidRDefault="00CE64B5" w:rsidP="00CE64B5">
      <w:pPr>
        <w:tabs>
          <w:tab w:val="left" w:pos="5040"/>
          <w:tab w:val="center" w:pos="6300"/>
          <w:tab w:val="left" w:pos="6930"/>
        </w:tabs>
        <w:spacing w:line="240" w:lineRule="auto"/>
        <w:ind w:firstLine="0"/>
        <w:jc w:val="left"/>
        <w:rPr>
          <w:b/>
          <w:sz w:val="24"/>
          <w:szCs w:val="24"/>
        </w:rPr>
      </w:pPr>
      <w:r w:rsidRPr="00F4067D">
        <w:rPr>
          <w:b/>
          <w:sz w:val="24"/>
          <w:szCs w:val="24"/>
        </w:rPr>
        <w:t xml:space="preserve">Работа представлена к защите: </w:t>
      </w:r>
      <w:r w:rsidRPr="00F4067D">
        <w:rPr>
          <w:b/>
          <w:sz w:val="24"/>
          <w:szCs w:val="24"/>
        </w:rPr>
        <w:tab/>
      </w:r>
      <w:r w:rsidRPr="00F4067D">
        <w:rPr>
          <w:sz w:val="24"/>
          <w:szCs w:val="24"/>
        </w:rPr>
        <w:t>«___</w:t>
      </w:r>
      <w:r>
        <w:rPr>
          <w:sz w:val="24"/>
          <w:szCs w:val="24"/>
        </w:rPr>
        <w:t>»</w:t>
      </w:r>
      <w:r>
        <w:rPr>
          <w:sz w:val="24"/>
          <w:szCs w:val="24"/>
        </w:rPr>
        <w:tab/>
      </w:r>
      <w:r w:rsidRPr="00F4067D">
        <w:rPr>
          <w:sz w:val="24"/>
          <w:szCs w:val="24"/>
        </w:rPr>
        <w:t>__</w:t>
      </w:r>
      <w:r w:rsidRPr="00CE64B5">
        <w:rPr>
          <w:sz w:val="24"/>
          <w:szCs w:val="24"/>
        </w:rPr>
        <w:t>_</w:t>
      </w:r>
      <w:r w:rsidRPr="00F4067D">
        <w:rPr>
          <w:sz w:val="24"/>
          <w:szCs w:val="24"/>
        </w:rPr>
        <w:t>_____</w:t>
      </w:r>
      <w:r>
        <w:rPr>
          <w:sz w:val="24"/>
          <w:szCs w:val="24"/>
        </w:rPr>
        <w:tab/>
      </w:r>
      <w:r w:rsidRPr="00F4067D">
        <w:rPr>
          <w:sz w:val="24"/>
          <w:szCs w:val="24"/>
        </w:rPr>
        <w:t>20</w:t>
      </w:r>
      <w:r w:rsidR="00EE0458">
        <w:rPr>
          <w:sz w:val="24"/>
          <w:szCs w:val="24"/>
        </w:rPr>
        <w:t>2</w:t>
      </w:r>
      <w:r w:rsidR="00DB356C">
        <w:rPr>
          <w:sz w:val="24"/>
          <w:szCs w:val="24"/>
        </w:rPr>
        <w:t>4</w:t>
      </w:r>
      <w:r w:rsidRPr="00F4067D">
        <w:rPr>
          <w:sz w:val="24"/>
          <w:szCs w:val="24"/>
        </w:rPr>
        <w:t xml:space="preserve"> г</w:t>
      </w:r>
    </w:p>
    <w:p w14:paraId="225487D9" w14:textId="77777777" w:rsidR="00CE64B5" w:rsidRPr="00B57842" w:rsidRDefault="00CE64B5" w:rsidP="00CE64B5">
      <w:pPr>
        <w:tabs>
          <w:tab w:val="left" w:pos="4950"/>
          <w:tab w:val="center" w:pos="8370"/>
        </w:tabs>
        <w:spacing w:line="240" w:lineRule="auto"/>
        <w:ind w:firstLine="0"/>
        <w:jc w:val="left"/>
        <w:rPr>
          <w:i/>
          <w:sz w:val="18"/>
          <w:szCs w:val="32"/>
        </w:rPr>
      </w:pPr>
      <w:r>
        <w:rPr>
          <w:i/>
          <w:sz w:val="18"/>
          <w:szCs w:val="32"/>
        </w:rPr>
        <w:tab/>
      </w:r>
      <w:r>
        <w:rPr>
          <w:i/>
          <w:sz w:val="18"/>
          <w:szCs w:val="32"/>
        </w:rPr>
        <w:tab/>
        <w:t>(</w:t>
      </w:r>
      <w:r w:rsidRPr="00B57842">
        <w:rPr>
          <w:i/>
          <w:sz w:val="18"/>
          <w:szCs w:val="32"/>
        </w:rPr>
        <w:t>подпись</w:t>
      </w:r>
      <w:r>
        <w:rPr>
          <w:i/>
          <w:sz w:val="18"/>
          <w:szCs w:val="32"/>
        </w:rPr>
        <w:t>)</w:t>
      </w:r>
    </w:p>
    <w:p w14:paraId="1FEC43C2" w14:textId="77777777" w:rsidR="00CE64B5" w:rsidRDefault="00CE64B5" w:rsidP="00CE64B5">
      <w:pPr>
        <w:tabs>
          <w:tab w:val="left" w:pos="5040"/>
        </w:tabs>
        <w:spacing w:line="240" w:lineRule="auto"/>
        <w:ind w:firstLine="0"/>
        <w:jc w:val="center"/>
        <w:rPr>
          <w:b/>
          <w:sz w:val="32"/>
          <w:szCs w:val="32"/>
        </w:rPr>
      </w:pPr>
    </w:p>
    <w:p w14:paraId="45F03E98" w14:textId="58176795" w:rsidR="00CE64B5" w:rsidRPr="00F4067D" w:rsidRDefault="00CE64B5" w:rsidP="00CE64B5">
      <w:pPr>
        <w:tabs>
          <w:tab w:val="left" w:pos="5040"/>
          <w:tab w:val="center" w:pos="6300"/>
          <w:tab w:val="left" w:pos="6930"/>
        </w:tabs>
        <w:spacing w:line="240" w:lineRule="auto"/>
        <w:ind w:firstLine="0"/>
        <w:jc w:val="left"/>
        <w:rPr>
          <w:b/>
          <w:sz w:val="24"/>
          <w:szCs w:val="24"/>
        </w:rPr>
      </w:pPr>
      <w:r w:rsidRPr="00F4067D">
        <w:rPr>
          <w:b/>
          <w:sz w:val="24"/>
          <w:szCs w:val="24"/>
        </w:rPr>
        <w:t>«Допущен к защите»:</w:t>
      </w:r>
      <w:r w:rsidRPr="00F4067D">
        <w:rPr>
          <w:b/>
          <w:sz w:val="24"/>
          <w:szCs w:val="24"/>
        </w:rPr>
        <w:tab/>
      </w:r>
      <w:r w:rsidRPr="00F4067D">
        <w:rPr>
          <w:sz w:val="24"/>
          <w:szCs w:val="24"/>
        </w:rPr>
        <w:t>«___</w:t>
      </w:r>
      <w:r>
        <w:rPr>
          <w:sz w:val="24"/>
          <w:szCs w:val="24"/>
        </w:rPr>
        <w:t>»</w:t>
      </w:r>
      <w:r>
        <w:rPr>
          <w:sz w:val="24"/>
          <w:szCs w:val="24"/>
        </w:rPr>
        <w:tab/>
      </w:r>
      <w:r w:rsidRPr="00F4067D">
        <w:rPr>
          <w:sz w:val="24"/>
          <w:szCs w:val="24"/>
        </w:rPr>
        <w:t>__</w:t>
      </w:r>
      <w:r w:rsidRPr="00CE64B5">
        <w:rPr>
          <w:sz w:val="24"/>
          <w:szCs w:val="24"/>
        </w:rPr>
        <w:t>_</w:t>
      </w:r>
      <w:r w:rsidRPr="00F4067D">
        <w:rPr>
          <w:sz w:val="24"/>
          <w:szCs w:val="24"/>
        </w:rPr>
        <w:t>_____</w:t>
      </w:r>
      <w:r>
        <w:rPr>
          <w:sz w:val="24"/>
          <w:szCs w:val="24"/>
        </w:rPr>
        <w:tab/>
      </w:r>
      <w:r w:rsidRPr="00F4067D">
        <w:rPr>
          <w:sz w:val="24"/>
          <w:szCs w:val="24"/>
        </w:rPr>
        <w:t>20</w:t>
      </w:r>
      <w:r w:rsidR="00EE0458">
        <w:rPr>
          <w:sz w:val="24"/>
          <w:szCs w:val="24"/>
        </w:rPr>
        <w:t>2</w:t>
      </w:r>
      <w:r w:rsidR="00DB356C">
        <w:rPr>
          <w:sz w:val="24"/>
          <w:szCs w:val="24"/>
        </w:rPr>
        <w:t xml:space="preserve">4 </w:t>
      </w:r>
      <w:r w:rsidRPr="00F4067D">
        <w:rPr>
          <w:sz w:val="24"/>
          <w:szCs w:val="24"/>
        </w:rPr>
        <w:t>г.</w:t>
      </w:r>
    </w:p>
    <w:p w14:paraId="2C9E343F" w14:textId="77777777" w:rsidR="00CE64B5" w:rsidRPr="00B57842" w:rsidRDefault="00CE64B5" w:rsidP="00CE64B5">
      <w:pPr>
        <w:tabs>
          <w:tab w:val="left" w:pos="4950"/>
          <w:tab w:val="center" w:pos="8370"/>
        </w:tabs>
        <w:spacing w:line="240" w:lineRule="auto"/>
        <w:ind w:firstLine="0"/>
        <w:jc w:val="left"/>
        <w:rPr>
          <w:i/>
          <w:sz w:val="18"/>
          <w:szCs w:val="32"/>
        </w:rPr>
      </w:pPr>
      <w:r>
        <w:rPr>
          <w:i/>
          <w:sz w:val="18"/>
          <w:szCs w:val="32"/>
        </w:rPr>
        <w:tab/>
      </w:r>
      <w:r>
        <w:rPr>
          <w:i/>
          <w:sz w:val="18"/>
          <w:szCs w:val="32"/>
        </w:rPr>
        <w:tab/>
        <w:t>(</w:t>
      </w:r>
      <w:r w:rsidRPr="00B57842">
        <w:rPr>
          <w:i/>
          <w:sz w:val="18"/>
          <w:szCs w:val="32"/>
        </w:rPr>
        <w:t>подпись</w:t>
      </w:r>
      <w:r>
        <w:rPr>
          <w:i/>
          <w:sz w:val="18"/>
          <w:szCs w:val="32"/>
        </w:rPr>
        <w:t>)</w:t>
      </w:r>
    </w:p>
    <w:p w14:paraId="4C47255C" w14:textId="77777777" w:rsidR="00CE64B5" w:rsidRDefault="00CE64B5" w:rsidP="00CE64B5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0711768" w14:textId="77777777" w:rsidR="00CE64B5" w:rsidRPr="001E35CB" w:rsidRDefault="00CE64B5" w:rsidP="00CE64B5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D9BDA94" w14:textId="64D042DE" w:rsidR="00CE64B5" w:rsidRPr="00B962D8" w:rsidRDefault="00CE64B5" w:rsidP="00CE64B5">
      <w:pPr>
        <w:spacing w:line="240" w:lineRule="auto"/>
        <w:ind w:firstLine="0"/>
        <w:jc w:val="center"/>
        <w:rPr>
          <w:b/>
          <w:sz w:val="28"/>
          <w:szCs w:val="32"/>
        </w:rPr>
      </w:pPr>
      <w:r w:rsidRPr="00B57842">
        <w:rPr>
          <w:b/>
          <w:sz w:val="28"/>
          <w:szCs w:val="32"/>
        </w:rPr>
        <w:t>Москва 20</w:t>
      </w:r>
      <w:r w:rsidR="00EE0458">
        <w:rPr>
          <w:b/>
          <w:sz w:val="28"/>
          <w:szCs w:val="32"/>
        </w:rPr>
        <w:t>2</w:t>
      </w:r>
      <w:r w:rsidR="00FA590F">
        <w:rPr>
          <w:b/>
          <w:sz w:val="28"/>
          <w:szCs w:val="32"/>
        </w:rPr>
        <w:t>4</w:t>
      </w:r>
    </w:p>
    <w:p w14:paraId="0F1D4BE4" w14:textId="77777777" w:rsidR="00CE64B5" w:rsidRDefault="00CE64B5" w:rsidP="00CE64B5">
      <w:pPr>
        <w:spacing w:line="240" w:lineRule="auto"/>
        <w:ind w:firstLine="0"/>
        <w:jc w:val="center"/>
        <w:rPr>
          <w:noProof/>
        </w:rPr>
      </w:pPr>
      <w:r>
        <w:br w:type="page"/>
      </w:r>
    </w:p>
    <w:p w14:paraId="71F5217F" w14:textId="0E218D1D" w:rsidR="00E97320" w:rsidRDefault="006F778E" w:rsidP="00E97320">
      <w:pPr>
        <w:spacing w:line="240" w:lineRule="auto"/>
        <w:ind w:firstLine="0"/>
        <w:jc w:val="center"/>
        <w:rPr>
          <w:noProof/>
        </w:rPr>
      </w:pPr>
      <w:r w:rsidRPr="000658F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0858042" wp14:editId="382F4935">
            <wp:extent cx="844324" cy="965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90" cy="97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3C3" w14:textId="77777777" w:rsidR="00E97320" w:rsidRPr="00B962D8" w:rsidRDefault="00E97320" w:rsidP="00E97320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CD669E">
        <w:rPr>
          <w:caps/>
          <w:sz w:val="24"/>
          <w:szCs w:val="24"/>
        </w:rPr>
        <w:t>МИНОБРНАУКИ РОССИИ</w:t>
      </w:r>
    </w:p>
    <w:p w14:paraId="48844F25" w14:textId="77777777" w:rsidR="00E97320" w:rsidRPr="00CD669E" w:rsidRDefault="00E97320" w:rsidP="00E97320">
      <w:pPr>
        <w:spacing w:line="240" w:lineRule="auto"/>
        <w:ind w:firstLine="0"/>
        <w:jc w:val="center"/>
        <w:rPr>
          <w:b/>
          <w:sz w:val="24"/>
          <w:szCs w:val="32"/>
        </w:rPr>
      </w:pPr>
      <w:r w:rsidRPr="00CD669E">
        <w:rPr>
          <w:b/>
          <w:sz w:val="24"/>
          <w:szCs w:val="32"/>
        </w:rPr>
        <w:t>Федеральное государственное бюджетное образовательное учреждение</w:t>
      </w:r>
    </w:p>
    <w:p w14:paraId="16DD0939" w14:textId="77777777" w:rsidR="00E97320" w:rsidRDefault="00E97320" w:rsidP="00E97320">
      <w:pPr>
        <w:spacing w:line="240" w:lineRule="auto"/>
        <w:ind w:firstLine="0"/>
        <w:jc w:val="center"/>
        <w:rPr>
          <w:b/>
          <w:sz w:val="24"/>
          <w:szCs w:val="32"/>
        </w:rPr>
      </w:pPr>
      <w:r w:rsidRPr="00CD669E">
        <w:rPr>
          <w:b/>
          <w:sz w:val="24"/>
          <w:szCs w:val="32"/>
        </w:rPr>
        <w:t>высшего образования</w:t>
      </w:r>
      <w:r w:rsidRPr="009344E4">
        <w:rPr>
          <w:b/>
          <w:sz w:val="24"/>
          <w:szCs w:val="32"/>
        </w:rPr>
        <w:t xml:space="preserve"> </w:t>
      </w:r>
    </w:p>
    <w:p w14:paraId="38B78DD3" w14:textId="77777777" w:rsidR="00E97320" w:rsidRDefault="00E97320" w:rsidP="00E9732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CD669E">
        <w:rPr>
          <w:b/>
          <w:sz w:val="32"/>
          <w:szCs w:val="32"/>
        </w:rPr>
        <w:t>«МИРЭА – Российский технологический университет»</w:t>
      </w:r>
    </w:p>
    <w:p w14:paraId="74C8A161" w14:textId="77777777" w:rsidR="00E97320" w:rsidRPr="00B962D8" w:rsidRDefault="00E97320" w:rsidP="00E9732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7F00201" wp14:editId="2D89C42B">
                <wp:extent cx="5829300" cy="342900"/>
                <wp:effectExtent l="0" t="0" r="19050" b="0"/>
                <wp:docPr id="150" name="Полотно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9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49" y="114027"/>
                            <a:ext cx="5600651" cy="1641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ED5A3C" id="Полотно 15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qj2EE1gCAADYBAAADgAAAAAAAAAAAAAAAAAuAgAAZHJzL2Uyb0RvYy54bWxQSwEC&#10;LQAUAAYACAAAACEAAKU3UNwAAAAEAQAADwAAAAAAAAAAAAAAAACyBAAAZHJzL2Rvd25yZXYueG1s&#10;UEsFBgAAAAAEAAQA8wAAALsFAAAAAA==&#10;">
                <v:shape id="_x0000_s1027" type="#_x0000_t75" style="position:absolute;width:58293;height:3429;visibility:visible;mso-wrap-style:square">
                  <v:fill o:detectmouseclick="t"/>
                  <v:path o:connecttype="none"/>
                </v:shape>
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" strokeweight="3pt">
                  <v:stroke linestyle="thinThin"/>
                </v:line>
                <w10:anchorlock/>
              </v:group>
            </w:pict>
          </mc:Fallback>
        </mc:AlternateContent>
      </w:r>
    </w:p>
    <w:p w14:paraId="4FE3FC40" w14:textId="3A65E0F0" w:rsidR="00CE64B5" w:rsidRPr="00F4067D" w:rsidRDefault="00CE64B5" w:rsidP="00CE64B5">
      <w:pPr>
        <w:tabs>
          <w:tab w:val="right" w:pos="5760"/>
          <w:tab w:val="left" w:pos="6120"/>
        </w:tabs>
        <w:spacing w:line="240" w:lineRule="auto"/>
        <w:ind w:firstLine="0"/>
        <w:jc w:val="left"/>
        <w:rPr>
          <w:b/>
          <w:sz w:val="24"/>
          <w:szCs w:val="24"/>
        </w:rPr>
      </w:pPr>
      <w:r w:rsidRPr="00F4067D">
        <w:rPr>
          <w:b/>
          <w:sz w:val="24"/>
          <w:szCs w:val="24"/>
        </w:rPr>
        <w:tab/>
      </w:r>
      <w:r>
        <w:rPr>
          <w:b/>
          <w:sz w:val="24"/>
          <w:szCs w:val="24"/>
        </w:rPr>
        <w:t>Институт</w:t>
      </w:r>
      <w:r w:rsidRPr="00F4067D">
        <w:rPr>
          <w:b/>
          <w:sz w:val="24"/>
          <w:szCs w:val="24"/>
        </w:rPr>
        <w:t xml:space="preserve"> </w:t>
      </w:r>
      <w:r w:rsidRPr="00F4067D">
        <w:rPr>
          <w:b/>
          <w:sz w:val="24"/>
          <w:szCs w:val="24"/>
        </w:rPr>
        <w:tab/>
      </w:r>
      <w:r w:rsidR="006F778E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И</w:t>
      </w:r>
      <w:r w:rsidR="006F778E" w:rsidRPr="0064694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скусственного интеллекта</w:t>
      </w:r>
    </w:p>
    <w:p w14:paraId="78510062" w14:textId="5F4E6B91" w:rsidR="00CE64B5" w:rsidRDefault="00CE64B5" w:rsidP="00CE64B5">
      <w:pPr>
        <w:tabs>
          <w:tab w:val="right" w:pos="5760"/>
          <w:tab w:val="left" w:pos="6120"/>
        </w:tabs>
        <w:spacing w:line="240" w:lineRule="auto"/>
        <w:ind w:firstLine="0"/>
        <w:jc w:val="left"/>
        <w:rPr>
          <w:b/>
          <w:sz w:val="24"/>
          <w:szCs w:val="24"/>
        </w:rPr>
      </w:pPr>
      <w:r w:rsidRPr="00F4067D">
        <w:rPr>
          <w:b/>
          <w:sz w:val="24"/>
          <w:szCs w:val="24"/>
        </w:rPr>
        <w:tab/>
        <w:t xml:space="preserve">Кафедра </w:t>
      </w:r>
      <w:r w:rsidRPr="00F4067D">
        <w:rPr>
          <w:b/>
          <w:sz w:val="24"/>
          <w:szCs w:val="24"/>
        </w:rPr>
        <w:tab/>
        <w:t>Проблем управления</w:t>
      </w:r>
    </w:p>
    <w:p w14:paraId="5688A756" w14:textId="77777777" w:rsidR="00CE64B5" w:rsidRDefault="00CE64B5" w:rsidP="00CE64B5">
      <w:pPr>
        <w:tabs>
          <w:tab w:val="right" w:pos="5760"/>
          <w:tab w:val="left" w:pos="6120"/>
        </w:tabs>
        <w:spacing w:line="240" w:lineRule="auto"/>
        <w:ind w:firstLine="0"/>
        <w:jc w:val="left"/>
        <w:rPr>
          <w:b/>
          <w:sz w:val="24"/>
          <w:szCs w:val="24"/>
        </w:rPr>
      </w:pPr>
    </w:p>
    <w:p w14:paraId="53887245" w14:textId="77777777" w:rsidR="00CE64B5" w:rsidRDefault="00CE64B5" w:rsidP="00CE64B5">
      <w:pPr>
        <w:tabs>
          <w:tab w:val="right" w:pos="5760"/>
          <w:tab w:val="left" w:pos="6120"/>
        </w:tabs>
        <w:spacing w:line="240" w:lineRule="auto"/>
        <w:ind w:firstLine="0"/>
        <w:jc w:val="right"/>
        <w:rPr>
          <w:b/>
          <w:sz w:val="28"/>
          <w:szCs w:val="28"/>
        </w:rPr>
      </w:pPr>
      <w:r w:rsidRPr="003B38E1">
        <w:rPr>
          <w:b/>
          <w:sz w:val="28"/>
          <w:szCs w:val="28"/>
        </w:rPr>
        <w:t>Утверждаю</w:t>
      </w:r>
    </w:p>
    <w:p w14:paraId="3494ADB7" w14:textId="77777777" w:rsidR="00CE64B5" w:rsidRDefault="00CE64B5" w:rsidP="00CE64B5">
      <w:pPr>
        <w:tabs>
          <w:tab w:val="right" w:pos="5760"/>
          <w:tab w:val="left" w:pos="6120"/>
        </w:tabs>
        <w:spacing w:line="240" w:lineRule="auto"/>
        <w:ind w:firstLine="0"/>
        <w:jc w:val="right"/>
        <w:rPr>
          <w:sz w:val="28"/>
          <w:szCs w:val="28"/>
        </w:rPr>
      </w:pPr>
      <w:r w:rsidRPr="003B38E1">
        <w:rPr>
          <w:sz w:val="28"/>
          <w:szCs w:val="28"/>
        </w:rPr>
        <w:t>Заведующий кафедрой</w:t>
      </w:r>
    </w:p>
    <w:p w14:paraId="46D9077E" w14:textId="77777777" w:rsidR="00CE64B5" w:rsidRDefault="00CE64B5" w:rsidP="00CE64B5">
      <w:pPr>
        <w:tabs>
          <w:tab w:val="right" w:pos="5760"/>
          <w:tab w:val="left" w:pos="6120"/>
        </w:tabs>
        <w:spacing w:line="240" w:lineRule="auto"/>
        <w:ind w:firstLine="0"/>
        <w:jc w:val="right"/>
        <w:rPr>
          <w:sz w:val="28"/>
          <w:szCs w:val="28"/>
        </w:rPr>
      </w:pPr>
      <w:r w:rsidRPr="003B38E1">
        <w:rPr>
          <w:sz w:val="28"/>
          <w:szCs w:val="28"/>
        </w:rPr>
        <w:t>Романов М.П.</w:t>
      </w:r>
    </w:p>
    <w:p w14:paraId="0F014797" w14:textId="516DDE0D" w:rsidR="00CE64B5" w:rsidRPr="00F4067D" w:rsidRDefault="00CE64B5" w:rsidP="00CE64B5">
      <w:pPr>
        <w:spacing w:line="240" w:lineRule="auto"/>
        <w:ind w:firstLine="0"/>
        <w:jc w:val="right"/>
        <w:rPr>
          <w:b/>
          <w:sz w:val="24"/>
          <w:szCs w:val="24"/>
        </w:rPr>
      </w:pPr>
      <w:r w:rsidRPr="00F4067D">
        <w:rPr>
          <w:sz w:val="24"/>
          <w:szCs w:val="24"/>
        </w:rPr>
        <w:t>«___</w:t>
      </w:r>
      <w:r>
        <w:rPr>
          <w:sz w:val="24"/>
          <w:szCs w:val="24"/>
        </w:rPr>
        <w:t xml:space="preserve">» </w:t>
      </w:r>
      <w:r w:rsidRPr="00F4067D">
        <w:rPr>
          <w:sz w:val="24"/>
          <w:szCs w:val="24"/>
        </w:rPr>
        <w:t>__</w:t>
      </w:r>
      <w:r w:rsidRPr="009C67AC">
        <w:rPr>
          <w:sz w:val="24"/>
          <w:szCs w:val="24"/>
        </w:rPr>
        <w:t>_</w:t>
      </w:r>
      <w:r w:rsidRPr="00F4067D">
        <w:rPr>
          <w:sz w:val="24"/>
          <w:szCs w:val="24"/>
        </w:rPr>
        <w:t>_____</w:t>
      </w:r>
      <w:r>
        <w:rPr>
          <w:sz w:val="24"/>
          <w:szCs w:val="24"/>
        </w:rPr>
        <w:t xml:space="preserve">_____ </w:t>
      </w:r>
      <w:r w:rsidRPr="00F4067D">
        <w:rPr>
          <w:sz w:val="24"/>
          <w:szCs w:val="24"/>
        </w:rPr>
        <w:t>20</w:t>
      </w:r>
      <w:r w:rsidR="00EE0458">
        <w:rPr>
          <w:sz w:val="24"/>
          <w:szCs w:val="24"/>
        </w:rPr>
        <w:t>2</w:t>
      </w:r>
      <w:r w:rsidR="00DB356C">
        <w:rPr>
          <w:sz w:val="24"/>
          <w:szCs w:val="24"/>
        </w:rPr>
        <w:t>4</w:t>
      </w:r>
      <w:r w:rsidRPr="00F4067D">
        <w:rPr>
          <w:sz w:val="24"/>
          <w:szCs w:val="24"/>
        </w:rPr>
        <w:t xml:space="preserve"> г</w:t>
      </w:r>
    </w:p>
    <w:p w14:paraId="3F242507" w14:textId="77777777" w:rsidR="00CE64B5" w:rsidRPr="00F4067D" w:rsidRDefault="00CE64B5" w:rsidP="00CE64B5">
      <w:pPr>
        <w:tabs>
          <w:tab w:val="right" w:pos="5760"/>
          <w:tab w:val="left" w:pos="6120"/>
        </w:tabs>
        <w:spacing w:line="240" w:lineRule="auto"/>
        <w:ind w:firstLine="0"/>
        <w:jc w:val="left"/>
        <w:rPr>
          <w:b/>
          <w:sz w:val="24"/>
          <w:szCs w:val="24"/>
        </w:rPr>
      </w:pPr>
    </w:p>
    <w:p w14:paraId="68AD47B8" w14:textId="77777777" w:rsidR="00CE64B5" w:rsidRPr="009C67AC" w:rsidRDefault="00CE64B5" w:rsidP="00CE64B5">
      <w:pPr>
        <w:spacing w:line="240" w:lineRule="auto"/>
        <w:ind w:firstLine="0"/>
        <w:jc w:val="center"/>
        <w:rPr>
          <w:b/>
          <w:caps/>
          <w:sz w:val="40"/>
          <w:szCs w:val="44"/>
        </w:rPr>
      </w:pPr>
      <w:r w:rsidRPr="003B38E1">
        <w:rPr>
          <w:b/>
          <w:caps/>
          <w:sz w:val="40"/>
          <w:szCs w:val="44"/>
        </w:rPr>
        <w:t>ЗАДАНИЕ</w:t>
      </w:r>
    </w:p>
    <w:p w14:paraId="5AA5574D" w14:textId="77777777" w:rsidR="00CE64B5" w:rsidRDefault="00CE64B5" w:rsidP="00CE64B5">
      <w:pPr>
        <w:pStyle w:val="a3"/>
        <w:spacing w:line="240" w:lineRule="auto"/>
        <w:ind w:left="0" w:firstLine="0"/>
        <w:jc w:val="center"/>
        <w:rPr>
          <w:sz w:val="32"/>
          <w:szCs w:val="44"/>
        </w:rPr>
      </w:pPr>
      <w:r w:rsidRPr="003B38E1">
        <w:rPr>
          <w:sz w:val="32"/>
          <w:szCs w:val="44"/>
        </w:rPr>
        <w:t xml:space="preserve">на выполнение </w:t>
      </w:r>
      <w:r>
        <w:rPr>
          <w:sz w:val="32"/>
          <w:szCs w:val="44"/>
        </w:rPr>
        <w:t xml:space="preserve">курсовой </w:t>
      </w:r>
      <w:r w:rsidRPr="003B38E1">
        <w:rPr>
          <w:sz w:val="32"/>
          <w:szCs w:val="44"/>
        </w:rPr>
        <w:t>работы</w:t>
      </w:r>
      <w:r>
        <w:rPr>
          <w:sz w:val="32"/>
          <w:szCs w:val="44"/>
        </w:rPr>
        <w:t xml:space="preserve"> </w:t>
      </w:r>
      <w:r w:rsidRPr="003B38E1">
        <w:rPr>
          <w:sz w:val="32"/>
          <w:szCs w:val="44"/>
        </w:rPr>
        <w:t>по дисциплине</w:t>
      </w:r>
    </w:p>
    <w:p w14:paraId="14130FAC" w14:textId="538E7467" w:rsidR="00CE64B5" w:rsidRDefault="00CE64B5" w:rsidP="00CE64B5">
      <w:pPr>
        <w:spacing w:line="240" w:lineRule="auto"/>
        <w:ind w:firstLine="0"/>
        <w:jc w:val="center"/>
        <w:rPr>
          <w:b/>
          <w:sz w:val="32"/>
          <w:szCs w:val="44"/>
        </w:rPr>
      </w:pPr>
      <w:r w:rsidRPr="003B38E1">
        <w:rPr>
          <w:b/>
          <w:sz w:val="32"/>
          <w:szCs w:val="44"/>
        </w:rPr>
        <w:t>«Объектно-ориентированное программирование»</w:t>
      </w:r>
    </w:p>
    <w:p w14:paraId="3A4D0623" w14:textId="77777777" w:rsidR="00CE64B5" w:rsidRDefault="00CE64B5" w:rsidP="00CE64B5">
      <w:pPr>
        <w:pStyle w:val="a3"/>
        <w:spacing w:line="240" w:lineRule="auto"/>
        <w:rPr>
          <w:sz w:val="28"/>
        </w:rPr>
      </w:pPr>
    </w:p>
    <w:p w14:paraId="37F13F96" w14:textId="5CC204CF" w:rsidR="00CE64B5" w:rsidRPr="003A3309" w:rsidRDefault="00CE64B5" w:rsidP="00CE64B5">
      <w:pPr>
        <w:tabs>
          <w:tab w:val="right" w:pos="4320"/>
          <w:tab w:val="left" w:pos="5040"/>
        </w:tabs>
        <w:spacing w:line="240" w:lineRule="auto"/>
        <w:ind w:firstLine="0"/>
        <w:jc w:val="left"/>
        <w:rPr>
          <w:b/>
          <w:sz w:val="24"/>
          <w:szCs w:val="32"/>
        </w:rPr>
      </w:pPr>
      <w:r>
        <w:rPr>
          <w:sz w:val="24"/>
          <w:szCs w:val="32"/>
        </w:rPr>
        <w:tab/>
      </w:r>
      <w:r w:rsidRPr="00F4067D">
        <w:rPr>
          <w:sz w:val="24"/>
          <w:szCs w:val="32"/>
        </w:rPr>
        <w:t>Студент группы К</w:t>
      </w:r>
      <w:r>
        <w:rPr>
          <w:sz w:val="24"/>
          <w:szCs w:val="32"/>
        </w:rPr>
        <w:t>Р</w:t>
      </w:r>
      <w:r w:rsidRPr="00F4067D">
        <w:rPr>
          <w:sz w:val="24"/>
          <w:szCs w:val="32"/>
        </w:rPr>
        <w:t>Б</w:t>
      </w:r>
      <w:r w:rsidR="00753409">
        <w:rPr>
          <w:sz w:val="24"/>
          <w:szCs w:val="32"/>
        </w:rPr>
        <w:t>О-0</w:t>
      </w:r>
      <w:r w:rsidR="00495536">
        <w:rPr>
          <w:sz w:val="24"/>
          <w:szCs w:val="32"/>
        </w:rPr>
        <w:t>1</w:t>
      </w:r>
      <w:r w:rsidRPr="00F4067D">
        <w:rPr>
          <w:sz w:val="24"/>
          <w:szCs w:val="32"/>
        </w:rPr>
        <w:t>-</w:t>
      </w:r>
      <w:r w:rsidR="00FA590F">
        <w:rPr>
          <w:sz w:val="24"/>
          <w:szCs w:val="32"/>
        </w:rPr>
        <w:t>22</w:t>
      </w:r>
      <w:r w:rsidRPr="00F4067D">
        <w:rPr>
          <w:sz w:val="24"/>
          <w:szCs w:val="32"/>
        </w:rPr>
        <w:t>:</w:t>
      </w:r>
      <w:r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ab/>
      </w:r>
      <w:r w:rsidR="00495536">
        <w:rPr>
          <w:b/>
          <w:sz w:val="24"/>
          <w:szCs w:val="32"/>
        </w:rPr>
        <w:t>Гизетдинов Марк</w:t>
      </w:r>
    </w:p>
    <w:p w14:paraId="3D213349" w14:textId="77777777" w:rsidR="00CE64B5" w:rsidRPr="00B877BA" w:rsidRDefault="00CE64B5" w:rsidP="00CE64B5">
      <w:pPr>
        <w:pStyle w:val="a3"/>
        <w:spacing w:line="240" w:lineRule="auto"/>
        <w:rPr>
          <w:sz w:val="28"/>
          <w:szCs w:val="28"/>
        </w:rPr>
      </w:pPr>
    </w:p>
    <w:p w14:paraId="3DB95089" w14:textId="77777777" w:rsidR="00CE64B5" w:rsidRPr="00E97320" w:rsidRDefault="00CE64B5" w:rsidP="00495536">
      <w:pPr>
        <w:pStyle w:val="a3"/>
        <w:numPr>
          <w:ilvl w:val="0"/>
          <w:numId w:val="2"/>
        </w:numPr>
        <w:spacing w:line="240" w:lineRule="auto"/>
        <w:ind w:left="0" w:firstLine="0"/>
        <w:rPr>
          <w:sz w:val="28"/>
          <w:szCs w:val="28"/>
        </w:rPr>
      </w:pPr>
      <w:r w:rsidRPr="00E97320">
        <w:rPr>
          <w:b/>
          <w:sz w:val="28"/>
          <w:szCs w:val="28"/>
        </w:rPr>
        <w:t xml:space="preserve">Исходные данные: </w:t>
      </w:r>
      <w:r w:rsidRPr="00E97320">
        <w:rPr>
          <w:sz w:val="28"/>
          <w:szCs w:val="28"/>
        </w:rPr>
        <w:t>входные данные и их форматы описаны в условии задачи</w:t>
      </w:r>
    </w:p>
    <w:p w14:paraId="09536985" w14:textId="4482437E" w:rsidR="00CE64B5" w:rsidRPr="00E97320" w:rsidRDefault="00CE64B5" w:rsidP="00495536">
      <w:pPr>
        <w:pStyle w:val="a3"/>
        <w:numPr>
          <w:ilvl w:val="0"/>
          <w:numId w:val="2"/>
        </w:numPr>
        <w:spacing w:line="240" w:lineRule="auto"/>
        <w:ind w:left="0" w:firstLine="0"/>
        <w:rPr>
          <w:b/>
          <w:sz w:val="28"/>
          <w:szCs w:val="28"/>
        </w:rPr>
      </w:pPr>
      <w:r w:rsidRPr="00E97320">
        <w:rPr>
          <w:b/>
          <w:sz w:val="28"/>
          <w:szCs w:val="28"/>
        </w:rPr>
        <w:t>Тема:</w:t>
      </w:r>
      <w:r w:rsidRPr="00E97320">
        <w:rPr>
          <w:sz w:val="28"/>
          <w:szCs w:val="28"/>
        </w:rPr>
        <w:t xml:space="preserve"> «</w:t>
      </w:r>
      <w:r w:rsidR="00B250E0" w:rsidRPr="00495536">
        <w:rPr>
          <w:sz w:val="28"/>
          <w:szCs w:val="24"/>
        </w:rPr>
        <w:t>Разработка алгоритма для генерации совместимых бинарных последовательностей</w:t>
      </w:r>
      <w:r w:rsidRPr="00E97320">
        <w:rPr>
          <w:sz w:val="28"/>
          <w:szCs w:val="28"/>
        </w:rPr>
        <w:t>»</w:t>
      </w:r>
    </w:p>
    <w:p w14:paraId="6003CD4F" w14:textId="77777777" w:rsidR="00CE64B5" w:rsidRPr="00B877BA" w:rsidRDefault="00CE64B5" w:rsidP="00CE64B5">
      <w:pPr>
        <w:pStyle w:val="a3"/>
        <w:numPr>
          <w:ilvl w:val="0"/>
          <w:numId w:val="2"/>
        </w:numPr>
        <w:spacing w:line="240" w:lineRule="auto"/>
        <w:ind w:left="0" w:firstLine="0"/>
        <w:rPr>
          <w:b/>
          <w:sz w:val="28"/>
          <w:szCs w:val="28"/>
        </w:rPr>
      </w:pPr>
      <w:r w:rsidRPr="00B877BA">
        <w:rPr>
          <w:b/>
          <w:sz w:val="28"/>
          <w:szCs w:val="28"/>
        </w:rPr>
        <w:t>Перечень вопросов, подлежащих разработке, и обязательного графического материала:</w:t>
      </w:r>
    </w:p>
    <w:p w14:paraId="0CE8402C" w14:textId="77777777" w:rsidR="00CE64B5" w:rsidRPr="00B877BA" w:rsidRDefault="00CE64B5" w:rsidP="00CE64B5">
      <w:pPr>
        <w:shd w:val="clear" w:color="auto" w:fill="FFFFFF"/>
        <w:spacing w:line="240" w:lineRule="auto"/>
        <w:ind w:firstLine="0"/>
        <w:rPr>
          <w:color w:val="222222"/>
          <w:sz w:val="28"/>
          <w:szCs w:val="28"/>
        </w:rPr>
      </w:pPr>
      <w:r w:rsidRPr="00B877BA">
        <w:rPr>
          <w:color w:val="222222"/>
          <w:sz w:val="28"/>
          <w:szCs w:val="28"/>
        </w:rPr>
        <w:t>- техническое задание на работу</w:t>
      </w:r>
    </w:p>
    <w:p w14:paraId="44F27DC0" w14:textId="77777777" w:rsidR="00CE64B5" w:rsidRPr="00B877BA" w:rsidRDefault="00CE64B5" w:rsidP="00CE64B5">
      <w:pPr>
        <w:shd w:val="clear" w:color="auto" w:fill="FFFFFF"/>
        <w:spacing w:line="240" w:lineRule="auto"/>
        <w:ind w:firstLine="0"/>
        <w:rPr>
          <w:color w:val="222222"/>
          <w:sz w:val="28"/>
          <w:szCs w:val="28"/>
        </w:rPr>
      </w:pPr>
      <w:r w:rsidRPr="00B877BA">
        <w:rPr>
          <w:color w:val="222222"/>
          <w:sz w:val="28"/>
          <w:szCs w:val="28"/>
        </w:rPr>
        <w:t>- алгоритм работы программного обеспечения</w:t>
      </w:r>
    </w:p>
    <w:p w14:paraId="25CEF735" w14:textId="77777777" w:rsidR="00CE64B5" w:rsidRPr="00B877BA" w:rsidRDefault="00CE64B5" w:rsidP="00CE64B5">
      <w:pPr>
        <w:shd w:val="clear" w:color="auto" w:fill="FFFFFF"/>
        <w:spacing w:line="240" w:lineRule="auto"/>
        <w:ind w:firstLine="0"/>
        <w:rPr>
          <w:color w:val="222222"/>
          <w:sz w:val="28"/>
          <w:szCs w:val="28"/>
        </w:rPr>
      </w:pPr>
      <w:r w:rsidRPr="00B877BA">
        <w:rPr>
          <w:color w:val="222222"/>
          <w:sz w:val="28"/>
          <w:szCs w:val="28"/>
        </w:rPr>
        <w:t>- исходные коды программного обеспечения</w:t>
      </w:r>
    </w:p>
    <w:p w14:paraId="0FEE7889" w14:textId="77777777" w:rsidR="00CE64B5" w:rsidRPr="00B877BA" w:rsidRDefault="00CE64B5" w:rsidP="00CE64B5">
      <w:pPr>
        <w:shd w:val="clear" w:color="auto" w:fill="FFFFFF"/>
        <w:spacing w:line="240" w:lineRule="auto"/>
        <w:ind w:firstLine="0"/>
        <w:rPr>
          <w:color w:val="222222"/>
          <w:sz w:val="28"/>
          <w:szCs w:val="28"/>
        </w:rPr>
      </w:pPr>
      <w:r w:rsidRPr="00B877BA">
        <w:rPr>
          <w:color w:val="222222"/>
          <w:sz w:val="28"/>
          <w:szCs w:val="28"/>
        </w:rPr>
        <w:t>- набор испытательных тестов</w:t>
      </w:r>
    </w:p>
    <w:p w14:paraId="4A92CFCC" w14:textId="77777777" w:rsidR="00CE64B5" w:rsidRPr="00B877BA" w:rsidRDefault="00CE64B5" w:rsidP="00CE64B5">
      <w:pPr>
        <w:shd w:val="clear" w:color="auto" w:fill="FFFFFF"/>
        <w:spacing w:line="240" w:lineRule="auto"/>
        <w:ind w:firstLine="0"/>
        <w:rPr>
          <w:color w:val="222222"/>
          <w:sz w:val="28"/>
          <w:szCs w:val="28"/>
        </w:rPr>
      </w:pPr>
      <w:r w:rsidRPr="00B877BA">
        <w:rPr>
          <w:color w:val="222222"/>
          <w:sz w:val="28"/>
          <w:szCs w:val="28"/>
        </w:rPr>
        <w:t>- отчет о выполнении курсовой работы</w:t>
      </w:r>
    </w:p>
    <w:p w14:paraId="7D3AAF81" w14:textId="77777777" w:rsidR="00CE64B5" w:rsidRDefault="00CE64B5" w:rsidP="00E97320">
      <w:pPr>
        <w:shd w:val="clear" w:color="auto" w:fill="FFFFFF"/>
        <w:spacing w:line="240" w:lineRule="auto"/>
        <w:ind w:firstLine="0"/>
        <w:rPr>
          <w:b/>
          <w:sz w:val="28"/>
          <w:szCs w:val="28"/>
        </w:rPr>
      </w:pPr>
      <w:r w:rsidRPr="00B877BA">
        <w:rPr>
          <w:color w:val="222222"/>
          <w:sz w:val="28"/>
          <w:szCs w:val="28"/>
        </w:rPr>
        <w:t>- презентация для защиты курсовой работы</w:t>
      </w:r>
    </w:p>
    <w:p w14:paraId="4F6BE55E" w14:textId="7DAFCA1F" w:rsidR="00CE64B5" w:rsidRPr="00EE0458" w:rsidRDefault="00CE64B5" w:rsidP="00EE0458">
      <w:pPr>
        <w:pStyle w:val="a3"/>
        <w:numPr>
          <w:ilvl w:val="0"/>
          <w:numId w:val="2"/>
        </w:numPr>
        <w:tabs>
          <w:tab w:val="left" w:pos="5040"/>
          <w:tab w:val="center" w:pos="6300"/>
          <w:tab w:val="left" w:pos="6930"/>
        </w:tabs>
        <w:spacing w:line="240" w:lineRule="auto"/>
        <w:jc w:val="left"/>
        <w:rPr>
          <w:b/>
          <w:sz w:val="24"/>
          <w:szCs w:val="24"/>
        </w:rPr>
      </w:pPr>
      <w:r w:rsidRPr="00EE0458">
        <w:rPr>
          <w:b/>
          <w:sz w:val="28"/>
          <w:szCs w:val="28"/>
        </w:rPr>
        <w:t xml:space="preserve">Срок представления к защите курсовой работы: </w:t>
      </w:r>
      <w:r w:rsidR="00EE0458" w:rsidRPr="00EE0458">
        <w:rPr>
          <w:sz w:val="28"/>
          <w:szCs w:val="28"/>
        </w:rPr>
        <w:t>«___» _</w:t>
      </w:r>
      <w:r w:rsidR="00EE0458">
        <w:rPr>
          <w:sz w:val="28"/>
          <w:szCs w:val="28"/>
        </w:rPr>
        <w:t>_</w:t>
      </w:r>
      <w:r w:rsidR="00EE0458" w:rsidRPr="00EE0458">
        <w:rPr>
          <w:sz w:val="28"/>
          <w:szCs w:val="28"/>
        </w:rPr>
        <w:t>____</w:t>
      </w:r>
      <w:r w:rsidR="00EE0458">
        <w:rPr>
          <w:sz w:val="28"/>
          <w:szCs w:val="28"/>
        </w:rPr>
        <w:t>_</w:t>
      </w:r>
      <w:r w:rsidR="00EE0458" w:rsidRPr="00EE0458">
        <w:rPr>
          <w:sz w:val="28"/>
          <w:szCs w:val="28"/>
        </w:rPr>
        <w:t>__ 202</w:t>
      </w:r>
      <w:r w:rsidR="00DB356C">
        <w:rPr>
          <w:sz w:val="28"/>
          <w:szCs w:val="28"/>
        </w:rPr>
        <w:t>4</w:t>
      </w:r>
      <w:r w:rsidR="00EE0458" w:rsidRPr="00EE0458">
        <w:rPr>
          <w:sz w:val="28"/>
          <w:szCs w:val="28"/>
        </w:rPr>
        <w:t xml:space="preserve"> г</w:t>
      </w:r>
    </w:p>
    <w:p w14:paraId="794B2A93" w14:textId="77777777" w:rsidR="00CE64B5" w:rsidRDefault="00CE64B5" w:rsidP="00CE64B5">
      <w:pPr>
        <w:tabs>
          <w:tab w:val="left" w:pos="5040"/>
          <w:tab w:val="center" w:pos="6300"/>
          <w:tab w:val="left" w:pos="6930"/>
        </w:tabs>
        <w:spacing w:line="240" w:lineRule="auto"/>
        <w:ind w:firstLine="0"/>
        <w:jc w:val="left"/>
        <w:rPr>
          <w:b/>
          <w:sz w:val="24"/>
          <w:szCs w:val="24"/>
        </w:rPr>
      </w:pPr>
    </w:p>
    <w:p w14:paraId="53AD4B07" w14:textId="77777777" w:rsidR="00CE64B5" w:rsidRDefault="00CE64B5" w:rsidP="00CE64B5">
      <w:pPr>
        <w:tabs>
          <w:tab w:val="left" w:pos="5040"/>
          <w:tab w:val="center" w:pos="6300"/>
          <w:tab w:val="left" w:pos="6930"/>
        </w:tabs>
        <w:spacing w:line="240" w:lineRule="auto"/>
        <w:ind w:firstLine="0"/>
        <w:jc w:val="left"/>
        <w:rPr>
          <w:b/>
          <w:sz w:val="24"/>
          <w:szCs w:val="24"/>
        </w:rPr>
      </w:pPr>
    </w:p>
    <w:p w14:paraId="3A242EAC" w14:textId="38B7D9CF" w:rsidR="00CE64B5" w:rsidRPr="00F4067D" w:rsidRDefault="00CE64B5" w:rsidP="00CE64B5">
      <w:pPr>
        <w:tabs>
          <w:tab w:val="right" w:pos="7371"/>
        </w:tabs>
        <w:spacing w:line="240" w:lineRule="auto"/>
        <w:ind w:firstLine="0"/>
        <w:jc w:val="left"/>
        <w:rPr>
          <w:b/>
          <w:sz w:val="24"/>
          <w:szCs w:val="24"/>
        </w:rPr>
      </w:pPr>
      <w:r w:rsidRPr="00B877BA">
        <w:rPr>
          <w:b/>
          <w:sz w:val="24"/>
          <w:szCs w:val="24"/>
        </w:rPr>
        <w:t>Задание на курсов</w:t>
      </w:r>
      <w:r>
        <w:rPr>
          <w:b/>
          <w:sz w:val="24"/>
          <w:szCs w:val="24"/>
        </w:rPr>
        <w:t xml:space="preserve">ую </w:t>
      </w:r>
      <w:r w:rsidRPr="00B877BA">
        <w:rPr>
          <w:b/>
          <w:sz w:val="24"/>
          <w:szCs w:val="24"/>
        </w:rPr>
        <w:t>работу выдал</w:t>
      </w:r>
      <w:r>
        <w:rPr>
          <w:b/>
          <w:sz w:val="24"/>
          <w:szCs w:val="24"/>
        </w:rPr>
        <w:t>:</w:t>
      </w:r>
      <w:r w:rsidRPr="00F4067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F4067D">
        <w:rPr>
          <w:sz w:val="24"/>
          <w:szCs w:val="24"/>
        </w:rPr>
        <w:t>«_</w:t>
      </w:r>
      <w:r>
        <w:rPr>
          <w:sz w:val="24"/>
          <w:szCs w:val="24"/>
        </w:rPr>
        <w:t>_</w:t>
      </w:r>
      <w:r w:rsidRPr="00F4067D">
        <w:rPr>
          <w:sz w:val="24"/>
          <w:szCs w:val="24"/>
        </w:rPr>
        <w:t>__</w:t>
      </w:r>
      <w:r>
        <w:rPr>
          <w:sz w:val="24"/>
          <w:szCs w:val="24"/>
        </w:rPr>
        <w:t>» </w:t>
      </w:r>
      <w:r w:rsidRPr="00F4067D">
        <w:rPr>
          <w:sz w:val="24"/>
          <w:szCs w:val="24"/>
        </w:rPr>
        <w:t>__</w:t>
      </w:r>
      <w:r w:rsidRPr="00B877BA">
        <w:rPr>
          <w:sz w:val="24"/>
          <w:szCs w:val="24"/>
        </w:rPr>
        <w:t>_</w:t>
      </w:r>
      <w:r w:rsidRPr="00F4067D">
        <w:rPr>
          <w:sz w:val="24"/>
          <w:szCs w:val="24"/>
        </w:rPr>
        <w:t>_____</w:t>
      </w:r>
      <w:r>
        <w:rPr>
          <w:sz w:val="24"/>
          <w:szCs w:val="24"/>
        </w:rPr>
        <w:t> </w:t>
      </w:r>
      <w:r w:rsidRPr="00F4067D">
        <w:rPr>
          <w:sz w:val="24"/>
          <w:szCs w:val="24"/>
        </w:rPr>
        <w:t>20</w:t>
      </w:r>
      <w:r w:rsidR="00EE0458">
        <w:rPr>
          <w:sz w:val="24"/>
          <w:szCs w:val="24"/>
        </w:rPr>
        <w:t>2</w:t>
      </w:r>
      <w:r w:rsidR="00DB356C">
        <w:rPr>
          <w:sz w:val="24"/>
          <w:szCs w:val="24"/>
        </w:rPr>
        <w:t>4</w:t>
      </w:r>
      <w:r w:rsidRPr="00F4067D">
        <w:rPr>
          <w:sz w:val="24"/>
          <w:szCs w:val="24"/>
        </w:rPr>
        <w:t xml:space="preserve"> г</w:t>
      </w:r>
    </w:p>
    <w:p w14:paraId="191F623D" w14:textId="77777777" w:rsidR="00CE64B5" w:rsidRPr="00B57842" w:rsidRDefault="00CE64B5" w:rsidP="00CE64B5">
      <w:pPr>
        <w:tabs>
          <w:tab w:val="left" w:pos="4950"/>
          <w:tab w:val="center" w:pos="8370"/>
          <w:tab w:val="right" w:pos="8789"/>
        </w:tabs>
        <w:spacing w:line="240" w:lineRule="auto"/>
        <w:ind w:firstLine="0"/>
        <w:jc w:val="left"/>
        <w:rPr>
          <w:i/>
          <w:sz w:val="18"/>
          <w:szCs w:val="32"/>
        </w:rPr>
      </w:pPr>
      <w:r>
        <w:rPr>
          <w:i/>
          <w:sz w:val="18"/>
          <w:szCs w:val="32"/>
        </w:rPr>
        <w:tab/>
      </w:r>
      <w:r>
        <w:rPr>
          <w:i/>
          <w:sz w:val="18"/>
          <w:szCs w:val="32"/>
        </w:rPr>
        <w:tab/>
        <w:t>(</w:t>
      </w:r>
      <w:r w:rsidRPr="00B57842">
        <w:rPr>
          <w:i/>
          <w:sz w:val="18"/>
          <w:szCs w:val="32"/>
        </w:rPr>
        <w:t>подпись</w:t>
      </w:r>
      <w:r>
        <w:rPr>
          <w:i/>
          <w:sz w:val="18"/>
          <w:szCs w:val="32"/>
        </w:rPr>
        <w:t>)</w:t>
      </w:r>
    </w:p>
    <w:p w14:paraId="64088B42" w14:textId="77777777" w:rsidR="00CE64B5" w:rsidRDefault="00CE64B5" w:rsidP="006F778E">
      <w:pPr>
        <w:tabs>
          <w:tab w:val="right" w:pos="8789"/>
        </w:tabs>
        <w:spacing w:line="240" w:lineRule="auto"/>
        <w:ind w:firstLine="0"/>
        <w:rPr>
          <w:b/>
          <w:sz w:val="32"/>
          <w:szCs w:val="32"/>
        </w:rPr>
      </w:pPr>
    </w:p>
    <w:p w14:paraId="36D35FA8" w14:textId="7B253443" w:rsidR="00CE64B5" w:rsidRPr="00F4067D" w:rsidRDefault="00CE64B5" w:rsidP="00CE64B5">
      <w:pPr>
        <w:tabs>
          <w:tab w:val="right" w:pos="7371"/>
        </w:tabs>
        <w:spacing w:line="240" w:lineRule="auto"/>
        <w:ind w:firstLine="0"/>
        <w:jc w:val="left"/>
        <w:rPr>
          <w:b/>
          <w:sz w:val="24"/>
          <w:szCs w:val="24"/>
        </w:rPr>
      </w:pPr>
      <w:r w:rsidRPr="00B877BA">
        <w:rPr>
          <w:b/>
          <w:sz w:val="24"/>
          <w:szCs w:val="24"/>
        </w:rPr>
        <w:t>Задание на курсов</w:t>
      </w:r>
      <w:r>
        <w:rPr>
          <w:b/>
          <w:sz w:val="24"/>
          <w:szCs w:val="24"/>
        </w:rPr>
        <w:t xml:space="preserve">ую </w:t>
      </w:r>
      <w:r w:rsidRPr="00B877BA">
        <w:rPr>
          <w:b/>
          <w:sz w:val="24"/>
          <w:szCs w:val="24"/>
        </w:rPr>
        <w:t xml:space="preserve">работу </w:t>
      </w:r>
      <w:r>
        <w:rPr>
          <w:b/>
          <w:sz w:val="24"/>
          <w:szCs w:val="24"/>
        </w:rPr>
        <w:t>получил:</w:t>
      </w:r>
      <w:r>
        <w:rPr>
          <w:b/>
          <w:sz w:val="24"/>
          <w:szCs w:val="24"/>
        </w:rPr>
        <w:tab/>
      </w:r>
      <w:r w:rsidRPr="00F4067D">
        <w:rPr>
          <w:sz w:val="24"/>
          <w:szCs w:val="24"/>
        </w:rPr>
        <w:t>«_</w:t>
      </w:r>
      <w:r>
        <w:rPr>
          <w:sz w:val="24"/>
          <w:szCs w:val="24"/>
        </w:rPr>
        <w:t>_</w:t>
      </w:r>
      <w:r w:rsidRPr="00F4067D">
        <w:rPr>
          <w:sz w:val="24"/>
          <w:szCs w:val="24"/>
        </w:rPr>
        <w:t>__</w:t>
      </w:r>
      <w:r>
        <w:rPr>
          <w:sz w:val="24"/>
          <w:szCs w:val="24"/>
        </w:rPr>
        <w:t>» </w:t>
      </w:r>
      <w:r w:rsidRPr="00F4067D">
        <w:rPr>
          <w:sz w:val="24"/>
          <w:szCs w:val="24"/>
        </w:rPr>
        <w:t>__</w:t>
      </w:r>
      <w:r w:rsidRPr="00B877BA">
        <w:rPr>
          <w:sz w:val="24"/>
          <w:szCs w:val="24"/>
        </w:rPr>
        <w:t>_</w:t>
      </w:r>
      <w:r w:rsidRPr="00F4067D">
        <w:rPr>
          <w:sz w:val="24"/>
          <w:szCs w:val="24"/>
        </w:rPr>
        <w:t>_____</w:t>
      </w:r>
      <w:r>
        <w:rPr>
          <w:sz w:val="24"/>
          <w:szCs w:val="24"/>
        </w:rPr>
        <w:t> </w:t>
      </w:r>
      <w:r w:rsidRPr="00F4067D">
        <w:rPr>
          <w:sz w:val="24"/>
          <w:szCs w:val="24"/>
        </w:rPr>
        <w:t>20</w:t>
      </w:r>
      <w:r w:rsidR="00EE0458">
        <w:rPr>
          <w:sz w:val="24"/>
          <w:szCs w:val="24"/>
        </w:rPr>
        <w:t>2</w:t>
      </w:r>
      <w:r w:rsidR="00DB356C">
        <w:rPr>
          <w:sz w:val="24"/>
          <w:szCs w:val="24"/>
        </w:rPr>
        <w:t>4</w:t>
      </w:r>
      <w:r w:rsidRPr="00F4067D">
        <w:rPr>
          <w:sz w:val="24"/>
          <w:szCs w:val="24"/>
        </w:rPr>
        <w:t xml:space="preserve"> г</w:t>
      </w:r>
    </w:p>
    <w:p w14:paraId="66099376" w14:textId="77777777" w:rsidR="00004B1B" w:rsidRDefault="00CE64B5" w:rsidP="00E97320">
      <w:pPr>
        <w:tabs>
          <w:tab w:val="left" w:pos="4950"/>
          <w:tab w:val="center" w:pos="8370"/>
        </w:tabs>
        <w:spacing w:line="240" w:lineRule="auto"/>
        <w:ind w:firstLine="0"/>
        <w:jc w:val="left"/>
      </w:pPr>
      <w:r>
        <w:rPr>
          <w:i/>
          <w:sz w:val="18"/>
          <w:szCs w:val="32"/>
        </w:rPr>
        <w:tab/>
      </w:r>
      <w:r>
        <w:rPr>
          <w:i/>
          <w:sz w:val="18"/>
          <w:szCs w:val="32"/>
        </w:rPr>
        <w:tab/>
        <w:t>(</w:t>
      </w:r>
      <w:r w:rsidRPr="00B57842">
        <w:rPr>
          <w:i/>
          <w:sz w:val="18"/>
          <w:szCs w:val="32"/>
        </w:rPr>
        <w:t>подпись</w:t>
      </w:r>
      <w:r>
        <w:rPr>
          <w:i/>
          <w:sz w:val="18"/>
          <w:szCs w:val="32"/>
        </w:rPr>
        <w:t>)</w:t>
      </w:r>
      <w:r>
        <w:br w:type="page"/>
      </w:r>
    </w:p>
    <w:p w14:paraId="186AF122" w14:textId="42354720" w:rsidR="00CE64B5" w:rsidRDefault="00CE64B5" w:rsidP="00CE64B5">
      <w:pPr>
        <w:pStyle w:val="1"/>
      </w:pPr>
      <w:r>
        <w:lastRenderedPageBreak/>
        <w:t>Аннотация</w:t>
      </w:r>
    </w:p>
    <w:p w14:paraId="59B161F8" w14:textId="79AEA95E" w:rsidR="00CE64B5" w:rsidRDefault="00CE64B5" w:rsidP="00CE64B5">
      <w:r>
        <w:t xml:space="preserve">В рамках </w:t>
      </w:r>
      <w:r w:rsidR="00936599">
        <w:t>данной курсовой работы</w:t>
      </w:r>
      <w:r>
        <w:t xml:space="preserve"> разработано алгоритмическое и программное обеспечение, предназначенное для решения задачи</w:t>
      </w:r>
      <w:r w:rsidR="00936599">
        <w:t xml:space="preserve"> по</w:t>
      </w:r>
      <w:r w:rsidR="00936599" w:rsidRPr="00936599">
        <w:t xml:space="preserve"> генерации</w:t>
      </w:r>
      <w:r w:rsidR="00936599">
        <w:t xml:space="preserve"> пары</w:t>
      </w:r>
      <w:r w:rsidR="00936599" w:rsidRPr="00936599">
        <w:t xml:space="preserve"> совместимых бинарных последовательностей</w:t>
      </w:r>
      <w:r w:rsidR="00BD6236">
        <w:t>.</w:t>
      </w:r>
    </w:p>
    <w:p w14:paraId="05083EEA" w14:textId="75C443B7" w:rsidR="00CE64B5" w:rsidRPr="00213D8C" w:rsidRDefault="00936599" w:rsidP="00CE64B5">
      <w:r>
        <w:t xml:space="preserve">Под парой совместимых бинарных последовательностей подразумевается такая, что содержит последовательности, для которых </w:t>
      </w:r>
      <w:r w:rsidRPr="00120BA2">
        <w:t>операция исключающего ИЛИ</w:t>
      </w:r>
      <w:r>
        <w:t xml:space="preserve"> равна операции сложения</w:t>
      </w:r>
      <w:r w:rsidR="00C85ACB">
        <w:t>.</w:t>
      </w:r>
    </w:p>
    <w:p w14:paraId="286245FD" w14:textId="0586209E" w:rsidR="00CE64B5" w:rsidRDefault="00CE64B5" w:rsidP="00CE64B5">
      <w:r>
        <w:t>Алгоритмическое и программное обеспечение разрабатывается в рамках курсовой работы по дисциплине «</w:t>
      </w:r>
      <w:r w:rsidR="00936599">
        <w:t>О</w:t>
      </w:r>
      <w:r w:rsidR="006C6E3D">
        <w:t>бъектно-ориентированное программирование</w:t>
      </w:r>
      <w:r w:rsidR="00936599">
        <w:t>».</w:t>
      </w:r>
    </w:p>
    <w:p w14:paraId="5D23D07A" w14:textId="12C8A5FA" w:rsidR="00CE64B5" w:rsidRDefault="00CE64B5" w:rsidP="00CE64B5">
      <w:r>
        <w:t>При вы</w:t>
      </w:r>
      <w:r w:rsidR="00B10CA6">
        <w:t xml:space="preserve">полнении </w:t>
      </w:r>
      <w:r w:rsidR="00C7671F">
        <w:t xml:space="preserve">программа </w:t>
      </w:r>
      <w:r w:rsidR="00B10CA6">
        <w:t xml:space="preserve">использует не более </w:t>
      </w:r>
      <w:r w:rsidR="006C6E3D">
        <w:t>15</w:t>
      </w:r>
      <w:r w:rsidR="00C7671F">
        <w:t xml:space="preserve"> </w:t>
      </w:r>
      <w:r w:rsidR="00B10CA6">
        <w:t>Мб</w:t>
      </w:r>
      <w:r>
        <w:t xml:space="preserve"> оперативной памяти</w:t>
      </w:r>
      <w:r w:rsidR="00C7671F">
        <w:t xml:space="preserve"> и</w:t>
      </w:r>
      <w:r>
        <w:t xml:space="preserve"> работает не более </w:t>
      </w:r>
      <w:r w:rsidR="00B10CA6">
        <w:t>0.</w:t>
      </w:r>
      <w:r w:rsidR="000F21C7">
        <w:t>15</w:t>
      </w:r>
      <w:r w:rsidR="00B10CA6">
        <w:t xml:space="preserve"> секунд.</w:t>
      </w:r>
    </w:p>
    <w:p w14:paraId="4201C2CB" w14:textId="51BA9532" w:rsidR="00CE64B5" w:rsidRPr="00136223" w:rsidRDefault="00CE64B5" w:rsidP="00CE64B5">
      <w:r>
        <w:t xml:space="preserve">Программа является консольным приложением. Язык разработки – </w:t>
      </w:r>
      <w:r w:rsidR="006C6E3D">
        <w:rPr>
          <w:lang w:val="en-US"/>
        </w:rPr>
        <w:t>Python</w:t>
      </w:r>
      <w:r w:rsidR="006C6E3D" w:rsidRPr="006C6E3D">
        <w:t xml:space="preserve"> 3.9</w:t>
      </w:r>
      <w:r>
        <w:t xml:space="preserve">. Для компиляции может быть использован </w:t>
      </w:r>
      <w:r w:rsidR="006C6E3D">
        <w:t xml:space="preserve">любой интерпретатор </w:t>
      </w:r>
      <w:r w:rsidR="006C6E3D">
        <w:rPr>
          <w:lang w:val="en-US"/>
        </w:rPr>
        <w:t>Python</w:t>
      </w:r>
      <w:r w:rsidR="006C6E3D">
        <w:t>, поддерживающий данную версию языка и выше</w:t>
      </w:r>
      <w:r>
        <w:t>.</w:t>
      </w:r>
      <w:r w:rsidR="006C6E3D">
        <w:t xml:space="preserve"> Успешно </w:t>
      </w:r>
      <w:r w:rsidR="00241E98">
        <w:t xml:space="preserve">проходит проверку системы </w:t>
      </w:r>
      <w:proofErr w:type="spellStart"/>
      <w:r w:rsidR="00241E98">
        <w:rPr>
          <w:lang w:val="en-US"/>
        </w:rPr>
        <w:t>Timus</w:t>
      </w:r>
      <w:proofErr w:type="spellEnd"/>
      <w:r w:rsidR="00241E98" w:rsidRPr="00241E98">
        <w:t xml:space="preserve"> </w:t>
      </w:r>
      <w:r w:rsidR="00241E98">
        <w:rPr>
          <w:lang w:val="en-US"/>
        </w:rPr>
        <w:t>Online</w:t>
      </w:r>
      <w:r w:rsidR="00241E98" w:rsidRPr="00241E98">
        <w:t xml:space="preserve"> </w:t>
      </w:r>
      <w:r w:rsidR="00241E98">
        <w:rPr>
          <w:lang w:val="en-US"/>
        </w:rPr>
        <w:t>Judgement</w:t>
      </w:r>
      <w:r w:rsidR="00241E98" w:rsidRPr="00136223">
        <w:t>.</w:t>
      </w:r>
    </w:p>
    <w:p w14:paraId="589AC3DB" w14:textId="77777777" w:rsidR="00CE64B5" w:rsidRPr="00BD7D89" w:rsidRDefault="00CE64B5" w:rsidP="00CE64B5"/>
    <w:p w14:paraId="445887CB" w14:textId="5593B5CD" w:rsidR="00CE64B5" w:rsidRDefault="00CE64B5" w:rsidP="00CE64B5">
      <w:pPr>
        <w:pStyle w:val="1"/>
      </w:pPr>
      <w:r>
        <w:br w:type="page"/>
      </w:r>
      <w:r>
        <w:lastRenderedPageBreak/>
        <w:t>Общая п</w:t>
      </w:r>
      <w:r w:rsidR="00B10CA6">
        <w:t>остановка задачи</w:t>
      </w:r>
      <w:r>
        <w:t xml:space="preserve"> №</w:t>
      </w:r>
      <w:r w:rsidR="00B10CA6">
        <w:t>1</w:t>
      </w:r>
      <w:r w:rsidR="00495536">
        <w:t>530</w:t>
      </w:r>
      <w:r w:rsidR="00C7671F">
        <w:t xml:space="preserve"> «</w:t>
      </w:r>
      <w:r w:rsidR="00495536">
        <w:rPr>
          <w:lang w:val="en-US"/>
        </w:rPr>
        <w:t>Ones</w:t>
      </w:r>
      <w:r w:rsidR="00495536" w:rsidRPr="00495536">
        <w:t xml:space="preserve"> </w:t>
      </w:r>
      <w:r w:rsidR="00495536">
        <w:rPr>
          <w:lang w:val="en-US"/>
        </w:rPr>
        <w:t>and</w:t>
      </w:r>
      <w:r w:rsidR="00495536" w:rsidRPr="00495536">
        <w:t xml:space="preserve"> </w:t>
      </w:r>
      <w:r w:rsidR="00495536">
        <w:rPr>
          <w:lang w:val="en-US"/>
        </w:rPr>
        <w:t>Zeroes</w:t>
      </w:r>
      <w:r w:rsidR="00C7671F">
        <w:t>»</w:t>
      </w:r>
    </w:p>
    <w:p w14:paraId="135E4B6B" w14:textId="02DB29EB" w:rsidR="00CE64B5" w:rsidRDefault="00C7671F" w:rsidP="00CE64B5">
      <w:r>
        <w:rPr>
          <w:b/>
        </w:rPr>
        <w:t>Ограничение времени</w:t>
      </w:r>
      <w:r w:rsidR="00CE64B5">
        <w:t xml:space="preserve">: </w:t>
      </w:r>
      <w:r w:rsidR="00495536" w:rsidRPr="00EB4A75">
        <w:t>1</w:t>
      </w:r>
      <w:r w:rsidR="00CE64B5">
        <w:t xml:space="preserve"> секунд</w:t>
      </w:r>
      <w:r w:rsidR="00495536">
        <w:t>а</w:t>
      </w:r>
    </w:p>
    <w:p w14:paraId="12C70060" w14:textId="5890CFCF" w:rsidR="00495536" w:rsidRPr="00495536" w:rsidRDefault="00C7671F" w:rsidP="00495536">
      <w:r>
        <w:rPr>
          <w:b/>
        </w:rPr>
        <w:t xml:space="preserve">Ограничение памяти: </w:t>
      </w:r>
      <w:r>
        <w:t>64 Мб</w:t>
      </w:r>
    </w:p>
    <w:p w14:paraId="77662D93" w14:textId="77777777" w:rsidR="00495536" w:rsidRPr="00495536" w:rsidRDefault="00495536" w:rsidP="004A08D2">
      <w:pPr>
        <w:rPr>
          <w:lang w:val="en-US"/>
        </w:rPr>
      </w:pPr>
      <w:r w:rsidRPr="00495536">
        <w:rPr>
          <w:lang w:val="en-US"/>
        </w:rPr>
        <w:t>Consider two binary sequences </w:t>
      </w:r>
      <w:r w:rsidRPr="00495536">
        <w:rPr>
          <w:i/>
          <w:iCs/>
          <w:lang w:val="en-US"/>
        </w:rPr>
        <w:t>A</w:t>
      </w:r>
      <w:r w:rsidRPr="00495536">
        <w:rPr>
          <w:lang w:val="en-US"/>
        </w:rPr>
        <w:t> and </w:t>
      </w:r>
      <w:r w:rsidRPr="00495536">
        <w:rPr>
          <w:i/>
          <w:iCs/>
          <w:lang w:val="en-US"/>
        </w:rPr>
        <w:t>B</w:t>
      </w:r>
      <w:r w:rsidRPr="00495536">
        <w:rPr>
          <w:lang w:val="en-US"/>
        </w:rPr>
        <w:t> of length </w:t>
      </w:r>
      <w:r w:rsidRPr="00495536">
        <w:rPr>
          <w:i/>
          <w:iCs/>
          <w:lang w:val="en-US"/>
        </w:rPr>
        <w:t>n</w:t>
      </w:r>
      <w:r w:rsidRPr="00495536">
        <w:rPr>
          <w:lang w:val="en-US"/>
        </w:rPr>
        <w:t> each. Let us call these sequences </w:t>
      </w:r>
      <w:r w:rsidRPr="00495536">
        <w:rPr>
          <w:i/>
          <w:iCs/>
          <w:lang w:val="en-US"/>
        </w:rPr>
        <w:t>compatible</w:t>
      </w:r>
      <w:r w:rsidRPr="00495536">
        <w:rPr>
          <w:lang w:val="en-US"/>
        </w:rPr>
        <w:t> if </w:t>
      </w:r>
      <w:r w:rsidRPr="00495536">
        <w:rPr>
          <w:i/>
          <w:iCs/>
          <w:lang w:val="en-US"/>
        </w:rPr>
        <w:t>A</w:t>
      </w:r>
      <w:r w:rsidRPr="00495536">
        <w:rPr>
          <w:lang w:val="en-US"/>
        </w:rPr>
        <w:t> XOR </w:t>
      </w:r>
      <w:r w:rsidRPr="00495536">
        <w:rPr>
          <w:i/>
          <w:iCs/>
          <w:lang w:val="en-US"/>
        </w:rPr>
        <w:t>B</w:t>
      </w:r>
      <w:r w:rsidRPr="00495536">
        <w:rPr>
          <w:lang w:val="en-US"/>
        </w:rPr>
        <w:t> = </w:t>
      </w:r>
      <w:r w:rsidRPr="00495536">
        <w:rPr>
          <w:i/>
          <w:iCs/>
          <w:lang w:val="en-US"/>
        </w:rPr>
        <w:t>A + B</w:t>
      </w:r>
      <w:r w:rsidRPr="00495536">
        <w:rPr>
          <w:lang w:val="en-US"/>
        </w:rPr>
        <w:t> where XOR is the element-wise exclusive OR operation.</w:t>
      </w:r>
    </w:p>
    <w:p w14:paraId="25EF6447" w14:textId="77777777" w:rsidR="00495536" w:rsidRPr="00495536" w:rsidRDefault="00495536" w:rsidP="004A08D2">
      <w:pPr>
        <w:rPr>
          <w:lang w:val="en-US"/>
        </w:rPr>
      </w:pPr>
      <w:r w:rsidRPr="00495536">
        <w:rPr>
          <w:lang w:val="en-US"/>
        </w:rPr>
        <w:t>Given an integer </w:t>
      </w:r>
      <w:r w:rsidRPr="00495536">
        <w:rPr>
          <w:i/>
          <w:iCs/>
          <w:lang w:val="en-US"/>
        </w:rPr>
        <w:t>n</w:t>
      </w:r>
      <w:r w:rsidRPr="00495536">
        <w:rPr>
          <w:lang w:val="en-US"/>
        </w:rPr>
        <w:t> and a pair of binary sequences </w:t>
      </w:r>
      <w:r w:rsidRPr="00495536">
        <w:rPr>
          <w:i/>
          <w:iCs/>
          <w:lang w:val="en-US"/>
        </w:rPr>
        <w:t>p</w:t>
      </w:r>
      <w:r w:rsidRPr="00495536">
        <w:rPr>
          <w:lang w:val="en-US"/>
        </w:rPr>
        <w:t> and </w:t>
      </w:r>
      <w:r w:rsidRPr="00495536">
        <w:rPr>
          <w:i/>
          <w:iCs/>
          <w:lang w:val="en-US"/>
        </w:rPr>
        <w:t>q</w:t>
      </w:r>
      <w:r w:rsidRPr="00495536">
        <w:rPr>
          <w:lang w:val="en-US"/>
        </w:rPr>
        <w:t>, find the pair of compatible binary sequences </w:t>
      </w:r>
      <w:r w:rsidRPr="00495536">
        <w:rPr>
          <w:i/>
          <w:iCs/>
          <w:lang w:val="en-US"/>
        </w:rPr>
        <w:t>a</w:t>
      </w:r>
      <w:r w:rsidRPr="00495536">
        <w:rPr>
          <w:lang w:val="en-US"/>
        </w:rPr>
        <w:t> and </w:t>
      </w:r>
      <w:r w:rsidRPr="00495536">
        <w:rPr>
          <w:i/>
          <w:iCs/>
          <w:lang w:val="en-US"/>
        </w:rPr>
        <w:t>b</w:t>
      </w:r>
      <w:r w:rsidRPr="00495536">
        <w:rPr>
          <w:lang w:val="en-US"/>
        </w:rPr>
        <w:t> which comes first after the pair (</w:t>
      </w:r>
      <w:r w:rsidRPr="00495536">
        <w:rPr>
          <w:i/>
          <w:iCs/>
          <w:lang w:val="en-US"/>
        </w:rPr>
        <w:t>p</w:t>
      </w:r>
      <w:r w:rsidRPr="00495536">
        <w:rPr>
          <w:lang w:val="en-US"/>
        </w:rPr>
        <w:t>, </w:t>
      </w:r>
      <w:r w:rsidRPr="00495536">
        <w:rPr>
          <w:i/>
          <w:iCs/>
          <w:lang w:val="en-US"/>
        </w:rPr>
        <w:t>q</w:t>
      </w:r>
      <w:r w:rsidRPr="00495536">
        <w:rPr>
          <w:lang w:val="en-US"/>
        </w:rPr>
        <w:t>). Pair (</w:t>
      </w:r>
      <w:r w:rsidRPr="00495536">
        <w:rPr>
          <w:i/>
          <w:iCs/>
          <w:lang w:val="en-US"/>
        </w:rPr>
        <w:t>a</w:t>
      </w:r>
      <w:r w:rsidRPr="00495536">
        <w:rPr>
          <w:lang w:val="en-US"/>
        </w:rPr>
        <w:t>, </w:t>
      </w:r>
      <w:r w:rsidRPr="00495536">
        <w:rPr>
          <w:i/>
          <w:iCs/>
          <w:lang w:val="en-US"/>
        </w:rPr>
        <w:t>b</w:t>
      </w:r>
      <w:r w:rsidRPr="00495536">
        <w:rPr>
          <w:lang w:val="en-US"/>
        </w:rPr>
        <w:t>) is said to be lexicographically less that (</w:t>
      </w:r>
      <w:r w:rsidRPr="00495536">
        <w:rPr>
          <w:i/>
          <w:iCs/>
          <w:lang w:val="en-US"/>
        </w:rPr>
        <w:t>c</w:t>
      </w:r>
      <w:r w:rsidRPr="00495536">
        <w:rPr>
          <w:lang w:val="en-US"/>
        </w:rPr>
        <w:t>, </w:t>
      </w:r>
      <w:r w:rsidRPr="00495536">
        <w:rPr>
          <w:i/>
          <w:iCs/>
          <w:lang w:val="en-US"/>
        </w:rPr>
        <w:t>d</w:t>
      </w:r>
      <w:r w:rsidRPr="00495536">
        <w:rPr>
          <w:lang w:val="en-US"/>
        </w:rPr>
        <w:t>) if </w:t>
      </w:r>
      <w:r w:rsidRPr="00495536">
        <w:rPr>
          <w:i/>
          <w:iCs/>
          <w:lang w:val="en-US"/>
        </w:rPr>
        <w:t>a</w:t>
      </w:r>
      <w:r w:rsidRPr="00495536">
        <w:rPr>
          <w:lang w:val="en-US"/>
        </w:rPr>
        <w:t> is lexicographically less than </w:t>
      </w:r>
      <w:r w:rsidRPr="00495536">
        <w:rPr>
          <w:i/>
          <w:iCs/>
          <w:lang w:val="en-US"/>
        </w:rPr>
        <w:t>c</w:t>
      </w:r>
      <w:r w:rsidRPr="00495536">
        <w:rPr>
          <w:lang w:val="en-US"/>
        </w:rPr>
        <w:t>, or </w:t>
      </w:r>
      <w:r w:rsidRPr="00495536">
        <w:rPr>
          <w:i/>
          <w:iCs/>
          <w:lang w:val="en-US"/>
        </w:rPr>
        <w:t>a</w:t>
      </w:r>
      <w:r w:rsidRPr="00495536">
        <w:rPr>
          <w:lang w:val="en-US"/>
        </w:rPr>
        <w:t> and </w:t>
      </w:r>
      <w:r w:rsidRPr="00495536">
        <w:rPr>
          <w:i/>
          <w:iCs/>
          <w:lang w:val="en-US"/>
        </w:rPr>
        <w:t>c</w:t>
      </w:r>
      <w:r w:rsidRPr="00495536">
        <w:rPr>
          <w:lang w:val="en-US"/>
        </w:rPr>
        <w:t> are equal and </w:t>
      </w:r>
      <w:r w:rsidRPr="00495536">
        <w:rPr>
          <w:i/>
          <w:iCs/>
          <w:lang w:val="en-US"/>
        </w:rPr>
        <w:t>b</w:t>
      </w:r>
      <w:r w:rsidRPr="00495536">
        <w:rPr>
          <w:lang w:val="en-US"/>
        </w:rPr>
        <w:t> is lexicographically less than </w:t>
      </w:r>
      <w:r w:rsidRPr="00495536">
        <w:rPr>
          <w:i/>
          <w:iCs/>
          <w:lang w:val="en-US"/>
        </w:rPr>
        <w:t>d</w:t>
      </w:r>
      <w:r w:rsidRPr="00495536">
        <w:rPr>
          <w:lang w:val="en-US"/>
        </w:rPr>
        <w:t>. If there is no pair of compatible binary sequences lexicographically greater than (</w:t>
      </w:r>
      <w:r w:rsidRPr="00495536">
        <w:rPr>
          <w:i/>
          <w:iCs/>
          <w:lang w:val="en-US"/>
        </w:rPr>
        <w:t>p</w:t>
      </w:r>
      <w:r w:rsidRPr="00495536">
        <w:rPr>
          <w:lang w:val="en-US"/>
        </w:rPr>
        <w:t>, </w:t>
      </w:r>
      <w:r w:rsidRPr="00495536">
        <w:rPr>
          <w:i/>
          <w:iCs/>
          <w:lang w:val="en-US"/>
        </w:rPr>
        <w:t>q</w:t>
      </w:r>
      <w:r w:rsidRPr="00495536">
        <w:rPr>
          <w:lang w:val="en-US"/>
        </w:rPr>
        <w:t>), output the lexicographically first compatible pair.</w:t>
      </w:r>
    </w:p>
    <w:p w14:paraId="6BE6C5A4" w14:textId="77777777" w:rsidR="00495536" w:rsidRPr="00495536" w:rsidRDefault="00495536" w:rsidP="004A08D2">
      <w:pPr>
        <w:pStyle w:val="3"/>
        <w:spacing w:before="210" w:after="60"/>
        <w:rPr>
          <w:color w:val="1A5CC8"/>
          <w:lang w:val="en-US"/>
        </w:rPr>
      </w:pPr>
      <w:r>
        <w:rPr>
          <w:color w:val="1A5CC8"/>
        </w:rPr>
        <w:t>Исходные</w:t>
      </w:r>
      <w:r w:rsidRPr="00495536">
        <w:rPr>
          <w:color w:val="1A5CC8"/>
          <w:lang w:val="en-US"/>
        </w:rPr>
        <w:t xml:space="preserve"> </w:t>
      </w:r>
      <w:r>
        <w:rPr>
          <w:color w:val="1A5CC8"/>
        </w:rPr>
        <w:t>данные</w:t>
      </w:r>
    </w:p>
    <w:p w14:paraId="0F391A38" w14:textId="77777777" w:rsidR="00495536" w:rsidRPr="00495536" w:rsidRDefault="00495536" w:rsidP="004A08D2">
      <w:pPr>
        <w:rPr>
          <w:lang w:val="en-US"/>
        </w:rPr>
      </w:pPr>
      <w:r w:rsidRPr="00495536">
        <w:rPr>
          <w:lang w:val="en-US"/>
        </w:rPr>
        <w:t>There is a single integer </w:t>
      </w:r>
      <w:r w:rsidRPr="00495536">
        <w:rPr>
          <w:i/>
          <w:iCs/>
          <w:lang w:val="en-US"/>
        </w:rPr>
        <w:t>n</w:t>
      </w:r>
      <w:r w:rsidRPr="00495536">
        <w:rPr>
          <w:lang w:val="en-US"/>
        </w:rPr>
        <w:t> (1 ≤ </w:t>
      </w:r>
      <w:r w:rsidRPr="00495536">
        <w:rPr>
          <w:i/>
          <w:iCs/>
          <w:lang w:val="en-US"/>
        </w:rPr>
        <w:t>n</w:t>
      </w:r>
      <w:r w:rsidRPr="00495536">
        <w:rPr>
          <w:lang w:val="en-US"/>
        </w:rPr>
        <w:t> ≤ 100000) on the first line of the input. The sequence </w:t>
      </w:r>
      <w:r w:rsidRPr="00495536">
        <w:rPr>
          <w:i/>
          <w:iCs/>
          <w:lang w:val="en-US"/>
        </w:rPr>
        <w:t>p</w:t>
      </w:r>
      <w:r w:rsidRPr="00495536">
        <w:rPr>
          <w:lang w:val="en-US"/>
        </w:rPr>
        <w:t> is given on the second line, and the sequence </w:t>
      </w:r>
      <w:r w:rsidRPr="00495536">
        <w:rPr>
          <w:i/>
          <w:iCs/>
          <w:lang w:val="en-US"/>
        </w:rPr>
        <w:t>q</w:t>
      </w:r>
      <w:r w:rsidRPr="00495536">
        <w:rPr>
          <w:lang w:val="en-US"/>
        </w:rPr>
        <w:t> is on the third one. There are no spaces or other delimiters inside the sequences; however, there could be trailing whitespace on these two lines.</w:t>
      </w:r>
    </w:p>
    <w:p w14:paraId="1CAF90B7" w14:textId="77777777" w:rsidR="00495536" w:rsidRPr="00EB4A75" w:rsidRDefault="00495536" w:rsidP="004A08D2">
      <w:pPr>
        <w:pStyle w:val="3"/>
        <w:spacing w:before="210" w:after="60"/>
        <w:rPr>
          <w:color w:val="1A5CC8"/>
          <w:lang w:val="en-US"/>
        </w:rPr>
      </w:pPr>
      <w:bookmarkStart w:id="0" w:name="_Hlk162180066"/>
      <w:r>
        <w:rPr>
          <w:color w:val="1A5CC8"/>
        </w:rPr>
        <w:t>Результат</w:t>
      </w:r>
      <w:bookmarkEnd w:id="0"/>
    </w:p>
    <w:p w14:paraId="495E5203" w14:textId="0363DAB4" w:rsidR="00CE64B5" w:rsidRDefault="00495536" w:rsidP="004A08D2">
      <w:r w:rsidRPr="00495536">
        <w:rPr>
          <w:lang w:val="en-US"/>
        </w:rPr>
        <w:t>Output the sequences </w:t>
      </w:r>
      <w:r w:rsidRPr="00495536">
        <w:rPr>
          <w:i/>
          <w:iCs/>
          <w:lang w:val="en-US"/>
        </w:rPr>
        <w:t>a</w:t>
      </w:r>
      <w:r w:rsidRPr="00495536">
        <w:rPr>
          <w:lang w:val="en-US"/>
        </w:rPr>
        <w:t> and </w:t>
      </w:r>
      <w:r w:rsidRPr="00495536">
        <w:rPr>
          <w:i/>
          <w:iCs/>
          <w:lang w:val="en-US"/>
        </w:rPr>
        <w:t>b</w:t>
      </w:r>
      <w:r w:rsidRPr="00495536">
        <w:rPr>
          <w:lang w:val="en-US"/>
        </w:rPr>
        <w:t xml:space="preserve"> on the first two lines of the output, correspondingly.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p w14:paraId="427D0FE3" w14:textId="50B9FFEA" w:rsidR="00CE64B5" w:rsidRPr="00495536" w:rsidRDefault="00495536" w:rsidP="00CE64B5">
      <w:pPr>
        <w:rPr>
          <w:rFonts w:asciiTheme="majorHAnsi" w:hAnsiTheme="majorHAnsi"/>
          <w:b/>
        </w:rPr>
      </w:pPr>
      <w:r w:rsidRPr="00495536">
        <w:rPr>
          <w:rFonts w:asciiTheme="majorHAnsi" w:hAnsiTheme="majorHAnsi"/>
          <w:color w:val="1A5CC8"/>
          <w:sz w:val="24"/>
        </w:rPr>
        <w:t>Пример</w:t>
      </w:r>
      <w:r w:rsidRPr="00495536">
        <w:rPr>
          <w:rFonts w:asciiTheme="majorHAnsi" w:hAnsiTheme="majorHAnsi"/>
          <w:color w:val="1A5CC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64B5" w14:paraId="34AD2B31" w14:textId="77777777" w:rsidTr="00EC69E2">
        <w:trPr>
          <w:trHeight w:val="539"/>
        </w:trPr>
        <w:tc>
          <w:tcPr>
            <w:tcW w:w="4785" w:type="dxa"/>
          </w:tcPr>
          <w:p w14:paraId="52D7464A" w14:textId="77777777" w:rsidR="00CE64B5" w:rsidRDefault="00CE64B5" w:rsidP="00CE64B5">
            <w:pPr>
              <w:pStyle w:val="2"/>
              <w:jc w:val="center"/>
              <w:outlineLvl w:val="1"/>
            </w:pPr>
            <w:r w:rsidRPr="004A08D2">
              <w:rPr>
                <w:b w:val="0"/>
                <w:color w:val="548DD4" w:themeColor="text2" w:themeTint="99"/>
                <w:sz w:val="24"/>
              </w:rPr>
              <w:t>Исходные</w:t>
            </w:r>
            <w:r>
              <w:t xml:space="preserve"> </w:t>
            </w:r>
            <w:r w:rsidRPr="004A08D2">
              <w:rPr>
                <w:b w:val="0"/>
                <w:sz w:val="24"/>
              </w:rPr>
              <w:t>данные</w:t>
            </w:r>
          </w:p>
        </w:tc>
        <w:tc>
          <w:tcPr>
            <w:tcW w:w="4786" w:type="dxa"/>
          </w:tcPr>
          <w:p w14:paraId="27B06205" w14:textId="77777777" w:rsidR="00CE64B5" w:rsidRDefault="00CE64B5" w:rsidP="00CE64B5">
            <w:pPr>
              <w:pStyle w:val="2"/>
              <w:jc w:val="center"/>
              <w:outlineLvl w:val="1"/>
            </w:pPr>
            <w:r w:rsidRPr="004A08D2">
              <w:rPr>
                <w:b w:val="0"/>
                <w:sz w:val="24"/>
              </w:rPr>
              <w:t>Результат</w:t>
            </w:r>
          </w:p>
        </w:tc>
      </w:tr>
      <w:tr w:rsidR="00CE64B5" w14:paraId="2CB316F8" w14:textId="77777777" w:rsidTr="00EC69E2">
        <w:trPr>
          <w:trHeight w:val="335"/>
        </w:trPr>
        <w:tc>
          <w:tcPr>
            <w:tcW w:w="4785" w:type="dxa"/>
            <w:vAlign w:val="center"/>
          </w:tcPr>
          <w:p w14:paraId="04F25C64" w14:textId="77777777" w:rsidR="00CE64B5" w:rsidRDefault="004A08D2" w:rsidP="00CE6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1</w:t>
            </w:r>
          </w:p>
          <w:p w14:paraId="5DA7BD7B" w14:textId="77777777" w:rsidR="004A08D2" w:rsidRDefault="004A08D2" w:rsidP="00CE6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0</w:t>
            </w:r>
          </w:p>
          <w:p w14:paraId="725EB450" w14:textId="071D0E14" w:rsidR="004A08D2" w:rsidRPr="00CE64B5" w:rsidRDefault="004A08D2" w:rsidP="00CE6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4786" w:type="dxa"/>
            <w:vAlign w:val="center"/>
          </w:tcPr>
          <w:p w14:paraId="7219FF68" w14:textId="77777777" w:rsidR="00CE64B5" w:rsidRDefault="004A08D2" w:rsidP="00CE64B5">
            <w:pPr>
              <w:pStyle w:val="HTML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  <w:p w14:paraId="36386623" w14:textId="6A683888" w:rsidR="004A08D2" w:rsidRPr="00CE64B5" w:rsidRDefault="004A08D2" w:rsidP="00CE64B5">
            <w:pPr>
              <w:pStyle w:val="HTML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  <w:tr w:rsidR="00CE64B5" w14:paraId="6CD4C245" w14:textId="77777777" w:rsidTr="00EC69E2">
        <w:trPr>
          <w:trHeight w:val="373"/>
        </w:trPr>
        <w:tc>
          <w:tcPr>
            <w:tcW w:w="4785" w:type="dxa"/>
            <w:vAlign w:val="center"/>
          </w:tcPr>
          <w:p w14:paraId="69C72865" w14:textId="77777777" w:rsidR="00CE64B5" w:rsidRDefault="004A08D2" w:rsidP="00CE64B5">
            <w:pPr>
              <w:pStyle w:val="HTML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  <w:p w14:paraId="40CCD185" w14:textId="77777777" w:rsidR="004A08D2" w:rsidRDefault="004A08D2" w:rsidP="00CE64B5">
            <w:pPr>
              <w:pStyle w:val="HTML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01</w:t>
            </w:r>
          </w:p>
          <w:p w14:paraId="6D850228" w14:textId="59BD11B8" w:rsidR="004A08D2" w:rsidRPr="00CE64B5" w:rsidRDefault="004A08D2" w:rsidP="00CE64B5">
            <w:pPr>
              <w:pStyle w:val="HTML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</w:t>
            </w:r>
          </w:p>
        </w:tc>
        <w:tc>
          <w:tcPr>
            <w:tcW w:w="4786" w:type="dxa"/>
            <w:vAlign w:val="center"/>
          </w:tcPr>
          <w:p w14:paraId="75350C61" w14:textId="77777777" w:rsidR="00CE64B5" w:rsidRDefault="004A08D2" w:rsidP="00CE64B5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  <w:p w14:paraId="22B09F1C" w14:textId="2CA64E4E" w:rsidR="004A08D2" w:rsidRPr="00CE64B5" w:rsidRDefault="004A08D2" w:rsidP="00CE64B5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  <w:r w:rsidR="006A3F99">
              <w:rPr>
                <w:sz w:val="19"/>
                <w:szCs w:val="19"/>
              </w:rPr>
              <w:t>0</w:t>
            </w:r>
          </w:p>
        </w:tc>
      </w:tr>
    </w:tbl>
    <w:p w14:paraId="392DCDBF" w14:textId="77777777" w:rsidR="00EC69E2" w:rsidRPr="006A3F99" w:rsidRDefault="00EC69E2" w:rsidP="00EC69E2">
      <w:pPr>
        <w:ind w:firstLine="0"/>
      </w:pPr>
    </w:p>
    <w:p w14:paraId="2D3AFBD1" w14:textId="77777777" w:rsidR="00EC69E2" w:rsidRDefault="00EC69E2">
      <w:pPr>
        <w:spacing w:after="200" w:line="276" w:lineRule="auto"/>
        <w:ind w:firstLine="0"/>
        <w:jc w:val="left"/>
      </w:pPr>
      <w:r>
        <w:br w:type="page"/>
      </w:r>
      <w:bookmarkStart w:id="1" w:name="_GoBack"/>
      <w:bookmarkEnd w:id="1"/>
    </w:p>
    <w:p w14:paraId="4ADB5C30" w14:textId="24BCDA09" w:rsidR="00EC69E2" w:rsidRDefault="005767B4" w:rsidP="00EC69E2">
      <w:pPr>
        <w:pStyle w:val="1"/>
      </w:pPr>
      <w:r>
        <w:lastRenderedPageBreak/>
        <w:t xml:space="preserve">Общие сведения </w:t>
      </w:r>
    </w:p>
    <w:p w14:paraId="7C0C5C2B" w14:textId="759DC61C" w:rsidR="00120BA2" w:rsidRDefault="00EC69E2" w:rsidP="00120BA2">
      <w:r>
        <w:t>Программа «</w:t>
      </w:r>
      <w:r w:rsidR="00FC7AE0">
        <w:rPr>
          <w:lang w:val="en-US"/>
        </w:rPr>
        <w:t>Ones</w:t>
      </w:r>
      <w:r w:rsidR="00FC7AE0" w:rsidRPr="00FC7AE0">
        <w:t xml:space="preserve"> </w:t>
      </w:r>
      <w:r w:rsidR="00FC7AE0">
        <w:rPr>
          <w:lang w:val="en-US"/>
        </w:rPr>
        <w:t>and</w:t>
      </w:r>
      <w:r w:rsidR="00FC7AE0" w:rsidRPr="00FC7AE0">
        <w:t xml:space="preserve"> </w:t>
      </w:r>
      <w:r w:rsidR="00FC7AE0">
        <w:rPr>
          <w:lang w:val="en-US"/>
        </w:rPr>
        <w:t>Zeroes</w:t>
      </w:r>
      <w:r>
        <w:t>» является решением задачи №1</w:t>
      </w:r>
      <w:r w:rsidR="00FC7AE0">
        <w:t>530</w:t>
      </w:r>
      <w:r w:rsidRPr="008A7D19">
        <w:t>.</w:t>
      </w:r>
      <w:r>
        <w:t xml:space="preserve"> </w:t>
      </w:r>
      <w:r w:rsidR="00FC7AE0">
        <w:t>Целью её разработки является автоматическая генерация пары «совместимых» двоичных чисел, что будут лексикографически больше изначально заданной пары двоичных чисел.</w:t>
      </w:r>
    </w:p>
    <w:p w14:paraId="1F21E460" w14:textId="0C7FE95A" w:rsidR="00120BA2" w:rsidRDefault="00120BA2" w:rsidP="00120BA2">
      <w:r>
        <w:t xml:space="preserve">Числа будут являться совместимыми в случае, если </w:t>
      </w:r>
      <w:r w:rsidRPr="00120BA2">
        <w:t xml:space="preserve">операция исключающего ИЛИ (XOR) между ними равна операции сложения </w:t>
      </w:r>
      <w:proofErr w:type="spellStart"/>
      <w:r w:rsidRPr="00120BA2">
        <w:rPr>
          <w:i/>
          <w:iCs/>
        </w:rPr>
        <w:t>a</w:t>
      </w:r>
      <w:r w:rsidRPr="00120BA2">
        <w:t>+</w:t>
      </w:r>
      <w:r w:rsidRPr="00120BA2">
        <w:rPr>
          <w:i/>
          <w:iCs/>
        </w:rPr>
        <w:t>b</w:t>
      </w:r>
      <w:proofErr w:type="spellEnd"/>
      <w:r w:rsidRPr="00120BA2">
        <w:t>.</w:t>
      </w:r>
    </w:p>
    <w:p w14:paraId="68DA3040" w14:textId="7BD96C88" w:rsidR="00FC7AE0" w:rsidRDefault="00EE3D15" w:rsidP="00FC7AE0">
      <w:r>
        <w:t xml:space="preserve"> </w:t>
      </w:r>
      <w:r w:rsidR="00FC7AE0">
        <w:t>Пример</w:t>
      </w:r>
      <w:r w:rsidR="00120BA2">
        <w:t>ы</w:t>
      </w:r>
      <w:r w:rsidR="00FC7AE0">
        <w:t xml:space="preserve"> совместимых двоичных чисел: </w:t>
      </w:r>
    </w:p>
    <w:tbl>
      <w:tblPr>
        <w:tblStyle w:val="a7"/>
        <w:tblpPr w:leftFromText="180" w:rightFromText="180" w:vertAnchor="text" w:horzAnchor="page" w:tblpX="2113" w:tblpY="154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120BA2" w14:paraId="79E7DBB7" w14:textId="77777777" w:rsidTr="00120BA2">
        <w:trPr>
          <w:trHeight w:val="492"/>
        </w:trPr>
        <w:tc>
          <w:tcPr>
            <w:tcW w:w="595" w:type="dxa"/>
            <w:vAlign w:val="center"/>
          </w:tcPr>
          <w:p w14:paraId="19F9E505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22D3AB30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2D5B1705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1A8EF8B4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120BA2" w14:paraId="5F864532" w14:textId="77777777" w:rsidTr="00120BA2">
        <w:trPr>
          <w:trHeight w:val="493"/>
        </w:trPr>
        <w:tc>
          <w:tcPr>
            <w:tcW w:w="595" w:type="dxa"/>
            <w:vAlign w:val="center"/>
          </w:tcPr>
          <w:p w14:paraId="4EE502E0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2AC2DE8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6269F1A6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15685B61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154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120BA2" w14:paraId="6B15D09F" w14:textId="77777777" w:rsidTr="00120BA2">
        <w:trPr>
          <w:trHeight w:val="492"/>
        </w:trPr>
        <w:tc>
          <w:tcPr>
            <w:tcW w:w="595" w:type="dxa"/>
            <w:vAlign w:val="center"/>
          </w:tcPr>
          <w:p w14:paraId="366B5663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4EDDEDCE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32F8C982" w14:textId="40EEB570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0D57599F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120BA2" w14:paraId="6A2D732E" w14:textId="77777777" w:rsidTr="00120BA2">
        <w:trPr>
          <w:trHeight w:val="493"/>
        </w:trPr>
        <w:tc>
          <w:tcPr>
            <w:tcW w:w="595" w:type="dxa"/>
            <w:vAlign w:val="center"/>
          </w:tcPr>
          <w:p w14:paraId="3EF155E1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B7864CA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64BF813B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21CDAB32" w14:textId="77777777" w:rsidR="00120BA2" w:rsidRPr="00EE3D15" w:rsidRDefault="00120BA2" w:rsidP="00120BA2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0</w:t>
            </w:r>
          </w:p>
        </w:tc>
      </w:tr>
    </w:tbl>
    <w:p w14:paraId="1B6DD124" w14:textId="0A2FDA66" w:rsidR="00FC7AE0" w:rsidRDefault="00FC7AE0" w:rsidP="00FC7AE0"/>
    <w:p w14:paraId="56D00F28" w14:textId="77777777" w:rsidR="00EE3D15" w:rsidRDefault="00EE3D15" w:rsidP="00120BA2">
      <w:pPr>
        <w:ind w:firstLine="0"/>
      </w:pPr>
    </w:p>
    <w:p w14:paraId="3EEBB490" w14:textId="77777777" w:rsidR="00120BA2" w:rsidRDefault="00120BA2" w:rsidP="00EC69E2"/>
    <w:p w14:paraId="497E181B" w14:textId="77777777" w:rsidR="00120BA2" w:rsidRDefault="00120BA2" w:rsidP="00EC69E2"/>
    <w:p w14:paraId="498760B0" w14:textId="737ACFAD" w:rsidR="00EC69E2" w:rsidRDefault="00EC69E2" w:rsidP="00EC69E2">
      <w:r>
        <w:t>Программа выполняет следующие действия:</w:t>
      </w:r>
    </w:p>
    <w:p w14:paraId="69951547" w14:textId="6D86A602" w:rsidR="00EC69E2" w:rsidRDefault="00EC69E2" w:rsidP="00EC69E2">
      <w:pPr>
        <w:pStyle w:val="a3"/>
        <w:numPr>
          <w:ilvl w:val="0"/>
          <w:numId w:val="1"/>
        </w:numPr>
      </w:pPr>
      <w:r>
        <w:t>получает со стандартного потока ввода</w:t>
      </w:r>
      <w:r w:rsidR="00D26702">
        <w:t xml:space="preserve"> пару любых двоичных чисел и их длину;</w:t>
      </w:r>
    </w:p>
    <w:p w14:paraId="175E40BA" w14:textId="480627E5" w:rsidR="00EC69E2" w:rsidRDefault="00D26702" w:rsidP="00EC69E2">
      <w:pPr>
        <w:pStyle w:val="a3"/>
        <w:numPr>
          <w:ilvl w:val="0"/>
          <w:numId w:val="1"/>
        </w:numPr>
      </w:pPr>
      <w:r>
        <w:t>анализирует числа на наличие лексикографически большей совместимой пары</w:t>
      </w:r>
      <w:r w:rsidR="00EC69E2">
        <w:t>;</w:t>
      </w:r>
    </w:p>
    <w:p w14:paraId="15E5E3AF" w14:textId="61343B16" w:rsidR="00EC69E2" w:rsidRDefault="00D26702" w:rsidP="00EC69E2">
      <w:pPr>
        <w:pStyle w:val="a3"/>
        <w:numPr>
          <w:ilvl w:val="0"/>
          <w:numId w:val="1"/>
        </w:numPr>
      </w:pPr>
      <w:r>
        <w:t>если найдена подходящая совместимая пара, выводит на экран данную пару, в ином случае – наименьшую совместимую пару</w:t>
      </w:r>
      <w:r w:rsidR="00EC69E2">
        <w:t>.</w:t>
      </w:r>
    </w:p>
    <w:p w14:paraId="2F5C6852" w14:textId="52152782" w:rsidR="00EC69E2" w:rsidRDefault="00EC69E2" w:rsidP="00EC69E2">
      <w:r>
        <w:t>Время работы программы на любых корректных входных данных не превышает 0.</w:t>
      </w:r>
      <w:r w:rsidR="000F21C7">
        <w:t xml:space="preserve">15 </w:t>
      </w:r>
      <w:r>
        <w:t>секунд.</w:t>
      </w:r>
    </w:p>
    <w:p w14:paraId="071AF107" w14:textId="1BE469D5" w:rsidR="00EC69E2" w:rsidRDefault="00EC69E2" w:rsidP="00EC69E2">
      <w:r>
        <w:t xml:space="preserve">Входные данные предполагаются корректными, поэтому никаких проверочных действий не производится. На любом корректном наборе входных данных программа заканчивает работу безаварийно. </w:t>
      </w:r>
    </w:p>
    <w:p w14:paraId="4F3E4070" w14:textId="77777777" w:rsidR="005F3928" w:rsidRDefault="00EC69E2" w:rsidP="005F3928">
      <w:r>
        <w:t xml:space="preserve">Программа написана на языке программирования </w:t>
      </w:r>
      <w:r w:rsidR="00D26702">
        <w:rPr>
          <w:lang w:val="en-US"/>
        </w:rPr>
        <w:t>Python</w:t>
      </w:r>
      <w:r w:rsidR="00D26702" w:rsidRPr="00D26702">
        <w:t xml:space="preserve"> 3.9</w:t>
      </w:r>
      <w:r>
        <w:t>, гарантирован</w:t>
      </w:r>
      <w:r w:rsidR="00E6164F">
        <w:t>н</w:t>
      </w:r>
      <w:r>
        <w:t xml:space="preserve">о </w:t>
      </w:r>
      <w:r w:rsidR="00D26702">
        <w:t>выполняется</w:t>
      </w:r>
      <w:r>
        <w:t xml:space="preserve"> с помощью </w:t>
      </w:r>
      <w:r w:rsidR="00D26702">
        <w:t xml:space="preserve">любого </w:t>
      </w:r>
      <w:r w:rsidR="00D26702">
        <w:rPr>
          <w:lang w:val="en-US"/>
        </w:rPr>
        <w:t>Python</w:t>
      </w:r>
      <w:r w:rsidR="00D26702" w:rsidRPr="00D26702">
        <w:t xml:space="preserve"> </w:t>
      </w:r>
      <w:r w:rsidR="00D26702">
        <w:t>интерпретатора, поддерживающего данную версию языка.</w:t>
      </w:r>
    </w:p>
    <w:p w14:paraId="30F32C58" w14:textId="46CD5323" w:rsidR="00EC69E2" w:rsidRPr="005F3928" w:rsidRDefault="005F3928" w:rsidP="005F3928">
      <w:pPr>
        <w:rPr>
          <w:i/>
        </w:rPr>
      </w:pPr>
      <w:r w:rsidRPr="005F3928">
        <w:rPr>
          <w:i/>
        </w:rPr>
        <w:t xml:space="preserve">Примечание: </w:t>
      </w:r>
      <w:r>
        <w:rPr>
          <w:i/>
        </w:rPr>
        <w:t xml:space="preserve">здесь, как и в продолжении текста, </w:t>
      </w:r>
      <w:r w:rsidRPr="005F3928">
        <w:rPr>
          <w:i/>
        </w:rPr>
        <w:t>под словом «число» подразумевается и соответствующая ему бинарная последовательность.</w:t>
      </w:r>
      <w:r w:rsidR="00EC69E2" w:rsidRPr="005F3928">
        <w:rPr>
          <w:i/>
        </w:rPr>
        <w:br w:type="page"/>
      </w:r>
    </w:p>
    <w:p w14:paraId="2631E7EA" w14:textId="27288638" w:rsidR="005F3928" w:rsidRPr="005F3928" w:rsidRDefault="00522088" w:rsidP="005F3928">
      <w:pPr>
        <w:pStyle w:val="1"/>
      </w:pPr>
      <w:r>
        <w:lastRenderedPageBreak/>
        <w:t>Ключевые идеи и а</w:t>
      </w:r>
      <w:r w:rsidR="00EC69E2">
        <w:t xml:space="preserve">лгоритм </w:t>
      </w:r>
      <w:r>
        <w:t>решения</w:t>
      </w:r>
    </w:p>
    <w:p w14:paraId="47D40482" w14:textId="7989191C" w:rsidR="00B419A1" w:rsidRDefault="00B419A1" w:rsidP="00B419A1">
      <w:pPr>
        <w:rPr>
          <w:noProof/>
          <w:lang w:eastAsia="ru-RU"/>
        </w:rPr>
      </w:pPr>
      <w:r>
        <w:t>Данная задача решена с помощью метода инкрементации и поэтапной проверки чисел</w:t>
      </w:r>
      <w:r w:rsidR="00EC69E2">
        <w:t>.</w:t>
      </w:r>
      <w:r w:rsidR="00F76ADA" w:rsidRPr="00F76ADA">
        <w:rPr>
          <w:noProof/>
          <w:lang w:eastAsia="ru-RU"/>
        </w:rPr>
        <w:t xml:space="preserve"> </w:t>
      </w:r>
    </w:p>
    <w:p w14:paraId="04014663" w14:textId="57A8315A" w:rsidR="00B419A1" w:rsidRDefault="00B419A1" w:rsidP="00B419A1">
      <w:pPr>
        <w:rPr>
          <w:noProof/>
          <w:lang w:eastAsia="ru-RU"/>
        </w:rPr>
      </w:pPr>
      <w:r>
        <w:rPr>
          <w:noProof/>
          <w:lang w:eastAsia="ru-RU"/>
        </w:rPr>
        <w:t>Метод состоит в следующем:</w:t>
      </w:r>
    </w:p>
    <w:p w14:paraId="5956668A" w14:textId="6D491827" w:rsidR="00EC69E2" w:rsidRDefault="005D68B9" w:rsidP="005D68B9">
      <w:pPr>
        <w:pStyle w:val="a3"/>
        <w:numPr>
          <w:ilvl w:val="0"/>
          <w:numId w:val="9"/>
        </w:numPr>
        <w:rPr>
          <w:noProof/>
          <w:lang w:eastAsia="ru-RU"/>
        </w:rPr>
      </w:pPr>
      <w:r>
        <w:rPr>
          <w:noProof/>
          <w:lang w:eastAsia="ru-RU"/>
        </w:rPr>
        <w:t xml:space="preserve">Поскольку в описании программы указано, что для лексикографически большей пары будет достаточно увеличить лишь число </w:t>
      </w:r>
      <w:r w:rsidRPr="000B6923">
        <w:rPr>
          <w:b/>
          <w:noProof/>
          <w:lang w:val="en-US" w:eastAsia="ru-RU"/>
        </w:rPr>
        <w:t>b</w:t>
      </w:r>
      <w:r>
        <w:rPr>
          <w:noProof/>
          <w:lang w:eastAsia="ru-RU"/>
        </w:rPr>
        <w:t xml:space="preserve">, в первую очередь инкрементируем его. Для инкрементации чисел в программу введена функция </w:t>
      </w:r>
      <w:r w:rsidR="009227CC" w:rsidRPr="000B6923">
        <w:rPr>
          <w:b/>
          <w:noProof/>
          <w:lang w:val="en-US" w:eastAsia="ru-RU"/>
        </w:rPr>
        <w:t>up</w:t>
      </w:r>
      <w:r w:rsidRPr="000B6923">
        <w:rPr>
          <w:b/>
          <w:noProof/>
          <w:lang w:eastAsia="ru-RU"/>
        </w:rPr>
        <w:t>()</w:t>
      </w:r>
      <w:r>
        <w:rPr>
          <w:noProof/>
          <w:lang w:eastAsia="ru-RU"/>
        </w:rPr>
        <w:t xml:space="preserve">, что, помимо увеличения числа, возвращает </w:t>
      </w:r>
      <w:r w:rsidRPr="000B6923">
        <w:rPr>
          <w:i/>
          <w:noProof/>
          <w:lang w:val="en-US" w:eastAsia="ru-RU"/>
        </w:rPr>
        <w:t>True</w:t>
      </w:r>
      <w:r w:rsidRPr="005D68B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или </w:t>
      </w:r>
      <w:r w:rsidRPr="000B6923">
        <w:rPr>
          <w:i/>
          <w:noProof/>
          <w:lang w:val="en-US" w:eastAsia="ru-RU"/>
        </w:rPr>
        <w:t>False</w:t>
      </w:r>
      <w:r w:rsidRPr="005D68B9">
        <w:rPr>
          <w:noProof/>
          <w:lang w:eastAsia="ru-RU"/>
        </w:rPr>
        <w:t xml:space="preserve"> </w:t>
      </w:r>
      <w:r>
        <w:rPr>
          <w:noProof/>
          <w:lang w:eastAsia="ru-RU"/>
        </w:rPr>
        <w:t>в зависимости от того, переполнено ли число при инкрементации, или нет.</w:t>
      </w:r>
    </w:p>
    <w:p w14:paraId="66625AD2" w14:textId="07BAE1E9" w:rsidR="00A5224F" w:rsidRDefault="005D68B9" w:rsidP="005D68B9">
      <w:pPr>
        <w:pStyle w:val="a3"/>
        <w:numPr>
          <w:ilvl w:val="0"/>
          <w:numId w:val="9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инкрементированное число </w:t>
      </w:r>
      <w:r w:rsidRPr="000B6923">
        <w:rPr>
          <w:b/>
          <w:noProof/>
          <w:lang w:val="en-US" w:eastAsia="ru-RU"/>
        </w:rPr>
        <w:t>b</w:t>
      </w:r>
      <w:r>
        <w:rPr>
          <w:noProof/>
          <w:lang w:eastAsia="ru-RU"/>
        </w:rPr>
        <w:t xml:space="preserve"> не переполнено, </w:t>
      </w:r>
      <w:r w:rsidR="00EA0B97">
        <w:rPr>
          <w:noProof/>
          <w:lang w:eastAsia="ru-RU"/>
        </w:rPr>
        <w:t xml:space="preserve">проводится проверка на его совместимость с числом </w:t>
      </w:r>
      <w:r w:rsidR="00EA0B97" w:rsidRPr="000B6923">
        <w:rPr>
          <w:b/>
          <w:noProof/>
          <w:lang w:val="en-US" w:eastAsia="ru-RU"/>
        </w:rPr>
        <w:t>a</w:t>
      </w:r>
      <w:r w:rsidR="00EA0B97">
        <w:rPr>
          <w:noProof/>
          <w:lang w:eastAsia="ru-RU"/>
        </w:rPr>
        <w:t xml:space="preserve">. </w:t>
      </w:r>
      <w:r w:rsidR="00901D36">
        <w:rPr>
          <w:noProof/>
          <w:lang w:eastAsia="ru-RU"/>
        </w:rPr>
        <w:t>Циклом проходимся справа налево по обоим числам</w:t>
      </w:r>
      <w:r w:rsidR="00FE46C8">
        <w:rPr>
          <w:noProof/>
          <w:lang w:eastAsia="ru-RU"/>
        </w:rPr>
        <w:t xml:space="preserve">, конвертированным в </w:t>
      </w:r>
      <w:r w:rsidR="00FE46C8" w:rsidRPr="000B6923">
        <w:rPr>
          <w:i/>
          <w:noProof/>
          <w:lang w:val="en-US" w:eastAsia="ru-RU"/>
        </w:rPr>
        <w:t>List</w:t>
      </w:r>
      <w:r w:rsidR="00FE46C8">
        <w:rPr>
          <w:noProof/>
          <w:lang w:eastAsia="ru-RU"/>
        </w:rPr>
        <w:t>,</w:t>
      </w:r>
      <w:r w:rsidR="00901D36">
        <w:rPr>
          <w:noProof/>
          <w:lang w:eastAsia="ru-RU"/>
        </w:rPr>
        <w:t xml:space="preserve"> в поисках такого разряда дв. числа, в котором у двух чисел будут единицы.</w:t>
      </w:r>
      <w:r w:rsidR="00A5224F">
        <w:rPr>
          <w:noProof/>
          <w:lang w:eastAsia="ru-RU"/>
        </w:rPr>
        <w:t xml:space="preserve"> Далее есть два варианта:</w:t>
      </w:r>
    </w:p>
    <w:p w14:paraId="27794B3D" w14:textId="77777777" w:rsidR="000B6923" w:rsidRDefault="000B6923" w:rsidP="000B6923">
      <w:pPr>
        <w:pStyle w:val="a3"/>
        <w:ind w:firstLine="0"/>
        <w:rPr>
          <w:noProof/>
          <w:lang w:eastAsia="ru-RU"/>
        </w:rPr>
      </w:pPr>
    </w:p>
    <w:p w14:paraId="4F49166E" w14:textId="2EFC4363" w:rsidR="000B6923" w:rsidRPr="00C96193" w:rsidRDefault="00A5224F" w:rsidP="00A5224F">
      <w:pPr>
        <w:pStyle w:val="a3"/>
        <w:ind w:firstLine="0"/>
        <w:rPr>
          <w:noProof/>
          <w:lang w:eastAsia="ru-RU"/>
        </w:rPr>
      </w:pPr>
      <w:r>
        <w:rPr>
          <w:noProof/>
          <w:lang w:eastAsia="ru-RU"/>
        </w:rPr>
        <w:t>А)</w:t>
      </w:r>
      <w:r w:rsidR="00901D36">
        <w:rPr>
          <w:noProof/>
          <w:lang w:eastAsia="ru-RU"/>
        </w:rPr>
        <w:t xml:space="preserve"> В случае, если подобный разряд найден, </w:t>
      </w:r>
      <w:r>
        <w:rPr>
          <w:noProof/>
          <w:lang w:eastAsia="ru-RU"/>
        </w:rPr>
        <w:t xml:space="preserve">следующий разряд числа </w:t>
      </w:r>
      <w:r w:rsidRPr="000B6923">
        <w:rPr>
          <w:b/>
          <w:noProof/>
          <w:lang w:val="en-US" w:eastAsia="ru-RU"/>
        </w:rPr>
        <w:t>b</w:t>
      </w:r>
      <w:r w:rsidR="00901D36" w:rsidRPr="00A5224F">
        <w:rPr>
          <w:noProof/>
          <w:lang w:eastAsia="ru-RU"/>
        </w:rPr>
        <w:t xml:space="preserve"> </w:t>
      </w:r>
      <w:r w:rsidR="00901D36">
        <w:rPr>
          <w:noProof/>
          <w:lang w:eastAsia="ru-RU"/>
        </w:rPr>
        <w:t>инкрементируется</w:t>
      </w:r>
      <w:r>
        <w:rPr>
          <w:noProof/>
          <w:lang w:eastAsia="ru-RU"/>
        </w:rPr>
        <w:t>,</w:t>
      </w:r>
      <w:r w:rsidR="009227CC">
        <w:rPr>
          <w:noProof/>
          <w:lang w:eastAsia="ru-RU"/>
        </w:rPr>
        <w:t xml:space="preserve"> сравнивается со следующим разрядом числа </w:t>
      </w:r>
      <w:r w:rsidR="009227CC" w:rsidRPr="000B6923">
        <w:rPr>
          <w:b/>
          <w:noProof/>
          <w:lang w:val="en-US" w:eastAsia="ru-RU"/>
        </w:rPr>
        <w:t>a</w:t>
      </w:r>
      <w:r>
        <w:rPr>
          <w:noProof/>
          <w:lang w:eastAsia="ru-RU"/>
        </w:rPr>
        <w:t xml:space="preserve"> и так до тех пор, пока</w:t>
      </w:r>
      <w:r w:rsidR="009227CC">
        <w:rPr>
          <w:noProof/>
          <w:lang w:eastAsia="ru-RU"/>
        </w:rPr>
        <w:t xml:space="preserve"> не будет найден разряд, в котором у числа </w:t>
      </w:r>
      <w:r w:rsidR="009227CC" w:rsidRPr="000B6923">
        <w:rPr>
          <w:b/>
          <w:noProof/>
          <w:lang w:eastAsia="ru-RU"/>
        </w:rPr>
        <w:t xml:space="preserve">а </w:t>
      </w:r>
      <w:r w:rsidR="009227CC">
        <w:rPr>
          <w:noProof/>
          <w:lang w:eastAsia="ru-RU"/>
        </w:rPr>
        <w:t>– 0, а у</w:t>
      </w:r>
      <w:r w:rsidR="00F31813">
        <w:rPr>
          <w:noProof/>
          <w:lang w:eastAsia="ru-RU"/>
        </w:rPr>
        <w:t xml:space="preserve"> увеличенного</w:t>
      </w:r>
      <w:r w:rsidR="009227CC">
        <w:rPr>
          <w:noProof/>
          <w:lang w:eastAsia="ru-RU"/>
        </w:rPr>
        <w:t xml:space="preserve"> числа </w:t>
      </w:r>
      <w:r w:rsidR="009227CC" w:rsidRPr="000B6923">
        <w:rPr>
          <w:b/>
          <w:noProof/>
          <w:lang w:val="en-US" w:eastAsia="ru-RU"/>
        </w:rPr>
        <w:t>b</w:t>
      </w:r>
      <w:r w:rsidR="009227CC" w:rsidRPr="000B6923">
        <w:rPr>
          <w:b/>
          <w:noProof/>
          <w:lang w:eastAsia="ru-RU"/>
        </w:rPr>
        <w:t xml:space="preserve"> </w:t>
      </w:r>
      <w:r w:rsidR="009227CC">
        <w:rPr>
          <w:noProof/>
          <w:lang w:eastAsia="ru-RU"/>
        </w:rPr>
        <w:t>– 1. Для этого введен</w:t>
      </w:r>
      <w:r w:rsidR="003C2376">
        <w:rPr>
          <w:noProof/>
          <w:lang w:eastAsia="ru-RU"/>
        </w:rPr>
        <w:t xml:space="preserve"> флаг</w:t>
      </w:r>
      <w:r w:rsidR="009227CC">
        <w:rPr>
          <w:noProof/>
          <w:lang w:eastAsia="ru-RU"/>
        </w:rPr>
        <w:t xml:space="preserve"> </w:t>
      </w:r>
      <w:r w:rsidR="00F31813">
        <w:rPr>
          <w:noProof/>
          <w:lang w:eastAsia="ru-RU"/>
        </w:rPr>
        <w:t xml:space="preserve">переноса </w:t>
      </w:r>
      <w:r w:rsidR="009227CC" w:rsidRPr="000B6923">
        <w:rPr>
          <w:b/>
          <w:noProof/>
          <w:lang w:val="en-US" w:eastAsia="ru-RU"/>
        </w:rPr>
        <w:t>p</w:t>
      </w:r>
      <w:r w:rsidR="009227CC" w:rsidRPr="00F31813">
        <w:rPr>
          <w:noProof/>
          <w:lang w:eastAsia="ru-RU"/>
        </w:rPr>
        <w:t>.</w:t>
      </w:r>
      <w:r w:rsidR="00C96193">
        <w:rPr>
          <w:noProof/>
          <w:lang w:eastAsia="ru-RU"/>
        </w:rPr>
        <w:t xml:space="preserve"> Сумма значений разряда + значение </w:t>
      </w:r>
      <w:r w:rsidR="00C96193" w:rsidRPr="00C96193">
        <w:rPr>
          <w:b/>
          <w:noProof/>
          <w:lang w:val="en-US" w:eastAsia="ru-RU"/>
        </w:rPr>
        <w:t>p</w:t>
      </w:r>
      <w:r w:rsidR="00C96193" w:rsidRPr="00C96193">
        <w:rPr>
          <w:b/>
          <w:noProof/>
          <w:lang w:eastAsia="ru-RU"/>
        </w:rPr>
        <w:t xml:space="preserve"> </w:t>
      </w:r>
      <w:r w:rsidR="00C96193" w:rsidRPr="00C96193">
        <w:rPr>
          <w:noProof/>
          <w:lang w:eastAsia="ru-RU"/>
        </w:rPr>
        <w:t>(0 или 1)</w:t>
      </w:r>
      <w:r w:rsidR="00C96193">
        <w:rPr>
          <w:noProof/>
          <w:lang w:eastAsia="ru-RU"/>
        </w:rPr>
        <w:t xml:space="preserve"> не должна превышать 1.</w:t>
      </w:r>
    </w:p>
    <w:p w14:paraId="307E30B0" w14:textId="77777777" w:rsidR="000B6923" w:rsidRDefault="00F31813" w:rsidP="00A5224F">
      <w:pPr>
        <w:pStyle w:val="a3"/>
        <w:ind w:firstLine="0"/>
        <w:rPr>
          <w:noProof/>
          <w:lang w:eastAsia="ru-RU"/>
        </w:rPr>
      </w:pPr>
      <w:r w:rsidRPr="00F31813">
        <w:rPr>
          <w:noProof/>
          <w:lang w:eastAsia="ru-RU"/>
        </w:rPr>
        <w:t>[</w:t>
      </w:r>
      <w:r w:rsidRPr="000B6923">
        <w:rPr>
          <w:b/>
          <w:noProof/>
          <w:lang w:eastAsia="ru-RU"/>
        </w:rPr>
        <w:t>Индекс</w:t>
      </w:r>
      <w:r w:rsidR="009227CC" w:rsidRPr="000B6923">
        <w:rPr>
          <w:b/>
          <w:noProof/>
          <w:lang w:eastAsia="ru-RU"/>
        </w:rPr>
        <w:t xml:space="preserve"> разряда</w:t>
      </w:r>
      <w:r w:rsidRPr="000B6923">
        <w:rPr>
          <w:b/>
          <w:noProof/>
          <w:lang w:eastAsia="ru-RU"/>
        </w:rPr>
        <w:t xml:space="preserve"> </w:t>
      </w:r>
      <w:r w:rsidRPr="00F31813">
        <w:rPr>
          <w:noProof/>
          <w:lang w:eastAsia="ru-RU"/>
        </w:rPr>
        <w:t>+ 1]</w:t>
      </w:r>
      <w:r w:rsidR="009227CC">
        <w:rPr>
          <w:noProof/>
          <w:lang w:eastAsia="ru-RU"/>
        </w:rPr>
        <w:t xml:space="preserve"> записывается в</w:t>
      </w:r>
      <w:r>
        <w:rPr>
          <w:noProof/>
          <w:lang w:eastAsia="ru-RU"/>
        </w:rPr>
        <w:t xml:space="preserve"> переменную </w:t>
      </w:r>
      <w:r w:rsidRPr="000B6923">
        <w:rPr>
          <w:b/>
          <w:noProof/>
          <w:lang w:val="en-US" w:eastAsia="ru-RU"/>
        </w:rPr>
        <w:t>p</w:t>
      </w:r>
      <w:r w:rsidRPr="000B6923">
        <w:rPr>
          <w:b/>
          <w:noProof/>
          <w:lang w:eastAsia="ru-RU"/>
        </w:rPr>
        <w:t>_</w:t>
      </w:r>
      <w:r w:rsidRPr="000B6923">
        <w:rPr>
          <w:b/>
          <w:noProof/>
          <w:lang w:val="en-US" w:eastAsia="ru-RU"/>
        </w:rPr>
        <w:t>index</w:t>
      </w:r>
      <w:r>
        <w:rPr>
          <w:noProof/>
          <w:lang w:eastAsia="ru-RU"/>
        </w:rPr>
        <w:t xml:space="preserve">. В данном случае </w:t>
      </w:r>
      <w:r w:rsidRPr="000F21C7">
        <w:rPr>
          <w:b/>
          <w:noProof/>
          <w:lang w:eastAsia="ru-RU"/>
        </w:rPr>
        <w:t>индекс разряда</w:t>
      </w:r>
      <w:r>
        <w:rPr>
          <w:noProof/>
          <w:lang w:eastAsia="ru-RU"/>
        </w:rPr>
        <w:t xml:space="preserve"> - это номер элемента списка, в который сконвертировано дв. число.</w:t>
      </w:r>
      <w:r w:rsidR="00FE46C8">
        <w:rPr>
          <w:noProof/>
          <w:lang w:eastAsia="ru-RU"/>
        </w:rPr>
        <w:t xml:space="preserve"> Приравниваем </w:t>
      </w:r>
      <w:r w:rsidR="00FE46C8" w:rsidRPr="000B6923">
        <w:rPr>
          <w:b/>
          <w:noProof/>
          <w:lang w:val="en-US" w:eastAsia="ru-RU"/>
        </w:rPr>
        <w:t>b</w:t>
      </w:r>
      <w:r w:rsidR="00FE46C8" w:rsidRPr="000B6923">
        <w:rPr>
          <w:b/>
          <w:noProof/>
          <w:lang w:eastAsia="ru-RU"/>
        </w:rPr>
        <w:t>[</w:t>
      </w:r>
      <w:r w:rsidR="00FE46C8" w:rsidRPr="000B6923">
        <w:rPr>
          <w:b/>
          <w:noProof/>
          <w:lang w:val="en-US" w:eastAsia="ru-RU"/>
        </w:rPr>
        <w:t>p</w:t>
      </w:r>
      <w:r w:rsidR="00FE46C8" w:rsidRPr="000B6923">
        <w:rPr>
          <w:b/>
          <w:noProof/>
          <w:lang w:eastAsia="ru-RU"/>
        </w:rPr>
        <w:t>_</w:t>
      </w:r>
      <w:r w:rsidR="00FE46C8" w:rsidRPr="000B6923">
        <w:rPr>
          <w:b/>
          <w:noProof/>
          <w:lang w:val="en-US" w:eastAsia="ru-RU"/>
        </w:rPr>
        <w:t>index</w:t>
      </w:r>
      <w:r w:rsidR="00FE46C8" w:rsidRPr="000B6923">
        <w:rPr>
          <w:b/>
          <w:noProof/>
          <w:lang w:eastAsia="ru-RU"/>
        </w:rPr>
        <w:t xml:space="preserve"> - 1]</w:t>
      </w:r>
      <w:r w:rsidR="00FE46C8" w:rsidRPr="00FE46C8">
        <w:rPr>
          <w:noProof/>
          <w:lang w:eastAsia="ru-RU"/>
        </w:rPr>
        <w:t xml:space="preserve"> </w:t>
      </w:r>
      <w:r w:rsidR="00FE46C8">
        <w:rPr>
          <w:noProof/>
          <w:lang w:eastAsia="ru-RU"/>
        </w:rPr>
        <w:t xml:space="preserve">к единице, все разряды справа – зануляем, т.к. нам нужно наименьшее число </w:t>
      </w:r>
      <w:r w:rsidR="00FE46C8" w:rsidRPr="000B6923">
        <w:rPr>
          <w:b/>
          <w:noProof/>
          <w:lang w:val="en-US" w:eastAsia="ru-RU"/>
        </w:rPr>
        <w:t>b</w:t>
      </w:r>
      <w:r w:rsidR="00FE46C8">
        <w:rPr>
          <w:noProof/>
          <w:lang w:eastAsia="ru-RU"/>
        </w:rPr>
        <w:t xml:space="preserve">, что будет больше прошлого числа </w:t>
      </w:r>
      <w:r w:rsidR="00FE46C8" w:rsidRPr="000B6923">
        <w:rPr>
          <w:b/>
          <w:noProof/>
          <w:lang w:val="en-US" w:eastAsia="ru-RU"/>
        </w:rPr>
        <w:t>b</w:t>
      </w:r>
      <w:r w:rsidR="00FE46C8">
        <w:rPr>
          <w:noProof/>
          <w:lang w:eastAsia="ru-RU"/>
        </w:rPr>
        <w:t>, но совместимым с неизменным числом</w:t>
      </w:r>
      <w:r w:rsidR="000B6923" w:rsidRPr="000B6923">
        <w:rPr>
          <w:noProof/>
          <w:lang w:eastAsia="ru-RU"/>
        </w:rPr>
        <w:t xml:space="preserve"> </w:t>
      </w:r>
      <w:r w:rsidR="000B6923" w:rsidRPr="000B6923">
        <w:rPr>
          <w:b/>
          <w:noProof/>
          <w:lang w:val="en-US" w:eastAsia="ru-RU"/>
        </w:rPr>
        <w:t>a</w:t>
      </w:r>
      <w:r w:rsidR="000B6923" w:rsidRPr="000B6923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0B6923">
        <w:rPr>
          <w:noProof/>
          <w:lang w:eastAsia="ru-RU"/>
        </w:rPr>
        <w:t>Возвращаем числа, получаем ответ.</w:t>
      </w:r>
    </w:p>
    <w:p w14:paraId="67A34418" w14:textId="6E28DB9E" w:rsidR="005D68B9" w:rsidRDefault="00F31813" w:rsidP="00A5224F">
      <w:pPr>
        <w:pStyle w:val="a3"/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В случае, если </w:t>
      </w:r>
      <w:r w:rsidRPr="000B6923">
        <w:rPr>
          <w:b/>
          <w:noProof/>
          <w:lang w:eastAsia="ru-RU"/>
        </w:rPr>
        <w:t>индекс разряда</w:t>
      </w:r>
      <w:r>
        <w:rPr>
          <w:noProof/>
          <w:lang w:eastAsia="ru-RU"/>
        </w:rPr>
        <w:t xml:space="preserve"> равен нулю, это значит, что </w:t>
      </w:r>
      <w:r w:rsidR="00FE46C8">
        <w:rPr>
          <w:noProof/>
          <w:lang w:eastAsia="ru-RU"/>
        </w:rPr>
        <w:t xml:space="preserve">либо в наибольшем разряде чисел </w:t>
      </w:r>
      <w:r w:rsidR="00FE46C8" w:rsidRPr="000B6923">
        <w:rPr>
          <w:b/>
          <w:noProof/>
          <w:lang w:val="en-US" w:eastAsia="ru-RU"/>
        </w:rPr>
        <w:t>a</w:t>
      </w:r>
      <w:r w:rsidR="00FE46C8" w:rsidRPr="00FE46C8">
        <w:rPr>
          <w:noProof/>
          <w:lang w:eastAsia="ru-RU"/>
        </w:rPr>
        <w:t xml:space="preserve"> </w:t>
      </w:r>
      <w:r w:rsidR="00FE46C8">
        <w:rPr>
          <w:noProof/>
          <w:lang w:eastAsia="ru-RU"/>
        </w:rPr>
        <w:t xml:space="preserve">и </w:t>
      </w:r>
      <w:r w:rsidR="00FE46C8" w:rsidRPr="000B6923">
        <w:rPr>
          <w:b/>
          <w:noProof/>
          <w:lang w:val="en-US" w:eastAsia="ru-RU"/>
        </w:rPr>
        <w:t>b</w:t>
      </w:r>
      <w:r w:rsidR="00FE46C8" w:rsidRPr="00FE46C8">
        <w:rPr>
          <w:noProof/>
          <w:lang w:eastAsia="ru-RU"/>
        </w:rPr>
        <w:t xml:space="preserve"> </w:t>
      </w:r>
      <w:r w:rsidR="00FE46C8">
        <w:rPr>
          <w:noProof/>
          <w:lang w:eastAsia="ru-RU"/>
        </w:rPr>
        <w:t>у обоих стоят единицы, либо, что подходящий разряд с «1» и «0» с учетом переноса при увеличении найден не был.</w:t>
      </w:r>
      <w:r w:rsidR="000B6923">
        <w:rPr>
          <w:noProof/>
          <w:lang w:eastAsia="ru-RU"/>
        </w:rPr>
        <w:t xml:space="preserve"> Тогда переходим к п. 3.</w:t>
      </w:r>
    </w:p>
    <w:p w14:paraId="31344A65" w14:textId="77777777" w:rsidR="000B6923" w:rsidRDefault="000B6923" w:rsidP="00A5224F">
      <w:pPr>
        <w:pStyle w:val="a3"/>
        <w:ind w:firstLine="0"/>
        <w:rPr>
          <w:noProof/>
          <w:lang w:eastAsia="ru-RU"/>
        </w:rPr>
      </w:pPr>
    </w:p>
    <w:p w14:paraId="622F6F15" w14:textId="6D419340" w:rsidR="000B6923" w:rsidRDefault="000B6923" w:rsidP="000B6923">
      <w:pPr>
        <w:pStyle w:val="a3"/>
        <w:ind w:firstLine="0"/>
        <w:rPr>
          <w:noProof/>
          <w:lang w:eastAsia="ru-RU"/>
        </w:rPr>
      </w:pPr>
      <w:r>
        <w:rPr>
          <w:noProof/>
          <w:lang w:eastAsia="ru-RU"/>
        </w:rPr>
        <w:t>Б) Если такой разряд не найден, то числа уже совместимы, возвращаем и получаем ответ.</w:t>
      </w:r>
    </w:p>
    <w:p w14:paraId="5542A544" w14:textId="56E7D23F" w:rsidR="00252670" w:rsidRDefault="00252670" w:rsidP="00252670">
      <w:pPr>
        <w:pStyle w:val="a3"/>
        <w:numPr>
          <w:ilvl w:val="0"/>
          <w:numId w:val="9"/>
        </w:numPr>
        <w:rPr>
          <w:noProof/>
          <w:lang w:eastAsia="ru-RU"/>
        </w:rPr>
      </w:pPr>
      <w:r>
        <w:rPr>
          <w:noProof/>
          <w:lang w:eastAsia="ru-RU"/>
        </w:rPr>
        <w:t xml:space="preserve">При переполнении числа </w:t>
      </w:r>
      <w:r w:rsidRPr="00EE22AC">
        <w:rPr>
          <w:b/>
          <w:noProof/>
          <w:lang w:val="en-US" w:eastAsia="ru-RU"/>
        </w:rPr>
        <w:t>b</w:t>
      </w:r>
      <w:r>
        <w:rPr>
          <w:noProof/>
          <w:lang w:eastAsia="ru-RU"/>
        </w:rPr>
        <w:t xml:space="preserve">, либо при невозможности в прошлом пункте найти совместимое число, инкрементируем число </w:t>
      </w:r>
      <w:r w:rsidRPr="00EE22AC">
        <w:rPr>
          <w:b/>
          <w:noProof/>
          <w:lang w:eastAsia="ru-RU"/>
        </w:rPr>
        <w:t>а</w:t>
      </w:r>
      <w:r>
        <w:rPr>
          <w:noProof/>
          <w:lang w:eastAsia="ru-RU"/>
        </w:rPr>
        <w:t xml:space="preserve"> и возвращаем нулевое число </w:t>
      </w:r>
      <w:r w:rsidRPr="00EE22AC">
        <w:rPr>
          <w:b/>
          <w:noProof/>
          <w:lang w:val="en-US" w:eastAsia="ru-RU"/>
        </w:rPr>
        <w:t>b</w:t>
      </w:r>
      <w:r w:rsidRPr="00252670">
        <w:rPr>
          <w:noProof/>
          <w:lang w:eastAsia="ru-RU"/>
        </w:rPr>
        <w:t xml:space="preserve">. </w:t>
      </w:r>
      <w:r>
        <w:rPr>
          <w:noProof/>
          <w:lang w:eastAsia="ru-RU"/>
        </w:rPr>
        <w:t>Это так же лексикографически большая пара. Возвращаем числа, получаем ответ.</w:t>
      </w:r>
    </w:p>
    <w:p w14:paraId="1679934E" w14:textId="64802E71" w:rsidR="00252670" w:rsidRPr="00FE46C8" w:rsidRDefault="00252670" w:rsidP="00252670">
      <w:pPr>
        <w:pStyle w:val="a3"/>
        <w:numPr>
          <w:ilvl w:val="0"/>
          <w:numId w:val="9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даже число </w:t>
      </w:r>
      <w:r w:rsidRPr="00EE22AC">
        <w:rPr>
          <w:b/>
          <w:noProof/>
          <w:lang w:val="en-US" w:eastAsia="ru-RU"/>
        </w:rPr>
        <w:t>a</w:t>
      </w:r>
      <w:r w:rsidRPr="00252670">
        <w:rPr>
          <w:noProof/>
          <w:lang w:eastAsia="ru-RU"/>
        </w:rPr>
        <w:t xml:space="preserve"> </w:t>
      </w:r>
      <w:r>
        <w:rPr>
          <w:noProof/>
          <w:lang w:eastAsia="ru-RU"/>
        </w:rPr>
        <w:t>переполнено, возвращаем лексикографически меньшую совместимую пару</w:t>
      </w:r>
      <w:r w:rsidR="00EE22AC">
        <w:rPr>
          <w:noProof/>
          <w:lang w:eastAsia="ru-RU"/>
        </w:rPr>
        <w:t>, то есть дв. числа из нулей.</w:t>
      </w:r>
    </w:p>
    <w:p w14:paraId="533413F6" w14:textId="4C29B136" w:rsidR="002C6E73" w:rsidRPr="004E3F0A" w:rsidRDefault="004E3F0A" w:rsidP="004E3F0A">
      <w:pPr>
        <w:ind w:firstLine="0"/>
        <w:jc w:val="center"/>
      </w:pPr>
      <w:r w:rsidRPr="004E3F0A">
        <w:rPr>
          <w:noProof/>
          <w:lang w:eastAsia="ru-RU"/>
        </w:rPr>
        <w:lastRenderedPageBreak/>
        <w:drawing>
          <wp:inline distT="0" distB="0" distL="0" distR="0" wp14:anchorId="0C86B76E" wp14:editId="2737B587">
            <wp:extent cx="5940425" cy="5873115"/>
            <wp:effectExtent l="0" t="0" r="31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F0A">
        <w:rPr>
          <w:noProof/>
          <w:lang w:eastAsia="ru-RU"/>
        </w:rPr>
        <w:t xml:space="preserve">   </w:t>
      </w:r>
      <w:r w:rsidR="002C6E73">
        <w:rPr>
          <w:i/>
        </w:rPr>
        <w:t>Рис. 1. Общая схема алгоритма</w:t>
      </w:r>
    </w:p>
    <w:p w14:paraId="4C3EA224" w14:textId="77777777" w:rsidR="00C80FAB" w:rsidRDefault="005208A1">
      <w:pPr>
        <w:spacing w:after="200" w:line="276" w:lineRule="auto"/>
        <w:ind w:firstLine="0"/>
        <w:jc w:val="left"/>
      </w:pPr>
      <w:r>
        <w:br w:type="page"/>
      </w:r>
    </w:p>
    <w:p w14:paraId="263C5450" w14:textId="6A127D33" w:rsidR="00C80FAB" w:rsidRDefault="00C80FAB" w:rsidP="00C80FAB">
      <w:pPr>
        <w:pStyle w:val="1"/>
        <w:ind w:firstLine="0"/>
      </w:pPr>
      <w:r>
        <w:lastRenderedPageBreak/>
        <w:t>Доказательство правильности алгоритма, его оптимизация</w:t>
      </w:r>
    </w:p>
    <w:p w14:paraId="6259F719" w14:textId="1A59A0D0" w:rsidR="00914A18" w:rsidRPr="00914A18" w:rsidRDefault="00914A18" w:rsidP="00914A18">
      <w:pPr>
        <w:rPr>
          <w:i/>
        </w:rPr>
      </w:pPr>
      <w:r w:rsidRPr="00914A18">
        <w:rPr>
          <w:i/>
        </w:rPr>
        <w:t>Примечание: введем определение – «несовместимый разряд». Это разряд двоичных чисел, значение которого и у А, и у В будет равно единице.</w:t>
      </w:r>
    </w:p>
    <w:p w14:paraId="36B864E1" w14:textId="5F359747" w:rsidR="00C80FAB" w:rsidRDefault="00C80FAB" w:rsidP="00C80FAB">
      <w:r>
        <w:t xml:space="preserve">Программа выдает нужную пару чисел, не меньше, не больше. Это происходит потому, что: </w:t>
      </w:r>
    </w:p>
    <w:p w14:paraId="4FF5EC87" w14:textId="0EAC3DF2" w:rsidR="00C80FAB" w:rsidRDefault="00C80FAB" w:rsidP="00C80FAB">
      <w:pPr>
        <w:pStyle w:val="a3"/>
        <w:numPr>
          <w:ilvl w:val="0"/>
          <w:numId w:val="10"/>
        </w:numPr>
      </w:pPr>
      <w:r>
        <w:t xml:space="preserve">Поиск совместимого числа </w:t>
      </w:r>
      <w:r>
        <w:rPr>
          <w:lang w:val="en-US"/>
        </w:rPr>
        <w:t>B</w:t>
      </w:r>
      <w:r w:rsidR="00914A18">
        <w:t xml:space="preserve"> – проход по числу</w:t>
      </w:r>
      <w:r>
        <w:t xml:space="preserve"> идет справа налево. </w:t>
      </w:r>
      <w:r w:rsidR="00914A18">
        <w:t>В случае, если найдены несовместимые разряды, т</w:t>
      </w:r>
      <w:r>
        <w:t xml:space="preserve">акой </w:t>
      </w:r>
      <w:r w:rsidR="00914A18">
        <w:t xml:space="preserve">подход позволяет </w:t>
      </w:r>
      <w:r w:rsidR="00D578BE">
        <w:t xml:space="preserve">легко </w:t>
      </w:r>
      <w:r w:rsidR="00914A18">
        <w:t xml:space="preserve">найти наименьшее </w:t>
      </w:r>
      <w:r w:rsidR="00D578BE">
        <w:t xml:space="preserve">совместимое </w:t>
      </w:r>
      <w:r w:rsidR="00914A18">
        <w:t xml:space="preserve">число, большее, чем прошлое </w:t>
      </w:r>
      <w:r w:rsidR="00914A18">
        <w:rPr>
          <w:lang w:val="en-US"/>
        </w:rPr>
        <w:t>B</w:t>
      </w:r>
      <w:r w:rsidR="00914A18">
        <w:t xml:space="preserve">. </w:t>
      </w:r>
    </w:p>
    <w:p w14:paraId="6BDE7F99" w14:textId="1E883BE2" w:rsidR="00914A18" w:rsidRDefault="00D578BE" w:rsidP="00C80FAB">
      <w:pPr>
        <w:pStyle w:val="a3"/>
        <w:numPr>
          <w:ilvl w:val="0"/>
          <w:numId w:val="10"/>
        </w:numPr>
      </w:pPr>
      <w:r>
        <w:t>Учтены неочевидные и краевые случаи ввода. К примеру, при вводе пары</w:t>
      </w:r>
    </w:p>
    <w:tbl>
      <w:tblPr>
        <w:tblStyle w:val="a7"/>
        <w:tblpPr w:leftFromText="180" w:rightFromText="180" w:vertAnchor="text" w:horzAnchor="page" w:tblpX="2371" w:tblpY="2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D578BE" w14:paraId="5761B81C" w14:textId="77777777" w:rsidTr="00D578BE">
        <w:trPr>
          <w:trHeight w:val="492"/>
        </w:trPr>
        <w:tc>
          <w:tcPr>
            <w:tcW w:w="595" w:type="dxa"/>
            <w:vAlign w:val="center"/>
          </w:tcPr>
          <w:p w14:paraId="51AC1BF6" w14:textId="77777777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52B9883A" w14:textId="77777777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32AC0D6F" w14:textId="77777777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0D8C388A" w14:textId="77777777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D578BE" w14:paraId="232E2BEA" w14:textId="77777777" w:rsidTr="00D578BE">
        <w:trPr>
          <w:trHeight w:val="493"/>
        </w:trPr>
        <w:tc>
          <w:tcPr>
            <w:tcW w:w="595" w:type="dxa"/>
            <w:vAlign w:val="center"/>
          </w:tcPr>
          <w:p w14:paraId="5AE0E9EE" w14:textId="77777777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017B2E8D" w14:textId="77777777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6DB57797" w14:textId="44E4EEA7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65B9C7AD" w14:textId="43D6F390" w:rsidR="00D578BE" w:rsidRPr="00EE3D15" w:rsidRDefault="00D578BE" w:rsidP="00D578BE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6316" w:tblpY="2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5F3928" w14:paraId="21C6DA63" w14:textId="77777777" w:rsidTr="005F3928">
        <w:trPr>
          <w:trHeight w:val="492"/>
        </w:trPr>
        <w:tc>
          <w:tcPr>
            <w:tcW w:w="595" w:type="dxa"/>
            <w:vAlign w:val="center"/>
          </w:tcPr>
          <w:p w14:paraId="44AFEE58" w14:textId="4DDD12B0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2C578E7F" w14:textId="0FF18FA9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36026086" w14:textId="2A21660C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143DCBF9" w14:textId="6EA98734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5F3928" w14:paraId="4BFFBDFB" w14:textId="77777777" w:rsidTr="005F3928">
        <w:trPr>
          <w:trHeight w:val="493"/>
        </w:trPr>
        <w:tc>
          <w:tcPr>
            <w:tcW w:w="595" w:type="dxa"/>
            <w:vAlign w:val="center"/>
          </w:tcPr>
          <w:p w14:paraId="64B4D404" w14:textId="48E8921C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0836854F" w14:textId="77777777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2EA4D1BC" w14:textId="77777777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040EEF52" w14:textId="77777777" w:rsidR="005F3928" w:rsidRPr="00EE3D15" w:rsidRDefault="005F3928" w:rsidP="005F392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14:paraId="2BD7403A" w14:textId="7BC7C8BC" w:rsidR="00D578BE" w:rsidRDefault="00D578BE" w:rsidP="00D578BE">
      <w:pPr>
        <w:pStyle w:val="a3"/>
        <w:ind w:firstLine="0"/>
      </w:pPr>
    </w:p>
    <w:p w14:paraId="52EA7828" w14:textId="77777777" w:rsidR="005F3928" w:rsidRDefault="00D578BE" w:rsidP="00D578BE">
      <w:pPr>
        <w:pStyle w:val="a3"/>
        <w:ind w:firstLine="0"/>
      </w:pPr>
      <w:r>
        <w:t>Ответ равен:</w:t>
      </w:r>
    </w:p>
    <w:p w14:paraId="3A6CC211" w14:textId="1D11E77D" w:rsidR="00D578BE" w:rsidRDefault="00D578BE" w:rsidP="00D578BE">
      <w:pPr>
        <w:pStyle w:val="a3"/>
        <w:ind w:firstLine="0"/>
      </w:pPr>
    </w:p>
    <w:p w14:paraId="3041E987" w14:textId="7D12F390" w:rsidR="00EF5E64" w:rsidRDefault="005F3928" w:rsidP="00EF5E64">
      <w:pPr>
        <w:ind w:left="705" w:firstLine="0"/>
      </w:pPr>
      <w:r>
        <w:t xml:space="preserve">При таком вводе программе нужно найти число больше (или, в случае отсутствия переносов, равно), чем 1001, которое будет совместимо с числом 0111. Такого числа нет, поэтому программа увеличит на 1 число А, а число В установит нулевым. Если число В </w:t>
      </w:r>
      <w:r w:rsidR="00EF5E64">
        <w:t>будет другим</w:t>
      </w:r>
      <w:r>
        <w:t xml:space="preserve">, </w:t>
      </w:r>
      <w:r w:rsidR="00EF5E64">
        <w:t xml:space="preserve">новая </w:t>
      </w:r>
      <w:r>
        <w:t>пара чисел</w:t>
      </w:r>
      <w:r w:rsidR="00EF5E64">
        <w:t xml:space="preserve"> </w:t>
      </w:r>
      <w:r>
        <w:t>будет больше прошлой пары</w:t>
      </w:r>
      <w:r w:rsidR="00EF5E64">
        <w:t>, но не</w:t>
      </w:r>
      <w:r>
        <w:t xml:space="preserve"> в лексикографическом порядке</w:t>
      </w:r>
      <w:r w:rsidR="00EF5E64">
        <w:t xml:space="preserve"> среди совместимых чисел</w:t>
      </w:r>
      <w:r>
        <w:t>.</w:t>
      </w:r>
    </w:p>
    <w:p w14:paraId="4D852516" w14:textId="4CD23951" w:rsidR="00EF5E64" w:rsidRDefault="00EF5E64" w:rsidP="00EF5E64">
      <w:pPr>
        <w:pStyle w:val="a3"/>
        <w:ind w:firstLine="0"/>
      </w:pPr>
      <w:r>
        <w:t>Или же, если ввести</w:t>
      </w:r>
    </w:p>
    <w:tbl>
      <w:tblPr>
        <w:tblStyle w:val="a7"/>
        <w:tblpPr w:leftFromText="180" w:rightFromText="180" w:vertAnchor="text" w:horzAnchor="page" w:tblpX="2341" w:tblpY="3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EF5E64" w14:paraId="71CCAF39" w14:textId="77777777" w:rsidTr="00EF5E64">
        <w:trPr>
          <w:trHeight w:val="492"/>
        </w:trPr>
        <w:tc>
          <w:tcPr>
            <w:tcW w:w="595" w:type="dxa"/>
            <w:vAlign w:val="center"/>
          </w:tcPr>
          <w:p w14:paraId="7C085A70" w14:textId="062EA09C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678287ED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15A57813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07FC36BD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EF5E64" w14:paraId="54DAEBF7" w14:textId="77777777" w:rsidTr="00EF5E64">
        <w:trPr>
          <w:trHeight w:val="493"/>
        </w:trPr>
        <w:tc>
          <w:tcPr>
            <w:tcW w:w="595" w:type="dxa"/>
            <w:vAlign w:val="center"/>
          </w:tcPr>
          <w:p w14:paraId="546B113F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2A817B53" w14:textId="4379B131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4464E609" w14:textId="51B24E7B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6DD9BAAA" w14:textId="7EB01A2B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page" w:tblpX="6316" w:tblpY="16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EF5E64" w14:paraId="3EA738C2" w14:textId="77777777" w:rsidTr="00EF5E64">
        <w:trPr>
          <w:trHeight w:val="492"/>
        </w:trPr>
        <w:tc>
          <w:tcPr>
            <w:tcW w:w="595" w:type="dxa"/>
            <w:vAlign w:val="center"/>
          </w:tcPr>
          <w:p w14:paraId="3F76961D" w14:textId="7726BB64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3699CE5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45B4C62C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3235CAD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EF5E64" w14:paraId="335A4D5D" w14:textId="77777777" w:rsidTr="00EF5E64">
        <w:trPr>
          <w:trHeight w:val="493"/>
        </w:trPr>
        <w:tc>
          <w:tcPr>
            <w:tcW w:w="595" w:type="dxa"/>
            <w:vAlign w:val="center"/>
          </w:tcPr>
          <w:p w14:paraId="30393123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1D1ECA35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41401976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531DA546" w14:textId="77777777" w:rsidR="00EF5E64" w:rsidRPr="00EE3D15" w:rsidRDefault="00EF5E64" w:rsidP="00EF5E64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14:paraId="16F1E5E5" w14:textId="590D404E" w:rsidR="00EF5E64" w:rsidRDefault="00EF5E64" w:rsidP="00EF5E64">
      <w:pPr>
        <w:pStyle w:val="a3"/>
        <w:ind w:firstLine="0"/>
      </w:pPr>
    </w:p>
    <w:p w14:paraId="58321250" w14:textId="77777777" w:rsidR="00EF5E64" w:rsidRDefault="00EF5E64" w:rsidP="00EF5E64">
      <w:pPr>
        <w:pStyle w:val="a3"/>
        <w:ind w:firstLine="0"/>
      </w:pPr>
      <w:r>
        <w:t>Ответ равен:</w:t>
      </w:r>
    </w:p>
    <w:p w14:paraId="6C68E06D" w14:textId="77002200" w:rsidR="00EF5E64" w:rsidRDefault="00EF5E64" w:rsidP="00EF5E64">
      <w:pPr>
        <w:pStyle w:val="a3"/>
        <w:ind w:firstLine="0"/>
      </w:pPr>
    </w:p>
    <w:p w14:paraId="65AAB342" w14:textId="5D54CC49" w:rsidR="00F2000C" w:rsidRDefault="00EF5E64" w:rsidP="00F2000C">
      <w:pPr>
        <w:pStyle w:val="a3"/>
        <w:ind w:firstLine="0"/>
      </w:pPr>
      <w:r>
        <w:t xml:space="preserve">При таком вводе функция </w:t>
      </w:r>
      <w:proofErr w:type="gramStart"/>
      <w:r>
        <w:rPr>
          <w:lang w:val="en-US"/>
        </w:rPr>
        <w:t>up</w:t>
      </w:r>
      <w:r w:rsidRPr="00EF5E64">
        <w:t>(</w:t>
      </w:r>
      <w:proofErr w:type="gramEnd"/>
      <w:r w:rsidRPr="00EF5E64">
        <w:t xml:space="preserve">) </w:t>
      </w:r>
      <w:r>
        <w:t xml:space="preserve">дважды вернет </w:t>
      </w:r>
      <w:r>
        <w:rPr>
          <w:lang w:val="en-US"/>
        </w:rPr>
        <w:t>True</w:t>
      </w:r>
      <w:r>
        <w:t>, из-за чего программа выдаст лексикографически наименьшую совместимую пару чисел.</w:t>
      </w:r>
    </w:p>
    <w:p w14:paraId="192E0083" w14:textId="7FC01773" w:rsidR="00F2000C" w:rsidRDefault="00F2000C" w:rsidP="00F2000C">
      <w:pPr>
        <w:ind w:firstLine="0"/>
      </w:pPr>
    </w:p>
    <w:p w14:paraId="119EB4DE" w14:textId="18A419DA" w:rsidR="00F2000C" w:rsidRPr="00EF5E64" w:rsidRDefault="00F2000C" w:rsidP="00F2000C">
      <w:pPr>
        <w:ind w:firstLine="0"/>
      </w:pPr>
    </w:p>
    <w:p w14:paraId="25004D16" w14:textId="19DF0BF5" w:rsidR="005208A1" w:rsidRDefault="005208A1">
      <w:pPr>
        <w:spacing w:after="200" w:line="276" w:lineRule="auto"/>
        <w:ind w:firstLine="0"/>
        <w:jc w:val="left"/>
      </w:pPr>
      <w:r>
        <w:br w:type="page"/>
      </w:r>
    </w:p>
    <w:p w14:paraId="631580BC" w14:textId="6795EE2A" w:rsidR="004F6B08" w:rsidRDefault="00F2000C" w:rsidP="00754D73">
      <w:pPr>
        <w:spacing w:after="200"/>
        <w:ind w:firstLine="0"/>
        <w:rPr>
          <w:b/>
        </w:rPr>
      </w:pPr>
      <w:r>
        <w:rPr>
          <w:b/>
        </w:rPr>
        <w:lastRenderedPageBreak/>
        <w:tab/>
      </w:r>
      <w:r w:rsidR="004F6B08">
        <w:rPr>
          <w:b/>
        </w:rPr>
        <w:t>Далее приведены особенности программы, что делают её более оптимизированной и эффективной:</w:t>
      </w:r>
    </w:p>
    <w:p w14:paraId="53747AF9" w14:textId="6EE43605" w:rsidR="00F2000C" w:rsidRDefault="00F2000C" w:rsidP="00754D73">
      <w:pPr>
        <w:pStyle w:val="a3"/>
        <w:numPr>
          <w:ilvl w:val="0"/>
          <w:numId w:val="11"/>
        </w:numPr>
        <w:spacing w:after="200"/>
      </w:pPr>
      <w:r>
        <w:t xml:space="preserve">В алгоритме присутствуют достаточно долгие циклы прохода по спискам, в которые до этого конвертируются вводимые бинарные последовательности. Чтобы таких проходов было меньше, используются они с максимальной пользой. К примеру, функция </w:t>
      </w:r>
      <w:proofErr w:type="gramStart"/>
      <w:r w:rsidRPr="004F6B08">
        <w:rPr>
          <w:lang w:val="en-US"/>
        </w:rPr>
        <w:t>up</w:t>
      </w:r>
      <w:r w:rsidRPr="00F2000C">
        <w:t>(</w:t>
      </w:r>
      <w:proofErr w:type="gramEnd"/>
      <w:r w:rsidRPr="00F2000C">
        <w:t xml:space="preserve">) </w:t>
      </w:r>
      <w:r>
        <w:t>несет в себе сразу две функции – помимо инкрементации поданного ей числа, она возвращает булево значение в зависимости от того, переполнено ли число при увеличении, или нет.</w:t>
      </w:r>
    </w:p>
    <w:p w14:paraId="43F95E78" w14:textId="77777777" w:rsidR="004F6B08" w:rsidRDefault="004F6B08" w:rsidP="00754D73">
      <w:pPr>
        <w:pStyle w:val="a3"/>
        <w:spacing w:after="200"/>
        <w:ind w:left="1068" w:firstLine="0"/>
      </w:pPr>
    </w:p>
    <w:p w14:paraId="4E342C1C" w14:textId="6A08A947" w:rsidR="00754D73" w:rsidRDefault="004F6B08" w:rsidP="00754D73">
      <w:pPr>
        <w:pStyle w:val="a3"/>
        <w:numPr>
          <w:ilvl w:val="0"/>
          <w:numId w:val="11"/>
        </w:numPr>
        <w:spacing w:after="200"/>
      </w:pPr>
      <w:r>
        <w:t xml:space="preserve">Для нахождения совместимого с числом А числа В не используется функция, которая возвращает </w:t>
      </w:r>
      <w:r>
        <w:rPr>
          <w:lang w:val="en-US"/>
        </w:rPr>
        <w:t>True</w:t>
      </w:r>
      <w:r w:rsidRPr="004F6B08">
        <w:t xml:space="preserve"> </w:t>
      </w:r>
      <w:r>
        <w:t xml:space="preserve">или </w:t>
      </w:r>
      <w:r>
        <w:rPr>
          <w:lang w:val="en-US"/>
        </w:rPr>
        <w:t>False</w:t>
      </w:r>
      <w:r w:rsidRPr="004F6B08">
        <w:t xml:space="preserve"> </w:t>
      </w:r>
      <w:r>
        <w:t xml:space="preserve">в зависимости от успешности поиска. Программа работает так, что после цикла </w:t>
      </w:r>
      <w:r>
        <w:rPr>
          <w:lang w:val="en-US"/>
        </w:rPr>
        <w:t>for</w:t>
      </w:r>
      <w:r>
        <w:t xml:space="preserve">, в котором происходит проход по обоим числам, дальнейшая её работа определяется двумя условиями </w:t>
      </w:r>
      <w:r>
        <w:rPr>
          <w:lang w:val="en-US"/>
        </w:rPr>
        <w:t>if</w:t>
      </w:r>
      <w:r>
        <w:t xml:space="preserve">, которые зависят от найденного совместимого числа, и, по выполнении которых, программа прекращает свою работу и выводит ответ. </w:t>
      </w:r>
      <w:r w:rsidR="00754D73">
        <w:t xml:space="preserve">Если не выполнено ни одно из условий, это значит, что совместимое число не найдено, программа продолжает свое выполнение. Такое решение позволяет не использовать дерево условий из </w:t>
      </w:r>
      <w:r w:rsidR="00754D73">
        <w:rPr>
          <w:lang w:val="en-US"/>
        </w:rPr>
        <w:t>if</w:t>
      </w:r>
      <w:r w:rsidR="00754D73">
        <w:t>, уменьшить количество проверяемых условий.</w:t>
      </w:r>
    </w:p>
    <w:p w14:paraId="236D6B04" w14:textId="77777777" w:rsidR="004F6B08" w:rsidRDefault="004F6B08" w:rsidP="00754D73">
      <w:pPr>
        <w:pStyle w:val="a3"/>
        <w:spacing w:after="200"/>
        <w:ind w:left="1068" w:firstLine="0"/>
      </w:pPr>
    </w:p>
    <w:p w14:paraId="61041BC6" w14:textId="77777777" w:rsidR="00042769" w:rsidRDefault="00F2000C" w:rsidP="00042769">
      <w:pPr>
        <w:pStyle w:val="a3"/>
        <w:numPr>
          <w:ilvl w:val="0"/>
          <w:numId w:val="11"/>
        </w:numPr>
        <w:spacing w:after="200"/>
      </w:pPr>
      <w:r>
        <w:t xml:space="preserve">Вместо конвертации </w:t>
      </w:r>
      <w:r w:rsidR="004F6B08" w:rsidRPr="004F6B08">
        <w:rPr>
          <w:lang w:val="en-US"/>
        </w:rPr>
        <w:t>list</w:t>
      </w:r>
      <w:r w:rsidR="004F6B08" w:rsidRPr="004F6B08">
        <w:t xml:space="preserve"> </w:t>
      </w:r>
      <w:r w:rsidR="004F6B08">
        <w:t xml:space="preserve">в </w:t>
      </w:r>
      <w:r w:rsidR="004F6B08" w:rsidRPr="004F6B08">
        <w:rPr>
          <w:lang w:val="en-US"/>
        </w:rPr>
        <w:t>string</w:t>
      </w:r>
      <w:r w:rsidR="004F6B08" w:rsidRPr="004F6B08">
        <w:t xml:space="preserve"> </w:t>
      </w:r>
      <w:r w:rsidR="004F6B08">
        <w:t xml:space="preserve">используется метод </w:t>
      </w:r>
      <w:r w:rsidR="004F6B08" w:rsidRPr="004F6B08">
        <w:rPr>
          <w:lang w:val="en-US"/>
        </w:rPr>
        <w:t>join</w:t>
      </w:r>
      <w:r w:rsidR="004F6B08">
        <w:t>, что также позволяет немного сократить время выполнения программы.</w:t>
      </w:r>
    </w:p>
    <w:p w14:paraId="75AA59A3" w14:textId="77777777" w:rsidR="00042769" w:rsidRPr="00042769" w:rsidRDefault="00042769" w:rsidP="00042769">
      <w:pPr>
        <w:pStyle w:val="a3"/>
        <w:rPr>
          <w:b/>
        </w:rPr>
      </w:pPr>
    </w:p>
    <w:p w14:paraId="21115BED" w14:textId="1C1AB7CD" w:rsidR="00F2000C" w:rsidRPr="00A03FC9" w:rsidRDefault="00F2000C" w:rsidP="00A03FC9">
      <w:pPr>
        <w:pStyle w:val="a3"/>
        <w:numPr>
          <w:ilvl w:val="0"/>
          <w:numId w:val="11"/>
        </w:numPr>
        <w:spacing w:after="200"/>
      </w:pPr>
      <w:r w:rsidRPr="00042769">
        <w:rPr>
          <w:b/>
        </w:rPr>
        <w:br w:type="page"/>
      </w:r>
    </w:p>
    <w:p w14:paraId="66FEDE7F" w14:textId="4E2BCDC0" w:rsidR="00D846F5" w:rsidRDefault="00D846F5" w:rsidP="00D846F5">
      <w:pPr>
        <w:pStyle w:val="1"/>
      </w:pPr>
      <w:r>
        <w:lastRenderedPageBreak/>
        <w:t>Структура программного обеспечения</w:t>
      </w:r>
    </w:p>
    <w:p w14:paraId="5AAA9E4E" w14:textId="23E37105" w:rsidR="005F7877" w:rsidRDefault="004C1857" w:rsidP="005F7877">
      <w:r>
        <w:t>Ниже представлена структурная схема программного обеспечения (рис. 10).</w:t>
      </w:r>
    </w:p>
    <w:p w14:paraId="5E87ECF4" w14:textId="618C9BFB" w:rsidR="004C1857" w:rsidRPr="005F7877" w:rsidRDefault="004C1857" w:rsidP="005F7877"/>
    <w:p w14:paraId="1F9A2595" w14:textId="48E47207" w:rsidR="005F7877" w:rsidRDefault="00997F16" w:rsidP="005F7877">
      <w:pPr>
        <w:jc w:val="center"/>
      </w:pPr>
      <w:r w:rsidRPr="00997F16">
        <w:rPr>
          <w:noProof/>
          <w:lang w:eastAsia="ru-RU"/>
        </w:rPr>
        <w:drawing>
          <wp:inline distT="0" distB="0" distL="0" distR="0" wp14:anchorId="5A0DAB88" wp14:editId="597A6E40">
            <wp:extent cx="401955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8FE7" w14:textId="7296DCF7" w:rsidR="005F7877" w:rsidRPr="005F7877" w:rsidRDefault="005F7877" w:rsidP="005F7877">
      <w:pPr>
        <w:jc w:val="center"/>
        <w:rPr>
          <w:i/>
        </w:rPr>
      </w:pPr>
      <w:r>
        <w:rPr>
          <w:i/>
        </w:rPr>
        <w:t xml:space="preserve">Рис. </w:t>
      </w:r>
      <w:r w:rsidR="00997F16" w:rsidRPr="00997F16">
        <w:rPr>
          <w:i/>
        </w:rPr>
        <w:t>2</w:t>
      </w:r>
      <w:r>
        <w:rPr>
          <w:i/>
        </w:rPr>
        <w:t>. Структурная схема программного обеспечения</w:t>
      </w:r>
    </w:p>
    <w:p w14:paraId="65BD9BC2" w14:textId="42582455" w:rsidR="00D846F5" w:rsidRPr="00997F16" w:rsidRDefault="00997F16" w:rsidP="00D846F5">
      <w:r>
        <w:t xml:space="preserve">В теле </w:t>
      </w:r>
      <w:proofErr w:type="gramStart"/>
      <w:r w:rsidRPr="00997F16">
        <w:rPr>
          <w:b/>
          <w:lang w:val="en-US"/>
        </w:rPr>
        <w:t>main</w:t>
      </w:r>
      <w:r w:rsidRPr="00997F16">
        <w:rPr>
          <w:b/>
        </w:rPr>
        <w:t>(</w:t>
      </w:r>
      <w:proofErr w:type="gramEnd"/>
      <w:r w:rsidRPr="00997F16">
        <w:rPr>
          <w:b/>
        </w:rPr>
        <w:t>)</w:t>
      </w:r>
      <w:r w:rsidRPr="00997F16">
        <w:t xml:space="preserve"> </w:t>
      </w:r>
      <w:r>
        <w:t xml:space="preserve">происходит ввод и вывод данных, активация функции </w:t>
      </w:r>
      <w:r w:rsidRPr="00997F16">
        <w:rPr>
          <w:b/>
          <w:lang w:val="en-US"/>
        </w:rPr>
        <w:t>solve</w:t>
      </w:r>
      <w:r w:rsidRPr="00997F16">
        <w:rPr>
          <w:b/>
        </w:rPr>
        <w:t>()</w:t>
      </w:r>
      <w:r w:rsidRPr="00997F16">
        <w:t>.</w:t>
      </w:r>
    </w:p>
    <w:p w14:paraId="360D51A5" w14:textId="5763930B" w:rsidR="002A0FAF" w:rsidRDefault="002856ED" w:rsidP="002A0FAF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 w:themeColor="text1"/>
        </w:rPr>
      </w:pPr>
      <w:r>
        <w:rPr>
          <w:color w:val="000000" w:themeColor="text1"/>
        </w:rPr>
        <w:t>В</w:t>
      </w:r>
      <w:r w:rsidRPr="002856ED">
        <w:rPr>
          <w:color w:val="000000" w:themeColor="text1"/>
        </w:rPr>
        <w:t xml:space="preserve"> </w:t>
      </w:r>
      <w:r>
        <w:rPr>
          <w:color w:val="000000" w:themeColor="text1"/>
        </w:rPr>
        <w:t>функции</w:t>
      </w:r>
      <w:r w:rsidRPr="002856ED">
        <w:rPr>
          <w:color w:val="000000" w:themeColor="text1"/>
        </w:rPr>
        <w:t xml:space="preserve"> </w:t>
      </w:r>
      <w:proofErr w:type="gramStart"/>
      <w:r w:rsidRPr="002856ED">
        <w:rPr>
          <w:b/>
          <w:color w:val="000000" w:themeColor="text1"/>
          <w:lang w:val="en-US"/>
        </w:rPr>
        <w:t>solve</w:t>
      </w:r>
      <w:r w:rsidRPr="002856ED">
        <w:rPr>
          <w:b/>
          <w:color w:val="000000" w:themeColor="text1"/>
        </w:rPr>
        <w:t>(</w:t>
      </w:r>
      <w:proofErr w:type="gramEnd"/>
      <w:r w:rsidRPr="002856ED">
        <w:rPr>
          <w:b/>
          <w:color w:val="000000" w:themeColor="text1"/>
          <w:lang w:val="en-US"/>
        </w:rPr>
        <w:t>n</w:t>
      </w:r>
      <w:r w:rsidRPr="002856ED">
        <w:rPr>
          <w:b/>
          <w:color w:val="000000" w:themeColor="text1"/>
        </w:rPr>
        <w:t xml:space="preserve">, </w:t>
      </w:r>
      <w:r w:rsidRPr="002856ED">
        <w:rPr>
          <w:b/>
          <w:color w:val="000000" w:themeColor="text1"/>
          <w:lang w:val="en-US"/>
        </w:rPr>
        <w:t>a</w:t>
      </w:r>
      <w:r w:rsidRPr="002856ED">
        <w:rPr>
          <w:b/>
          <w:color w:val="000000" w:themeColor="text1"/>
        </w:rPr>
        <w:t xml:space="preserve">, </w:t>
      </w:r>
      <w:r w:rsidRPr="002856ED">
        <w:rPr>
          <w:b/>
          <w:color w:val="000000" w:themeColor="text1"/>
          <w:lang w:val="en-US"/>
        </w:rPr>
        <w:t>b</w:t>
      </w:r>
      <w:r w:rsidRPr="002856ED">
        <w:rPr>
          <w:b/>
          <w:color w:val="000000" w:themeColor="text1"/>
        </w:rPr>
        <w:t>)</w:t>
      </w:r>
      <w:r w:rsidRPr="002856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выполняется основной функционал программы: поиск совместимых чисел, вызов функции </w:t>
      </w:r>
      <w:r w:rsidRPr="002856ED">
        <w:rPr>
          <w:b/>
          <w:color w:val="000000" w:themeColor="text1"/>
          <w:lang w:val="en-US"/>
        </w:rPr>
        <w:t>up</w:t>
      </w:r>
      <w:r w:rsidRPr="002856ED">
        <w:rPr>
          <w:b/>
          <w:color w:val="000000" w:themeColor="text1"/>
        </w:rPr>
        <w:t>()</w:t>
      </w:r>
      <w:r>
        <w:rPr>
          <w:color w:val="000000" w:themeColor="text1"/>
        </w:rPr>
        <w:t>, возврат полученной пары последовательностей</w:t>
      </w:r>
      <w:r w:rsidR="002A0FAF" w:rsidRPr="002856ED">
        <w:rPr>
          <w:rFonts w:asciiTheme="minorHAnsi" w:eastAsiaTheme="minorHAnsi" w:hAnsiTheme="minorHAnsi" w:cstheme="minorHAnsi"/>
          <w:color w:val="000000" w:themeColor="text1"/>
        </w:rPr>
        <w:t xml:space="preserve">. </w:t>
      </w:r>
      <w:r w:rsidR="002A0FAF">
        <w:rPr>
          <w:rFonts w:asciiTheme="minorHAnsi" w:eastAsiaTheme="minorHAnsi" w:hAnsiTheme="minorHAnsi" w:cstheme="minorHAnsi"/>
          <w:color w:val="000000" w:themeColor="text1"/>
        </w:rPr>
        <w:t>Входные параметры:</w:t>
      </w:r>
    </w:p>
    <w:p w14:paraId="23DC13AD" w14:textId="1D1E1B57" w:rsidR="002856ED" w:rsidRPr="00157C96" w:rsidRDefault="002856ED" w:rsidP="002A0FAF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 w:themeColor="text1"/>
        </w:rPr>
      </w:pPr>
      <w:r w:rsidRPr="00C96193">
        <w:rPr>
          <w:rFonts w:asciiTheme="minorHAnsi" w:eastAsiaTheme="minorHAnsi" w:hAnsiTheme="minorHAnsi" w:cstheme="minorHAnsi"/>
          <w:b/>
          <w:color w:val="000000" w:themeColor="text1"/>
          <w:lang w:val="en-US"/>
        </w:rPr>
        <w:t>n</w:t>
      </w:r>
      <w:r w:rsidRPr="002856ED">
        <w:rPr>
          <w:rFonts w:asciiTheme="minorHAnsi" w:eastAsiaTheme="minorHAnsi" w:hAnsiTheme="minorHAnsi" w:cstheme="minorHAnsi"/>
          <w:color w:val="000000" w:themeColor="text1"/>
        </w:rPr>
        <w:t xml:space="preserve"> – </w:t>
      </w:r>
      <w:r>
        <w:rPr>
          <w:rFonts w:asciiTheme="minorHAnsi" w:eastAsiaTheme="minorHAnsi" w:hAnsiTheme="minorHAnsi" w:cstheme="minorHAnsi"/>
          <w:color w:val="000000" w:themeColor="text1"/>
        </w:rPr>
        <w:t>длина двоичных последовательностей.</w:t>
      </w:r>
    </w:p>
    <w:p w14:paraId="64A89FEC" w14:textId="7F3FE70E" w:rsidR="002856ED" w:rsidRPr="002856ED" w:rsidRDefault="002856ED" w:rsidP="002A0FAF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 w:themeColor="text1"/>
        </w:rPr>
      </w:pPr>
      <w:r w:rsidRPr="00C96193">
        <w:rPr>
          <w:rFonts w:asciiTheme="minorHAnsi" w:eastAsiaTheme="minorHAnsi" w:hAnsiTheme="minorHAnsi" w:cstheme="minorHAnsi"/>
          <w:b/>
          <w:color w:val="000000" w:themeColor="text1"/>
          <w:lang w:val="en-US"/>
        </w:rPr>
        <w:t>a</w:t>
      </w:r>
      <w:r w:rsidRPr="002856ED">
        <w:rPr>
          <w:rFonts w:asciiTheme="minorHAnsi" w:eastAsiaTheme="minorHAnsi" w:hAnsiTheme="minorHAnsi" w:cstheme="minorHAnsi"/>
          <w:color w:val="000000" w:themeColor="text1"/>
        </w:rPr>
        <w:t xml:space="preserve"> – </w:t>
      </w:r>
      <w:r>
        <w:rPr>
          <w:rFonts w:asciiTheme="minorHAnsi" w:eastAsiaTheme="minorHAnsi" w:hAnsiTheme="minorHAnsi" w:cstheme="minorHAnsi"/>
          <w:color w:val="000000" w:themeColor="text1"/>
        </w:rPr>
        <w:t>первая последовательность.</w:t>
      </w:r>
    </w:p>
    <w:p w14:paraId="4F4154AB" w14:textId="5C6D93F5" w:rsidR="002856ED" w:rsidRDefault="002856ED" w:rsidP="002A0FAF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 w:themeColor="text1"/>
        </w:rPr>
      </w:pPr>
      <w:r w:rsidRPr="00C96193">
        <w:rPr>
          <w:rFonts w:asciiTheme="minorHAnsi" w:eastAsiaTheme="minorHAnsi" w:hAnsiTheme="minorHAnsi" w:cstheme="minorHAnsi"/>
          <w:b/>
          <w:color w:val="000000" w:themeColor="text1"/>
          <w:lang w:val="en-US"/>
        </w:rPr>
        <w:t>b</w:t>
      </w:r>
      <w:r w:rsidRPr="002856ED">
        <w:rPr>
          <w:rFonts w:asciiTheme="minorHAnsi" w:eastAsiaTheme="minorHAnsi" w:hAnsiTheme="minorHAnsi" w:cstheme="minorHAnsi"/>
          <w:color w:val="000000" w:themeColor="text1"/>
        </w:rPr>
        <w:t xml:space="preserve"> – </w:t>
      </w:r>
      <w:r>
        <w:rPr>
          <w:rFonts w:asciiTheme="minorHAnsi" w:eastAsiaTheme="minorHAnsi" w:hAnsiTheme="minorHAnsi" w:cstheme="minorHAnsi"/>
          <w:color w:val="000000" w:themeColor="text1"/>
        </w:rPr>
        <w:t>вторая последовательность.</w:t>
      </w:r>
    </w:p>
    <w:p w14:paraId="5B2E10F7" w14:textId="062F1ABB" w:rsidR="002856ED" w:rsidRDefault="002856ED" w:rsidP="002A0FAF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 xml:space="preserve">Функция </w:t>
      </w:r>
      <w:r w:rsidRPr="002856ED">
        <w:rPr>
          <w:rFonts w:asciiTheme="minorHAnsi" w:eastAsiaTheme="minorHAnsi" w:hAnsiTheme="minorHAnsi" w:cstheme="minorHAnsi"/>
          <w:b/>
          <w:color w:val="000000" w:themeColor="text1"/>
          <w:lang w:val="en-US"/>
        </w:rPr>
        <w:t>up</w:t>
      </w:r>
      <w:r w:rsidRPr="002856ED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 w:rsidRPr="002856ED">
        <w:rPr>
          <w:rFonts w:asciiTheme="minorHAnsi" w:eastAsiaTheme="minorHAnsi" w:hAnsiTheme="minorHAnsi" w:cstheme="minorHAnsi"/>
          <w:b/>
          <w:color w:val="000000" w:themeColor="text1"/>
          <w:lang w:val="en-US"/>
        </w:rPr>
        <w:t>a</w:t>
      </w:r>
      <w:r w:rsidRPr="002856ED">
        <w:rPr>
          <w:rFonts w:asciiTheme="minorHAnsi" w:eastAsiaTheme="minorHAnsi" w:hAnsiTheme="minorHAnsi" w:cstheme="minorHAnsi"/>
          <w:b/>
          <w:color w:val="000000" w:themeColor="text1"/>
        </w:rPr>
        <w:t>)</w:t>
      </w:r>
      <w:r>
        <w:rPr>
          <w:rFonts w:asciiTheme="minorHAnsi" w:eastAsiaTheme="minorHAnsi" w:hAnsiTheme="minorHAnsi" w:cstheme="minorHAnsi"/>
          <w:color w:val="000000" w:themeColor="text1"/>
        </w:rPr>
        <w:t xml:space="preserve"> предназначена</w:t>
      </w:r>
      <w:r w:rsidRPr="002856ED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cstheme="minorHAnsi"/>
          <w:color w:val="000000" w:themeColor="text1"/>
        </w:rPr>
        <w:t>для инкрементации числа, а также определения переполнения при его увеличении. Входные параметры:</w:t>
      </w:r>
    </w:p>
    <w:p w14:paraId="02E28451" w14:textId="57983B7D" w:rsidR="002856ED" w:rsidRPr="002856ED" w:rsidRDefault="002856ED" w:rsidP="002A0FAF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 w:themeColor="text1"/>
        </w:rPr>
      </w:pPr>
      <w:r w:rsidRPr="00C96193">
        <w:rPr>
          <w:rFonts w:asciiTheme="minorHAnsi" w:eastAsiaTheme="minorHAnsi" w:hAnsiTheme="minorHAnsi" w:cstheme="minorHAnsi"/>
          <w:b/>
          <w:color w:val="000000" w:themeColor="text1"/>
          <w:lang w:val="en-US"/>
        </w:rPr>
        <w:t>a</w:t>
      </w:r>
      <w:r w:rsidRPr="002856ED">
        <w:rPr>
          <w:rFonts w:asciiTheme="minorHAnsi" w:eastAsiaTheme="minorHAnsi" w:hAnsiTheme="minorHAnsi" w:cstheme="minorHAnsi"/>
          <w:color w:val="000000" w:themeColor="text1"/>
        </w:rPr>
        <w:t xml:space="preserve"> – </w:t>
      </w:r>
      <w:r>
        <w:rPr>
          <w:rFonts w:asciiTheme="minorHAnsi" w:eastAsiaTheme="minorHAnsi" w:hAnsiTheme="minorHAnsi" w:cstheme="minorHAnsi"/>
          <w:color w:val="000000" w:themeColor="text1"/>
        </w:rPr>
        <w:t>число, подлежащее инкрементации.</w:t>
      </w:r>
    </w:p>
    <w:p w14:paraId="568C512F" w14:textId="2FB1C29D" w:rsidR="00D846F5" w:rsidRDefault="00D846F5" w:rsidP="00D846F5">
      <w:pPr>
        <w:pStyle w:val="1"/>
      </w:pPr>
      <w:r>
        <w:t>Структуры данных</w:t>
      </w:r>
    </w:p>
    <w:p w14:paraId="60135522" w14:textId="77777777" w:rsidR="00881A6F" w:rsidRDefault="00D846F5" w:rsidP="005208A1">
      <w:r>
        <w:t>В программе используются следующие основные элементы данных:</w:t>
      </w:r>
    </w:p>
    <w:p w14:paraId="60B5EA1E" w14:textId="6EFC14AC" w:rsidR="00D846F5" w:rsidRPr="00686AA2" w:rsidRDefault="00497198" w:rsidP="005208A1">
      <w:r>
        <w:rPr>
          <w:b/>
          <w:lang w:val="en-US"/>
        </w:rPr>
        <w:t>n</w:t>
      </w:r>
      <w:r w:rsidRPr="00497198">
        <w:rPr>
          <w:b/>
        </w:rPr>
        <w:t xml:space="preserve"> </w:t>
      </w:r>
      <w:r w:rsidR="00686AA2" w:rsidRPr="00686AA2">
        <w:t xml:space="preserve">– </w:t>
      </w:r>
      <w:r w:rsidR="00686AA2">
        <w:t xml:space="preserve">переменная, </w:t>
      </w:r>
      <w:r>
        <w:t>содержащая длину последовательностей.</w:t>
      </w:r>
    </w:p>
    <w:p w14:paraId="598CBDB6" w14:textId="78F13FB1" w:rsidR="00497198" w:rsidRDefault="00497198" w:rsidP="005208A1">
      <w:r>
        <w:rPr>
          <w:b/>
          <w:lang w:val="en-US"/>
        </w:rPr>
        <w:t>a</w:t>
      </w:r>
      <w:r w:rsidRPr="00686AA2">
        <w:t xml:space="preserve"> – </w:t>
      </w:r>
      <w:r>
        <w:t>переменная, содержащая первую последовательность.</w:t>
      </w:r>
    </w:p>
    <w:p w14:paraId="1553819B" w14:textId="4FE90DF4" w:rsidR="004F5A98" w:rsidRPr="00686AA2" w:rsidRDefault="00497198" w:rsidP="005208A1">
      <w:r>
        <w:rPr>
          <w:b/>
          <w:lang w:val="en-US"/>
        </w:rPr>
        <w:t>b</w:t>
      </w:r>
      <w:r w:rsidRPr="00497198">
        <w:t xml:space="preserve"> </w:t>
      </w:r>
      <w:r w:rsidRPr="00686AA2">
        <w:t xml:space="preserve">– </w:t>
      </w:r>
      <w:r>
        <w:t>переменная, содержащая вторую последовательность.</w:t>
      </w:r>
    </w:p>
    <w:p w14:paraId="07FACB97" w14:textId="29B7E5A8" w:rsidR="00497198" w:rsidRDefault="00497198" w:rsidP="005208A1">
      <w:r>
        <w:rPr>
          <w:b/>
          <w:lang w:val="en-US"/>
        </w:rPr>
        <w:t>z</w:t>
      </w:r>
      <w:r w:rsidRPr="00686AA2">
        <w:t xml:space="preserve"> – </w:t>
      </w:r>
      <w:r>
        <w:t xml:space="preserve">переменная, содержащая строку из нулей длиной </w:t>
      </w:r>
      <w:r>
        <w:rPr>
          <w:lang w:val="en-US"/>
        </w:rPr>
        <w:t>n</w:t>
      </w:r>
      <w:r w:rsidRPr="00497198">
        <w:t xml:space="preserve">, </w:t>
      </w:r>
      <w:r>
        <w:t>нулевая последовательность.</w:t>
      </w:r>
    </w:p>
    <w:p w14:paraId="0EF23434" w14:textId="15199E90" w:rsidR="00497198" w:rsidRDefault="00497198" w:rsidP="005208A1">
      <w:r w:rsidRPr="003C2376">
        <w:rPr>
          <w:b/>
          <w:lang w:val="en-US"/>
        </w:rPr>
        <w:t>a</w:t>
      </w:r>
      <w:r w:rsidRPr="003C2376">
        <w:rPr>
          <w:b/>
        </w:rPr>
        <w:t>_</w:t>
      </w:r>
      <w:r w:rsidRPr="003C2376">
        <w:rPr>
          <w:b/>
          <w:lang w:val="en-US"/>
        </w:rPr>
        <w:t>list</w:t>
      </w:r>
      <w:r w:rsidRPr="00497198">
        <w:t xml:space="preserve"> – </w:t>
      </w:r>
      <w:r w:rsidR="003C2376">
        <w:t>список из бинарной последовательности. П</w:t>
      </w:r>
      <w:r>
        <w:t xml:space="preserve">еременная </w:t>
      </w:r>
      <w:r>
        <w:rPr>
          <w:lang w:val="en-US"/>
        </w:rPr>
        <w:t>a</w:t>
      </w:r>
      <w:r>
        <w:t xml:space="preserve">, конвертированная в </w:t>
      </w:r>
      <w:r>
        <w:rPr>
          <w:lang w:val="en-US"/>
        </w:rPr>
        <w:t>list</w:t>
      </w:r>
      <w:r w:rsidRPr="00497198">
        <w:t>.</w:t>
      </w:r>
    </w:p>
    <w:p w14:paraId="007A3B18" w14:textId="57EF3AD8" w:rsidR="00497198" w:rsidRPr="00497198" w:rsidRDefault="00497198" w:rsidP="00497198">
      <w:r w:rsidRPr="003C2376">
        <w:rPr>
          <w:b/>
          <w:lang w:val="en-US"/>
        </w:rPr>
        <w:t>b</w:t>
      </w:r>
      <w:r w:rsidRPr="003C2376">
        <w:rPr>
          <w:b/>
        </w:rPr>
        <w:t>_</w:t>
      </w:r>
      <w:r w:rsidRPr="003C2376">
        <w:rPr>
          <w:b/>
          <w:lang w:val="en-US"/>
        </w:rPr>
        <w:t>list</w:t>
      </w:r>
      <w:r w:rsidRPr="00497198">
        <w:t xml:space="preserve"> –</w:t>
      </w:r>
      <w:r w:rsidR="003C2376">
        <w:t xml:space="preserve"> список из бинарной последовательности.</w:t>
      </w:r>
      <w:r w:rsidRPr="00497198">
        <w:t xml:space="preserve"> </w:t>
      </w:r>
      <w:r w:rsidR="003C2376">
        <w:t>П</w:t>
      </w:r>
      <w:r>
        <w:t xml:space="preserve">еременная </w:t>
      </w:r>
      <w:r>
        <w:rPr>
          <w:lang w:val="en-US"/>
        </w:rPr>
        <w:t>b</w:t>
      </w:r>
      <w:r>
        <w:t xml:space="preserve">, конвертированная в </w:t>
      </w:r>
      <w:r>
        <w:rPr>
          <w:lang w:val="en-US"/>
        </w:rPr>
        <w:t>list</w:t>
      </w:r>
      <w:r w:rsidRPr="00497198">
        <w:t>.</w:t>
      </w:r>
    </w:p>
    <w:p w14:paraId="16421708" w14:textId="079D38A0" w:rsidR="00497198" w:rsidRDefault="003C2376" w:rsidP="003C2376">
      <w:r w:rsidRPr="003C2376">
        <w:rPr>
          <w:b/>
          <w:lang w:val="en-US"/>
        </w:rPr>
        <w:t>p</w:t>
      </w:r>
      <w:r w:rsidRPr="003C2376">
        <w:t xml:space="preserve"> – </w:t>
      </w:r>
      <w:r>
        <w:t>переменная-флаг переноса.</w:t>
      </w:r>
    </w:p>
    <w:p w14:paraId="446C297D" w14:textId="6A1F4062" w:rsidR="003C2376" w:rsidRPr="003C2376" w:rsidRDefault="003C2376" w:rsidP="003C2376">
      <w:r w:rsidRPr="003C2376">
        <w:rPr>
          <w:b/>
          <w:lang w:val="en-US"/>
        </w:rPr>
        <w:t>p</w:t>
      </w:r>
      <w:r w:rsidRPr="003C2376">
        <w:rPr>
          <w:b/>
        </w:rPr>
        <w:t>_</w:t>
      </w:r>
      <w:r w:rsidRPr="003C2376">
        <w:rPr>
          <w:b/>
          <w:lang w:val="en-US"/>
        </w:rPr>
        <w:t>index</w:t>
      </w:r>
      <w:r w:rsidRPr="003C2376">
        <w:t xml:space="preserve"> </w:t>
      </w:r>
      <w:r>
        <w:t>–</w:t>
      </w:r>
      <w:r w:rsidRPr="003C2376">
        <w:t xml:space="preserve"> </w:t>
      </w:r>
      <w:r>
        <w:t>переменная, содержащая индекс разряда, в который происходит перенос.</w:t>
      </w:r>
    </w:p>
    <w:p w14:paraId="0F4351F9" w14:textId="4382883D" w:rsidR="006D074C" w:rsidRDefault="003C2376" w:rsidP="003C2376">
      <w:pPr>
        <w:spacing w:after="200" w:line="276" w:lineRule="auto"/>
        <w:jc w:val="left"/>
      </w:pPr>
      <w:r w:rsidRPr="003C2376">
        <w:rPr>
          <w:b/>
          <w:lang w:val="en-US"/>
        </w:rPr>
        <w:t>result</w:t>
      </w:r>
      <w:r>
        <w:t xml:space="preserve"> –</w:t>
      </w:r>
      <w:r w:rsidRPr="003C2376">
        <w:t xml:space="preserve"> </w:t>
      </w:r>
      <w:r>
        <w:t>список, содержащий итоговую пару чисел.</w:t>
      </w:r>
      <w:r w:rsidR="006D074C">
        <w:br w:type="page"/>
      </w:r>
    </w:p>
    <w:p w14:paraId="155B77E8" w14:textId="78D8A763" w:rsidR="00C96193" w:rsidRDefault="006D074C" w:rsidP="00C96193">
      <w:pPr>
        <w:pStyle w:val="1"/>
      </w:pPr>
      <w:r>
        <w:lastRenderedPageBreak/>
        <w:t>Порядок тестирования и приемки</w:t>
      </w:r>
    </w:p>
    <w:p w14:paraId="2A9A8969" w14:textId="066D40C8" w:rsidR="00C96193" w:rsidRDefault="00C96193" w:rsidP="00C96193">
      <w:r>
        <w:t>В первую очередь программа была проверена на парах последовательностей, для которых не составит труда самому посчитать ответ на поставленную задачу.</w:t>
      </w:r>
    </w:p>
    <w:p w14:paraId="4A709F1E" w14:textId="77777777" w:rsidR="009A7FEB" w:rsidRPr="00C96193" w:rsidRDefault="009A7FEB" w:rsidP="00C96193">
      <w:r>
        <w:t xml:space="preserve">Ввод: </w:t>
      </w:r>
      <w:r>
        <w:tab/>
      </w:r>
      <w:r>
        <w:tab/>
      </w:r>
      <w:r>
        <w:tab/>
      </w:r>
      <w:r>
        <w:tab/>
        <w:t>Ответ программы:</w:t>
      </w:r>
    </w:p>
    <w:tbl>
      <w:tblPr>
        <w:tblStyle w:val="a7"/>
        <w:tblpPr w:leftFromText="180" w:rightFromText="180" w:vertAnchor="text" w:horzAnchor="page" w:tblpX="2371" w:tblpY="2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9A7FEB" w14:paraId="38C130D8" w14:textId="77777777" w:rsidTr="000145D8">
        <w:trPr>
          <w:trHeight w:val="492"/>
        </w:trPr>
        <w:tc>
          <w:tcPr>
            <w:tcW w:w="595" w:type="dxa"/>
            <w:vAlign w:val="center"/>
          </w:tcPr>
          <w:p w14:paraId="5D95306B" w14:textId="4746DF5E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3F6F4FA3" w14:textId="1B6AA05B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2C4F0718" w14:textId="77777777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6ECFE641" w14:textId="77777777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9A7FEB" w14:paraId="2BDD628B" w14:textId="77777777" w:rsidTr="000145D8">
        <w:trPr>
          <w:trHeight w:val="493"/>
        </w:trPr>
        <w:tc>
          <w:tcPr>
            <w:tcW w:w="595" w:type="dxa"/>
            <w:vAlign w:val="center"/>
          </w:tcPr>
          <w:p w14:paraId="667B913A" w14:textId="7C98C891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2D7F5834" w14:textId="73EB9B97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09679F95" w14:textId="5BC25C3A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6761BEB0" w14:textId="77777777" w:rsidR="009A7FEB" w:rsidRPr="00EE3D15" w:rsidRDefault="009A7FEB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5551" w:tblpY="1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9A7FEB" w14:paraId="0EA8DA33" w14:textId="77777777" w:rsidTr="009A7FEB">
        <w:trPr>
          <w:trHeight w:val="492"/>
        </w:trPr>
        <w:tc>
          <w:tcPr>
            <w:tcW w:w="595" w:type="dxa"/>
            <w:vAlign w:val="center"/>
          </w:tcPr>
          <w:p w14:paraId="3ACF05EE" w14:textId="52F3AF95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3323421F" w14:textId="4A9916FB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6AAC5DC0" w14:textId="77777777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71957B52" w14:textId="77777777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9A7FEB" w14:paraId="61A86989" w14:textId="77777777" w:rsidTr="009A7FEB">
        <w:trPr>
          <w:trHeight w:val="493"/>
        </w:trPr>
        <w:tc>
          <w:tcPr>
            <w:tcW w:w="595" w:type="dxa"/>
            <w:vAlign w:val="center"/>
          </w:tcPr>
          <w:p w14:paraId="7EC78F18" w14:textId="7B9157F1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8C9913E" w14:textId="03064616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77D5C55F" w14:textId="77777777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5F01C326" w14:textId="77777777" w:rsidR="009A7FEB" w:rsidRPr="00EE3D15" w:rsidRDefault="009A7FEB" w:rsidP="009A7FEB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14:paraId="5691908E" w14:textId="46446F5A" w:rsidR="009A7FEB" w:rsidRPr="00C96193" w:rsidRDefault="009A7FEB" w:rsidP="00C96193"/>
    <w:p w14:paraId="285AFE1E" w14:textId="366AD57D" w:rsidR="00C96193" w:rsidRDefault="00C96193" w:rsidP="00C96193"/>
    <w:p w14:paraId="3B8CEDEF" w14:textId="2890B547" w:rsidR="009A7FEB" w:rsidRDefault="009A7FEB" w:rsidP="00C96193"/>
    <w:p w14:paraId="52873B42" w14:textId="105F35F2" w:rsidR="009A7FEB" w:rsidRDefault="009A7FEB" w:rsidP="00C96193">
      <w:r>
        <w:t>Здесь понятно, что необходимо увеличивать число В до тех пор, пока оно не станет совместимым с числом А. Полученная последовательность – 0100.</w:t>
      </w:r>
    </w:p>
    <w:p w14:paraId="770CEAB0" w14:textId="77777777" w:rsidR="00D32BEC" w:rsidRPr="00C96193" w:rsidRDefault="009A7FEB" w:rsidP="00C96193">
      <w:r>
        <w:t>Ввод</w:t>
      </w:r>
      <w:r w:rsidR="00D32BEC">
        <w:t>:</w:t>
      </w:r>
      <w:r w:rsidR="00D32BEC">
        <w:tab/>
      </w:r>
      <w:r w:rsidR="00D32BEC">
        <w:tab/>
      </w:r>
      <w:r w:rsidR="00D32BEC">
        <w:tab/>
      </w:r>
      <w:r w:rsidR="00D32BEC">
        <w:tab/>
        <w:t>Ответ программы:</w:t>
      </w:r>
    </w:p>
    <w:tbl>
      <w:tblPr>
        <w:tblStyle w:val="a7"/>
        <w:tblpPr w:leftFromText="180" w:rightFromText="180" w:vertAnchor="text" w:horzAnchor="page" w:tblpX="2371" w:tblpY="2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D32BEC" w14:paraId="080103E6" w14:textId="77777777" w:rsidTr="000145D8">
        <w:trPr>
          <w:trHeight w:val="492"/>
        </w:trPr>
        <w:tc>
          <w:tcPr>
            <w:tcW w:w="595" w:type="dxa"/>
            <w:vAlign w:val="center"/>
          </w:tcPr>
          <w:p w14:paraId="45945879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67130195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5F3092FC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6583AFED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D32BEC" w14:paraId="375B6286" w14:textId="77777777" w:rsidTr="000145D8">
        <w:trPr>
          <w:trHeight w:val="493"/>
        </w:trPr>
        <w:tc>
          <w:tcPr>
            <w:tcW w:w="595" w:type="dxa"/>
            <w:vAlign w:val="center"/>
          </w:tcPr>
          <w:p w14:paraId="29FF3824" w14:textId="2B5067F4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3F198FA6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52A8B396" w14:textId="04EFCFEB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2CFE6AFE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5521" w:tblpY="1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D32BEC" w14:paraId="65B8F04B" w14:textId="77777777" w:rsidTr="00D32BEC">
        <w:trPr>
          <w:trHeight w:val="492"/>
        </w:trPr>
        <w:tc>
          <w:tcPr>
            <w:tcW w:w="595" w:type="dxa"/>
            <w:vAlign w:val="center"/>
          </w:tcPr>
          <w:p w14:paraId="4345A043" w14:textId="77777777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6122041A" w14:textId="7379B601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71044A82" w14:textId="090DE313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CAB611A" w14:textId="30A3D5A2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32BEC" w14:paraId="290999D9" w14:textId="77777777" w:rsidTr="00D32BEC">
        <w:trPr>
          <w:trHeight w:val="493"/>
        </w:trPr>
        <w:tc>
          <w:tcPr>
            <w:tcW w:w="595" w:type="dxa"/>
            <w:vAlign w:val="center"/>
          </w:tcPr>
          <w:p w14:paraId="02E762E3" w14:textId="77777777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01C958B0" w14:textId="77777777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245C1096" w14:textId="7649E5F4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7AF52140" w14:textId="77777777" w:rsidR="00D32BEC" w:rsidRPr="00EE3D15" w:rsidRDefault="00D32BEC" w:rsidP="00D32BEC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14:paraId="34E0F3DB" w14:textId="58EF7FF6" w:rsidR="00D32BEC" w:rsidRPr="00C96193" w:rsidRDefault="00D32BEC" w:rsidP="00C96193"/>
    <w:p w14:paraId="2FA54222" w14:textId="4CC89CD3" w:rsidR="009A7FEB" w:rsidRDefault="009A7FEB" w:rsidP="00C96193"/>
    <w:p w14:paraId="4735326E" w14:textId="5EDC6F64" w:rsidR="00D32BEC" w:rsidRDefault="00D32BEC" w:rsidP="00C96193"/>
    <w:p w14:paraId="49AA2977" w14:textId="492ED38A" w:rsidR="00D32BEC" w:rsidRDefault="00D32BEC" w:rsidP="00C96193">
      <w:r>
        <w:t>При таком вводе получить нужную пару чисел путем увеличения числа В не получится – в последнем разряде обоих чисел находится «1», поэтому нужно инкрементировать число А, а последовательность В должна состоять из нулей. Таким образом число А – 1100, В – 0000.</w:t>
      </w:r>
    </w:p>
    <w:p w14:paraId="66B543F4" w14:textId="77777777" w:rsidR="00D32BEC" w:rsidRPr="00C96193" w:rsidRDefault="00D32BEC" w:rsidP="00D32BEC">
      <w:r>
        <w:t>Ввод:</w:t>
      </w:r>
      <w:r>
        <w:tab/>
      </w:r>
      <w:r>
        <w:tab/>
      </w:r>
      <w:r>
        <w:tab/>
      </w:r>
      <w:r>
        <w:tab/>
        <w:t>Ответ программы:</w:t>
      </w:r>
    </w:p>
    <w:tbl>
      <w:tblPr>
        <w:tblStyle w:val="a7"/>
        <w:tblpPr w:leftFromText="180" w:rightFromText="180" w:vertAnchor="text" w:horzAnchor="page" w:tblpX="2371" w:tblpY="2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D32BEC" w14:paraId="158A06A9" w14:textId="77777777" w:rsidTr="000145D8">
        <w:trPr>
          <w:trHeight w:val="492"/>
        </w:trPr>
        <w:tc>
          <w:tcPr>
            <w:tcW w:w="595" w:type="dxa"/>
            <w:vAlign w:val="center"/>
          </w:tcPr>
          <w:p w14:paraId="52FCCA52" w14:textId="1DD2C459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6EA8E18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2F5A148C" w14:textId="15E434CF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2DD312EE" w14:textId="6F287C29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32BEC" w14:paraId="0B897FBA" w14:textId="77777777" w:rsidTr="000145D8">
        <w:trPr>
          <w:trHeight w:val="493"/>
        </w:trPr>
        <w:tc>
          <w:tcPr>
            <w:tcW w:w="595" w:type="dxa"/>
            <w:vAlign w:val="center"/>
          </w:tcPr>
          <w:p w14:paraId="6B2E3ED5" w14:textId="773A196E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682D6F7B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321AB67F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5D806CB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5521" w:tblpY="1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D32BEC" w14:paraId="732875B6" w14:textId="77777777" w:rsidTr="000145D8">
        <w:trPr>
          <w:trHeight w:val="492"/>
        </w:trPr>
        <w:tc>
          <w:tcPr>
            <w:tcW w:w="595" w:type="dxa"/>
            <w:vAlign w:val="center"/>
          </w:tcPr>
          <w:p w14:paraId="34F5BE37" w14:textId="4ECE396E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528F0DEF" w14:textId="7A80A9D1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55166E61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58954FEF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32BEC" w14:paraId="2BDC229A" w14:textId="77777777" w:rsidTr="000145D8">
        <w:trPr>
          <w:trHeight w:val="493"/>
        </w:trPr>
        <w:tc>
          <w:tcPr>
            <w:tcW w:w="595" w:type="dxa"/>
            <w:vAlign w:val="center"/>
          </w:tcPr>
          <w:p w14:paraId="7238CAEA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07CD6055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6CF550F4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1A2F83B3" w14:textId="77BBBD45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p w14:paraId="372826BE" w14:textId="77777777" w:rsidR="00D32BEC" w:rsidRPr="00C96193" w:rsidRDefault="00D32BEC" w:rsidP="00D32BEC"/>
    <w:p w14:paraId="1A6314BA" w14:textId="77777777" w:rsidR="00D32BEC" w:rsidRDefault="00D32BEC" w:rsidP="00D32BEC"/>
    <w:p w14:paraId="661EE4E8" w14:textId="77777777" w:rsidR="00D32BEC" w:rsidRDefault="00D32BEC" w:rsidP="00D32BEC"/>
    <w:p w14:paraId="24763AAA" w14:textId="0412BE9F" w:rsidR="00D32BEC" w:rsidRDefault="00D32BEC" w:rsidP="00D32BEC">
      <w:r>
        <w:t xml:space="preserve">Увеличиваем число В на 1, получаем ответ. </w:t>
      </w:r>
    </w:p>
    <w:p w14:paraId="2C0C49BC" w14:textId="77777777" w:rsidR="00D32BEC" w:rsidRPr="00C96193" w:rsidRDefault="00D32BEC" w:rsidP="00D32BEC">
      <w:r>
        <w:t>Ввод:</w:t>
      </w:r>
      <w:r>
        <w:tab/>
      </w:r>
      <w:r>
        <w:tab/>
      </w:r>
      <w:r>
        <w:tab/>
      </w:r>
      <w:r>
        <w:tab/>
        <w:t>Ответ программы:</w:t>
      </w:r>
    </w:p>
    <w:tbl>
      <w:tblPr>
        <w:tblStyle w:val="a7"/>
        <w:tblpPr w:leftFromText="180" w:rightFromText="180" w:vertAnchor="text" w:horzAnchor="page" w:tblpX="2371" w:tblpY="2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D32BEC" w14:paraId="7C464312" w14:textId="77777777" w:rsidTr="000145D8">
        <w:trPr>
          <w:trHeight w:val="492"/>
        </w:trPr>
        <w:tc>
          <w:tcPr>
            <w:tcW w:w="595" w:type="dxa"/>
            <w:vAlign w:val="center"/>
          </w:tcPr>
          <w:p w14:paraId="6E757182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2A907B9E" w14:textId="22BB9A55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03E32BC0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3D1225F0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 w:rsidRPr="00EE3D15">
              <w:rPr>
                <w:rFonts w:asciiTheme="majorHAnsi" w:hAnsiTheme="majorHAnsi"/>
                <w:sz w:val="28"/>
              </w:rPr>
              <w:t>1</w:t>
            </w:r>
          </w:p>
        </w:tc>
      </w:tr>
      <w:tr w:rsidR="00D32BEC" w14:paraId="203DE22D" w14:textId="77777777" w:rsidTr="000145D8">
        <w:trPr>
          <w:trHeight w:val="493"/>
        </w:trPr>
        <w:tc>
          <w:tcPr>
            <w:tcW w:w="595" w:type="dxa"/>
            <w:vAlign w:val="center"/>
          </w:tcPr>
          <w:p w14:paraId="2E881668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35D059D7" w14:textId="69460894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5" w:type="dxa"/>
            <w:vAlign w:val="center"/>
          </w:tcPr>
          <w:p w14:paraId="15136094" w14:textId="7F83AB31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96" w:type="dxa"/>
            <w:vAlign w:val="center"/>
          </w:tcPr>
          <w:p w14:paraId="236CCE95" w14:textId="5C8EF0CD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page" w:tblpX="5521" w:tblpY="1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5"/>
        <w:gridCol w:w="596"/>
        <w:gridCol w:w="595"/>
        <w:gridCol w:w="596"/>
      </w:tblGrid>
      <w:tr w:rsidR="00D32BEC" w14:paraId="61D56EBF" w14:textId="77777777" w:rsidTr="000145D8">
        <w:trPr>
          <w:trHeight w:val="492"/>
        </w:trPr>
        <w:tc>
          <w:tcPr>
            <w:tcW w:w="595" w:type="dxa"/>
            <w:vAlign w:val="center"/>
          </w:tcPr>
          <w:p w14:paraId="011AAD19" w14:textId="0465C20B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776F35E7" w14:textId="34BE4BD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0073C400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7432F45C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32BEC" w14:paraId="09F36C8E" w14:textId="77777777" w:rsidTr="000145D8">
        <w:trPr>
          <w:trHeight w:val="493"/>
        </w:trPr>
        <w:tc>
          <w:tcPr>
            <w:tcW w:w="595" w:type="dxa"/>
            <w:vAlign w:val="center"/>
          </w:tcPr>
          <w:p w14:paraId="54068E65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1A919FF2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5" w:type="dxa"/>
            <w:vAlign w:val="center"/>
          </w:tcPr>
          <w:p w14:paraId="5FB1C5ED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596" w:type="dxa"/>
            <w:vAlign w:val="center"/>
          </w:tcPr>
          <w:p w14:paraId="42030C15" w14:textId="77777777" w:rsidR="00D32BEC" w:rsidRPr="00EE3D15" w:rsidRDefault="00D32BEC" w:rsidP="000145D8">
            <w:pPr>
              <w:pStyle w:val="HTML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14:paraId="5A983EC7" w14:textId="77777777" w:rsidR="00D32BEC" w:rsidRPr="00C96193" w:rsidRDefault="00D32BEC" w:rsidP="00D32BEC"/>
    <w:p w14:paraId="1DAD452B" w14:textId="77777777" w:rsidR="00D32BEC" w:rsidRDefault="00D32BEC" w:rsidP="00D32BEC"/>
    <w:p w14:paraId="1B43332D" w14:textId="77777777" w:rsidR="00D32BEC" w:rsidRDefault="00D32BEC" w:rsidP="00D32BEC"/>
    <w:p w14:paraId="5E277DA7" w14:textId="75CFCFED" w:rsidR="00D32BEC" w:rsidRDefault="00D32BEC" w:rsidP="00D32BEC">
      <w:r>
        <w:t>В данном случае увеличивать числа уже некуда – произойдет переполнение. Ответ по условию задачи – лексикографически наименьшая пара совместимых чисел, то есть последовательности из нулей.</w:t>
      </w:r>
    </w:p>
    <w:p w14:paraId="4068AD1C" w14:textId="790D716E" w:rsidR="00D32BEC" w:rsidRDefault="00D32BEC" w:rsidP="00D32BEC">
      <w:pPr>
        <w:pStyle w:val="1"/>
      </w:pPr>
      <w:r>
        <w:t>Библиография</w:t>
      </w:r>
    </w:p>
    <w:p w14:paraId="13C588A5" w14:textId="25D19C30" w:rsidR="00D32BEC" w:rsidRDefault="007E0E79" w:rsidP="00D32BEC">
      <w:pPr>
        <w:pStyle w:val="a3"/>
        <w:numPr>
          <w:ilvl w:val="0"/>
          <w:numId w:val="13"/>
        </w:numPr>
      </w:pPr>
      <w:hyperlink r:id="rId9" w:history="1">
        <w:r w:rsidR="00D32BEC" w:rsidRPr="00531A03">
          <w:rPr>
            <w:rStyle w:val="a8"/>
          </w:rPr>
          <w:t>https://acm.timus.ru/forum/?space=1&amp;num=1530</w:t>
        </w:r>
      </w:hyperlink>
      <w:r w:rsidR="00D32BEC">
        <w:t xml:space="preserve"> – обсуждение на форуме тимус, поиск тестовых данных.</w:t>
      </w:r>
    </w:p>
    <w:p w14:paraId="2167BEDC" w14:textId="266AE1E5" w:rsidR="00D32BEC" w:rsidRPr="00D32BEC" w:rsidRDefault="007E0E79" w:rsidP="00D32BEC">
      <w:pPr>
        <w:pStyle w:val="a3"/>
        <w:numPr>
          <w:ilvl w:val="0"/>
          <w:numId w:val="13"/>
        </w:numPr>
      </w:pPr>
      <w:hyperlink r:id="rId10" w:history="1">
        <w:r w:rsidR="00D32BEC" w:rsidRPr="00531A03">
          <w:rPr>
            <w:rStyle w:val="a8"/>
          </w:rPr>
          <w:t>https://stackoverflow.com/</w:t>
        </w:r>
      </w:hyperlink>
      <w:r w:rsidR="00D32BEC">
        <w:t xml:space="preserve"> - поиск возможных способов оптимизации кода, помощь в исправлении ошибок.</w:t>
      </w:r>
    </w:p>
    <w:p w14:paraId="030A2C79" w14:textId="257AA456" w:rsidR="00DE6709" w:rsidRDefault="00DE6709" w:rsidP="00C96193">
      <w:pPr>
        <w:ind w:firstLine="0"/>
        <w:rPr>
          <w:rStyle w:val="a8"/>
        </w:rPr>
      </w:pPr>
      <w:r>
        <w:rPr>
          <w:rStyle w:val="a8"/>
        </w:rPr>
        <w:br w:type="page"/>
      </w:r>
    </w:p>
    <w:p w14:paraId="3858E0DE" w14:textId="75619A80" w:rsidR="00DE6709" w:rsidRPr="00D32BEC" w:rsidRDefault="00DE6709" w:rsidP="00DE6709">
      <w:pPr>
        <w:pStyle w:val="1"/>
      </w:pPr>
      <w:r>
        <w:lastRenderedPageBreak/>
        <w:t>Код</w:t>
      </w:r>
      <w:r w:rsidRPr="00D32BEC">
        <w:t xml:space="preserve"> </w:t>
      </w:r>
      <w:r>
        <w:t>программы</w:t>
      </w:r>
    </w:p>
    <w:p w14:paraId="2F623053" w14:textId="01554AFD" w:rsidR="00B250E0" w:rsidRPr="00B250E0" w:rsidRDefault="00B250E0" w:rsidP="00B250E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</w:t>
      </w:r>
      <w:proofErr w:type="spellEnd"/>
      <w:r>
        <w:rPr>
          <w:color w:val="080808"/>
        </w:rPr>
        <w:t>(a):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'''</w:t>
      </w:r>
      <w:r>
        <w:rPr>
          <w:i/>
          <w:iCs/>
          <w:color w:val="8C8C8C"/>
        </w:rPr>
        <w:br/>
        <w:t xml:space="preserve">    Увеличиваем вводимое двоичное число на 1, проверяем на переполнение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a: двоичное число в формате </w:t>
      </w:r>
      <w:proofErr w:type="spellStart"/>
      <w:r>
        <w:rPr>
          <w:i/>
          <w:iCs/>
          <w:color w:val="8C8C8C"/>
        </w:rPr>
        <w:t>list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true</w:t>
      </w:r>
      <w:proofErr w:type="spellEnd"/>
      <w:r>
        <w:rPr>
          <w:i/>
          <w:iCs/>
          <w:color w:val="8C8C8C"/>
        </w:rPr>
        <w:t xml:space="preserve"> или </w:t>
      </w:r>
      <w:proofErr w:type="spellStart"/>
      <w:r>
        <w:rPr>
          <w:i/>
          <w:iCs/>
          <w:color w:val="8C8C8C"/>
        </w:rPr>
        <w:t>false</w:t>
      </w:r>
      <w:proofErr w:type="spellEnd"/>
      <w:r>
        <w:rPr>
          <w:i/>
          <w:iCs/>
          <w:color w:val="8C8C8C"/>
        </w:rPr>
        <w:t>, в зависимости от наличия переполнения</w:t>
      </w:r>
      <w:r>
        <w:rPr>
          <w:i/>
          <w:iCs/>
          <w:color w:val="8C8C8C"/>
        </w:rPr>
        <w:br/>
        <w:t xml:space="preserve">    '''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(a) -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a[</w:t>
      </w:r>
      <w:r>
        <w:rPr>
          <w:color w:val="000000"/>
        </w:rPr>
        <w:t>i</w:t>
      </w:r>
      <w:r>
        <w:rPr>
          <w:color w:val="080808"/>
        </w:rPr>
        <w:t xml:space="preserve">] == </w:t>
      </w:r>
      <w:r>
        <w:rPr>
          <w:color w:val="067D17"/>
        </w:rPr>
        <w:t>'0'</w:t>
      </w:r>
      <w:r>
        <w:rPr>
          <w:color w:val="080808"/>
        </w:rPr>
        <w:t>:</w:t>
      </w:r>
      <w:r>
        <w:rPr>
          <w:color w:val="080808"/>
        </w:rPr>
        <w:br/>
        <w:t xml:space="preserve">            a[</w:t>
      </w:r>
      <w:r>
        <w:rPr>
          <w:color w:val="000000"/>
        </w:rPr>
        <w:t>i</w:t>
      </w:r>
      <w:r>
        <w:rPr>
          <w:color w:val="080808"/>
        </w:rPr>
        <w:t xml:space="preserve">] = </w:t>
      </w:r>
      <w:r>
        <w:rPr>
          <w:color w:val="067D17"/>
        </w:rPr>
        <w:t>'1'</w:t>
      </w:r>
      <w:r>
        <w:rPr>
          <w:color w:val="067D17"/>
        </w:rPr>
        <w:br/>
        <w:t xml:space="preserve">           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a[</w:t>
      </w:r>
      <w:r>
        <w:rPr>
          <w:color w:val="000000"/>
        </w:rPr>
        <w:t>i</w:t>
      </w:r>
      <w:r>
        <w:rPr>
          <w:color w:val="080808"/>
        </w:rPr>
        <w:t xml:space="preserve">] = </w:t>
      </w:r>
      <w:r>
        <w:rPr>
          <w:color w:val="067D17"/>
        </w:rPr>
        <w:t>'0'</w:t>
      </w:r>
      <w:r>
        <w:rPr>
          <w:color w:val="067D17"/>
        </w:rPr>
        <w:br/>
        <w:t xml:space="preserve">           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bool</w:t>
      </w:r>
      <w:proofErr w:type="spellEnd"/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solve</w:t>
      </w:r>
      <w:proofErr w:type="spellEnd"/>
      <w:r>
        <w:rPr>
          <w:color w:val="080808"/>
        </w:rPr>
        <w:t>(n, a, b):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'''</w:t>
      </w:r>
      <w:r>
        <w:rPr>
          <w:i/>
          <w:iCs/>
          <w:color w:val="8C8C8C"/>
        </w:rPr>
        <w:br/>
        <w:t xml:space="preserve">    Решение задачи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n: длина двоичных чисел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a: первое число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b: второе число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>: два двоичных числа, подходящие под условие задачи</w:t>
      </w:r>
      <w:r>
        <w:rPr>
          <w:i/>
          <w:iCs/>
          <w:color w:val="8C8C8C"/>
        </w:rPr>
        <w:br/>
        <w:t xml:space="preserve">    '''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z </w:t>
      </w:r>
      <w:r>
        <w:rPr>
          <w:color w:val="080808"/>
        </w:rPr>
        <w:t xml:space="preserve">= </w:t>
      </w:r>
      <w:r>
        <w:rPr>
          <w:color w:val="067D17"/>
        </w:rPr>
        <w:t xml:space="preserve">'0' </w:t>
      </w:r>
      <w:r>
        <w:rPr>
          <w:color w:val="080808"/>
        </w:rPr>
        <w:t xml:space="preserve">* n </w:t>
      </w:r>
      <w:r>
        <w:rPr>
          <w:i/>
          <w:iCs/>
          <w:color w:val="8C8C8C"/>
        </w:rPr>
        <w:t xml:space="preserve"># Создаем нулевое </w:t>
      </w:r>
      <w:proofErr w:type="spellStart"/>
      <w:r>
        <w:rPr>
          <w:i/>
          <w:iCs/>
          <w:color w:val="8C8C8C"/>
        </w:rPr>
        <w:t>дв</w:t>
      </w:r>
      <w:proofErr w:type="spellEnd"/>
      <w:r>
        <w:rPr>
          <w:i/>
          <w:iCs/>
          <w:color w:val="8C8C8C"/>
        </w:rPr>
        <w:t>. число необходимой длины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b_list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(b)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b_list</w:t>
      </w:r>
      <w:proofErr w:type="spellEnd"/>
      <w:r>
        <w:rPr>
          <w:color w:val="080808"/>
        </w:rPr>
        <w:t xml:space="preserve">): </w:t>
      </w:r>
      <w:r>
        <w:rPr>
          <w:i/>
          <w:iCs/>
          <w:color w:val="8C8C8C"/>
        </w:rPr>
        <w:t># Если нет переполнения. Второе число увеличено на 1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i/>
          <w:iCs/>
          <w:color w:val="8C8C8C"/>
        </w:rPr>
        <w:t># Перенос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># Индекс переноса, если переносов не было - равен -1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 xml:space="preserve">(n -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): </w:t>
      </w:r>
      <w:r>
        <w:rPr>
          <w:i/>
          <w:iCs/>
          <w:color w:val="8C8C8C"/>
        </w:rPr>
        <w:t xml:space="preserve"># Ищем справа налево разряд </w:t>
      </w:r>
      <w:proofErr w:type="spellStart"/>
      <w:r>
        <w:rPr>
          <w:i/>
          <w:iCs/>
          <w:color w:val="8C8C8C"/>
        </w:rPr>
        <w:t>дв</w:t>
      </w:r>
      <w:proofErr w:type="spellEnd"/>
      <w:r>
        <w:rPr>
          <w:i/>
          <w:iCs/>
          <w:color w:val="8C8C8C"/>
        </w:rPr>
        <w:t>. числа, в котором в первом числе 0, во втором - 1, с учетом переноса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(a[</w:t>
      </w:r>
      <w:r>
        <w:rPr>
          <w:color w:val="000000"/>
        </w:rPr>
        <w:t>i</w:t>
      </w:r>
      <w:r>
        <w:rPr>
          <w:color w:val="080808"/>
        </w:rPr>
        <w:t xml:space="preserve">]) +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b_list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]) + </w:t>
      </w:r>
      <w:r>
        <w:rPr>
          <w:color w:val="000000"/>
        </w:rPr>
        <w:t xml:space="preserve">p </w:t>
      </w:r>
      <w:r>
        <w:rPr>
          <w:color w:val="080808"/>
        </w:rPr>
        <w:t xml:space="preserve">&gt;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0000"/>
        </w:rPr>
        <w:t>p_index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00000"/>
        </w:rPr>
        <w:br/>
        <w:t xml:space="preserve">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== -</w:t>
      </w:r>
      <w:r>
        <w:rPr>
          <w:color w:val="1750EB"/>
        </w:rPr>
        <w:t>1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># Если переносов не было - числа уже совместимы, возвращаем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a, </w:t>
      </w:r>
      <w:r>
        <w:rPr>
          <w:color w:val="067D17"/>
        </w:rPr>
        <w:t>''</w:t>
      </w:r>
      <w:r>
        <w:rPr>
          <w:color w:val="080808"/>
        </w:rPr>
        <w:t>.</w:t>
      </w:r>
      <w:proofErr w:type="spellStart"/>
      <w:r>
        <w:rPr>
          <w:color w:val="080808"/>
        </w:rPr>
        <w:t>join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># В ином случае получаем наименьшее второе число, совместимое с первым, на месте нужного разряда - единица, справа - нули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b_list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p_index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67D17"/>
        </w:rPr>
        <w:t>'1'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p_index</w:t>
      </w:r>
      <w:proofErr w:type="spellEnd"/>
      <w:r>
        <w:rPr>
          <w:color w:val="080808"/>
        </w:rPr>
        <w:t>, n):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b_list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= </w:t>
      </w:r>
      <w:r>
        <w:rPr>
          <w:color w:val="067D17"/>
        </w:rPr>
        <w:t>'0'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a, </w:t>
      </w:r>
      <w:r>
        <w:rPr>
          <w:color w:val="067D17"/>
        </w:rPr>
        <w:t>''</w:t>
      </w:r>
      <w:r>
        <w:rPr>
          <w:color w:val="080808"/>
        </w:rPr>
        <w:t>.</w:t>
      </w:r>
      <w:proofErr w:type="spellStart"/>
      <w:r>
        <w:rPr>
          <w:color w:val="080808"/>
        </w:rPr>
        <w:t>join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Если второе переполнено, либо не получилось найти совместимое с числом a число b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(a)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a_list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z</w:t>
      </w:r>
      <w:r>
        <w:rPr>
          <w:color w:val="080808"/>
        </w:rPr>
        <w:t xml:space="preserve">, </w:t>
      </w:r>
      <w:r>
        <w:rPr>
          <w:color w:val="000000"/>
        </w:rPr>
        <w:t xml:space="preserve">z  </w:t>
      </w:r>
      <w:r>
        <w:rPr>
          <w:i/>
          <w:iCs/>
          <w:color w:val="8C8C8C"/>
        </w:rPr>
        <w:t># Если а переполнено, возвращаем 0, 0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''</w:t>
      </w:r>
      <w:r>
        <w:rPr>
          <w:color w:val="080808"/>
        </w:rPr>
        <w:t>.</w:t>
      </w:r>
      <w:proofErr w:type="spellStart"/>
      <w:r>
        <w:rPr>
          <w:color w:val="080808"/>
        </w:rPr>
        <w:t>join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a_list</w:t>
      </w:r>
      <w:proofErr w:type="spellEnd"/>
      <w:r>
        <w:rPr>
          <w:color w:val="080808"/>
        </w:rPr>
        <w:t xml:space="preserve">), </w:t>
      </w:r>
      <w:r>
        <w:rPr>
          <w:color w:val="000000"/>
        </w:rPr>
        <w:t xml:space="preserve">z  </w:t>
      </w:r>
      <w:r>
        <w:rPr>
          <w:i/>
          <w:iCs/>
          <w:color w:val="8C8C8C"/>
        </w:rPr>
        <w:t># Если а не переполнено, возвращаем его с b =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Чтение входных данных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a 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strip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b 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strip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Решение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lastRenderedPageBreak/>
        <w:t>result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solve</w:t>
      </w:r>
      <w:proofErr w:type="spellEnd"/>
      <w:r>
        <w:rPr>
          <w:color w:val="080808"/>
        </w:rPr>
        <w:t>(n, a, b)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Вывод результата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</w:t>
      </w:r>
    </w:p>
    <w:p w14:paraId="51BA7C4A" w14:textId="64E4AFCD" w:rsidR="00C873E7" w:rsidRDefault="00B250E0" w:rsidP="00B250E0">
      <w:pPr>
        <w:spacing w:after="200" w:line="276" w:lineRule="auto"/>
        <w:ind w:firstLine="0"/>
        <w:jc w:val="left"/>
        <w:rPr>
          <w:color w:val="0000FF"/>
          <w:u w:val="single"/>
        </w:rPr>
      </w:pPr>
      <w:r>
        <w:rPr>
          <w:color w:val="0000FF"/>
          <w:u w:val="single"/>
        </w:rPr>
        <w:t xml:space="preserve"> </w:t>
      </w:r>
      <w:r w:rsidR="00C873E7">
        <w:rPr>
          <w:color w:val="0000FF"/>
          <w:u w:val="single"/>
        </w:rPr>
        <w:br w:type="page"/>
      </w:r>
    </w:p>
    <w:p w14:paraId="7A3F07CF" w14:textId="033A5CEB" w:rsidR="00C873E7" w:rsidRPr="00DE6709" w:rsidRDefault="00C873E7" w:rsidP="00C873E7">
      <w:pPr>
        <w:pStyle w:val="1"/>
        <w:rPr>
          <w:lang w:val="en-US"/>
        </w:rPr>
      </w:pPr>
      <w:r>
        <w:lastRenderedPageBreak/>
        <w:t>Рецензия преподавателя</w:t>
      </w:r>
    </w:p>
    <w:p w14:paraId="5F1B83BD" w14:textId="77777777" w:rsidR="005D1082" w:rsidRDefault="005D1082" w:rsidP="00DE6709">
      <w:pPr>
        <w:rPr>
          <w:color w:val="0000FF"/>
          <w:u w:val="single"/>
        </w:rPr>
      </w:pPr>
    </w:p>
    <w:p w14:paraId="3D99C719" w14:textId="77777777" w:rsidR="00C873E7" w:rsidRDefault="00C873E7" w:rsidP="00DE6709">
      <w:pPr>
        <w:rPr>
          <w:color w:val="0000FF"/>
          <w:u w:val="single"/>
        </w:rPr>
      </w:pPr>
    </w:p>
    <w:p w14:paraId="4F77D0F7" w14:textId="77777777" w:rsidR="00C873E7" w:rsidRPr="00DE6709" w:rsidRDefault="00C873E7" w:rsidP="00DE6709">
      <w:pPr>
        <w:rPr>
          <w:color w:val="0000FF"/>
          <w:u w:val="single"/>
        </w:rPr>
      </w:pPr>
    </w:p>
    <w:sectPr w:rsidR="00C873E7" w:rsidRPr="00DE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80454"/>
    <w:multiLevelType w:val="hybridMultilevel"/>
    <w:tmpl w:val="A35686EE"/>
    <w:lvl w:ilvl="0" w:tplc="D460E1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AA44C6"/>
    <w:multiLevelType w:val="hybridMultilevel"/>
    <w:tmpl w:val="4080DEF8"/>
    <w:lvl w:ilvl="0" w:tplc="74901F18">
      <w:start w:val="1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DE44F67"/>
    <w:multiLevelType w:val="hybridMultilevel"/>
    <w:tmpl w:val="3FAE6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3C5A"/>
    <w:multiLevelType w:val="multilevel"/>
    <w:tmpl w:val="A754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  <w:sz w:val="28"/>
      </w:rPr>
    </w:lvl>
  </w:abstractNum>
  <w:abstractNum w:abstractNumId="4" w15:restartNumberingAfterBreak="0">
    <w:nsid w:val="3635402D"/>
    <w:multiLevelType w:val="hybridMultilevel"/>
    <w:tmpl w:val="633C8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2422"/>
    <w:multiLevelType w:val="hybridMultilevel"/>
    <w:tmpl w:val="CFFEE5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A527E5"/>
    <w:multiLevelType w:val="hybridMultilevel"/>
    <w:tmpl w:val="589E20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3761FE8"/>
    <w:multiLevelType w:val="hybridMultilevel"/>
    <w:tmpl w:val="7C88EEF2"/>
    <w:lvl w:ilvl="0" w:tplc="0630A0D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D0096"/>
    <w:multiLevelType w:val="hybridMultilevel"/>
    <w:tmpl w:val="8CCE507A"/>
    <w:lvl w:ilvl="0" w:tplc="62FA89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DF342CC"/>
    <w:multiLevelType w:val="hybridMultilevel"/>
    <w:tmpl w:val="8036F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133AC"/>
    <w:multiLevelType w:val="hybridMultilevel"/>
    <w:tmpl w:val="3D1CE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54BDC"/>
    <w:multiLevelType w:val="hybridMultilevel"/>
    <w:tmpl w:val="2ABE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16882"/>
    <w:multiLevelType w:val="hybridMultilevel"/>
    <w:tmpl w:val="5AFE304A"/>
    <w:lvl w:ilvl="0" w:tplc="0630A0D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B5"/>
    <w:rsid w:val="00004B1B"/>
    <w:rsid w:val="00042769"/>
    <w:rsid w:val="00063AB5"/>
    <w:rsid w:val="000968BE"/>
    <w:rsid w:val="000B6923"/>
    <w:rsid w:val="000E26F3"/>
    <w:rsid w:val="000F21C7"/>
    <w:rsid w:val="00120BA2"/>
    <w:rsid w:val="00136223"/>
    <w:rsid w:val="001370BA"/>
    <w:rsid w:val="00157C96"/>
    <w:rsid w:val="00184966"/>
    <w:rsid w:val="001954B2"/>
    <w:rsid w:val="001F4293"/>
    <w:rsid w:val="002345CC"/>
    <w:rsid w:val="00241E98"/>
    <w:rsid w:val="00243E53"/>
    <w:rsid w:val="00252670"/>
    <w:rsid w:val="0027581D"/>
    <w:rsid w:val="002856ED"/>
    <w:rsid w:val="00287380"/>
    <w:rsid w:val="002A0FAF"/>
    <w:rsid w:val="002B6EC8"/>
    <w:rsid w:val="002C088E"/>
    <w:rsid w:val="002C6E73"/>
    <w:rsid w:val="003311F6"/>
    <w:rsid w:val="00395959"/>
    <w:rsid w:val="003C2376"/>
    <w:rsid w:val="003C7CA8"/>
    <w:rsid w:val="003D38CB"/>
    <w:rsid w:val="003E55B9"/>
    <w:rsid w:val="00412A5C"/>
    <w:rsid w:val="00466930"/>
    <w:rsid w:val="00490410"/>
    <w:rsid w:val="00495536"/>
    <w:rsid w:val="00497198"/>
    <w:rsid w:val="004A08D2"/>
    <w:rsid w:val="004B1999"/>
    <w:rsid w:val="004C1857"/>
    <w:rsid w:val="004D0865"/>
    <w:rsid w:val="004E3F0A"/>
    <w:rsid w:val="004F5A98"/>
    <w:rsid w:val="004F6B08"/>
    <w:rsid w:val="005208A1"/>
    <w:rsid w:val="00522088"/>
    <w:rsid w:val="00541EC6"/>
    <w:rsid w:val="00555556"/>
    <w:rsid w:val="005767B4"/>
    <w:rsid w:val="005858C9"/>
    <w:rsid w:val="0059456A"/>
    <w:rsid w:val="005D1082"/>
    <w:rsid w:val="005D68B9"/>
    <w:rsid w:val="005F3928"/>
    <w:rsid w:val="005F7877"/>
    <w:rsid w:val="00616760"/>
    <w:rsid w:val="00681F28"/>
    <w:rsid w:val="00686AA2"/>
    <w:rsid w:val="006A3F99"/>
    <w:rsid w:val="006B36FC"/>
    <w:rsid w:val="006C6E3D"/>
    <w:rsid w:val="006D074C"/>
    <w:rsid w:val="006F778E"/>
    <w:rsid w:val="0071596E"/>
    <w:rsid w:val="00722050"/>
    <w:rsid w:val="00745F1E"/>
    <w:rsid w:val="007503B0"/>
    <w:rsid w:val="00751FFA"/>
    <w:rsid w:val="00753409"/>
    <w:rsid w:val="00754D73"/>
    <w:rsid w:val="00766629"/>
    <w:rsid w:val="00783A30"/>
    <w:rsid w:val="00786B34"/>
    <w:rsid w:val="00794A7F"/>
    <w:rsid w:val="007C23F3"/>
    <w:rsid w:val="007E0E79"/>
    <w:rsid w:val="007F6045"/>
    <w:rsid w:val="00820AA8"/>
    <w:rsid w:val="00822B0A"/>
    <w:rsid w:val="00864C17"/>
    <w:rsid w:val="008679A2"/>
    <w:rsid w:val="00881A6F"/>
    <w:rsid w:val="008D3827"/>
    <w:rsid w:val="008D66D7"/>
    <w:rsid w:val="00901D36"/>
    <w:rsid w:val="00914A18"/>
    <w:rsid w:val="00917C5E"/>
    <w:rsid w:val="009227CC"/>
    <w:rsid w:val="009260B4"/>
    <w:rsid w:val="00926E7B"/>
    <w:rsid w:val="0093528A"/>
    <w:rsid w:val="00936599"/>
    <w:rsid w:val="009524DA"/>
    <w:rsid w:val="00973AEB"/>
    <w:rsid w:val="00974B0C"/>
    <w:rsid w:val="00986C68"/>
    <w:rsid w:val="00997F16"/>
    <w:rsid w:val="009A7FEB"/>
    <w:rsid w:val="009B0F3A"/>
    <w:rsid w:val="00A03FC9"/>
    <w:rsid w:val="00A15BC1"/>
    <w:rsid w:val="00A4683D"/>
    <w:rsid w:val="00A5224F"/>
    <w:rsid w:val="00A71B29"/>
    <w:rsid w:val="00B10CA6"/>
    <w:rsid w:val="00B10EF7"/>
    <w:rsid w:val="00B11DA1"/>
    <w:rsid w:val="00B250E0"/>
    <w:rsid w:val="00B30255"/>
    <w:rsid w:val="00B419A1"/>
    <w:rsid w:val="00B43E32"/>
    <w:rsid w:val="00B53041"/>
    <w:rsid w:val="00BD6236"/>
    <w:rsid w:val="00C20C36"/>
    <w:rsid w:val="00C21AF1"/>
    <w:rsid w:val="00C268A7"/>
    <w:rsid w:val="00C36598"/>
    <w:rsid w:val="00C616F4"/>
    <w:rsid w:val="00C6422D"/>
    <w:rsid w:val="00C64EF0"/>
    <w:rsid w:val="00C7671F"/>
    <w:rsid w:val="00C80FAB"/>
    <w:rsid w:val="00C85ACB"/>
    <w:rsid w:val="00C873E7"/>
    <w:rsid w:val="00C96193"/>
    <w:rsid w:val="00CD2926"/>
    <w:rsid w:val="00CE41E4"/>
    <w:rsid w:val="00CE64B5"/>
    <w:rsid w:val="00CF7FC8"/>
    <w:rsid w:val="00D004EF"/>
    <w:rsid w:val="00D039AC"/>
    <w:rsid w:val="00D10A20"/>
    <w:rsid w:val="00D24081"/>
    <w:rsid w:val="00D26702"/>
    <w:rsid w:val="00D32BEC"/>
    <w:rsid w:val="00D3541A"/>
    <w:rsid w:val="00D578BE"/>
    <w:rsid w:val="00D63096"/>
    <w:rsid w:val="00D846F5"/>
    <w:rsid w:val="00D92B42"/>
    <w:rsid w:val="00D9580B"/>
    <w:rsid w:val="00D97011"/>
    <w:rsid w:val="00DB19AE"/>
    <w:rsid w:val="00DB356C"/>
    <w:rsid w:val="00DC767E"/>
    <w:rsid w:val="00DD47BE"/>
    <w:rsid w:val="00DD49F5"/>
    <w:rsid w:val="00DE6376"/>
    <w:rsid w:val="00DE6709"/>
    <w:rsid w:val="00E01A4D"/>
    <w:rsid w:val="00E26D3C"/>
    <w:rsid w:val="00E45F35"/>
    <w:rsid w:val="00E57295"/>
    <w:rsid w:val="00E6164F"/>
    <w:rsid w:val="00E66A6B"/>
    <w:rsid w:val="00E97320"/>
    <w:rsid w:val="00EA0B97"/>
    <w:rsid w:val="00EB4A75"/>
    <w:rsid w:val="00EC69E2"/>
    <w:rsid w:val="00EE0458"/>
    <w:rsid w:val="00EE22AC"/>
    <w:rsid w:val="00EE3D15"/>
    <w:rsid w:val="00EF5E64"/>
    <w:rsid w:val="00F2000C"/>
    <w:rsid w:val="00F31813"/>
    <w:rsid w:val="00F546CF"/>
    <w:rsid w:val="00F73930"/>
    <w:rsid w:val="00F76ADA"/>
    <w:rsid w:val="00FA0C45"/>
    <w:rsid w:val="00FA590F"/>
    <w:rsid w:val="00FA66D5"/>
    <w:rsid w:val="00FC7AE0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BFB8"/>
  <w15:docId w15:val="{7F4B198C-FFAD-4117-BEBA-6058777D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4B5"/>
    <w:pPr>
      <w:spacing w:after="0" w:line="360" w:lineRule="auto"/>
      <w:ind w:firstLine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E64B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4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5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4B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CE64B5"/>
    <w:pPr>
      <w:ind w:left="720"/>
      <w:contextualSpacing/>
    </w:pPr>
  </w:style>
  <w:style w:type="character" w:styleId="a4">
    <w:name w:val="Intense Emphasis"/>
    <w:uiPriority w:val="21"/>
    <w:qFormat/>
    <w:rsid w:val="00CE64B5"/>
    <w:rPr>
      <w:b/>
      <w:bCs/>
      <w:i/>
      <w:iCs/>
      <w:color w:val="4F81BD"/>
    </w:rPr>
  </w:style>
  <w:style w:type="paragraph" w:styleId="a5">
    <w:name w:val="Balloon Text"/>
    <w:basedOn w:val="a"/>
    <w:link w:val="a6"/>
    <w:uiPriority w:val="99"/>
    <w:semiHidden/>
    <w:unhideWhenUsed/>
    <w:rsid w:val="00CE64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64B5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CE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E6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E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64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490410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858C9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004B1B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B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B1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4955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32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193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44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1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2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923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0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2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00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6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5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7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14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4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m.timus.ru/forum/?space=1&amp;num=15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24BA6-812A-4BC2-AA2E-4FC6790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14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Гизетдинов Марк</cp:lastModifiedBy>
  <cp:revision>9</cp:revision>
  <dcterms:created xsi:type="dcterms:W3CDTF">2024-03-24T15:22:00Z</dcterms:created>
  <dcterms:modified xsi:type="dcterms:W3CDTF">2024-04-18T15:37:00Z</dcterms:modified>
</cp:coreProperties>
</file>