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F1F1F"/>
  <w:body>
    <w:p w14:paraId="6F68E406" w14:textId="4E6D9574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BA4E91" w:rsidRPr="00881F4F">
        <w:rPr>
          <w:rFonts w:ascii="Menlo" w:hAnsi="Menlo" w:cs="Menlo"/>
          <w:b/>
          <w:bCs/>
          <w:sz w:val="28"/>
          <w:szCs w:val="28"/>
          <w:u w:val="single"/>
        </w:rPr>
        <w:t>3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.1 – </w:t>
      </w:r>
      <w:proofErr w:type="spellStart"/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IdentifiableObject</w:t>
      </w:r>
      <w:proofErr w:type="spellEnd"/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</w:p>
    <w:p w14:paraId="1770E111" w14:textId="77777777" w:rsidR="00E00BC7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511795DD" w14:textId="364EB91E" w:rsidR="00EE2E42" w:rsidRPr="00881F4F" w:rsidRDefault="00E00BC7" w:rsidP="00E00BC7">
      <w:pPr>
        <w:shd w:val="clear" w:color="auto" w:fill="1A1B1D"/>
        <w:spacing w:line="330" w:lineRule="atLeast"/>
        <w:jc w:val="center"/>
        <w:rPr>
          <w:rFonts w:ascii="Menlo" w:hAnsi="Menlo" w:cs="Menlo"/>
          <w:color w:val="D1D3DB"/>
          <w:sz w:val="20"/>
          <w:szCs w:val="20"/>
        </w:rPr>
      </w:pPr>
      <w:proofErr w:type="spellStart"/>
      <w:r w:rsidRPr="00881F4F">
        <w:rPr>
          <w:rFonts w:ascii="Menlo" w:hAnsi="Menlo" w:cs="Menlo"/>
          <w:b/>
          <w:bCs/>
          <w:sz w:val="28"/>
          <w:szCs w:val="28"/>
        </w:rPr>
        <w:t>IdentifiableObject.cs</w:t>
      </w:r>
      <w:proofErr w:type="spellEnd"/>
    </w:p>
    <w:p w14:paraId="2014A9E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System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C6F75B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System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4EC9B0"/>
          <w:sz w:val="18"/>
          <w:szCs w:val="18"/>
        </w:rPr>
        <w:t>Collections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4EC9B0"/>
          <w:sz w:val="18"/>
          <w:szCs w:val="18"/>
        </w:rPr>
        <w:t>Generic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;</w:t>
      </w:r>
    </w:p>
    <w:p w14:paraId="130C423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55F261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namespace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SwinAdventure</w:t>
      </w:r>
      <w:proofErr w:type="spellEnd"/>
    </w:p>
    <w:p w14:paraId="7440535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{</w:t>
      </w:r>
    </w:p>
    <w:p w14:paraId="62CB3F13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class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</w:p>
    <w:p w14:paraId="2A3F9465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42CAE05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//Collection class to store identifiers</w:t>
      </w:r>
    </w:p>
    <w:p w14:paraId="211CF306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A3F4A9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List</w:t>
      </w:r>
      <w:r w:rsidRPr="00881F4F">
        <w:rPr>
          <w:rFonts w:ascii="Menlo" w:hAnsi="Menlo" w:cs="Menlo"/>
          <w:color w:val="CCCCCC"/>
          <w:sz w:val="18"/>
          <w:szCs w:val="18"/>
        </w:rPr>
        <w:t>&lt;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&gt;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2EDDC2D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2469AA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Constructor: Initializes the object with an array of identifiers.</w:t>
      </w:r>
    </w:p>
    <w:p w14:paraId="01F664E5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81F4F">
        <w:rPr>
          <w:rFonts w:ascii="Menlo" w:hAnsi="Menlo" w:cs="Menlo"/>
          <w:color w:val="9CDCFE"/>
          <w:sz w:val="18"/>
          <w:szCs w:val="18"/>
        </w:rPr>
        <w:t>idents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6489594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043268C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_identifiers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List</w:t>
      </w:r>
      <w:r w:rsidRPr="00881F4F">
        <w:rPr>
          <w:rFonts w:ascii="Menlo" w:hAnsi="Menlo" w:cs="Menlo"/>
          <w:color w:val="CCCCCC"/>
          <w:sz w:val="18"/>
          <w:szCs w:val="18"/>
        </w:rPr>
        <w:t>&lt;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&gt;();</w:t>
      </w:r>
      <w:proofErr w:type="gramEnd"/>
    </w:p>
    <w:p w14:paraId="1CE9D04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C586C0"/>
          <w:sz w:val="18"/>
          <w:szCs w:val="18"/>
        </w:rPr>
        <w:t>foreach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586C0"/>
          <w:sz w:val="18"/>
          <w:szCs w:val="18"/>
        </w:rPr>
        <w:t>in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idents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50E788DC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5D7A36B0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881F4F">
        <w:rPr>
          <w:rFonts w:ascii="Menlo" w:hAnsi="Menlo" w:cs="Menlo"/>
          <w:color w:val="DCDCAA"/>
          <w:sz w:val="18"/>
          <w:szCs w:val="18"/>
        </w:rPr>
        <w:t>AddIdentifier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id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490E4D1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5A6E877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F30DC1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786DC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Checks if a given 'id' is in the list (case-insensitive).</w:t>
      </w:r>
    </w:p>
    <w:p w14:paraId="5717EB5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bool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4BAD560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3CA456D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Contains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1D63C3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2D1E19A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C8AAF0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Add </w:t>
      </w:r>
      <w:proofErr w:type="spellStart"/>
      <w:r w:rsidRPr="00881F4F">
        <w:rPr>
          <w:rFonts w:ascii="Menlo" w:hAnsi="Menlo" w:cs="Menlo"/>
          <w:color w:val="6A9955"/>
          <w:sz w:val="18"/>
          <w:szCs w:val="18"/>
        </w:rPr>
        <w:t>FirstId</w:t>
      </w:r>
      <w:proofErr w:type="spellEnd"/>
      <w:r w:rsidRPr="00881F4F">
        <w:rPr>
          <w:rFonts w:ascii="Menlo" w:hAnsi="Menlo" w:cs="Menlo"/>
          <w:color w:val="6A9955"/>
          <w:sz w:val="18"/>
          <w:szCs w:val="18"/>
        </w:rPr>
        <w:t xml:space="preserve"> property</w:t>
      </w:r>
    </w:p>
    <w:p w14:paraId="3552726F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Gets the first identifier, or an empty string if the list is empty.</w:t>
      </w:r>
    </w:p>
    <w:p w14:paraId="36FCDD79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proofErr w:type="spellEnd"/>
    </w:p>
    <w:p w14:paraId="1DC939EF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BC04A8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569CD6"/>
          <w:sz w:val="18"/>
          <w:szCs w:val="18"/>
        </w:rPr>
        <w:t>get</w:t>
      </w:r>
    </w:p>
    <w:p w14:paraId="2AF832E7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0EC58630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81F4F">
        <w:rPr>
          <w:rFonts w:ascii="Menlo" w:hAnsi="Menlo" w:cs="Menlo"/>
          <w:color w:val="C586C0"/>
          <w:sz w:val="18"/>
          <w:szCs w:val="18"/>
        </w:rPr>
        <w:t>if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&gt;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B5CEA8"/>
          <w:sz w:val="18"/>
          <w:szCs w:val="18"/>
        </w:rPr>
        <w:t>0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4AB990BD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4BF2906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39BA9C6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5CCD44A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81F4F">
        <w:rPr>
          <w:rFonts w:ascii="Menlo" w:hAnsi="Menlo" w:cs="Menlo"/>
          <w:color w:val="C586C0"/>
          <w:sz w:val="18"/>
          <w:szCs w:val="18"/>
        </w:rPr>
        <w:t>else</w:t>
      </w:r>
    </w:p>
    <w:p w14:paraId="4DF90009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64833B59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988BC9F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2DB8D9D5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789917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39DD725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5395A3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</w:t>
      </w:r>
      <w:proofErr w:type="spellStart"/>
      <w:r w:rsidRPr="00881F4F">
        <w:rPr>
          <w:rFonts w:ascii="Menlo" w:hAnsi="Menlo" w:cs="Menlo"/>
          <w:color w:val="6A9955"/>
          <w:sz w:val="18"/>
          <w:szCs w:val="18"/>
        </w:rPr>
        <w:t>AddIdentifier</w:t>
      </w:r>
      <w:proofErr w:type="spellEnd"/>
      <w:r w:rsidRPr="00881F4F">
        <w:rPr>
          <w:rFonts w:ascii="Menlo" w:hAnsi="Menlo" w:cs="Menlo"/>
          <w:color w:val="6A9955"/>
          <w:sz w:val="18"/>
          <w:szCs w:val="18"/>
        </w:rPr>
        <w:t xml:space="preserve"> Method</w:t>
      </w:r>
    </w:p>
    <w:p w14:paraId="56A056F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Adds a new identifier to the list in lowercase.</w:t>
      </w:r>
    </w:p>
    <w:p w14:paraId="6035503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AddIdentifier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785446CB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42CC5A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4A713FF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8B6FB4D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D36E66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</w:t>
      </w:r>
      <w:proofErr w:type="spellStart"/>
      <w:r w:rsidRPr="00881F4F">
        <w:rPr>
          <w:rFonts w:ascii="Menlo" w:hAnsi="Menlo" w:cs="Menlo"/>
          <w:color w:val="6A9955"/>
          <w:sz w:val="18"/>
          <w:szCs w:val="18"/>
        </w:rPr>
        <w:t>RemoveIdentifier</w:t>
      </w:r>
      <w:proofErr w:type="spellEnd"/>
      <w:r w:rsidRPr="00881F4F">
        <w:rPr>
          <w:rFonts w:ascii="Menlo" w:hAnsi="Menlo" w:cs="Menlo"/>
          <w:color w:val="6A9955"/>
          <w:sz w:val="18"/>
          <w:szCs w:val="18"/>
        </w:rPr>
        <w:t xml:space="preserve"> Method</w:t>
      </w:r>
    </w:p>
    <w:p w14:paraId="603F0616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Removes an identifier from the list.</w:t>
      </w:r>
    </w:p>
    <w:p w14:paraId="6CD95B52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RemoveIdentifier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6991571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07C7FD2F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E489B0A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270937D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D71FD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</w:t>
      </w:r>
      <w:proofErr w:type="spellStart"/>
      <w:r w:rsidRPr="00881F4F">
        <w:rPr>
          <w:rFonts w:ascii="Menlo" w:hAnsi="Menlo" w:cs="Menlo"/>
          <w:color w:val="6A9955"/>
          <w:sz w:val="18"/>
          <w:szCs w:val="18"/>
        </w:rPr>
        <w:t>PrivilegeEscalation</w:t>
      </w:r>
      <w:proofErr w:type="spellEnd"/>
      <w:r w:rsidRPr="00881F4F">
        <w:rPr>
          <w:rFonts w:ascii="Menlo" w:hAnsi="Menlo" w:cs="Menlo"/>
          <w:color w:val="6A9955"/>
          <w:sz w:val="18"/>
          <w:szCs w:val="18"/>
        </w:rPr>
        <w:t xml:space="preserve"> Method</w:t>
      </w:r>
    </w:p>
    <w:p w14:paraId="3EED577E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Replaces the first ID if the correct PIN is provided.</w:t>
      </w:r>
    </w:p>
    <w:p w14:paraId="32425531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PrivilegeEscalation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pin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35CAF92A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6C59B38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C586C0"/>
          <w:sz w:val="18"/>
          <w:szCs w:val="18"/>
        </w:rPr>
        <w:t>if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81F4F">
        <w:rPr>
          <w:rFonts w:ascii="Menlo" w:hAnsi="Menlo" w:cs="Menlo"/>
          <w:color w:val="9CDCFE"/>
          <w:sz w:val="18"/>
          <w:szCs w:val="18"/>
        </w:rPr>
        <w:t>pin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"4881"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&amp;&amp;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&gt;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B5CEA8"/>
          <w:sz w:val="18"/>
          <w:szCs w:val="18"/>
        </w:rPr>
        <w:t>0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25E0A0D1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358633DD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B5CEA8"/>
          <w:sz w:val="18"/>
          <w:szCs w:val="18"/>
        </w:rPr>
        <w:t>0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"TUTE01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807920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3B3CAA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371E5BF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387A714" w14:textId="77777777" w:rsidR="002D37CD" w:rsidRPr="00881F4F" w:rsidRDefault="002D37CD" w:rsidP="002D37C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}</w:t>
      </w:r>
    </w:p>
    <w:p w14:paraId="75B30237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5015BFA4" w14:textId="110F4168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lastRenderedPageBreak/>
        <w:t xml:space="preserve">Task </w:t>
      </w:r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3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.1 – </w:t>
      </w:r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Item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</w:p>
    <w:p w14:paraId="6D65E22C" w14:textId="122C77DC" w:rsidR="00EE2E42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881F4F">
        <w:rPr>
          <w:rFonts w:ascii="Menlo" w:hAnsi="Menlo" w:cs="Menlo"/>
          <w:b/>
          <w:bCs/>
          <w:sz w:val="28"/>
          <w:szCs w:val="28"/>
        </w:rPr>
        <w:t>Item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78A2ABE4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C5E241E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System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29C828B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System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4EC9B0"/>
          <w:sz w:val="18"/>
          <w:szCs w:val="18"/>
        </w:rPr>
        <w:t>Collections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4EC9B0"/>
          <w:sz w:val="18"/>
          <w:szCs w:val="18"/>
        </w:rPr>
        <w:t>Generic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;</w:t>
      </w:r>
    </w:p>
    <w:p w14:paraId="0948DAB4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FAD473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namespace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SwinAdventure</w:t>
      </w:r>
      <w:proofErr w:type="spellEnd"/>
    </w:p>
    <w:p w14:paraId="13B52E4D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{</w:t>
      </w:r>
    </w:p>
    <w:p w14:paraId="28BDF061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class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Item</w:t>
      </w:r>
    </w:p>
    <w:p w14:paraId="19BB79C1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483AA3A6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//Collection class to store identifiers</w:t>
      </w:r>
    </w:p>
    <w:p w14:paraId="0CA4FC89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List</w:t>
      </w:r>
      <w:r w:rsidRPr="00881F4F">
        <w:rPr>
          <w:rFonts w:ascii="Menlo" w:hAnsi="Menlo" w:cs="Menlo"/>
          <w:color w:val="CCCCCC"/>
          <w:sz w:val="18"/>
          <w:szCs w:val="18"/>
        </w:rPr>
        <w:t>&lt;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&gt;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78D675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C8134F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Add private fields</w:t>
      </w:r>
    </w:p>
    <w:p w14:paraId="64997824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name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EA2F0FD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description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C041A09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67BC56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Constructor for the Item.</w:t>
      </w:r>
    </w:p>
    <w:p w14:paraId="5AB10CD4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Item</w:t>
      </w:r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81F4F">
        <w:rPr>
          <w:rFonts w:ascii="Menlo" w:hAnsi="Menlo" w:cs="Menlo"/>
          <w:color w:val="9CDCFE"/>
          <w:sz w:val="18"/>
          <w:szCs w:val="18"/>
        </w:rPr>
        <w:t>idents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name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desc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5545F5D5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7F4DDE4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_identifiers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List</w:t>
      </w:r>
      <w:r w:rsidRPr="00881F4F">
        <w:rPr>
          <w:rFonts w:ascii="Menlo" w:hAnsi="Menlo" w:cs="Menlo"/>
          <w:color w:val="CCCCCC"/>
          <w:sz w:val="18"/>
          <w:szCs w:val="18"/>
        </w:rPr>
        <w:t>&lt;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&gt;(</w:t>
      </w:r>
      <w:r w:rsidRPr="00881F4F">
        <w:rPr>
          <w:rFonts w:ascii="Menlo" w:hAnsi="Menlo" w:cs="Menlo"/>
          <w:color w:val="9CDCFE"/>
          <w:sz w:val="18"/>
          <w:szCs w:val="18"/>
        </w:rPr>
        <w:t>idents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F17B27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_name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name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0E3C4B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_description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desc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2BDAC4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C748305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D32D5B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bool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4C7FF465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63CF9597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Contains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DAAA5F6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6AD9B9F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37E0A7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PrivilegeEscalation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pin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73B241DA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8954A93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B5CEA8"/>
          <w:sz w:val="18"/>
          <w:szCs w:val="18"/>
        </w:rPr>
        <w:t>0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"TUTE01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5A9EFA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91B1CA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5E6B79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proofErr w:type="spellEnd"/>
    </w:p>
    <w:p w14:paraId="524DD9AC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0FA477B9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569CD6"/>
          <w:sz w:val="18"/>
          <w:szCs w:val="18"/>
        </w:rPr>
        <w:t>get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B5CEA8"/>
          <w:sz w:val="18"/>
          <w:szCs w:val="18"/>
        </w:rPr>
        <w:t>0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; }</w:t>
      </w:r>
      <w:proofErr w:type="gramEnd"/>
    </w:p>
    <w:p w14:paraId="3391BEB0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94D2E8A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FF64B6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A read-only property to get the item's name.</w:t>
      </w:r>
    </w:p>
    <w:p w14:paraId="00C76846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Name</w:t>
      </w:r>
    </w:p>
    <w:p w14:paraId="7CF7E3D9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CECF24B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569CD6"/>
          <w:sz w:val="18"/>
          <w:szCs w:val="18"/>
        </w:rPr>
        <w:t>get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_name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; }</w:t>
      </w:r>
      <w:proofErr w:type="gramEnd"/>
    </w:p>
    <w:p w14:paraId="39181338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BA61B5D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74BEB0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A read-only property that formats a short description.</w:t>
      </w:r>
    </w:p>
    <w:p w14:paraId="3FC4422D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ShortDescription</w:t>
      </w:r>
      <w:proofErr w:type="spellEnd"/>
    </w:p>
    <w:p w14:paraId="672B82D3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0B46C7A0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569CD6"/>
          <w:sz w:val="18"/>
          <w:szCs w:val="18"/>
        </w:rPr>
        <w:t>get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"a 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+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_name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+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 ("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+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identifiers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B5CEA8"/>
          <w:sz w:val="18"/>
          <w:szCs w:val="18"/>
        </w:rPr>
        <w:t>0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r w:rsidRPr="00881F4F">
        <w:rPr>
          <w:rFonts w:ascii="Menlo" w:hAnsi="Menlo" w:cs="Menlo"/>
          <w:color w:val="D4D4D4"/>
          <w:sz w:val="18"/>
          <w:szCs w:val="18"/>
        </w:rPr>
        <w:t>+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")"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; }</w:t>
      </w:r>
      <w:proofErr w:type="gramEnd"/>
    </w:p>
    <w:p w14:paraId="3564F8FA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DB05CF8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EB813D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// A read-only property to get the item's full description.</w:t>
      </w:r>
    </w:p>
    <w:p w14:paraId="72C9F79E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LongDescription</w:t>
      </w:r>
      <w:proofErr w:type="spellEnd"/>
    </w:p>
    <w:p w14:paraId="492D6F58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6F15620D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569CD6"/>
          <w:sz w:val="18"/>
          <w:szCs w:val="18"/>
        </w:rPr>
        <w:t>get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_description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; }</w:t>
      </w:r>
      <w:proofErr w:type="gramEnd"/>
    </w:p>
    <w:p w14:paraId="225F79D2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3D132BF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94B1D6" w14:textId="77777777" w:rsidR="008366D2" w:rsidRPr="00881F4F" w:rsidRDefault="008366D2" w:rsidP="008366D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}</w:t>
      </w:r>
    </w:p>
    <w:p w14:paraId="786B9B0B" w14:textId="0C881712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0702E3E6" w14:textId="150EC26D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lastRenderedPageBreak/>
        <w:t xml:space="preserve">Task </w:t>
      </w:r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3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.2 – </w:t>
      </w:r>
      <w:proofErr w:type="spellStart"/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IdentifiableObjectTests</w:t>
      </w:r>
      <w:proofErr w:type="spellEnd"/>
    </w:p>
    <w:p w14:paraId="1F145E87" w14:textId="77777777" w:rsidR="00E00BC7" w:rsidRPr="00881F4F" w:rsidRDefault="00E00BC7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241B1099" w14:textId="0758EEAA" w:rsidR="00EE2E42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881F4F">
        <w:rPr>
          <w:rFonts w:ascii="Menlo" w:hAnsi="Menlo" w:cs="Menlo"/>
          <w:b/>
          <w:bCs/>
          <w:sz w:val="28"/>
          <w:szCs w:val="28"/>
        </w:rPr>
        <w:t>IdentifiableObjectTests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08995A5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057F1046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458922E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NUnit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Framework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90D7C4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SwinAdventure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5662ACD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84E758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namespace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SwinAdventure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4EC9B0"/>
          <w:sz w:val="18"/>
          <w:szCs w:val="18"/>
        </w:rPr>
        <w:t>Tests</w:t>
      </w:r>
      <w:proofErr w:type="spellEnd"/>
    </w:p>
    <w:p w14:paraId="44ABF1E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{</w:t>
      </w:r>
    </w:p>
    <w:p w14:paraId="136B5FE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[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TestFixture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194B74A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class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IdentifiableObjectTests</w:t>
      </w:r>
      <w:proofErr w:type="spellEnd"/>
    </w:p>
    <w:p w14:paraId="7EC783B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4715A54E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4736B4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studentID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"105684881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AE7DA6F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firstName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"Min Thu Kyaw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BB3CB6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familyName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CE9178"/>
          <w:sz w:val="18"/>
          <w:szCs w:val="18"/>
        </w:rPr>
        <w:t>"Khaung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B8E609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1B7F15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SetUp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09E70B65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Setup</w:t>
      </w:r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7FACCF18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391CEC5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Initialize the test object with sample identifiers.</w:t>
      </w:r>
    </w:p>
    <w:p w14:paraId="2BB62991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End"/>
      <w:r w:rsidRPr="00881F4F">
        <w:rPr>
          <w:rFonts w:ascii="Menlo" w:hAnsi="Menlo" w:cs="Menlo"/>
          <w:color w:val="9CDCFE"/>
          <w:sz w:val="18"/>
          <w:szCs w:val="18"/>
        </w:rPr>
        <w:t>studentID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firstName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familyName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});</w:t>
      </w:r>
      <w:proofErr w:type="gramEnd"/>
    </w:p>
    <w:p w14:paraId="06657CE4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E74E8CD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140698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294DD44E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29D67B1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43C2700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it responds True when identifier matches</w:t>
      </w:r>
    </w:p>
    <w:p w14:paraId="32B0ED17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studentID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88446C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firstName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59BF558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familyName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B1FFB8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5011341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4C7AB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620C4047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TestNotAreYou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0B0ACB6C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382AA9BA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it responds False when identifier doesn't match</w:t>
      </w:r>
    </w:p>
    <w:p w14:paraId="57BE26F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"1O5684881"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False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4E9251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"Taaj"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False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F4019D9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"Jack"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False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92C92C5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E07497D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9B038C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7DE3E21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TestCaseSensitive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2A661441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923D16A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matching is case insensitive</w:t>
      </w:r>
    </w:p>
    <w:p w14:paraId="5E259424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firstName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ToUpper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()),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2B1119A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familyName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()),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DFD29B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 xml:space="preserve">"min Thu 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kyaW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43568F5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MiN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ThU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KyAW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00849F0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0921E0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65763A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25756D1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TestFirstID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24E77D1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FB61AB1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first id returns the first identifier</w:t>
      </w:r>
    </w:p>
    <w:p w14:paraId="682ADB81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studentID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F33D095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1D5D37A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1E9FA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58DF833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TestFirstIDWithNoIDs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11B99BA4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894A11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empty string is returned when no identifiers</w:t>
      </w:r>
    </w:p>
    <w:p w14:paraId="18F3F5C0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emptyObject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{ });</w:t>
      </w:r>
      <w:proofErr w:type="gramEnd"/>
    </w:p>
    <w:p w14:paraId="622781C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emptyObject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""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0AB27AF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11E1D5E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59933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1671665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TestAddID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176F1A41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C4EE78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identifiers can be added</w:t>
      </w:r>
    </w:p>
    <w:p w14:paraId="1A145366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AddIdentifier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TestID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8D03C7C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TestID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AD1F04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1F4F">
        <w:rPr>
          <w:rFonts w:ascii="Menlo" w:hAnsi="Menlo" w:cs="Menlo"/>
          <w:color w:val="CE9178"/>
          <w:sz w:val="18"/>
          <w:szCs w:val="18"/>
        </w:rPr>
        <w:t>testid</w:t>
      </w:r>
      <w:proofErr w:type="spellEnd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78B9840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15C80C7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C52E9B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0B99C1C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TestPrivilegeEscalation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24AAF3F7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D5DFEF4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privilege escalation with correct PIN</w:t>
      </w:r>
    </w:p>
    <w:p w14:paraId="2A0AC7A2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PrivilegeEscalation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"4881"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A996864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testObject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"TUTE01"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A46BCA9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C094A8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with wrong PIN</w:t>
      </w:r>
    </w:p>
    <w:p w14:paraId="1513D52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testObject2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IdentifiableObject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881F4F">
        <w:rPr>
          <w:rFonts w:ascii="Menlo" w:hAnsi="Menlo" w:cs="Menlo"/>
          <w:color w:val="CE9178"/>
          <w:sz w:val="18"/>
          <w:szCs w:val="18"/>
        </w:rPr>
        <w:t>test"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CE9178"/>
          <w:sz w:val="18"/>
          <w:szCs w:val="18"/>
        </w:rPr>
        <w:t>"object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});</w:t>
      </w:r>
      <w:proofErr w:type="gramEnd"/>
    </w:p>
    <w:p w14:paraId="34E46CF8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testObject2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PrivilegeEscalation</w:t>
      </w:r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"1234"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A3523FC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testObject2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"test"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)); </w:t>
      </w:r>
      <w:r w:rsidRPr="00881F4F">
        <w:rPr>
          <w:rFonts w:ascii="Menlo" w:hAnsi="Menlo" w:cs="Menlo"/>
          <w:color w:val="6A9955"/>
          <w:sz w:val="18"/>
          <w:szCs w:val="18"/>
        </w:rPr>
        <w:t>// Should remain unchanged</w:t>
      </w:r>
    </w:p>
    <w:p w14:paraId="23B255BD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B8FE950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AF657A3" w14:textId="77777777" w:rsidR="00B821C0" w:rsidRPr="00881F4F" w:rsidRDefault="00B821C0" w:rsidP="00B821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}</w:t>
      </w:r>
    </w:p>
    <w:p w14:paraId="5E6D59CE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7C8141A8" w14:textId="387F4078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lastRenderedPageBreak/>
        <w:t xml:space="preserve">Task </w:t>
      </w:r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3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.2 - </w:t>
      </w:r>
      <w:proofErr w:type="spellStart"/>
      <w:r w:rsidR="00E00BC7" w:rsidRPr="00881F4F">
        <w:rPr>
          <w:rFonts w:ascii="Menlo" w:hAnsi="Menlo" w:cs="Menlo"/>
          <w:b/>
          <w:bCs/>
          <w:sz w:val="28"/>
          <w:szCs w:val="28"/>
          <w:u w:val="single"/>
        </w:rPr>
        <w:t>ItemTests</w:t>
      </w:r>
      <w:proofErr w:type="spellEnd"/>
    </w:p>
    <w:p w14:paraId="40F25627" w14:textId="34A39DDE" w:rsidR="00EE2E42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 w:rsidRPr="00881F4F">
        <w:rPr>
          <w:rFonts w:ascii="Menlo" w:hAnsi="Menlo" w:cs="Menlo"/>
          <w:b/>
          <w:bCs/>
          <w:sz w:val="28"/>
          <w:szCs w:val="28"/>
        </w:rPr>
        <w:t>ItemTests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72D0DE2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059C9599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NUnit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Framework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23BEE9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using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SwinAdventure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D5FD08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D09E3F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569CD6"/>
          <w:sz w:val="18"/>
          <w:szCs w:val="18"/>
        </w:rPr>
        <w:t>namespace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SwinAdventure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4EC9B0"/>
          <w:sz w:val="18"/>
          <w:szCs w:val="18"/>
        </w:rPr>
        <w:t>Tests</w:t>
      </w:r>
      <w:proofErr w:type="spellEnd"/>
    </w:p>
    <w:p w14:paraId="51539573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{</w:t>
      </w:r>
    </w:p>
    <w:p w14:paraId="0E995052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[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TestFixture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2AAB10B7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class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ItemTests</w:t>
      </w:r>
      <w:proofErr w:type="spellEnd"/>
    </w:p>
    <w:p w14:paraId="7FACF56C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950323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private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4EC9B0"/>
          <w:sz w:val="18"/>
          <w:szCs w:val="18"/>
        </w:rPr>
        <w:t>Item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proofErr w:type="gram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A40756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BA120F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SetUp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34539C8C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Setup</w:t>
      </w:r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06A96B33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C8229D1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Initialize the test item with sample identifiers.</w:t>
      </w:r>
    </w:p>
    <w:p w14:paraId="188B09C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D4D4D4"/>
          <w:sz w:val="18"/>
          <w:szCs w:val="18"/>
        </w:rPr>
        <w:t>=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Item</w:t>
      </w:r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569CD6"/>
          <w:sz w:val="18"/>
          <w:szCs w:val="18"/>
        </w:rPr>
        <w:t>new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881F4F">
        <w:rPr>
          <w:rFonts w:ascii="Menlo" w:hAnsi="Menlo" w:cs="Menlo"/>
          <w:color w:val="569CD6"/>
          <w:sz w:val="18"/>
          <w:szCs w:val="18"/>
        </w:rPr>
        <w:t>string</w:t>
      </w:r>
      <w:r w:rsidRPr="00881F4F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] 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 xml:space="preserve">{ </w:t>
      </w:r>
      <w:r w:rsidRPr="00881F4F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881F4F">
        <w:rPr>
          <w:rFonts w:ascii="Menlo" w:hAnsi="Menlo" w:cs="Menlo"/>
          <w:color w:val="CE9178"/>
          <w:sz w:val="18"/>
          <w:szCs w:val="18"/>
        </w:rPr>
        <w:t>sword"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CE9178"/>
          <w:sz w:val="18"/>
          <w:szCs w:val="18"/>
        </w:rPr>
        <w:t>"bronze sword</w:t>
      </w:r>
      <w:proofErr w:type="gramStart"/>
      <w:r w:rsidRPr="00881F4F">
        <w:rPr>
          <w:rFonts w:ascii="Menlo" w:hAnsi="Menlo" w:cs="Menlo"/>
          <w:color w:val="CE9178"/>
          <w:sz w:val="18"/>
          <w:szCs w:val="18"/>
        </w:rPr>
        <w:t>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}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CE9178"/>
          <w:sz w:val="18"/>
          <w:szCs w:val="18"/>
        </w:rPr>
        <w:t>"bronze sword"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881F4F">
        <w:rPr>
          <w:rFonts w:ascii="Menlo" w:hAnsi="Menlo" w:cs="Menlo"/>
          <w:color w:val="CE9178"/>
          <w:sz w:val="18"/>
          <w:szCs w:val="18"/>
        </w:rPr>
        <w:t>"A short sword cast from bronze"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903ACE7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D0CF2F0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D08C92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0FAD9D66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TestItemIsIdentifiable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127C1C29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3E511D06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item responds correctly to </w:t>
      </w:r>
      <w:proofErr w:type="spellStart"/>
      <w:r w:rsidRPr="00881F4F">
        <w:rPr>
          <w:rFonts w:ascii="Menlo" w:hAnsi="Menlo" w:cs="Menlo"/>
          <w:color w:val="6A9955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6A9955"/>
          <w:sz w:val="18"/>
          <w:szCs w:val="18"/>
        </w:rPr>
        <w:t xml:space="preserve"> requests</w:t>
      </w:r>
    </w:p>
    <w:p w14:paraId="48D337A3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"sword"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A0A347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"bronze sword"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48C9C2B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"SWORD"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True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14FE1A8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AreYou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"axe"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False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090C12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C4F9857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9415E6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5018FFA8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TestShortDescription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6A14A778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3569A5D3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short description format: "a name (first id)"</w:t>
      </w:r>
    </w:p>
    <w:p w14:paraId="310B5377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ShortDescription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"a bronze sword (sword)"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A8DBE78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AD0CAF3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069F73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641FCA14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TestFullDescription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32985029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8480825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that full description returns the item's description</w:t>
      </w:r>
    </w:p>
    <w:p w14:paraId="1E6D1F5A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LongDescription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"A short sword cast from bronze"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B58841A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DD0D36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4BF1B5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[</w:t>
      </w:r>
      <w:r w:rsidRPr="00881F4F">
        <w:rPr>
          <w:rFonts w:ascii="Menlo" w:hAnsi="Menlo" w:cs="Menlo"/>
          <w:color w:val="4EC9B0"/>
          <w:sz w:val="18"/>
          <w:szCs w:val="18"/>
        </w:rPr>
        <w:t>Test</w:t>
      </w:r>
      <w:r w:rsidRPr="00881F4F">
        <w:rPr>
          <w:rFonts w:ascii="Menlo" w:hAnsi="Menlo" w:cs="Menlo"/>
          <w:color w:val="CCCCCC"/>
          <w:sz w:val="18"/>
          <w:szCs w:val="18"/>
        </w:rPr>
        <w:t>]</w:t>
      </w:r>
    </w:p>
    <w:p w14:paraId="1F84A95D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81F4F">
        <w:rPr>
          <w:rFonts w:ascii="Menlo" w:hAnsi="Menlo" w:cs="Menlo"/>
          <w:color w:val="569CD6"/>
          <w:sz w:val="18"/>
          <w:szCs w:val="18"/>
        </w:rPr>
        <w:t>public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r w:rsidRPr="00881F4F">
        <w:rPr>
          <w:rFonts w:ascii="Menlo" w:hAnsi="Menlo" w:cs="Menlo"/>
          <w:color w:val="569CD6"/>
          <w:sz w:val="18"/>
          <w:szCs w:val="18"/>
        </w:rPr>
        <w:t>void</w:t>
      </w:r>
      <w:r w:rsidRPr="00881F4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881F4F">
        <w:rPr>
          <w:rFonts w:ascii="Menlo" w:hAnsi="Menlo" w:cs="Menlo"/>
          <w:color w:val="DCDCAA"/>
          <w:sz w:val="18"/>
          <w:szCs w:val="18"/>
        </w:rPr>
        <w:t>TestPrivilegeEscalation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)</w:t>
      </w:r>
    </w:p>
    <w:p w14:paraId="3F620AF5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F4B3F5B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6A9955"/>
          <w:sz w:val="18"/>
          <w:szCs w:val="18"/>
        </w:rPr>
        <w:t xml:space="preserve">            // Test privilege escalation with correct PIN</w:t>
      </w:r>
    </w:p>
    <w:p w14:paraId="74CA648A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PrivilegeEscalation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"4881"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3800436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881F4F">
        <w:rPr>
          <w:rFonts w:ascii="Menlo" w:hAnsi="Menlo" w:cs="Menlo"/>
          <w:color w:val="4EC9B0"/>
          <w:sz w:val="18"/>
          <w:szCs w:val="18"/>
        </w:rPr>
        <w:t>Assert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That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 w:rsidRPr="00881F4F">
        <w:rPr>
          <w:rFonts w:ascii="Menlo" w:hAnsi="Menlo" w:cs="Menlo"/>
          <w:color w:val="9CDCFE"/>
          <w:sz w:val="18"/>
          <w:szCs w:val="18"/>
        </w:rPr>
        <w:t>testItem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9CDCFE"/>
          <w:sz w:val="18"/>
          <w:szCs w:val="18"/>
        </w:rPr>
        <w:t>FirstId</w:t>
      </w:r>
      <w:proofErr w:type="spellEnd"/>
      <w:r w:rsidRPr="00881F4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881F4F">
        <w:rPr>
          <w:rFonts w:ascii="Menlo" w:hAnsi="Menlo" w:cs="Menlo"/>
          <w:color w:val="4EC9B0"/>
          <w:sz w:val="18"/>
          <w:szCs w:val="18"/>
        </w:rPr>
        <w:t>Is</w:t>
      </w:r>
      <w:r w:rsidRPr="00881F4F">
        <w:rPr>
          <w:rFonts w:ascii="Menlo" w:hAnsi="Menlo" w:cs="Menlo"/>
          <w:color w:val="D4D4D4"/>
          <w:sz w:val="18"/>
          <w:szCs w:val="18"/>
        </w:rPr>
        <w:t>.</w:t>
      </w:r>
      <w:r w:rsidRPr="00881F4F">
        <w:rPr>
          <w:rFonts w:ascii="Menlo" w:hAnsi="Menlo" w:cs="Menlo"/>
          <w:color w:val="DCDCAA"/>
          <w:sz w:val="18"/>
          <w:szCs w:val="18"/>
        </w:rPr>
        <w:t>EqualTo</w:t>
      </w:r>
      <w:proofErr w:type="spellEnd"/>
      <w:proofErr w:type="gramEnd"/>
      <w:r w:rsidRPr="00881F4F">
        <w:rPr>
          <w:rFonts w:ascii="Menlo" w:hAnsi="Menlo" w:cs="Menlo"/>
          <w:color w:val="CCCCCC"/>
          <w:sz w:val="18"/>
          <w:szCs w:val="18"/>
        </w:rPr>
        <w:t>(</w:t>
      </w:r>
      <w:r w:rsidRPr="00881F4F">
        <w:rPr>
          <w:rFonts w:ascii="Menlo" w:hAnsi="Menlo" w:cs="Menlo"/>
          <w:color w:val="CE9178"/>
          <w:sz w:val="18"/>
          <w:szCs w:val="18"/>
        </w:rPr>
        <w:t>"TUTE01"</w:t>
      </w:r>
      <w:r w:rsidRPr="00881F4F"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 w:rsidRPr="00881F4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12E4BAF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81A37AA" w14:textId="77777777" w:rsidR="008C3B14" w:rsidRPr="00881F4F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0D64C5A" w14:textId="77777777" w:rsidR="008C3B14" w:rsidRDefault="008C3B14" w:rsidP="008C3B1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81F4F">
        <w:rPr>
          <w:rFonts w:ascii="Menlo" w:hAnsi="Menlo" w:cs="Menlo"/>
          <w:color w:val="CCCCCC"/>
          <w:sz w:val="18"/>
          <w:szCs w:val="18"/>
        </w:rPr>
        <w:t>}</w:t>
      </w:r>
    </w:p>
    <w:p w14:paraId="245DE1CF" w14:textId="77777777" w:rsidR="00525041" w:rsidRDefault="00525041" w:rsidP="008C3B14">
      <w:pPr>
        <w:shd w:val="clear" w:color="auto" w:fill="1A1B1D"/>
        <w:spacing w:line="330" w:lineRule="atLeast"/>
      </w:pPr>
    </w:p>
    <w:sectPr w:rsidR="00525041" w:rsidSect="00E00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880BF" w14:textId="77777777" w:rsidR="00450F6D" w:rsidRDefault="00450F6D" w:rsidP="00EE2E42">
      <w:r>
        <w:separator/>
      </w:r>
    </w:p>
  </w:endnote>
  <w:endnote w:type="continuationSeparator" w:id="0">
    <w:p w14:paraId="687187FF" w14:textId="77777777" w:rsidR="00450F6D" w:rsidRDefault="00450F6D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C5EB7" w14:textId="77777777" w:rsidR="00450F6D" w:rsidRDefault="00450F6D" w:rsidP="00EE2E42">
      <w:r>
        <w:separator/>
      </w:r>
    </w:p>
  </w:footnote>
  <w:footnote w:type="continuationSeparator" w:id="0">
    <w:p w14:paraId="02EADE3F" w14:textId="77777777" w:rsidR="00450F6D" w:rsidRDefault="00450F6D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102DA1"/>
    <w:rsid w:val="00163654"/>
    <w:rsid w:val="00171F06"/>
    <w:rsid w:val="00206422"/>
    <w:rsid w:val="00273B36"/>
    <w:rsid w:val="002D37CD"/>
    <w:rsid w:val="002E7880"/>
    <w:rsid w:val="0037376B"/>
    <w:rsid w:val="00450F6D"/>
    <w:rsid w:val="00525041"/>
    <w:rsid w:val="00585C08"/>
    <w:rsid w:val="007D723C"/>
    <w:rsid w:val="008366D2"/>
    <w:rsid w:val="00881F4F"/>
    <w:rsid w:val="008C3B14"/>
    <w:rsid w:val="008F2626"/>
    <w:rsid w:val="00B821C0"/>
    <w:rsid w:val="00BA4E91"/>
    <w:rsid w:val="00BC058F"/>
    <w:rsid w:val="00C11D34"/>
    <w:rsid w:val="00E00BC7"/>
    <w:rsid w:val="00E35147"/>
    <w:rsid w:val="00EA7F9C"/>
    <w:rsid w:val="00EE2E42"/>
    <w:rsid w:val="00E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E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477B3-7857-4648-BDD1-D2721ED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8</cp:revision>
  <cp:lastPrinted>2025-09-03T03:39:00Z</cp:lastPrinted>
  <dcterms:created xsi:type="dcterms:W3CDTF">2025-09-03T04:25:00Z</dcterms:created>
  <dcterms:modified xsi:type="dcterms:W3CDTF">2025-09-03T09:03:00Z</dcterms:modified>
</cp:coreProperties>
</file>