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1164" w14:textId="15CAA27E" w:rsidR="00797D87" w:rsidRDefault="00262FAE">
      <w:r>
        <w:t>About Nicole Stephenson</w:t>
      </w:r>
    </w:p>
    <w:p w14:paraId="3804EB92" w14:textId="77777777" w:rsidR="00262FAE" w:rsidRDefault="00262FAE"/>
    <w:p w14:paraId="10AF7F52" w14:textId="4BE70167" w:rsidR="00262FAE" w:rsidRDefault="00262FAE">
      <w:r>
        <w:rPr>
          <w:rFonts w:ascii="Poppins" w:hAnsi="Poppins" w:cs="Poppins"/>
          <w:color w:val="555555"/>
          <w:shd w:val="clear" w:color="auto" w:fill="FFFFFF"/>
        </w:rPr>
        <w:t xml:space="preserve">Nicole Stephenson, IOM is a dynamic communicator, author, and transformational speaker dedicated to helping individuals and organizations redefine success and step confidently into their full potential. Her career began at KYW </w:t>
      </w:r>
      <w:proofErr w:type="spellStart"/>
      <w:r>
        <w:rPr>
          <w:rFonts w:ascii="Poppins" w:hAnsi="Poppins" w:cs="Poppins"/>
          <w:color w:val="555555"/>
          <w:shd w:val="clear" w:color="auto" w:fill="FFFFFF"/>
        </w:rPr>
        <w:t>Newsradio</w:t>
      </w:r>
      <w:proofErr w:type="spellEnd"/>
      <w:r>
        <w:rPr>
          <w:rFonts w:ascii="Poppins" w:hAnsi="Poppins" w:cs="Poppins"/>
          <w:color w:val="555555"/>
          <w:shd w:val="clear" w:color="auto" w:fill="FFFFFF"/>
        </w:rPr>
        <w:t xml:space="preserve"> in Philadelphia, where she entered the workforce during the 2008 financial crisis and quickly distinguished herself by working across both the newsroom and marketing departments. In response to evolving industry needs, she helped shape the station’s first digital marketing role—launching its Facebook presence at a time when social media was still emerging. Within less than a year, she rose to become Marketing Director at just 22 years old, the youngest woman and only female director among senior leaders. Coming from a blue-collar background with no prior exposure to corporate environments, she navigated early challenges by actively seeking mentorship and developing the skills to advocate for herself and grow as a leader.</w:t>
      </w:r>
      <w:r>
        <w:rPr>
          <w:rFonts w:ascii="Poppins" w:hAnsi="Poppins" w:cs="Poppins"/>
          <w:color w:val="555555"/>
        </w:rPr>
        <w:br/>
      </w:r>
      <w:r>
        <w:rPr>
          <w:rFonts w:ascii="Poppins" w:hAnsi="Poppins" w:cs="Poppins"/>
          <w:color w:val="555555"/>
        </w:rPr>
        <w:br/>
      </w:r>
      <w:r>
        <w:rPr>
          <w:rFonts w:ascii="Poppins" w:hAnsi="Poppins" w:cs="Poppins"/>
          <w:color w:val="555555"/>
          <w:shd w:val="clear" w:color="auto" w:fill="FFFFFF"/>
        </w:rPr>
        <w:t>Her path led her to The Main Line Chamber of Commerce, where she initially joined as an assistant through a mentorship connection and quickly advanced to become Executive Director of the Society of Professional Women. Over a decade in this role, Nicole led transformative programming, hosted high-profile speakers, and built a thriving community focused on advancing women in leadership. Through mentoring groups and close engagement with professional women, she observed a consistent pattern of self-doubt and under-recognition of accomplishments. This insight shaped her belief that success is rooted not only in credentials, but in community, mentorship, and the confidence to claim one’s value. During this time, she further invested in her own development through leadership programs, nonprofit board service, and completion of the Institute for Organization Management through the U.S. Chamber of Commerce Foundation.</w:t>
      </w:r>
      <w:r>
        <w:rPr>
          <w:rFonts w:ascii="Poppins" w:hAnsi="Poppins" w:cs="Poppins"/>
          <w:color w:val="555555"/>
        </w:rPr>
        <w:br/>
      </w:r>
      <w:r>
        <w:rPr>
          <w:rFonts w:ascii="Poppins" w:hAnsi="Poppins" w:cs="Poppins"/>
          <w:color w:val="555555"/>
        </w:rPr>
        <w:lastRenderedPageBreak/>
        <w:br/>
      </w:r>
      <w:r>
        <w:rPr>
          <w:rFonts w:ascii="Poppins" w:hAnsi="Poppins" w:cs="Poppins"/>
          <w:color w:val="555555"/>
          <w:shd w:val="clear" w:color="auto" w:fill="FFFFFF"/>
        </w:rPr>
        <w:t xml:space="preserve">Driven by these experiences, Nicole spent three years writing her debut book, Unapologetic: Boldly Lead the Life and Career You Deserve, a powerful exploration of how women can overcome self-doubt through mentorship, sponsorship, and skill-building. Now the Founder of </w:t>
      </w:r>
      <w:proofErr w:type="spellStart"/>
      <w:r>
        <w:rPr>
          <w:rFonts w:ascii="Poppins" w:hAnsi="Poppins" w:cs="Poppins"/>
          <w:color w:val="555555"/>
          <w:shd w:val="clear" w:color="auto" w:fill="FFFFFF"/>
        </w:rPr>
        <w:t>Narrativa</w:t>
      </w:r>
      <w:proofErr w:type="spellEnd"/>
      <w:r>
        <w:rPr>
          <w:rFonts w:ascii="Poppins" w:hAnsi="Poppins" w:cs="Poppins"/>
          <w:color w:val="555555"/>
          <w:shd w:val="clear" w:color="auto" w:fill="FFFFFF"/>
        </w:rPr>
        <w:t xml:space="preserve"> Consulting and a Lecturer in the Wharton Communication Program at the University of Pennsylvania, she empowers leaders, teams, and emerging professionals to communicate with clarity and lead with authenticity. She also serves on the board of Girls Spark, where she continues to learn from and support the next generation of young women. Through her work as an author, speaker, and consultant, Nicole is committed to expanding her impact—helping women build meaningful relationships, advocate for themselves, and achieve lasting success unapologetically.</w:t>
      </w:r>
    </w:p>
    <w:sectPr w:rsidR="00262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AE"/>
    <w:rsid w:val="00262FAE"/>
    <w:rsid w:val="00797D87"/>
    <w:rsid w:val="00984C43"/>
    <w:rsid w:val="00BF016B"/>
    <w:rsid w:val="00C73E72"/>
    <w:rsid w:val="00F6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7536C4"/>
  <w15:chartTrackingRefBased/>
  <w15:docId w15:val="{E7EC9D8E-F515-AC4B-B64D-A56EE2E3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FAE"/>
    <w:rPr>
      <w:rFonts w:eastAsiaTheme="majorEastAsia" w:cstheme="majorBidi"/>
      <w:color w:val="272727" w:themeColor="text1" w:themeTint="D8"/>
    </w:rPr>
  </w:style>
  <w:style w:type="paragraph" w:styleId="Title">
    <w:name w:val="Title"/>
    <w:basedOn w:val="Normal"/>
    <w:next w:val="Normal"/>
    <w:link w:val="TitleChar"/>
    <w:uiPriority w:val="10"/>
    <w:qFormat/>
    <w:rsid w:val="00262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FAE"/>
    <w:pPr>
      <w:spacing w:before="160"/>
      <w:jc w:val="center"/>
    </w:pPr>
    <w:rPr>
      <w:i/>
      <w:iCs/>
      <w:color w:val="404040" w:themeColor="text1" w:themeTint="BF"/>
    </w:rPr>
  </w:style>
  <w:style w:type="character" w:customStyle="1" w:styleId="QuoteChar">
    <w:name w:val="Quote Char"/>
    <w:basedOn w:val="DefaultParagraphFont"/>
    <w:link w:val="Quote"/>
    <w:uiPriority w:val="29"/>
    <w:rsid w:val="00262FAE"/>
    <w:rPr>
      <w:i/>
      <w:iCs/>
      <w:color w:val="404040" w:themeColor="text1" w:themeTint="BF"/>
    </w:rPr>
  </w:style>
  <w:style w:type="paragraph" w:styleId="ListParagraph">
    <w:name w:val="List Paragraph"/>
    <w:basedOn w:val="Normal"/>
    <w:uiPriority w:val="34"/>
    <w:qFormat/>
    <w:rsid w:val="00262FAE"/>
    <w:pPr>
      <w:ind w:left="720"/>
      <w:contextualSpacing/>
    </w:pPr>
  </w:style>
  <w:style w:type="character" w:styleId="IntenseEmphasis">
    <w:name w:val="Intense Emphasis"/>
    <w:basedOn w:val="DefaultParagraphFont"/>
    <w:uiPriority w:val="21"/>
    <w:qFormat/>
    <w:rsid w:val="00262FAE"/>
    <w:rPr>
      <w:i/>
      <w:iCs/>
      <w:color w:val="0F4761" w:themeColor="accent1" w:themeShade="BF"/>
    </w:rPr>
  </w:style>
  <w:style w:type="paragraph" w:styleId="IntenseQuote">
    <w:name w:val="Intense Quote"/>
    <w:basedOn w:val="Normal"/>
    <w:next w:val="Normal"/>
    <w:link w:val="IntenseQuoteChar"/>
    <w:uiPriority w:val="30"/>
    <w:qFormat/>
    <w:rsid w:val="00262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FAE"/>
    <w:rPr>
      <w:i/>
      <w:iCs/>
      <w:color w:val="0F4761" w:themeColor="accent1" w:themeShade="BF"/>
    </w:rPr>
  </w:style>
  <w:style w:type="character" w:styleId="IntenseReference">
    <w:name w:val="Intense Reference"/>
    <w:basedOn w:val="DefaultParagraphFont"/>
    <w:uiPriority w:val="32"/>
    <w:qFormat/>
    <w:rsid w:val="00262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Stephenson</dc:creator>
  <cp:keywords/>
  <dc:description/>
  <cp:lastModifiedBy>Nicole Stephenson</cp:lastModifiedBy>
  <cp:revision>1</cp:revision>
  <dcterms:created xsi:type="dcterms:W3CDTF">2026-04-24T14:37:00Z</dcterms:created>
  <dcterms:modified xsi:type="dcterms:W3CDTF">2026-04-24T14:37:00Z</dcterms:modified>
</cp:coreProperties>
</file>