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811C" w14:textId="77777777" w:rsidR="00981028" w:rsidRDefault="00981028" w:rsidP="00981028">
      <w:pPr>
        <w:spacing w:line="360" w:lineRule="auto"/>
        <w:jc w:val="center"/>
        <w:rPr>
          <w:sz w:val="28"/>
          <w:szCs w:val="28"/>
        </w:rPr>
      </w:pPr>
    </w:p>
    <w:p w14:paraId="77CAA34B" w14:textId="77777777" w:rsidR="00981028" w:rsidRDefault="00981028" w:rsidP="00981028">
      <w:pPr>
        <w:spacing w:line="360" w:lineRule="auto"/>
        <w:jc w:val="center"/>
        <w:rPr>
          <w:sz w:val="28"/>
          <w:szCs w:val="28"/>
        </w:rPr>
      </w:pPr>
    </w:p>
    <w:p w14:paraId="4F37CADF" w14:textId="77777777" w:rsidR="00981028" w:rsidRDefault="00981028" w:rsidP="00981028">
      <w:pPr>
        <w:spacing w:line="360" w:lineRule="auto"/>
        <w:jc w:val="center"/>
        <w:rPr>
          <w:sz w:val="28"/>
          <w:szCs w:val="28"/>
        </w:rPr>
      </w:pPr>
    </w:p>
    <w:p w14:paraId="734E5BFE" w14:textId="77777777" w:rsidR="00981028" w:rsidRDefault="00981028" w:rsidP="00981028">
      <w:pPr>
        <w:spacing w:line="360" w:lineRule="auto"/>
        <w:jc w:val="center"/>
        <w:rPr>
          <w:sz w:val="28"/>
          <w:szCs w:val="28"/>
        </w:rPr>
      </w:pPr>
    </w:p>
    <w:p w14:paraId="17506A64" w14:textId="2A6EAF78" w:rsidR="00A4686A" w:rsidRDefault="00A4686A" w:rsidP="00981028">
      <w:pPr>
        <w:spacing w:line="360" w:lineRule="auto"/>
        <w:jc w:val="center"/>
        <w:rPr>
          <w:sz w:val="28"/>
          <w:szCs w:val="28"/>
        </w:rPr>
      </w:pPr>
      <w:r>
        <w:rPr>
          <w:noProof/>
        </w:rPr>
        <w:drawing>
          <wp:inline distT="0" distB="0" distL="0" distR="0" wp14:anchorId="75860A98" wp14:editId="03B3A8B4">
            <wp:extent cx="4327592" cy="1553497"/>
            <wp:effectExtent l="0" t="0" r="317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8447" cy="1604060"/>
                    </a:xfrm>
                    <a:prstGeom prst="rect">
                      <a:avLst/>
                    </a:prstGeom>
                  </pic:spPr>
                </pic:pic>
              </a:graphicData>
            </a:graphic>
          </wp:inline>
        </w:drawing>
      </w:r>
    </w:p>
    <w:p w14:paraId="53FB0D9A" w14:textId="77777777" w:rsidR="00A4686A" w:rsidRDefault="00A4686A" w:rsidP="00642A48">
      <w:pPr>
        <w:jc w:val="center"/>
        <w:rPr>
          <w:sz w:val="28"/>
          <w:szCs w:val="28"/>
        </w:rPr>
      </w:pPr>
    </w:p>
    <w:p w14:paraId="46D1C491" w14:textId="77777777" w:rsidR="00A4686A" w:rsidRDefault="00A4686A" w:rsidP="00642A48">
      <w:pPr>
        <w:jc w:val="center"/>
        <w:rPr>
          <w:sz w:val="28"/>
          <w:szCs w:val="28"/>
        </w:rPr>
      </w:pPr>
    </w:p>
    <w:p w14:paraId="4DAA7AA4" w14:textId="77777777" w:rsidR="00A4686A" w:rsidRPr="00443E6D" w:rsidRDefault="00A4686A" w:rsidP="00642A48">
      <w:pPr>
        <w:jc w:val="center"/>
        <w:rPr>
          <w:sz w:val="32"/>
          <w:szCs w:val="32"/>
        </w:rPr>
      </w:pPr>
    </w:p>
    <w:p w14:paraId="3F8A271A" w14:textId="786ECC8F" w:rsidR="00642A48" w:rsidRPr="00443E6D" w:rsidRDefault="00CB5920" w:rsidP="00642A48">
      <w:pPr>
        <w:jc w:val="center"/>
        <w:rPr>
          <w:sz w:val="28"/>
          <w:szCs w:val="28"/>
        </w:rPr>
      </w:pPr>
      <w:r w:rsidRPr="00443E6D">
        <w:rPr>
          <w:sz w:val="28"/>
          <w:szCs w:val="28"/>
        </w:rPr>
        <w:t>Causeway Coast &amp; Glens Interactive Web Mapping (GIS)</w:t>
      </w:r>
    </w:p>
    <w:p w14:paraId="0350045B" w14:textId="2FC3D94C" w:rsidR="00642A48" w:rsidRPr="00443E6D" w:rsidRDefault="00642A48" w:rsidP="00642A48">
      <w:pPr>
        <w:jc w:val="center"/>
        <w:rPr>
          <w:sz w:val="28"/>
          <w:szCs w:val="28"/>
        </w:rPr>
      </w:pPr>
    </w:p>
    <w:p w14:paraId="077401F8" w14:textId="6142FFBA" w:rsidR="00642A48" w:rsidRPr="00443E6D" w:rsidRDefault="00642A48" w:rsidP="00642A48">
      <w:pPr>
        <w:jc w:val="center"/>
        <w:rPr>
          <w:sz w:val="28"/>
          <w:szCs w:val="28"/>
        </w:rPr>
      </w:pPr>
      <w:r w:rsidRPr="00443E6D">
        <w:rPr>
          <w:sz w:val="28"/>
          <w:szCs w:val="28"/>
        </w:rPr>
        <w:t>A dissertation submitted in partial fulfilment of</w:t>
      </w:r>
    </w:p>
    <w:p w14:paraId="62597043" w14:textId="77777777" w:rsidR="00642A48" w:rsidRPr="00443E6D" w:rsidRDefault="00642A48" w:rsidP="00642A48">
      <w:pPr>
        <w:jc w:val="center"/>
        <w:rPr>
          <w:sz w:val="28"/>
          <w:szCs w:val="28"/>
        </w:rPr>
      </w:pPr>
    </w:p>
    <w:p w14:paraId="77CDB44E" w14:textId="0059339A" w:rsidR="00642A48" w:rsidRPr="00443E6D" w:rsidRDefault="00642A48" w:rsidP="00642A48">
      <w:pPr>
        <w:jc w:val="center"/>
        <w:rPr>
          <w:sz w:val="28"/>
          <w:szCs w:val="28"/>
        </w:rPr>
      </w:pPr>
      <w:r w:rsidRPr="00443E6D">
        <w:rPr>
          <w:sz w:val="28"/>
          <w:szCs w:val="28"/>
        </w:rPr>
        <w:t>The requirement for the degree of</w:t>
      </w:r>
    </w:p>
    <w:p w14:paraId="791D45A7" w14:textId="119704BA" w:rsidR="00642A48" w:rsidRPr="00443E6D" w:rsidRDefault="00642A48" w:rsidP="00642A48">
      <w:pPr>
        <w:jc w:val="center"/>
        <w:rPr>
          <w:sz w:val="28"/>
          <w:szCs w:val="28"/>
        </w:rPr>
      </w:pPr>
      <w:r w:rsidRPr="00443E6D">
        <w:rPr>
          <w:sz w:val="28"/>
          <w:szCs w:val="28"/>
        </w:rPr>
        <w:t>MASTER OF SCIENCE in Software Development</w:t>
      </w:r>
    </w:p>
    <w:p w14:paraId="699D0911" w14:textId="2D723D58" w:rsidR="00642A48" w:rsidRPr="00443E6D" w:rsidRDefault="00642A48" w:rsidP="00642A48">
      <w:pPr>
        <w:jc w:val="center"/>
        <w:rPr>
          <w:sz w:val="28"/>
          <w:szCs w:val="28"/>
        </w:rPr>
      </w:pPr>
      <w:r w:rsidRPr="00443E6D">
        <w:rPr>
          <w:sz w:val="28"/>
          <w:szCs w:val="28"/>
        </w:rPr>
        <w:t>in</w:t>
      </w:r>
    </w:p>
    <w:p w14:paraId="67057A10" w14:textId="742A1550" w:rsidR="00642A48" w:rsidRPr="00443E6D" w:rsidRDefault="00642A48" w:rsidP="00A4686A">
      <w:pPr>
        <w:jc w:val="center"/>
        <w:rPr>
          <w:sz w:val="28"/>
          <w:szCs w:val="28"/>
        </w:rPr>
      </w:pPr>
      <w:r w:rsidRPr="00443E6D">
        <w:rPr>
          <w:sz w:val="28"/>
          <w:szCs w:val="28"/>
        </w:rPr>
        <w:t>The Queen’s University of Belfast</w:t>
      </w:r>
    </w:p>
    <w:p w14:paraId="28AA76DB" w14:textId="77777777" w:rsidR="00642A48" w:rsidRPr="00443E6D" w:rsidRDefault="00642A48" w:rsidP="00642A48">
      <w:pPr>
        <w:jc w:val="center"/>
        <w:rPr>
          <w:sz w:val="28"/>
          <w:szCs w:val="28"/>
        </w:rPr>
      </w:pPr>
    </w:p>
    <w:p w14:paraId="69C6C55F" w14:textId="111E6800" w:rsidR="00981028" w:rsidRPr="00443E6D" w:rsidRDefault="00642A48" w:rsidP="00981028">
      <w:pPr>
        <w:jc w:val="center"/>
        <w:rPr>
          <w:sz w:val="28"/>
          <w:szCs w:val="28"/>
        </w:rPr>
      </w:pPr>
      <w:r w:rsidRPr="00443E6D">
        <w:rPr>
          <w:sz w:val="28"/>
          <w:szCs w:val="28"/>
        </w:rPr>
        <w:t>By</w:t>
      </w:r>
    </w:p>
    <w:p w14:paraId="56887B53" w14:textId="77777777" w:rsidR="00981028" w:rsidRPr="00443E6D" w:rsidRDefault="00981028" w:rsidP="00981028">
      <w:pPr>
        <w:jc w:val="center"/>
        <w:rPr>
          <w:sz w:val="28"/>
          <w:szCs w:val="28"/>
        </w:rPr>
      </w:pPr>
    </w:p>
    <w:p w14:paraId="043641BC" w14:textId="4362B998" w:rsidR="00642A48" w:rsidRPr="00443E6D" w:rsidRDefault="00642A48" w:rsidP="00642A48">
      <w:pPr>
        <w:jc w:val="center"/>
        <w:rPr>
          <w:sz w:val="28"/>
          <w:szCs w:val="28"/>
        </w:rPr>
      </w:pPr>
      <w:r w:rsidRPr="00443E6D">
        <w:rPr>
          <w:sz w:val="28"/>
          <w:szCs w:val="28"/>
        </w:rPr>
        <w:t>Markus Condren</w:t>
      </w:r>
    </w:p>
    <w:p w14:paraId="3D76DC81" w14:textId="6CADD874" w:rsidR="00642A48" w:rsidRPr="00443E6D" w:rsidRDefault="00CB5920" w:rsidP="00642A48">
      <w:pPr>
        <w:jc w:val="center"/>
        <w:rPr>
          <w:sz w:val="28"/>
          <w:szCs w:val="28"/>
        </w:rPr>
      </w:pPr>
      <w:r w:rsidRPr="00443E6D">
        <w:rPr>
          <w:sz w:val="28"/>
          <w:szCs w:val="28"/>
        </w:rPr>
        <w:t>9</w:t>
      </w:r>
      <w:r w:rsidRPr="00443E6D">
        <w:rPr>
          <w:sz w:val="28"/>
          <w:szCs w:val="28"/>
          <w:vertAlign w:val="superscript"/>
        </w:rPr>
        <w:t>th</w:t>
      </w:r>
      <w:r w:rsidRPr="00443E6D">
        <w:rPr>
          <w:sz w:val="28"/>
          <w:szCs w:val="28"/>
        </w:rPr>
        <w:t xml:space="preserve"> September 2022</w:t>
      </w:r>
    </w:p>
    <w:p w14:paraId="47AC03B3" w14:textId="2ED84CD6" w:rsidR="00CC3BA9" w:rsidRPr="00443E6D" w:rsidRDefault="00CC3BA9">
      <w:pPr>
        <w:rPr>
          <w:sz w:val="28"/>
          <w:szCs w:val="28"/>
        </w:rPr>
      </w:pPr>
      <w:r w:rsidRPr="00443E6D">
        <w:rPr>
          <w:sz w:val="28"/>
          <w:szCs w:val="28"/>
        </w:rPr>
        <w:br w:type="page"/>
      </w:r>
    </w:p>
    <w:p w14:paraId="78CA482A" w14:textId="3FC576D4" w:rsidR="009A551B" w:rsidRPr="009A551B" w:rsidRDefault="00FE112F" w:rsidP="009A551B">
      <w:pPr>
        <w:spacing w:line="276" w:lineRule="auto"/>
        <w:ind w:left="284"/>
        <w:rPr>
          <w:rFonts w:eastAsia="Calibri" w:cs="Arial"/>
          <w:sz w:val="20"/>
          <w:szCs w:val="20"/>
        </w:rPr>
      </w:pPr>
      <w:r w:rsidRPr="00770FF2">
        <w:rPr>
          <w:rFonts w:ascii="Calibri" w:eastAsia="Calibri" w:hAnsi="Calibri" w:cs="Times New Roman"/>
          <w:noProof/>
          <w:lang w:eastAsia="en-GB"/>
        </w:rPr>
        <w:lastRenderedPageBreak/>
        <mc:AlternateContent>
          <mc:Choice Requires="wps">
            <w:drawing>
              <wp:anchor distT="0" distB="0" distL="114300" distR="114300" simplePos="0" relativeHeight="251659264" behindDoc="1" locked="0" layoutInCell="1" allowOverlap="1" wp14:anchorId="23397AFE" wp14:editId="090829F1">
                <wp:simplePos x="0" y="0"/>
                <wp:positionH relativeFrom="column">
                  <wp:posOffset>-305024</wp:posOffset>
                </wp:positionH>
                <wp:positionV relativeFrom="paragraph">
                  <wp:posOffset>135292</wp:posOffset>
                </wp:positionV>
                <wp:extent cx="6319632" cy="4971677"/>
                <wp:effectExtent l="12700" t="12700" r="30480" b="1968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9632" cy="4971677"/>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FA58A" id="Rectangle 3" o:spid="_x0000_s1026" style="position:absolute;margin-left:-24pt;margin-top:10.65pt;width:497.6pt;height:39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" strokeweight="3pt"/>
            </w:pict>
          </mc:Fallback>
        </mc:AlternateContent>
      </w:r>
    </w:p>
    <w:p w14:paraId="033F6215" w14:textId="1531B670" w:rsidR="009A551B" w:rsidRPr="009A551B" w:rsidRDefault="009A551B" w:rsidP="009A551B">
      <w:pPr>
        <w:spacing w:line="276" w:lineRule="auto"/>
        <w:ind w:left="284"/>
        <w:rPr>
          <w:rFonts w:eastAsia="Calibri" w:cs="Arial"/>
          <w:sz w:val="20"/>
          <w:szCs w:val="20"/>
        </w:rPr>
      </w:pPr>
    </w:p>
    <w:p w14:paraId="31A2659E" w14:textId="2D1AB257" w:rsidR="009A551B" w:rsidRPr="009A551B" w:rsidRDefault="009A551B" w:rsidP="009A551B">
      <w:pPr>
        <w:spacing w:line="276" w:lineRule="auto"/>
        <w:ind w:left="284"/>
        <w:jc w:val="center"/>
        <w:rPr>
          <w:rFonts w:eastAsia="Calibri" w:cs="Arial"/>
          <w:sz w:val="28"/>
          <w:szCs w:val="28"/>
        </w:rPr>
      </w:pPr>
      <w:r w:rsidRPr="009A551B">
        <w:rPr>
          <w:rFonts w:eastAsia="Calibri" w:cs="Arial"/>
          <w:b/>
          <w:sz w:val="28"/>
          <w:szCs w:val="28"/>
        </w:rPr>
        <w:t>Declaration of Academic Integrity</w:t>
      </w:r>
    </w:p>
    <w:p w14:paraId="3E213BC3" w14:textId="434EC417" w:rsidR="009A551B" w:rsidRPr="009A551B" w:rsidRDefault="009A551B" w:rsidP="009A551B">
      <w:pPr>
        <w:spacing w:line="276" w:lineRule="auto"/>
        <w:ind w:left="284"/>
        <w:rPr>
          <w:rFonts w:eastAsia="Calibri" w:cs="Arial"/>
          <w:sz w:val="20"/>
          <w:szCs w:val="20"/>
        </w:rPr>
      </w:pPr>
    </w:p>
    <w:p w14:paraId="1BFE7EC2" w14:textId="3368536C" w:rsidR="009A551B" w:rsidRDefault="009A551B" w:rsidP="009A551B">
      <w:pPr>
        <w:spacing w:line="276" w:lineRule="auto"/>
        <w:ind w:left="284"/>
        <w:rPr>
          <w:rFonts w:eastAsia="Calibri" w:cs="Arial"/>
          <w:sz w:val="20"/>
          <w:szCs w:val="20"/>
        </w:rPr>
      </w:pPr>
      <w:r w:rsidRPr="009A551B">
        <w:rPr>
          <w:rFonts w:eastAsia="Calibri" w:cs="Arial"/>
          <w:sz w:val="20"/>
          <w:szCs w:val="20"/>
        </w:rPr>
        <w:t>Before signing the declaration below please check that the submission:</w:t>
      </w:r>
    </w:p>
    <w:p w14:paraId="44551D0B" w14:textId="77777777" w:rsidR="009A551B" w:rsidRPr="009A551B" w:rsidRDefault="009A551B" w:rsidP="009A551B">
      <w:pPr>
        <w:spacing w:line="276" w:lineRule="auto"/>
        <w:ind w:left="284"/>
        <w:rPr>
          <w:rFonts w:eastAsia="Calibri" w:cs="Arial"/>
          <w:sz w:val="20"/>
          <w:szCs w:val="20"/>
        </w:rPr>
      </w:pPr>
    </w:p>
    <w:p w14:paraId="0D51A6EE" w14:textId="77777777" w:rsidR="009A551B" w:rsidRPr="009A551B" w:rsidRDefault="009A551B" w:rsidP="009A551B">
      <w:pPr>
        <w:numPr>
          <w:ilvl w:val="0"/>
          <w:numId w:val="2"/>
        </w:numPr>
        <w:spacing w:after="200" w:line="276" w:lineRule="auto"/>
        <w:ind w:left="284"/>
        <w:contextualSpacing/>
        <w:rPr>
          <w:rFonts w:eastAsia="Calibri" w:cs="Arial"/>
          <w:sz w:val="20"/>
          <w:szCs w:val="20"/>
        </w:rPr>
      </w:pPr>
      <w:r w:rsidRPr="009A551B">
        <w:rPr>
          <w:rFonts w:eastAsia="Calibri" w:cs="Arial"/>
          <w:sz w:val="20"/>
          <w:szCs w:val="20"/>
        </w:rPr>
        <w:t>Has a full bibliography attached laid out according to the guidelines specified in the Student Project Handbook</w:t>
      </w:r>
    </w:p>
    <w:p w14:paraId="107DB2C2" w14:textId="77777777" w:rsidR="009A551B" w:rsidRPr="009A551B" w:rsidRDefault="009A551B" w:rsidP="009A551B">
      <w:pPr>
        <w:numPr>
          <w:ilvl w:val="0"/>
          <w:numId w:val="2"/>
        </w:numPr>
        <w:spacing w:after="200" w:line="276" w:lineRule="auto"/>
        <w:ind w:left="284"/>
        <w:contextualSpacing/>
        <w:rPr>
          <w:rFonts w:eastAsia="Calibri" w:cs="Arial"/>
          <w:sz w:val="20"/>
          <w:szCs w:val="20"/>
        </w:rPr>
      </w:pPr>
      <w:r w:rsidRPr="009A551B">
        <w:rPr>
          <w:rFonts w:eastAsia="Calibri" w:cs="Arial"/>
          <w:sz w:val="20"/>
          <w:szCs w:val="20"/>
        </w:rPr>
        <w:t>Contains full acknowledgement of all secondary sources used (paper-based and electronic)</w:t>
      </w:r>
    </w:p>
    <w:p w14:paraId="413F7C17" w14:textId="77777777" w:rsidR="009A551B" w:rsidRPr="009A551B" w:rsidRDefault="009A551B" w:rsidP="009A551B">
      <w:pPr>
        <w:numPr>
          <w:ilvl w:val="0"/>
          <w:numId w:val="2"/>
        </w:numPr>
        <w:spacing w:after="200" w:line="276" w:lineRule="auto"/>
        <w:ind w:left="284"/>
        <w:contextualSpacing/>
        <w:rPr>
          <w:rFonts w:eastAsia="Calibri" w:cs="Arial"/>
          <w:sz w:val="20"/>
          <w:szCs w:val="20"/>
        </w:rPr>
      </w:pPr>
      <w:r w:rsidRPr="009A551B">
        <w:rPr>
          <w:rFonts w:eastAsia="Calibri" w:cs="Arial"/>
          <w:sz w:val="20"/>
          <w:szCs w:val="20"/>
        </w:rPr>
        <w:t>Does not exceed the specified page limit</w:t>
      </w:r>
    </w:p>
    <w:p w14:paraId="3B88605D" w14:textId="77777777" w:rsidR="009A551B" w:rsidRPr="009A551B" w:rsidRDefault="009A551B" w:rsidP="009A551B">
      <w:pPr>
        <w:numPr>
          <w:ilvl w:val="0"/>
          <w:numId w:val="2"/>
        </w:numPr>
        <w:spacing w:after="200" w:line="276" w:lineRule="auto"/>
        <w:ind w:left="284"/>
        <w:contextualSpacing/>
        <w:rPr>
          <w:rFonts w:eastAsia="Calibri" w:cs="Arial"/>
          <w:sz w:val="20"/>
          <w:szCs w:val="20"/>
        </w:rPr>
      </w:pPr>
      <w:r w:rsidRPr="009A551B">
        <w:rPr>
          <w:rFonts w:eastAsia="Calibri" w:cs="Arial"/>
          <w:sz w:val="20"/>
          <w:szCs w:val="20"/>
        </w:rPr>
        <w:t>Is clearly presented and proof-read</w:t>
      </w:r>
    </w:p>
    <w:p w14:paraId="79E599BC" w14:textId="77777777" w:rsidR="009A551B" w:rsidRPr="009A551B" w:rsidRDefault="009A551B" w:rsidP="009A551B">
      <w:pPr>
        <w:numPr>
          <w:ilvl w:val="0"/>
          <w:numId w:val="2"/>
        </w:numPr>
        <w:spacing w:after="200" w:line="276" w:lineRule="auto"/>
        <w:ind w:left="284"/>
        <w:contextualSpacing/>
        <w:rPr>
          <w:rFonts w:eastAsia="Calibri" w:cs="Arial"/>
          <w:sz w:val="20"/>
          <w:szCs w:val="20"/>
        </w:rPr>
      </w:pPr>
      <w:r w:rsidRPr="009A551B">
        <w:rPr>
          <w:rFonts w:eastAsia="Calibri" w:cs="Arial"/>
          <w:sz w:val="20"/>
          <w:szCs w:val="20"/>
        </w:rPr>
        <w:t>Is submitted on, or before, the specified or agreed due date. Late submissions will only be accepted in exceptional circumstances or where a deferment has been granted in advance.</w:t>
      </w:r>
    </w:p>
    <w:p w14:paraId="7847CC36" w14:textId="77777777" w:rsidR="009A551B" w:rsidRPr="009A551B" w:rsidRDefault="009A551B" w:rsidP="009A551B">
      <w:pPr>
        <w:numPr>
          <w:ilvl w:val="0"/>
          <w:numId w:val="2"/>
        </w:numPr>
        <w:spacing w:after="200" w:line="276" w:lineRule="auto"/>
        <w:ind w:left="284"/>
        <w:contextualSpacing/>
        <w:rPr>
          <w:rFonts w:eastAsia="Calibri" w:cs="Arial"/>
          <w:sz w:val="20"/>
          <w:szCs w:val="20"/>
        </w:rPr>
      </w:pPr>
      <w:r w:rsidRPr="009A551B">
        <w:rPr>
          <w:rFonts w:eastAsia="Calibri" w:cs="Arial"/>
          <w:sz w:val="20"/>
          <w:szCs w:val="20"/>
        </w:rPr>
        <w:t>Software and files are submitted via Canvas.</w:t>
      </w:r>
    </w:p>
    <w:p w14:paraId="75722AD3" w14:textId="77777777" w:rsidR="009A551B" w:rsidRPr="009A551B" w:rsidRDefault="009A551B" w:rsidP="009A551B">
      <w:pPr>
        <w:spacing w:line="276" w:lineRule="auto"/>
        <w:ind w:left="284"/>
        <w:rPr>
          <w:rFonts w:eastAsia="Calibri" w:cs="Arial"/>
          <w:sz w:val="20"/>
          <w:szCs w:val="20"/>
        </w:rPr>
      </w:pPr>
    </w:p>
    <w:p w14:paraId="37E1E08E" w14:textId="77777777" w:rsidR="009A551B" w:rsidRPr="009A551B" w:rsidRDefault="009A551B" w:rsidP="009A551B">
      <w:pPr>
        <w:spacing w:line="276" w:lineRule="auto"/>
        <w:ind w:left="284"/>
        <w:rPr>
          <w:rFonts w:eastAsia="Calibri" w:cs="Arial"/>
          <w:b/>
          <w:sz w:val="20"/>
          <w:szCs w:val="20"/>
        </w:rPr>
      </w:pPr>
      <w:r w:rsidRPr="009A551B">
        <w:rPr>
          <w:rFonts w:eastAsia="Calibri" w:cs="Arial"/>
          <w:b/>
          <w:sz w:val="20"/>
          <w:szCs w:val="20"/>
        </w:rPr>
        <w:t xml:space="preserve">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 </w:t>
      </w:r>
    </w:p>
    <w:p w14:paraId="6F7083D2" w14:textId="77777777" w:rsidR="009A551B" w:rsidRPr="009A551B" w:rsidRDefault="009A551B" w:rsidP="009A551B">
      <w:pPr>
        <w:spacing w:line="276" w:lineRule="auto"/>
        <w:ind w:left="284"/>
        <w:rPr>
          <w:rFonts w:eastAsia="Calibri" w:cs="Arial"/>
          <w:b/>
          <w:sz w:val="20"/>
          <w:szCs w:val="20"/>
        </w:rPr>
      </w:pPr>
      <w:r w:rsidRPr="009A551B">
        <w:rPr>
          <w:rFonts w:eastAsia="Calibri" w:cs="Arial"/>
          <w:b/>
          <w:sz w:val="20"/>
          <w:szCs w:val="20"/>
        </w:rPr>
        <w:t>I am aware of the disciplinary consequences of failing to abide and follow the School and Queen’s University Regulations on Plagiarism.</w:t>
      </w:r>
    </w:p>
    <w:p w14:paraId="4A7E0021" w14:textId="77777777" w:rsidR="009A551B" w:rsidRPr="009A551B" w:rsidRDefault="009A551B" w:rsidP="009A551B">
      <w:pPr>
        <w:spacing w:line="276" w:lineRule="auto"/>
        <w:ind w:left="284"/>
        <w:rPr>
          <w:rFonts w:eastAsia="Calibri" w:cs="Arial"/>
          <w:b/>
          <w:sz w:val="20"/>
          <w:szCs w:val="2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980"/>
        <w:gridCol w:w="997"/>
        <w:gridCol w:w="1417"/>
        <w:gridCol w:w="556"/>
        <w:gridCol w:w="1001"/>
      </w:tblGrid>
      <w:tr w:rsidR="009A551B" w:rsidRPr="009A551B" w14:paraId="2C089347" w14:textId="77777777" w:rsidTr="009A551B">
        <w:tc>
          <w:tcPr>
            <w:tcW w:w="2835" w:type="dxa"/>
          </w:tcPr>
          <w:p w14:paraId="5ED7E11B" w14:textId="52203C01" w:rsidR="009A551B" w:rsidRPr="009A551B" w:rsidRDefault="009A551B" w:rsidP="00631CE5">
            <w:pPr>
              <w:spacing w:line="276" w:lineRule="auto"/>
              <w:rPr>
                <w:rFonts w:ascii="Arial" w:eastAsia="Calibri" w:hAnsi="Arial" w:cs="Arial"/>
                <w:b/>
              </w:rPr>
            </w:pPr>
            <w:r w:rsidRPr="009A551B">
              <w:rPr>
                <w:rFonts w:ascii="Arial" w:eastAsia="Calibri" w:hAnsi="Arial" w:cs="Arial"/>
                <w:b/>
              </w:rPr>
              <w:t>Name: (BLOCK CAPITALS)</w:t>
            </w:r>
          </w:p>
        </w:tc>
        <w:tc>
          <w:tcPr>
            <w:tcW w:w="5951" w:type="dxa"/>
            <w:gridSpan w:val="5"/>
            <w:tcBorders>
              <w:bottom w:val="single" w:sz="4" w:space="0" w:color="auto"/>
            </w:tcBorders>
          </w:tcPr>
          <w:p w14:paraId="1AE3B0F6" w14:textId="77777777" w:rsidR="009A551B" w:rsidRPr="009A551B" w:rsidRDefault="009A551B" w:rsidP="00631CE5">
            <w:pPr>
              <w:spacing w:line="276" w:lineRule="auto"/>
              <w:rPr>
                <w:rFonts w:ascii="Arial" w:eastAsia="Calibri" w:hAnsi="Arial" w:cs="Arial"/>
                <w:b/>
              </w:rPr>
            </w:pPr>
          </w:p>
        </w:tc>
      </w:tr>
      <w:tr w:rsidR="009A551B" w:rsidRPr="009A551B" w14:paraId="545D91B3" w14:textId="77777777" w:rsidTr="009A551B">
        <w:tc>
          <w:tcPr>
            <w:tcW w:w="2835" w:type="dxa"/>
          </w:tcPr>
          <w:p w14:paraId="6006D053" w14:textId="77777777" w:rsidR="009A551B" w:rsidRPr="009A551B" w:rsidRDefault="009A551B" w:rsidP="00631CE5">
            <w:pPr>
              <w:spacing w:line="276" w:lineRule="auto"/>
              <w:rPr>
                <w:rFonts w:ascii="Arial" w:eastAsia="Calibri" w:hAnsi="Arial" w:cs="Arial"/>
                <w:b/>
              </w:rPr>
            </w:pPr>
            <w:r w:rsidRPr="009A551B">
              <w:rPr>
                <w:rFonts w:ascii="Arial" w:eastAsia="Calibri" w:hAnsi="Arial" w:cs="Arial"/>
                <w:b/>
              </w:rPr>
              <w:t>Student Number:</w:t>
            </w:r>
          </w:p>
        </w:tc>
        <w:tc>
          <w:tcPr>
            <w:tcW w:w="5951" w:type="dxa"/>
            <w:gridSpan w:val="5"/>
            <w:tcBorders>
              <w:top w:val="single" w:sz="4" w:space="0" w:color="auto"/>
              <w:bottom w:val="single" w:sz="4" w:space="0" w:color="auto"/>
            </w:tcBorders>
          </w:tcPr>
          <w:p w14:paraId="0072EF93" w14:textId="77777777" w:rsidR="009A551B" w:rsidRPr="009A551B" w:rsidRDefault="009A551B" w:rsidP="00631CE5">
            <w:pPr>
              <w:spacing w:line="276" w:lineRule="auto"/>
              <w:rPr>
                <w:rFonts w:ascii="Arial" w:eastAsia="Calibri" w:hAnsi="Arial" w:cs="Arial"/>
                <w:b/>
              </w:rPr>
            </w:pPr>
          </w:p>
        </w:tc>
      </w:tr>
      <w:tr w:rsidR="009A551B" w:rsidRPr="009A551B" w14:paraId="2112CD8F" w14:textId="77777777" w:rsidTr="009A551B">
        <w:tc>
          <w:tcPr>
            <w:tcW w:w="2835" w:type="dxa"/>
          </w:tcPr>
          <w:p w14:paraId="24AB5BD1" w14:textId="77777777" w:rsidR="009A551B" w:rsidRPr="009A551B" w:rsidRDefault="009A551B" w:rsidP="00631CE5">
            <w:pPr>
              <w:spacing w:line="276" w:lineRule="auto"/>
              <w:rPr>
                <w:rFonts w:ascii="Arial" w:eastAsia="Calibri" w:hAnsi="Arial" w:cs="Arial"/>
                <w:b/>
              </w:rPr>
            </w:pPr>
          </w:p>
        </w:tc>
        <w:tc>
          <w:tcPr>
            <w:tcW w:w="1980" w:type="dxa"/>
            <w:tcBorders>
              <w:top w:val="single" w:sz="4" w:space="0" w:color="auto"/>
            </w:tcBorders>
          </w:tcPr>
          <w:p w14:paraId="5CEE336C" w14:textId="77777777" w:rsidR="009A551B" w:rsidRPr="009A551B" w:rsidRDefault="009A551B" w:rsidP="00631CE5">
            <w:pPr>
              <w:spacing w:line="276" w:lineRule="auto"/>
              <w:rPr>
                <w:rFonts w:ascii="Arial" w:eastAsia="Calibri" w:hAnsi="Arial" w:cs="Arial"/>
                <w:b/>
              </w:rPr>
            </w:pPr>
          </w:p>
        </w:tc>
        <w:tc>
          <w:tcPr>
            <w:tcW w:w="2414" w:type="dxa"/>
            <w:gridSpan w:val="2"/>
            <w:tcBorders>
              <w:top w:val="single" w:sz="4" w:space="0" w:color="auto"/>
            </w:tcBorders>
          </w:tcPr>
          <w:p w14:paraId="39378F8D" w14:textId="77777777" w:rsidR="009A551B" w:rsidRPr="009A551B" w:rsidRDefault="009A551B" w:rsidP="00631CE5">
            <w:pPr>
              <w:spacing w:line="276" w:lineRule="auto"/>
              <w:rPr>
                <w:rFonts w:ascii="Arial" w:eastAsia="Calibri" w:hAnsi="Arial" w:cs="Arial"/>
                <w:b/>
              </w:rPr>
            </w:pPr>
          </w:p>
        </w:tc>
        <w:tc>
          <w:tcPr>
            <w:tcW w:w="1557" w:type="dxa"/>
            <w:gridSpan w:val="2"/>
            <w:tcBorders>
              <w:top w:val="single" w:sz="4" w:space="0" w:color="auto"/>
            </w:tcBorders>
          </w:tcPr>
          <w:p w14:paraId="238ADB7B" w14:textId="77777777" w:rsidR="009A551B" w:rsidRPr="009A551B" w:rsidRDefault="009A551B" w:rsidP="00631CE5">
            <w:pPr>
              <w:spacing w:line="276" w:lineRule="auto"/>
              <w:rPr>
                <w:rFonts w:ascii="Arial" w:eastAsia="Calibri" w:hAnsi="Arial" w:cs="Arial"/>
                <w:b/>
              </w:rPr>
            </w:pPr>
          </w:p>
        </w:tc>
      </w:tr>
      <w:tr w:rsidR="009A551B" w:rsidRPr="009A551B" w14:paraId="38072181" w14:textId="77777777" w:rsidTr="009A551B">
        <w:tc>
          <w:tcPr>
            <w:tcW w:w="2835" w:type="dxa"/>
          </w:tcPr>
          <w:p w14:paraId="6964B28D" w14:textId="77777777" w:rsidR="009A551B" w:rsidRPr="009A551B" w:rsidRDefault="009A551B" w:rsidP="00631CE5">
            <w:pPr>
              <w:spacing w:line="276" w:lineRule="auto"/>
              <w:rPr>
                <w:rFonts w:ascii="Arial" w:eastAsia="Calibri" w:hAnsi="Arial" w:cs="Arial"/>
                <w:b/>
              </w:rPr>
            </w:pPr>
            <w:r w:rsidRPr="009A551B">
              <w:rPr>
                <w:rFonts w:ascii="Arial" w:eastAsia="Calibri" w:hAnsi="Arial" w:cs="Arial"/>
                <w:i/>
              </w:rPr>
              <w:t>Student’s signature</w:t>
            </w:r>
          </w:p>
        </w:tc>
        <w:tc>
          <w:tcPr>
            <w:tcW w:w="2977" w:type="dxa"/>
            <w:gridSpan w:val="2"/>
            <w:tcBorders>
              <w:bottom w:val="single" w:sz="4" w:space="0" w:color="auto"/>
            </w:tcBorders>
          </w:tcPr>
          <w:p w14:paraId="5722AFA0" w14:textId="77777777" w:rsidR="009A551B" w:rsidRPr="009A551B" w:rsidRDefault="009A551B" w:rsidP="00631CE5">
            <w:pPr>
              <w:spacing w:line="276" w:lineRule="auto"/>
              <w:rPr>
                <w:rFonts w:ascii="Arial" w:eastAsia="Calibri" w:hAnsi="Arial" w:cs="Arial"/>
                <w:b/>
              </w:rPr>
            </w:pPr>
          </w:p>
        </w:tc>
        <w:tc>
          <w:tcPr>
            <w:tcW w:w="1973" w:type="dxa"/>
            <w:gridSpan w:val="2"/>
          </w:tcPr>
          <w:p w14:paraId="68B8763F" w14:textId="77777777" w:rsidR="009A551B" w:rsidRPr="009A551B" w:rsidRDefault="009A551B" w:rsidP="00631CE5">
            <w:pPr>
              <w:spacing w:line="276" w:lineRule="auto"/>
              <w:rPr>
                <w:rFonts w:ascii="Arial" w:eastAsia="Calibri" w:hAnsi="Arial" w:cs="Arial"/>
                <w:b/>
              </w:rPr>
            </w:pPr>
            <w:r w:rsidRPr="009A551B">
              <w:rPr>
                <w:rFonts w:ascii="Arial" w:eastAsia="Calibri" w:hAnsi="Arial" w:cs="Arial"/>
                <w:i/>
              </w:rPr>
              <w:t>Date of submission</w:t>
            </w:r>
          </w:p>
        </w:tc>
        <w:tc>
          <w:tcPr>
            <w:tcW w:w="1001" w:type="dxa"/>
            <w:tcBorders>
              <w:bottom w:val="single" w:sz="4" w:space="0" w:color="auto"/>
            </w:tcBorders>
          </w:tcPr>
          <w:p w14:paraId="079D4906" w14:textId="0DAE9480" w:rsidR="009A551B" w:rsidRPr="009A551B" w:rsidRDefault="009A551B" w:rsidP="00631CE5">
            <w:pPr>
              <w:spacing w:line="276" w:lineRule="auto"/>
              <w:rPr>
                <w:rFonts w:ascii="Arial" w:eastAsia="Calibri" w:hAnsi="Arial" w:cs="Arial"/>
                <w:b/>
              </w:rPr>
            </w:pPr>
            <w:r>
              <w:rPr>
                <w:rFonts w:ascii="Arial" w:eastAsia="Calibri" w:hAnsi="Arial" w:cs="Arial"/>
                <w:b/>
              </w:rPr>
              <w:t>09/09/22</w:t>
            </w:r>
          </w:p>
        </w:tc>
      </w:tr>
    </w:tbl>
    <w:p w14:paraId="049D1FCB" w14:textId="77777777" w:rsidR="009A551B" w:rsidRPr="009A551B" w:rsidRDefault="009A551B" w:rsidP="009A551B">
      <w:pPr>
        <w:rPr>
          <w:rFonts w:cs="Arial"/>
          <w:sz w:val="20"/>
          <w:szCs w:val="20"/>
        </w:rPr>
      </w:pPr>
    </w:p>
    <w:p w14:paraId="34C445A3" w14:textId="702B5CC5" w:rsidR="00642A48" w:rsidRDefault="009A551B">
      <w:r>
        <w:br w:type="page"/>
      </w:r>
      <w:r w:rsidR="00CC3BA9">
        <w:lastRenderedPageBreak/>
        <w:t>Acknowledgements</w:t>
      </w:r>
    </w:p>
    <w:p w14:paraId="421861F4" w14:textId="0B669F8A" w:rsidR="00CC3BA9" w:rsidRDefault="00CC3BA9"/>
    <w:p w14:paraId="7B031937" w14:textId="77777777" w:rsidR="00CC3BA9" w:rsidRDefault="00CC3BA9"/>
    <w:p w14:paraId="13652452" w14:textId="3920F392" w:rsidR="00CC3BA9" w:rsidRDefault="00CC3BA9">
      <w:r>
        <w:t>Abstract</w:t>
      </w:r>
    </w:p>
    <w:p w14:paraId="402CE9C0" w14:textId="77777777" w:rsidR="00CC3BA9" w:rsidRDefault="00CC3BA9">
      <w:r>
        <w:br w:type="page"/>
      </w:r>
    </w:p>
    <w:p w14:paraId="1FE89821" w14:textId="51129652" w:rsidR="00CC3BA9" w:rsidRDefault="00CC3BA9">
      <w:r>
        <w:lastRenderedPageBreak/>
        <w:t>Introduction</w:t>
      </w:r>
    </w:p>
    <w:p w14:paraId="511DA752" w14:textId="618D19D5" w:rsidR="00750B7A" w:rsidRDefault="00750B7A">
      <w:pPr>
        <w:rPr>
          <w:sz w:val="20"/>
          <w:szCs w:val="20"/>
        </w:rPr>
      </w:pPr>
    </w:p>
    <w:p w14:paraId="7D24FCE8" w14:textId="0685FE8E" w:rsidR="00750B7A" w:rsidRPr="00750B7A" w:rsidRDefault="00750B7A" w:rsidP="00750B7A">
      <w:pPr>
        <w:pStyle w:val="ListParagraph"/>
        <w:numPr>
          <w:ilvl w:val="0"/>
          <w:numId w:val="1"/>
        </w:numPr>
        <w:rPr>
          <w:sz w:val="20"/>
          <w:szCs w:val="20"/>
        </w:rPr>
      </w:pPr>
      <w:r>
        <w:rPr>
          <w:sz w:val="20"/>
          <w:szCs w:val="20"/>
        </w:rPr>
        <w:t>Come back to once rest is done, will be easy to write by then.</w:t>
      </w:r>
    </w:p>
    <w:p w14:paraId="4E9D83EC" w14:textId="0BDACAD5" w:rsidR="00CC3BA9" w:rsidRDefault="00CC3BA9"/>
    <w:p w14:paraId="121E5510" w14:textId="0F574B36" w:rsidR="00750B7A" w:rsidRDefault="00CC3BA9" w:rsidP="00750B7A">
      <w:r>
        <w:t>Chapter 1: Understanding the Problem</w:t>
      </w:r>
    </w:p>
    <w:p w14:paraId="3EE9426A" w14:textId="64EE3F3F" w:rsidR="00750B7A" w:rsidRDefault="00750B7A" w:rsidP="00750B7A">
      <w:pPr>
        <w:pStyle w:val="ListParagraph"/>
        <w:numPr>
          <w:ilvl w:val="0"/>
          <w:numId w:val="1"/>
        </w:numPr>
        <w:rPr>
          <w:sz w:val="20"/>
          <w:szCs w:val="20"/>
        </w:rPr>
      </w:pPr>
      <w:r>
        <w:rPr>
          <w:sz w:val="20"/>
          <w:szCs w:val="20"/>
        </w:rPr>
        <w:t>MoSCoW analysis of requirements</w:t>
      </w:r>
    </w:p>
    <w:p w14:paraId="22FD4D6C" w14:textId="3E5FA389" w:rsidR="00750B7A" w:rsidRDefault="00750B7A" w:rsidP="00750B7A">
      <w:pPr>
        <w:pStyle w:val="ListParagraph"/>
        <w:numPr>
          <w:ilvl w:val="0"/>
          <w:numId w:val="1"/>
        </w:numPr>
        <w:rPr>
          <w:sz w:val="20"/>
          <w:szCs w:val="20"/>
        </w:rPr>
      </w:pPr>
      <w:r>
        <w:rPr>
          <w:sz w:val="20"/>
          <w:szCs w:val="20"/>
        </w:rPr>
        <w:t>Potential languages, frameworks</w:t>
      </w:r>
      <w:r w:rsidR="003309CE">
        <w:rPr>
          <w:sz w:val="20"/>
          <w:szCs w:val="20"/>
        </w:rPr>
        <w:t xml:space="preserve"> and libraries to be used for the project</w:t>
      </w:r>
    </w:p>
    <w:p w14:paraId="76118F04" w14:textId="390ECC72" w:rsidR="003309CE" w:rsidRDefault="003309CE" w:rsidP="00750B7A">
      <w:pPr>
        <w:pStyle w:val="ListParagraph"/>
        <w:numPr>
          <w:ilvl w:val="0"/>
          <w:numId w:val="1"/>
        </w:numPr>
        <w:rPr>
          <w:sz w:val="20"/>
          <w:szCs w:val="20"/>
        </w:rPr>
      </w:pPr>
      <w:r>
        <w:rPr>
          <w:sz w:val="20"/>
          <w:szCs w:val="20"/>
        </w:rPr>
        <w:t>Development strategy – must be clearly explained and justified in terms of the problem and the project</w:t>
      </w:r>
    </w:p>
    <w:p w14:paraId="07C615BF" w14:textId="4B6D0738" w:rsidR="009602D4" w:rsidRDefault="009602D4" w:rsidP="009602D4">
      <w:pPr>
        <w:rPr>
          <w:sz w:val="20"/>
          <w:szCs w:val="20"/>
        </w:rPr>
      </w:pPr>
    </w:p>
    <w:p w14:paraId="2AF269D9" w14:textId="1A4A4F80" w:rsidR="00F768EE" w:rsidRDefault="009602D4" w:rsidP="00F768EE">
      <w:pPr>
        <w:rPr>
          <w:sz w:val="20"/>
          <w:szCs w:val="20"/>
        </w:rPr>
      </w:pPr>
      <w:r w:rsidRPr="009602D4">
        <w:rPr>
          <w:sz w:val="20"/>
          <w:szCs w:val="20"/>
        </w:rPr>
        <w:t>In 2019, the Royal National Lifeboat Institution (RNLI) attended 17,000 incidents, giving aid to nearly 30,000 people. Of these, 200 alone were along the coast of Northern Ireland</w:t>
      </w:r>
      <w:r>
        <w:rPr>
          <w:sz w:val="20"/>
          <w:szCs w:val="20"/>
        </w:rPr>
        <w:t xml:space="preserve"> </w:t>
      </w:r>
      <w:r w:rsidR="004D1CCD">
        <w:rPr>
          <w:sz w:val="20"/>
          <w:szCs w:val="20"/>
        </w:rPr>
        <w:t>(CommunityAd, 2020)</w:t>
      </w:r>
      <w:r>
        <w:rPr>
          <w:sz w:val="20"/>
          <w:szCs w:val="20"/>
        </w:rPr>
        <w:t>.</w:t>
      </w:r>
      <w:r w:rsidR="00F633B1">
        <w:rPr>
          <w:sz w:val="20"/>
          <w:szCs w:val="20"/>
        </w:rPr>
        <w:t xml:space="preserve"> </w:t>
      </w:r>
      <w:r w:rsidRPr="009602D4">
        <w:rPr>
          <w:sz w:val="20"/>
          <w:szCs w:val="20"/>
        </w:rPr>
        <w:t xml:space="preserve">As a result, following the easing of lockdown restrictions in May 2020, fearing an influx of visitors to the coast, the RNLI and HM Coastguard launched a “beach smart” campaign </w:t>
      </w:r>
      <w:r w:rsidR="004D1CCD">
        <w:rPr>
          <w:sz w:val="20"/>
          <w:szCs w:val="20"/>
        </w:rPr>
        <w:t xml:space="preserve">(NIWorld, 2020) </w:t>
      </w:r>
      <w:r w:rsidRPr="009602D4">
        <w:rPr>
          <w:sz w:val="20"/>
          <w:szCs w:val="20"/>
        </w:rPr>
        <w:t xml:space="preserve">aiming to inform residents and visitors on how to enjoy the beaches and coastline of Northern Ireland, England, Wales and Scotland safely and with consideration of the natural environment. This was done in the hopes of reducing the load on their, already strained, resources. </w:t>
      </w:r>
      <w:r w:rsidRPr="00F768EE">
        <w:rPr>
          <w:sz w:val="20"/>
          <w:szCs w:val="20"/>
        </w:rPr>
        <w:t xml:space="preserve">Comprising 12 district councils </w:t>
      </w:r>
      <w:r w:rsidR="002939DB">
        <w:rPr>
          <w:sz w:val="20"/>
          <w:szCs w:val="20"/>
        </w:rPr>
        <w:t xml:space="preserve">(Kelly and Whyte, 2019), Causeway </w:t>
      </w:r>
      <w:r w:rsidRPr="00F768EE">
        <w:rPr>
          <w:sz w:val="20"/>
          <w:szCs w:val="20"/>
        </w:rPr>
        <w:t xml:space="preserve">Coast &amp; Glens Council (CCG) oversees 11 beaches stretching from Benone to </w:t>
      </w:r>
      <w:r w:rsidRPr="000A1BB0">
        <w:rPr>
          <w:rFonts w:cs="Arial"/>
          <w:sz w:val="20"/>
          <w:szCs w:val="20"/>
        </w:rPr>
        <w:t>Cushendall (</w:t>
      </w:r>
      <w:r w:rsidR="000A1BB0" w:rsidRPr="000A1BB0">
        <w:rPr>
          <w:rFonts w:eastAsia="Times New Roman" w:cs="Arial"/>
          <w:color w:val="000000"/>
          <w:sz w:val="20"/>
          <w:szCs w:val="20"/>
          <w:shd w:val="clear" w:color="auto" w:fill="FFFFFF"/>
          <w:lang w:eastAsia="en-GB"/>
        </w:rPr>
        <w:t>Causeway Coast &amp; Glens Borough Council, 2022)</w:t>
      </w:r>
      <w:r w:rsidRPr="000A1BB0">
        <w:rPr>
          <w:rFonts w:cs="Arial"/>
          <w:sz w:val="20"/>
          <w:szCs w:val="20"/>
        </w:rPr>
        <w:t>.</w:t>
      </w:r>
      <w:r w:rsidR="00F768EE">
        <w:rPr>
          <w:sz w:val="20"/>
          <w:szCs w:val="20"/>
        </w:rPr>
        <w:t xml:space="preserve"> </w:t>
      </w:r>
      <w:r w:rsidRPr="00F768EE">
        <w:rPr>
          <w:sz w:val="20"/>
          <w:szCs w:val="20"/>
        </w:rPr>
        <w:t>There is limited</w:t>
      </w:r>
      <w:r w:rsidR="00891516">
        <w:rPr>
          <w:sz w:val="20"/>
          <w:szCs w:val="20"/>
        </w:rPr>
        <w:t xml:space="preserve"> </w:t>
      </w:r>
      <w:r w:rsidRPr="00F768EE">
        <w:rPr>
          <w:sz w:val="20"/>
          <w:szCs w:val="20"/>
        </w:rPr>
        <w:t>in-depth information, that is easily accessible in one place online</w:t>
      </w:r>
      <w:r w:rsidR="00891516">
        <w:rPr>
          <w:sz w:val="20"/>
          <w:szCs w:val="20"/>
        </w:rPr>
        <w:t>,</w:t>
      </w:r>
      <w:r w:rsidRPr="00F768EE">
        <w:rPr>
          <w:sz w:val="20"/>
          <w:szCs w:val="20"/>
        </w:rPr>
        <w:t xml:space="preserve"> about the coast in general but the beaches. This makes it difficult, particularly for elderly and people with disabilities, to access to required information to enjoy the coastal features safely.</w:t>
      </w:r>
    </w:p>
    <w:p w14:paraId="36F638A8" w14:textId="77777777" w:rsidR="00496925" w:rsidRPr="00F633B1" w:rsidRDefault="00496925" w:rsidP="00F768EE">
      <w:pPr>
        <w:rPr>
          <w:sz w:val="20"/>
          <w:szCs w:val="20"/>
        </w:rPr>
      </w:pPr>
    </w:p>
    <w:p w14:paraId="384D8A42" w14:textId="67A320B7" w:rsidR="00F768EE" w:rsidRDefault="00496925" w:rsidP="00F768EE">
      <w:pPr>
        <w:rPr>
          <w:sz w:val="20"/>
          <w:szCs w:val="20"/>
        </w:rPr>
      </w:pPr>
      <w:r>
        <w:rPr>
          <w:sz w:val="20"/>
          <w:szCs w:val="20"/>
        </w:rPr>
        <w:t xml:space="preserve">RNLI crews gave aid to 53,665 people in 2021, up 60% from 33,546 in 2020 (RNLI, 2021). While 35 people required assistance from volunteer lifeboat crews </w:t>
      </w:r>
      <w:r>
        <w:rPr>
          <w:i/>
          <w:iCs/>
          <w:sz w:val="20"/>
          <w:szCs w:val="20"/>
        </w:rPr>
        <w:t>daily</w:t>
      </w:r>
      <w:r>
        <w:rPr>
          <w:sz w:val="20"/>
          <w:szCs w:val="20"/>
        </w:rPr>
        <w:t xml:space="preserve"> in 2021, a 52% increase from 23 in 2020 (RNLI, 2021).</w:t>
      </w:r>
      <w:r w:rsidR="0015411B">
        <w:rPr>
          <w:sz w:val="20"/>
          <w:szCs w:val="20"/>
        </w:rPr>
        <w:t xml:space="preserve"> It must be said that these figures relate to the UK in its entirety, with much of the higher lifeboat activity being seen in the south of England (Fig. 1). Despite this fact, as mentioned previously, there is a not insignificant number of incidents taking place along the coast of Northern Ireland</w:t>
      </w:r>
      <w:r w:rsidR="000A5C91">
        <w:rPr>
          <w:sz w:val="20"/>
          <w:szCs w:val="20"/>
        </w:rPr>
        <w:t>, e.g., nearly 4,000 people saved via water rescue since 2011 (RNLI, 2021)</w:t>
      </w:r>
      <w:r w:rsidR="0015411B">
        <w:rPr>
          <w:sz w:val="20"/>
          <w:szCs w:val="20"/>
        </w:rPr>
        <w:t xml:space="preserve">. Coupled with the wild and ragged nature of much of the North Coast, </w:t>
      </w:r>
      <w:r w:rsidR="000A5C91">
        <w:rPr>
          <w:sz w:val="20"/>
          <w:szCs w:val="20"/>
        </w:rPr>
        <w:t>which remains largely unwatched by safety crews, it is worth trying to minimise incidents by whichever means.</w:t>
      </w:r>
    </w:p>
    <w:p w14:paraId="13118BB0" w14:textId="232892B7" w:rsidR="0015411B" w:rsidRDefault="0015411B" w:rsidP="00F768EE">
      <w:pPr>
        <w:rPr>
          <w:sz w:val="20"/>
          <w:szCs w:val="20"/>
        </w:rPr>
      </w:pPr>
    </w:p>
    <w:p w14:paraId="6BDC5E97" w14:textId="77777777" w:rsidR="0015411B" w:rsidRDefault="0015411B" w:rsidP="0015411B">
      <w:pPr>
        <w:keepNext/>
        <w:jc w:val="center"/>
      </w:pPr>
      <w:r w:rsidRPr="0015411B">
        <w:rPr>
          <w:sz w:val="20"/>
          <w:szCs w:val="20"/>
        </w:rPr>
        <w:drawing>
          <wp:inline distT="0" distB="0" distL="0" distR="0" wp14:anchorId="67B2307B" wp14:editId="02FDBA21">
            <wp:extent cx="3397623" cy="3263900"/>
            <wp:effectExtent l="0" t="0" r="635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rotWithShape="1">
                    <a:blip r:embed="rId7"/>
                    <a:srcRect r="2716"/>
                    <a:stretch/>
                  </pic:blipFill>
                  <pic:spPr bwMode="auto">
                    <a:xfrm>
                      <a:off x="0" y="0"/>
                      <a:ext cx="3397623" cy="3263900"/>
                    </a:xfrm>
                    <a:prstGeom prst="rect">
                      <a:avLst/>
                    </a:prstGeom>
                    <a:ln>
                      <a:noFill/>
                    </a:ln>
                    <a:extLst>
                      <a:ext uri="{53640926-AAD7-44D8-BBD7-CCE9431645EC}">
                        <a14:shadowObscured xmlns:a14="http://schemas.microsoft.com/office/drawing/2010/main"/>
                      </a:ext>
                    </a:extLst>
                  </pic:spPr>
                </pic:pic>
              </a:graphicData>
            </a:graphic>
          </wp:inline>
        </w:drawing>
      </w:r>
    </w:p>
    <w:p w14:paraId="66913DA9" w14:textId="6297F3F4" w:rsidR="0015411B" w:rsidRDefault="0015411B" w:rsidP="0015411B">
      <w:pPr>
        <w:pStyle w:val="Caption"/>
        <w:jc w:val="center"/>
        <w:rPr>
          <w:sz w:val="20"/>
          <w:szCs w:val="20"/>
        </w:rPr>
      </w:pPr>
      <w:r>
        <w:t xml:space="preserve">Figure </w:t>
      </w:r>
      <w:r>
        <w:fldChar w:fldCharType="begin"/>
      </w:r>
      <w:r>
        <w:instrText xml:space="preserve"> SEQ Figure \* ARABIC </w:instrText>
      </w:r>
      <w:r>
        <w:fldChar w:fldCharType="separate"/>
      </w:r>
      <w:r w:rsidR="005B5D9B">
        <w:rPr>
          <w:noProof/>
        </w:rPr>
        <w:t>1</w:t>
      </w:r>
      <w:r>
        <w:fldChar w:fldCharType="end"/>
      </w:r>
      <w:r>
        <w:t xml:space="preserve"> - RNLI Lifeboat Activity Map 2021 (RNLI, 2021)</w:t>
      </w:r>
    </w:p>
    <w:p w14:paraId="39682223" w14:textId="77777777" w:rsidR="00496925" w:rsidRDefault="00496925" w:rsidP="00F768EE">
      <w:pPr>
        <w:rPr>
          <w:sz w:val="20"/>
          <w:szCs w:val="20"/>
        </w:rPr>
      </w:pPr>
    </w:p>
    <w:p w14:paraId="73CC471F" w14:textId="28C3D60F" w:rsidR="00921C66" w:rsidRDefault="009602D4" w:rsidP="00F633B1">
      <w:pPr>
        <w:rPr>
          <w:sz w:val="20"/>
          <w:szCs w:val="20"/>
        </w:rPr>
      </w:pPr>
      <w:r w:rsidRPr="00F633B1">
        <w:rPr>
          <w:sz w:val="20"/>
          <w:szCs w:val="20"/>
        </w:rPr>
        <w:t>It is hoped that by making this information easily accessible to more people, there will be fewer incidents requiring the attention of the RNLI or coastguard.</w:t>
      </w:r>
      <w:r w:rsidR="00921C66">
        <w:rPr>
          <w:sz w:val="20"/>
          <w:szCs w:val="20"/>
        </w:rPr>
        <w:t xml:space="preserve"> This should, in turn, allow for resources to be further invested in improving beach safety for all, improving equipment and training, and potentially free up funds for investment in the personnel that carry out the rescue work. This may be particularly </w:t>
      </w:r>
      <w:r w:rsidR="00921C66">
        <w:rPr>
          <w:sz w:val="20"/>
          <w:szCs w:val="20"/>
        </w:rPr>
        <w:lastRenderedPageBreak/>
        <w:t>prudent, given that 95% of RNLI staff are volunteers (RNLI, 2021) and 92% of the money raised by the RNLI comes from charitable donations (</w:t>
      </w:r>
      <w:r w:rsidR="008A286F">
        <w:rPr>
          <w:sz w:val="20"/>
          <w:szCs w:val="20"/>
        </w:rPr>
        <w:t>RNLI, 2021</w:t>
      </w:r>
      <w:r w:rsidR="00921C66">
        <w:rPr>
          <w:sz w:val="20"/>
          <w:szCs w:val="20"/>
        </w:rPr>
        <w:t>)</w:t>
      </w:r>
      <w:r w:rsidR="00496925">
        <w:rPr>
          <w:sz w:val="20"/>
          <w:szCs w:val="20"/>
        </w:rPr>
        <w:t>, so there is never a guarantee of further funding.</w:t>
      </w:r>
    </w:p>
    <w:p w14:paraId="5C6E4F43" w14:textId="0EE3A1AC" w:rsidR="00496925" w:rsidRDefault="00496925" w:rsidP="00F633B1">
      <w:pPr>
        <w:rPr>
          <w:sz w:val="20"/>
          <w:szCs w:val="20"/>
        </w:rPr>
      </w:pPr>
    </w:p>
    <w:p w14:paraId="42C90314" w14:textId="77777777" w:rsidR="00921C66" w:rsidRDefault="00921C66" w:rsidP="00F633B1">
      <w:pPr>
        <w:rPr>
          <w:sz w:val="20"/>
          <w:szCs w:val="20"/>
        </w:rPr>
      </w:pPr>
    </w:p>
    <w:p w14:paraId="0BD34031" w14:textId="7ED1697E" w:rsidR="00F633B1" w:rsidRPr="00F633B1" w:rsidRDefault="00F633B1" w:rsidP="00F633B1">
      <w:pPr>
        <w:rPr>
          <w:sz w:val="20"/>
          <w:szCs w:val="20"/>
        </w:rPr>
      </w:pPr>
      <w:r w:rsidRPr="00F633B1">
        <w:rPr>
          <w:sz w:val="20"/>
          <w:szCs w:val="20"/>
        </w:rPr>
        <w:t>The beach smart web app aims to provide a single portal for all things CCG. Users will be able to use the app to explore CCG beaches, coastline and towns, including local landmarks, entertainment, eateries and shops.</w:t>
      </w:r>
    </w:p>
    <w:p w14:paraId="69E1AB82" w14:textId="69A8D9C4" w:rsidR="009602D4" w:rsidRDefault="009602D4" w:rsidP="00F768EE">
      <w:pPr>
        <w:rPr>
          <w:sz w:val="20"/>
          <w:szCs w:val="20"/>
        </w:rPr>
      </w:pPr>
    </w:p>
    <w:p w14:paraId="58C53A5F" w14:textId="478ED106" w:rsidR="003F1842" w:rsidRDefault="00F633B1" w:rsidP="00F768EE">
      <w:pPr>
        <w:rPr>
          <w:sz w:val="20"/>
          <w:szCs w:val="20"/>
        </w:rPr>
      </w:pPr>
      <w:r>
        <w:rPr>
          <w:sz w:val="20"/>
          <w:szCs w:val="20"/>
        </w:rPr>
        <w:t>This, primarily, is aimed at improved beach safety education among local</w:t>
      </w:r>
      <w:r>
        <w:rPr>
          <w:sz w:val="20"/>
          <w:szCs w:val="20"/>
        </w:rPr>
        <w:t xml:space="preserve">s, with an estimated </w:t>
      </w:r>
      <w:r w:rsidR="00016E2A">
        <w:rPr>
          <w:sz w:val="20"/>
          <w:szCs w:val="20"/>
        </w:rPr>
        <w:t>144,943</w:t>
      </w:r>
      <w:r>
        <w:rPr>
          <w:sz w:val="20"/>
          <w:szCs w:val="20"/>
        </w:rPr>
        <w:t xml:space="preserve"> people currently living in the CCG area (</w:t>
      </w:r>
      <w:r w:rsidR="00016E2A">
        <w:rPr>
          <w:sz w:val="20"/>
          <w:szCs w:val="20"/>
        </w:rPr>
        <w:t>NINIS, 2020</w:t>
      </w:r>
      <w:r>
        <w:rPr>
          <w:sz w:val="20"/>
          <w:szCs w:val="20"/>
        </w:rPr>
        <w:t>)</w:t>
      </w:r>
      <w:r w:rsidR="00016E2A">
        <w:rPr>
          <w:sz w:val="20"/>
          <w:szCs w:val="20"/>
        </w:rPr>
        <w:t xml:space="preserve"> as of June 2020</w:t>
      </w:r>
      <w:r>
        <w:rPr>
          <w:sz w:val="20"/>
          <w:szCs w:val="20"/>
        </w:rPr>
        <w:t>. The same technology may then be used for the rest of the United Kingdom, given that the beach smart campaign encompasses all the coastal territory under the remit of the RNLI.</w:t>
      </w:r>
      <w:r w:rsidR="000C673A">
        <w:rPr>
          <w:sz w:val="20"/>
          <w:szCs w:val="20"/>
        </w:rPr>
        <w:t xml:space="preserve"> </w:t>
      </w:r>
    </w:p>
    <w:p w14:paraId="290E2C5F" w14:textId="77777777" w:rsidR="007B5A02" w:rsidRDefault="007B5A02" w:rsidP="00F768EE">
      <w:pPr>
        <w:rPr>
          <w:sz w:val="20"/>
          <w:szCs w:val="20"/>
        </w:rPr>
      </w:pPr>
    </w:p>
    <w:p w14:paraId="07A273A8" w14:textId="0F192FE3" w:rsidR="00A1156C" w:rsidRDefault="003F1842" w:rsidP="00F768EE">
      <w:pPr>
        <w:rPr>
          <w:sz w:val="20"/>
          <w:szCs w:val="20"/>
        </w:rPr>
      </w:pPr>
      <w:r>
        <w:rPr>
          <w:sz w:val="20"/>
          <w:szCs w:val="20"/>
        </w:rPr>
        <w:t>Tourists</w:t>
      </w:r>
      <w:r w:rsidR="000C673A">
        <w:rPr>
          <w:sz w:val="20"/>
          <w:szCs w:val="20"/>
        </w:rPr>
        <w:t>, however,</w:t>
      </w:r>
      <w:r>
        <w:rPr>
          <w:sz w:val="20"/>
          <w:szCs w:val="20"/>
        </w:rPr>
        <w:t xml:space="preserve"> represent different challenges when it comes to beach safety as they may be unfamiliar with their surroundings, </w:t>
      </w:r>
      <w:r w:rsidR="007B5A02">
        <w:rPr>
          <w:sz w:val="20"/>
          <w:szCs w:val="20"/>
        </w:rPr>
        <w:t>may be inexperienced with beach and sea safety concepts or may simply take more risks than usual due to their being on holiday.</w:t>
      </w:r>
    </w:p>
    <w:p w14:paraId="7BFAC498" w14:textId="12CBCEB4" w:rsidR="007B5A02" w:rsidRDefault="007B5A02" w:rsidP="00F768EE">
      <w:pPr>
        <w:rPr>
          <w:sz w:val="20"/>
          <w:szCs w:val="20"/>
        </w:rPr>
      </w:pPr>
    </w:p>
    <w:p w14:paraId="55BD4A24" w14:textId="37122721" w:rsidR="00F633B1" w:rsidRDefault="00334E0E" w:rsidP="00F768EE">
      <w:pPr>
        <w:rPr>
          <w:sz w:val="20"/>
          <w:szCs w:val="20"/>
        </w:rPr>
      </w:pPr>
      <w:r>
        <w:rPr>
          <w:sz w:val="20"/>
          <w:szCs w:val="20"/>
        </w:rPr>
        <w:t>Tourism spending accounts for 5.7% (£131.5 billion) of the entire UK’s GDP, in the same year (World Travel &amp; Tourism Council, 2022). In Northern Ireland alone, 56% of visitor trips are made up of external visitors (DfE, 2020).</w:t>
      </w:r>
      <w:r>
        <w:rPr>
          <w:sz w:val="20"/>
          <w:szCs w:val="20"/>
        </w:rPr>
        <w:t xml:space="preserve"> </w:t>
      </w:r>
      <w:r w:rsidR="007B5A02">
        <w:rPr>
          <w:sz w:val="20"/>
          <w:szCs w:val="20"/>
        </w:rPr>
        <w:t xml:space="preserve">The COVID-19 pandemic did have a significant impact on tourism levels </w:t>
      </w:r>
      <w:r w:rsidR="007B5A02" w:rsidRPr="000D4F21">
        <w:rPr>
          <w:sz w:val="20"/>
          <w:szCs w:val="20"/>
          <w:highlight w:val="yellow"/>
        </w:rPr>
        <w:t xml:space="preserve">with </w:t>
      </w:r>
      <w:r w:rsidR="007B5A02" w:rsidRPr="000D4F21">
        <w:rPr>
          <w:b/>
          <w:bCs/>
          <w:sz w:val="20"/>
          <w:szCs w:val="20"/>
          <w:highlight w:val="yellow"/>
        </w:rPr>
        <w:t>x</w:t>
      </w:r>
      <w:r w:rsidR="007B5A02" w:rsidRPr="000D4F21">
        <w:rPr>
          <w:sz w:val="20"/>
          <w:szCs w:val="20"/>
          <w:highlight w:val="yellow"/>
        </w:rPr>
        <w:t xml:space="preserve"> amount fewer tourists coming to Northern Ireland due to pandemic and lockdown restrictions </w:t>
      </w:r>
      <w:proofErr w:type="gramStart"/>
      <w:r w:rsidR="007B5A02" w:rsidRPr="000D4F21">
        <w:rPr>
          <w:sz w:val="20"/>
          <w:szCs w:val="20"/>
          <w:highlight w:val="yellow"/>
        </w:rPr>
        <w:t>( )</w:t>
      </w:r>
      <w:proofErr w:type="gramEnd"/>
      <w:r w:rsidR="007B5A02" w:rsidRPr="000D4F21">
        <w:rPr>
          <w:sz w:val="20"/>
          <w:szCs w:val="20"/>
          <w:highlight w:val="yellow"/>
        </w:rPr>
        <w:t>.</w:t>
      </w:r>
      <w:r w:rsidR="007B5A02">
        <w:rPr>
          <w:sz w:val="20"/>
          <w:szCs w:val="20"/>
        </w:rPr>
        <w:t xml:space="preserve"> </w:t>
      </w:r>
      <w:r w:rsidR="00295613">
        <w:rPr>
          <w:sz w:val="20"/>
          <w:szCs w:val="20"/>
        </w:rPr>
        <w:t>Having said that, p</w:t>
      </w:r>
      <w:r w:rsidR="00295613" w:rsidRPr="00822C20">
        <w:rPr>
          <w:sz w:val="20"/>
          <w:szCs w:val="20"/>
        </w:rPr>
        <w:t xml:space="preserve">re-pandemic there were </w:t>
      </w:r>
      <w:r w:rsidR="00295613">
        <w:rPr>
          <w:sz w:val="20"/>
          <w:szCs w:val="20"/>
        </w:rPr>
        <w:t>5.3m</w:t>
      </w:r>
      <w:r w:rsidR="00295613" w:rsidRPr="00822C20">
        <w:rPr>
          <w:sz w:val="20"/>
          <w:szCs w:val="20"/>
        </w:rPr>
        <w:t xml:space="preserve"> tourists visiting Northern Ireland, this figure</w:t>
      </w:r>
      <w:r w:rsidR="00295613">
        <w:rPr>
          <w:sz w:val="20"/>
          <w:szCs w:val="20"/>
        </w:rPr>
        <w:t xml:space="preserve"> (</w:t>
      </w:r>
      <w:hyperlink r:id="rId8" w:history="1">
        <w:r w:rsidR="00295613" w:rsidRPr="00D955D7">
          <w:rPr>
            <w:rStyle w:val="Hyperlink"/>
            <w:sz w:val="20"/>
            <w:szCs w:val="20"/>
          </w:rPr>
          <w:t>https://www.tourismni.com/industry-insights/tourism-performance-statistics/</w:t>
        </w:r>
      </w:hyperlink>
      <w:r w:rsidR="00295613">
        <w:rPr>
          <w:sz w:val="20"/>
          <w:szCs w:val="20"/>
        </w:rPr>
        <w:t>). The COVID-19 pandemic saw significantly fewer tourists visit.</w:t>
      </w:r>
      <w:r>
        <w:rPr>
          <w:sz w:val="20"/>
          <w:szCs w:val="20"/>
        </w:rPr>
        <w:t xml:space="preserve"> </w:t>
      </w:r>
      <w:r w:rsidR="000646CA">
        <w:rPr>
          <w:sz w:val="20"/>
          <w:szCs w:val="20"/>
        </w:rPr>
        <w:t>P</w:t>
      </w:r>
      <w:r w:rsidR="00295613">
        <w:rPr>
          <w:sz w:val="20"/>
          <w:szCs w:val="20"/>
        </w:rPr>
        <w:t>re-pandemic tourism contributed £1bn to the NI economy</w:t>
      </w:r>
      <w:r w:rsidR="00C253AA">
        <w:rPr>
          <w:sz w:val="20"/>
          <w:szCs w:val="20"/>
        </w:rPr>
        <w:t xml:space="preserve">, </w:t>
      </w:r>
      <w:r w:rsidR="00295613">
        <w:rPr>
          <w:sz w:val="20"/>
          <w:szCs w:val="20"/>
        </w:rPr>
        <w:t>of which 70% was from external visitors</w:t>
      </w:r>
      <w:r w:rsidR="000646CA">
        <w:rPr>
          <w:sz w:val="20"/>
          <w:szCs w:val="20"/>
        </w:rPr>
        <w:t xml:space="preserve"> </w:t>
      </w:r>
      <w:r w:rsidR="000646CA">
        <w:rPr>
          <w:sz w:val="20"/>
          <w:szCs w:val="20"/>
        </w:rPr>
        <w:t>(DfE, 2020)</w:t>
      </w:r>
      <w:r w:rsidR="000646CA">
        <w:rPr>
          <w:sz w:val="20"/>
          <w:szCs w:val="20"/>
        </w:rPr>
        <w:t>.</w:t>
      </w:r>
      <w:r w:rsidR="00295613">
        <w:rPr>
          <w:sz w:val="20"/>
          <w:szCs w:val="20"/>
        </w:rPr>
        <w:t xml:space="preserve"> </w:t>
      </w:r>
      <w:r w:rsidR="00014AA0">
        <w:rPr>
          <w:sz w:val="20"/>
          <w:szCs w:val="20"/>
        </w:rPr>
        <w:t>Therefore, i</w:t>
      </w:r>
      <w:r w:rsidR="00295613">
        <w:rPr>
          <w:sz w:val="20"/>
          <w:szCs w:val="20"/>
        </w:rPr>
        <w:t xml:space="preserve">t is important </w:t>
      </w:r>
      <w:r w:rsidR="00014AA0">
        <w:rPr>
          <w:sz w:val="20"/>
          <w:szCs w:val="20"/>
        </w:rPr>
        <w:t xml:space="preserve">for the beach smart app </w:t>
      </w:r>
      <w:r w:rsidR="00295613">
        <w:rPr>
          <w:sz w:val="20"/>
          <w:szCs w:val="20"/>
        </w:rPr>
        <w:t>to be rich in functionality that applies to tourists as well as locals, to take advantage of recovering tourism numbers. This could have a significant impact on the economic prosperity of the area in the coming years</w:t>
      </w:r>
      <w:r w:rsidR="00FE4035">
        <w:rPr>
          <w:sz w:val="20"/>
          <w:szCs w:val="20"/>
        </w:rPr>
        <w:t xml:space="preserve"> and help improve education around beach safety for all.</w:t>
      </w:r>
    </w:p>
    <w:p w14:paraId="0F21870C" w14:textId="289A2E04" w:rsidR="00295613" w:rsidRDefault="00295613" w:rsidP="00F768EE">
      <w:pPr>
        <w:rPr>
          <w:sz w:val="20"/>
          <w:szCs w:val="20"/>
        </w:rPr>
      </w:pPr>
    </w:p>
    <w:p w14:paraId="3DE416A3" w14:textId="1C4DCE02" w:rsidR="003B4705" w:rsidRPr="00E81410" w:rsidRDefault="00E81410" w:rsidP="00F768EE">
      <w:pPr>
        <w:rPr>
          <w:b/>
          <w:bCs/>
          <w:sz w:val="20"/>
          <w:szCs w:val="20"/>
        </w:rPr>
      </w:pPr>
      <w:r w:rsidRPr="00E81410">
        <w:rPr>
          <w:b/>
          <w:bCs/>
          <w:sz w:val="20"/>
          <w:szCs w:val="20"/>
        </w:rPr>
        <w:t xml:space="preserve">ADD </w:t>
      </w:r>
      <w:r w:rsidR="003B4705" w:rsidRPr="00E81410">
        <w:rPr>
          <w:b/>
          <w:bCs/>
          <w:sz w:val="20"/>
          <w:szCs w:val="20"/>
        </w:rPr>
        <w:t>DEVELOPMENT METHODOLOGY</w:t>
      </w:r>
    </w:p>
    <w:p w14:paraId="5189A560" w14:textId="77777777" w:rsidR="003B4705" w:rsidRDefault="003B4705" w:rsidP="00F768EE">
      <w:pPr>
        <w:rPr>
          <w:sz w:val="20"/>
          <w:szCs w:val="20"/>
        </w:rPr>
      </w:pPr>
    </w:p>
    <w:p w14:paraId="17833DC7" w14:textId="63ED58FC" w:rsidR="002A2A0F" w:rsidRDefault="00D26334" w:rsidP="00F768EE">
      <w:pPr>
        <w:rPr>
          <w:sz w:val="20"/>
          <w:szCs w:val="20"/>
        </w:rPr>
      </w:pPr>
      <w:r>
        <w:rPr>
          <w:sz w:val="20"/>
          <w:szCs w:val="20"/>
        </w:rPr>
        <w:t>Following the analysis of the problem at hand</w:t>
      </w:r>
      <w:r w:rsidR="003B4705">
        <w:rPr>
          <w:sz w:val="20"/>
          <w:szCs w:val="20"/>
        </w:rPr>
        <w:t xml:space="preserve"> and having decided on the development methodology to be used</w:t>
      </w:r>
      <w:r>
        <w:rPr>
          <w:sz w:val="20"/>
          <w:szCs w:val="20"/>
        </w:rPr>
        <w:t>, r</w:t>
      </w:r>
      <w:r w:rsidR="00F633B1">
        <w:rPr>
          <w:sz w:val="20"/>
          <w:szCs w:val="20"/>
        </w:rPr>
        <w:t xml:space="preserve">equirement </w:t>
      </w:r>
      <w:r w:rsidR="002A2A0F">
        <w:rPr>
          <w:sz w:val="20"/>
          <w:szCs w:val="20"/>
        </w:rPr>
        <w:t xml:space="preserve">prioritisation is the process of </w:t>
      </w:r>
      <w:r w:rsidR="00537D0D">
        <w:rPr>
          <w:sz w:val="20"/>
          <w:szCs w:val="20"/>
        </w:rPr>
        <w:t xml:space="preserve">looking at the proposed features a client or customer wants to include in their product and deciding on how best to prioritise them during the development cycle. This is done to optimise the allocation of time and resources to the project so that a high-quality product may be brought to market in the quickest time possible, with as little waste as possible. Requirement analysis is oft considered one of the more important aspects of the development lifecycle </w:t>
      </w:r>
      <w:r w:rsidR="00A82440">
        <w:rPr>
          <w:sz w:val="20"/>
          <w:szCs w:val="20"/>
        </w:rPr>
        <w:t>(Ngo-The and Ruhe, 2005)</w:t>
      </w:r>
      <w:r w:rsidR="008B392D">
        <w:rPr>
          <w:sz w:val="20"/>
          <w:szCs w:val="20"/>
        </w:rPr>
        <w:t>, with poor analysis having the potential to de-rail projects at any given time</w:t>
      </w:r>
      <w:r w:rsidR="00A82440">
        <w:rPr>
          <w:sz w:val="20"/>
          <w:szCs w:val="20"/>
        </w:rPr>
        <w:t>.</w:t>
      </w:r>
    </w:p>
    <w:p w14:paraId="2339A97C" w14:textId="7627BAA2" w:rsidR="00823B61" w:rsidRDefault="00823B61" w:rsidP="00F768EE">
      <w:pPr>
        <w:rPr>
          <w:sz w:val="20"/>
          <w:szCs w:val="20"/>
        </w:rPr>
      </w:pPr>
    </w:p>
    <w:p w14:paraId="3DC6C3C6" w14:textId="77777777" w:rsidR="00332F2A" w:rsidRDefault="00823B61" w:rsidP="00F768EE">
      <w:pPr>
        <w:rPr>
          <w:sz w:val="20"/>
          <w:szCs w:val="20"/>
        </w:rPr>
      </w:pPr>
      <w:r>
        <w:rPr>
          <w:sz w:val="20"/>
          <w:szCs w:val="20"/>
        </w:rPr>
        <w:t>There are a few well used methods of requirement prioritisation widely used in industry. For the project, t</w:t>
      </w:r>
      <w:r w:rsidR="0064509A">
        <w:rPr>
          <w:sz w:val="20"/>
          <w:szCs w:val="20"/>
        </w:rPr>
        <w:t>hree</w:t>
      </w:r>
      <w:r>
        <w:rPr>
          <w:sz w:val="20"/>
          <w:szCs w:val="20"/>
        </w:rPr>
        <w:t xml:space="preserve"> </w:t>
      </w:r>
      <w:r w:rsidR="003B4705">
        <w:rPr>
          <w:sz w:val="20"/>
          <w:szCs w:val="20"/>
        </w:rPr>
        <w:t>were</w:t>
      </w:r>
      <w:r>
        <w:rPr>
          <w:sz w:val="20"/>
          <w:szCs w:val="20"/>
        </w:rPr>
        <w:t xml:space="preserve"> </w:t>
      </w:r>
      <w:r w:rsidR="003B4705">
        <w:rPr>
          <w:sz w:val="20"/>
          <w:szCs w:val="20"/>
        </w:rPr>
        <w:t>compared, Ranking</w:t>
      </w:r>
      <w:r w:rsidR="0064509A">
        <w:rPr>
          <w:sz w:val="20"/>
          <w:szCs w:val="20"/>
        </w:rPr>
        <w:t>, Kano Analysis</w:t>
      </w:r>
      <w:r w:rsidR="003B4705">
        <w:rPr>
          <w:sz w:val="20"/>
          <w:szCs w:val="20"/>
        </w:rPr>
        <w:t xml:space="preserve"> and MoSCoW prioritisation. </w:t>
      </w:r>
    </w:p>
    <w:p w14:paraId="0657F81F" w14:textId="77777777" w:rsidR="00332F2A" w:rsidRDefault="00332F2A" w:rsidP="00F768EE">
      <w:pPr>
        <w:rPr>
          <w:sz w:val="20"/>
          <w:szCs w:val="20"/>
        </w:rPr>
      </w:pPr>
    </w:p>
    <w:p w14:paraId="6D2FC8B8" w14:textId="0D516337" w:rsidR="00823B61" w:rsidRDefault="003B4705" w:rsidP="00F768EE">
      <w:pPr>
        <w:rPr>
          <w:sz w:val="20"/>
          <w:szCs w:val="20"/>
        </w:rPr>
      </w:pPr>
      <w:r>
        <w:rPr>
          <w:sz w:val="20"/>
          <w:szCs w:val="20"/>
        </w:rPr>
        <w:t>Ranking involves creating a big list of potential requirements and ranking them from most to least important.</w:t>
      </w:r>
      <w:r w:rsidR="0064509A">
        <w:rPr>
          <w:sz w:val="20"/>
          <w:szCs w:val="20"/>
        </w:rPr>
        <w:t xml:space="preserve"> Although simple in theory, ranking requirements in this way may become unmanageable as requirements are added and the project increases in complexity. It has been suggested to reserve this for very small projects as to process </w:t>
      </w:r>
      <w:r w:rsidR="00BF7190">
        <w:rPr>
          <w:sz w:val="20"/>
          <w:szCs w:val="20"/>
        </w:rPr>
        <w:t>many</w:t>
      </w:r>
      <w:r w:rsidR="0064509A">
        <w:rPr>
          <w:sz w:val="20"/>
          <w:szCs w:val="20"/>
        </w:rPr>
        <w:t xml:space="preserve"> requirements in one large list becomes inefficient once they grow beyond 7 (</w:t>
      </w:r>
      <w:r w:rsidR="00BC5A95">
        <w:rPr>
          <w:sz w:val="20"/>
          <w:szCs w:val="20"/>
        </w:rPr>
        <w:t>Miller, 1994</w:t>
      </w:r>
      <w:r w:rsidR="0064509A">
        <w:rPr>
          <w:sz w:val="20"/>
          <w:szCs w:val="20"/>
        </w:rPr>
        <w:t>).</w:t>
      </w:r>
      <w:r w:rsidR="00BF7190">
        <w:rPr>
          <w:sz w:val="20"/>
          <w:szCs w:val="20"/>
        </w:rPr>
        <w:t xml:space="preserve"> It was decided that Ranking would be inappropriate as the project would likely have more requirements and it did not feel appropriate when following </w:t>
      </w:r>
      <w:r w:rsidR="00BC5A95">
        <w:rPr>
          <w:sz w:val="20"/>
          <w:szCs w:val="20"/>
        </w:rPr>
        <w:t>an Agile methodology as requirements are listed by preference, but no indication is given as to the amount of preference between requirements; they are all weighted equally (Hatton, 2008)</w:t>
      </w:r>
      <w:r w:rsidR="00F3647D">
        <w:rPr>
          <w:sz w:val="20"/>
          <w:szCs w:val="20"/>
        </w:rPr>
        <w:t>.</w:t>
      </w:r>
    </w:p>
    <w:p w14:paraId="2C8A6ADF" w14:textId="77D66725" w:rsidR="00BF7190" w:rsidRDefault="00BF7190" w:rsidP="00F768EE">
      <w:pPr>
        <w:rPr>
          <w:sz w:val="20"/>
          <w:szCs w:val="20"/>
        </w:rPr>
      </w:pPr>
    </w:p>
    <w:p w14:paraId="773FE4E2" w14:textId="450F45E5" w:rsidR="00332F2A" w:rsidRDefault="00332F2A" w:rsidP="00F768EE">
      <w:pPr>
        <w:rPr>
          <w:sz w:val="20"/>
          <w:szCs w:val="20"/>
        </w:rPr>
      </w:pPr>
      <w:r>
        <w:rPr>
          <w:sz w:val="20"/>
          <w:szCs w:val="20"/>
        </w:rPr>
        <w:t>The Kano Model was developed by Professor Noriaki Kano in 1984 (</w:t>
      </w:r>
      <w:r w:rsidR="007B3E68">
        <w:rPr>
          <w:sz w:val="20"/>
          <w:szCs w:val="20"/>
        </w:rPr>
        <w:t xml:space="preserve">Kano, 1984; </w:t>
      </w:r>
      <w:r>
        <w:rPr>
          <w:sz w:val="20"/>
          <w:szCs w:val="20"/>
        </w:rPr>
        <w:t>Wikipedia, 2022). Kano analysis looks at requirements for a project in terms of their effect on customer satisfaction</w:t>
      </w:r>
      <w:r w:rsidR="00E81410">
        <w:rPr>
          <w:sz w:val="20"/>
          <w:szCs w:val="20"/>
        </w:rPr>
        <w:t xml:space="preserve">. This is done by assigning each product requirement an attribute of one of the following. Threshold: the most basic requirements expected of the product, Performance: requirements that may not be wholly necessary but would improve the customer satisfaction of the product and Excitement: </w:t>
      </w:r>
      <w:r w:rsidR="008316E6">
        <w:rPr>
          <w:sz w:val="20"/>
          <w:szCs w:val="20"/>
        </w:rPr>
        <w:t>these are requirements which the client may not have even thought of but ones which would add a high level of satisfaction to the final product (MindTools, 2016).</w:t>
      </w:r>
      <w:r w:rsidR="006D3BFD">
        <w:rPr>
          <w:sz w:val="20"/>
          <w:szCs w:val="20"/>
        </w:rPr>
        <w:t xml:space="preserve"> </w:t>
      </w:r>
      <w:r w:rsidR="0024301D">
        <w:rPr>
          <w:sz w:val="20"/>
          <w:szCs w:val="20"/>
        </w:rPr>
        <w:t>Requirement analysis using Kano analysis can then be ratified through standardised questionnaires, given to the development team, client group or prospective users, in order to statistically measure opinion on the matter (Kano, 2022).</w:t>
      </w:r>
      <w:r w:rsidR="00CB7C88">
        <w:rPr>
          <w:sz w:val="20"/>
          <w:szCs w:val="20"/>
        </w:rPr>
        <w:t xml:space="preserve"> The fact that the Kano Model uses real customer data to analyse requirements is intriguing, this would offer a wide range of opinions from real-world users of various backgrounds and persuasions. In theory, this would </w:t>
      </w:r>
      <w:r w:rsidR="00CB7C88">
        <w:rPr>
          <w:sz w:val="20"/>
          <w:szCs w:val="20"/>
        </w:rPr>
        <w:lastRenderedPageBreak/>
        <w:t xml:space="preserve">lead to a more robust, customer-centric development cycle with more highly tuned requirements. In the case of this project, it may have been somewhat excessive. Unfortunately, the proposed contact at the council is off on long-term leave, this lead </w:t>
      </w:r>
      <w:r w:rsidR="00874D42">
        <w:rPr>
          <w:sz w:val="20"/>
          <w:szCs w:val="20"/>
        </w:rPr>
        <w:t xml:space="preserve">to </w:t>
      </w:r>
      <w:r w:rsidR="00CB7C88">
        <w:rPr>
          <w:sz w:val="20"/>
          <w:szCs w:val="20"/>
        </w:rPr>
        <w:t>Dr David Cutting act</w:t>
      </w:r>
      <w:r w:rsidR="00874D42">
        <w:rPr>
          <w:sz w:val="20"/>
          <w:szCs w:val="20"/>
        </w:rPr>
        <w:t>ing</w:t>
      </w:r>
      <w:r w:rsidR="00CB7C88">
        <w:rPr>
          <w:sz w:val="20"/>
          <w:szCs w:val="20"/>
        </w:rPr>
        <w:t xml:space="preserve"> as the client (</w:t>
      </w:r>
      <w:r w:rsidR="00F26ECD">
        <w:rPr>
          <w:sz w:val="20"/>
          <w:szCs w:val="20"/>
        </w:rPr>
        <w:t>who</w:t>
      </w:r>
      <w:r w:rsidR="00CB7C88">
        <w:rPr>
          <w:sz w:val="20"/>
          <w:szCs w:val="20"/>
        </w:rPr>
        <w:t xml:space="preserve"> </w:t>
      </w:r>
      <w:r w:rsidR="00057D69">
        <w:rPr>
          <w:sz w:val="20"/>
          <w:szCs w:val="20"/>
        </w:rPr>
        <w:t>really was</w:t>
      </w:r>
      <w:r w:rsidR="00CB7C88">
        <w:rPr>
          <w:sz w:val="20"/>
          <w:szCs w:val="20"/>
        </w:rPr>
        <w:t xml:space="preserve"> excellent in doing so) and meant there would be no access to </w:t>
      </w:r>
      <w:r w:rsidR="00F26ECD">
        <w:rPr>
          <w:sz w:val="20"/>
          <w:szCs w:val="20"/>
        </w:rPr>
        <w:t>the prospective users in the numbers required for accurate and valid conclusions to be drawn from any questionnaire-based survey – a minimum of 100 participants has been suggested as this number (Graglia, 2022; Bullen, 2022).</w:t>
      </w:r>
      <w:r w:rsidR="007605D5">
        <w:rPr>
          <w:sz w:val="20"/>
          <w:szCs w:val="20"/>
        </w:rPr>
        <w:t xml:space="preserve"> Were this project to be carried out on an industrial scale, this may well have been the most appropriate form of requirement prioritisation due to the user-focussed nature of the project.</w:t>
      </w:r>
    </w:p>
    <w:p w14:paraId="75F93A27" w14:textId="7538F3CF" w:rsidR="007605D5" w:rsidRDefault="007605D5" w:rsidP="00F768EE">
      <w:pPr>
        <w:rPr>
          <w:sz w:val="20"/>
          <w:szCs w:val="20"/>
        </w:rPr>
      </w:pPr>
    </w:p>
    <w:p w14:paraId="24EE3FF7" w14:textId="0372FC8A" w:rsidR="007605D5" w:rsidRDefault="007605D5" w:rsidP="00F768EE">
      <w:pPr>
        <w:rPr>
          <w:sz w:val="20"/>
          <w:szCs w:val="20"/>
        </w:rPr>
      </w:pPr>
      <w:r>
        <w:rPr>
          <w:sz w:val="20"/>
          <w:szCs w:val="20"/>
        </w:rPr>
        <w:t>Finally, MoSCoW prioritisation. Developed in 1994 by Dai Clegg (</w:t>
      </w:r>
      <w:r w:rsidR="006D30A0">
        <w:rPr>
          <w:sz w:val="20"/>
          <w:szCs w:val="20"/>
        </w:rPr>
        <w:t>Agile Business, 2022</w:t>
      </w:r>
      <w:r>
        <w:rPr>
          <w:sz w:val="20"/>
          <w:szCs w:val="20"/>
        </w:rPr>
        <w:t xml:space="preserve">), the acronym MoSCoW denotes the four categories in which requirements can be placed, these describe the hierarchical importance of each requirement in terms of </w:t>
      </w:r>
      <w:r w:rsidRPr="00097A90">
        <w:rPr>
          <w:i/>
          <w:iCs/>
          <w:sz w:val="20"/>
          <w:szCs w:val="20"/>
        </w:rPr>
        <w:t>must</w:t>
      </w:r>
      <w:r w:rsidR="00097A90">
        <w:rPr>
          <w:sz w:val="20"/>
          <w:szCs w:val="20"/>
        </w:rPr>
        <w:t xml:space="preserve"> </w:t>
      </w:r>
      <w:r>
        <w:rPr>
          <w:sz w:val="20"/>
          <w:szCs w:val="20"/>
        </w:rPr>
        <w:t xml:space="preserve">have, </w:t>
      </w:r>
      <w:r w:rsidRPr="00097A90">
        <w:rPr>
          <w:i/>
          <w:iCs/>
          <w:sz w:val="20"/>
          <w:szCs w:val="20"/>
        </w:rPr>
        <w:t>should</w:t>
      </w:r>
      <w:r w:rsidR="00097A90">
        <w:rPr>
          <w:sz w:val="20"/>
          <w:szCs w:val="20"/>
        </w:rPr>
        <w:t xml:space="preserve"> </w:t>
      </w:r>
      <w:r>
        <w:rPr>
          <w:sz w:val="20"/>
          <w:szCs w:val="20"/>
        </w:rPr>
        <w:t xml:space="preserve">have, </w:t>
      </w:r>
      <w:r w:rsidRPr="00097A90">
        <w:rPr>
          <w:i/>
          <w:iCs/>
          <w:sz w:val="20"/>
          <w:szCs w:val="20"/>
        </w:rPr>
        <w:t>could</w:t>
      </w:r>
      <w:r w:rsidR="00097A90">
        <w:rPr>
          <w:sz w:val="20"/>
          <w:szCs w:val="20"/>
        </w:rPr>
        <w:t xml:space="preserve"> </w:t>
      </w:r>
      <w:r>
        <w:rPr>
          <w:sz w:val="20"/>
          <w:szCs w:val="20"/>
        </w:rPr>
        <w:t xml:space="preserve">have and </w:t>
      </w:r>
      <w:r w:rsidRPr="00097A90">
        <w:rPr>
          <w:i/>
          <w:iCs/>
          <w:sz w:val="20"/>
          <w:szCs w:val="20"/>
        </w:rPr>
        <w:t>won’t</w:t>
      </w:r>
      <w:r w:rsidR="00097A90">
        <w:rPr>
          <w:sz w:val="20"/>
          <w:szCs w:val="20"/>
        </w:rPr>
        <w:t xml:space="preserve"> </w:t>
      </w:r>
      <w:r>
        <w:rPr>
          <w:sz w:val="20"/>
          <w:szCs w:val="20"/>
        </w:rPr>
        <w:t>have (yet)</w:t>
      </w:r>
      <w:r w:rsidR="006D30A0">
        <w:rPr>
          <w:sz w:val="20"/>
          <w:szCs w:val="20"/>
        </w:rPr>
        <w:t xml:space="preserve">, with the letter ‘o’ </w:t>
      </w:r>
      <w:r w:rsidR="00097A90">
        <w:rPr>
          <w:sz w:val="20"/>
          <w:szCs w:val="20"/>
        </w:rPr>
        <w:t>added in-between</w:t>
      </w:r>
      <w:r w:rsidR="006D30A0">
        <w:rPr>
          <w:sz w:val="20"/>
          <w:szCs w:val="20"/>
        </w:rPr>
        <w:t xml:space="preserve"> to aid pronunciation</w:t>
      </w:r>
      <w:r>
        <w:rPr>
          <w:sz w:val="20"/>
          <w:szCs w:val="20"/>
        </w:rPr>
        <w:t>.</w:t>
      </w:r>
      <w:r w:rsidR="00097A90">
        <w:rPr>
          <w:sz w:val="20"/>
          <w:szCs w:val="20"/>
        </w:rPr>
        <w:t xml:space="preserve"> </w:t>
      </w:r>
      <w:r w:rsidR="002E64D7">
        <w:rPr>
          <w:sz w:val="20"/>
          <w:szCs w:val="20"/>
        </w:rPr>
        <w:t xml:space="preserve">Must have requirements are non-negotiable, they must be included for there even to be a minimum viable product. Should have requirements are features that </w:t>
      </w:r>
      <w:r w:rsidR="004A038C">
        <w:rPr>
          <w:sz w:val="20"/>
          <w:szCs w:val="20"/>
        </w:rPr>
        <w:t xml:space="preserve">would make for a nice addition to the project if they can be developed and </w:t>
      </w:r>
      <w:r w:rsidR="00A13D09">
        <w:rPr>
          <w:sz w:val="20"/>
          <w:szCs w:val="20"/>
        </w:rPr>
        <w:t>integrated but</w:t>
      </w:r>
      <w:r w:rsidR="004A038C">
        <w:rPr>
          <w:sz w:val="20"/>
          <w:szCs w:val="20"/>
        </w:rPr>
        <w:t xml:space="preserve"> won’t cause it to fail if not. Could have requirements are ones which would add to the product, although less than should haves, but are also not essential to the completion of the project. </w:t>
      </w:r>
      <w:r w:rsidR="00A13D09">
        <w:rPr>
          <w:sz w:val="20"/>
          <w:szCs w:val="20"/>
        </w:rPr>
        <w:t>Won’t have requirements will not be included, this must be caveated with the fact that they are not bad or inconsequential requirements, they are simply ones which will not be included within the given timeframe of the project. Though these may be revisited as the project in maintained and further developed upon.</w:t>
      </w:r>
    </w:p>
    <w:p w14:paraId="1711F5BC" w14:textId="4BC056A5" w:rsidR="00BF7190" w:rsidRDefault="00BF7190" w:rsidP="00F768EE">
      <w:pPr>
        <w:rPr>
          <w:sz w:val="20"/>
          <w:szCs w:val="20"/>
        </w:rPr>
      </w:pPr>
    </w:p>
    <w:p w14:paraId="2CC8E257" w14:textId="4C51C993" w:rsidR="00AD5DA2" w:rsidRPr="00AD5DA2" w:rsidRDefault="00AD5DA2" w:rsidP="00F768EE">
      <w:pPr>
        <w:rPr>
          <w:b/>
          <w:bCs/>
          <w:sz w:val="20"/>
          <w:szCs w:val="20"/>
        </w:rPr>
      </w:pPr>
      <w:r>
        <w:rPr>
          <w:b/>
          <w:bCs/>
          <w:sz w:val="20"/>
          <w:szCs w:val="20"/>
        </w:rPr>
        <w:t>WHY DID I PICK MOSCOW OVER THE OTHER TWO?</w:t>
      </w:r>
    </w:p>
    <w:p w14:paraId="5CF42E87" w14:textId="0233493D" w:rsidR="007B037C" w:rsidRDefault="007B037C" w:rsidP="00F768EE">
      <w:pPr>
        <w:rPr>
          <w:sz w:val="20"/>
          <w:szCs w:val="20"/>
        </w:rPr>
      </w:pPr>
    </w:p>
    <w:tbl>
      <w:tblPr>
        <w:tblStyle w:val="TableGrid"/>
        <w:tblW w:w="0" w:type="auto"/>
        <w:tblLook w:val="04A0" w:firstRow="1" w:lastRow="0" w:firstColumn="1" w:lastColumn="0" w:noHBand="0" w:noVBand="1"/>
      </w:tblPr>
      <w:tblGrid>
        <w:gridCol w:w="1129"/>
        <w:gridCol w:w="7931"/>
      </w:tblGrid>
      <w:tr w:rsidR="007B037C" w14:paraId="584D70AC" w14:textId="77777777" w:rsidTr="007B037C">
        <w:tc>
          <w:tcPr>
            <w:tcW w:w="1129" w:type="dxa"/>
            <w:tcBorders>
              <w:tl2br w:val="single" w:sz="4" w:space="0" w:color="auto"/>
              <w:tr2bl w:val="single" w:sz="4" w:space="0" w:color="auto"/>
            </w:tcBorders>
          </w:tcPr>
          <w:p w14:paraId="2D76935E" w14:textId="77777777" w:rsidR="007B037C" w:rsidRPr="002A2A0F" w:rsidRDefault="007B037C" w:rsidP="00F768EE">
            <w:pPr>
              <w:rPr>
                <w:rFonts w:ascii="Arial" w:hAnsi="Arial" w:cs="Arial"/>
              </w:rPr>
            </w:pPr>
          </w:p>
        </w:tc>
        <w:tc>
          <w:tcPr>
            <w:tcW w:w="7931" w:type="dxa"/>
          </w:tcPr>
          <w:p w14:paraId="39003712" w14:textId="72F5EE62" w:rsidR="007B037C" w:rsidRPr="002A2A0F" w:rsidRDefault="007B037C" w:rsidP="00F768EE">
            <w:pPr>
              <w:rPr>
                <w:rFonts w:ascii="Arial" w:hAnsi="Arial" w:cs="Arial"/>
              </w:rPr>
            </w:pPr>
            <w:r w:rsidRPr="002A2A0F">
              <w:rPr>
                <w:rFonts w:ascii="Arial" w:hAnsi="Arial" w:cs="Arial"/>
              </w:rPr>
              <w:t>Requirement</w:t>
            </w:r>
          </w:p>
        </w:tc>
      </w:tr>
      <w:tr w:rsidR="007B037C" w14:paraId="5B14BB0E" w14:textId="77777777" w:rsidTr="007B037C">
        <w:tc>
          <w:tcPr>
            <w:tcW w:w="1129" w:type="dxa"/>
          </w:tcPr>
          <w:p w14:paraId="2DE86D19" w14:textId="36B97F93" w:rsidR="007B037C" w:rsidRPr="002A2A0F" w:rsidRDefault="007B037C" w:rsidP="00F768EE">
            <w:pPr>
              <w:rPr>
                <w:rFonts w:ascii="Arial" w:hAnsi="Arial" w:cs="Arial"/>
              </w:rPr>
            </w:pPr>
            <w:r w:rsidRPr="002A2A0F">
              <w:rPr>
                <w:rFonts w:ascii="Arial" w:hAnsi="Arial" w:cs="Arial"/>
              </w:rPr>
              <w:t>Must have</w:t>
            </w:r>
          </w:p>
        </w:tc>
        <w:tc>
          <w:tcPr>
            <w:tcW w:w="7931" w:type="dxa"/>
          </w:tcPr>
          <w:p w14:paraId="200BF4A8" w14:textId="4025945C" w:rsidR="007B037C" w:rsidRPr="002A2A0F" w:rsidRDefault="007B037C" w:rsidP="007B037C">
            <w:pPr>
              <w:pStyle w:val="ListParagraph"/>
              <w:numPr>
                <w:ilvl w:val="0"/>
                <w:numId w:val="4"/>
              </w:numPr>
              <w:rPr>
                <w:rFonts w:ascii="Arial" w:hAnsi="Arial" w:cs="Arial"/>
              </w:rPr>
            </w:pPr>
            <w:r w:rsidRPr="002A2A0F">
              <w:rPr>
                <w:rFonts w:ascii="Arial" w:hAnsi="Arial" w:cs="Arial"/>
              </w:rPr>
              <w:t>Accessibility features for users with keyboard-only or visual/auditory impairments – to include light/dark themes and support for text-to-speech services.</w:t>
            </w:r>
          </w:p>
          <w:p w14:paraId="13888994"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An interactive map with pins displaying the beaches that the council oversees.</w:t>
            </w:r>
          </w:p>
          <w:p w14:paraId="58661143"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Users must be able to explore the map, to include zooming and panning.</w:t>
            </w:r>
          </w:p>
          <w:p w14:paraId="60F7BB8E"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A link for each beach to the relevant CCG website page.</w:t>
            </w:r>
          </w:p>
          <w:p w14:paraId="5D60FC91" w14:textId="77777777" w:rsidR="007B037C" w:rsidRDefault="007B037C" w:rsidP="007B037C">
            <w:pPr>
              <w:pStyle w:val="ListParagraph"/>
              <w:numPr>
                <w:ilvl w:val="0"/>
                <w:numId w:val="4"/>
              </w:numPr>
              <w:rPr>
                <w:rFonts w:ascii="Arial" w:hAnsi="Arial" w:cs="Arial"/>
              </w:rPr>
            </w:pPr>
            <w:r w:rsidRPr="002A2A0F">
              <w:rPr>
                <w:rFonts w:ascii="Arial" w:hAnsi="Arial" w:cs="Arial"/>
              </w:rPr>
              <w:t>Environment, historical and practical (accessibility, closure times etc.) information for a beach that is selected. To include beach status such as flag and water category.</w:t>
            </w:r>
          </w:p>
          <w:p w14:paraId="48AE202A" w14:textId="47D56B66" w:rsidR="00D3046C" w:rsidRPr="00D3046C" w:rsidRDefault="009B2FA6" w:rsidP="00D3046C">
            <w:pPr>
              <w:pStyle w:val="ListParagraph"/>
              <w:numPr>
                <w:ilvl w:val="0"/>
                <w:numId w:val="4"/>
              </w:numPr>
              <w:rPr>
                <w:rFonts w:ascii="Arial" w:hAnsi="Arial" w:cs="Arial"/>
              </w:rPr>
            </w:pPr>
            <w:r>
              <w:rPr>
                <w:rFonts w:ascii="Arial" w:hAnsi="Arial" w:cs="Arial"/>
              </w:rPr>
              <w:t>Users must be able to easily contact the council for any extra information or to report anything.</w:t>
            </w:r>
          </w:p>
        </w:tc>
      </w:tr>
      <w:tr w:rsidR="007B037C" w14:paraId="3D39A1EB" w14:textId="77777777" w:rsidTr="007B037C">
        <w:tc>
          <w:tcPr>
            <w:tcW w:w="1129" w:type="dxa"/>
          </w:tcPr>
          <w:p w14:paraId="4558F315" w14:textId="361B5472" w:rsidR="007B037C" w:rsidRPr="002A2A0F" w:rsidRDefault="007B037C" w:rsidP="00F768EE">
            <w:pPr>
              <w:rPr>
                <w:rFonts w:ascii="Arial" w:hAnsi="Arial" w:cs="Arial"/>
              </w:rPr>
            </w:pPr>
            <w:r w:rsidRPr="002A2A0F">
              <w:rPr>
                <w:rFonts w:ascii="Arial" w:hAnsi="Arial" w:cs="Arial"/>
              </w:rPr>
              <w:t>Should have</w:t>
            </w:r>
          </w:p>
        </w:tc>
        <w:tc>
          <w:tcPr>
            <w:tcW w:w="7931" w:type="dxa"/>
          </w:tcPr>
          <w:p w14:paraId="00FA18EC" w14:textId="0B18E216" w:rsidR="007B037C" w:rsidRPr="002A2A0F" w:rsidRDefault="007B037C" w:rsidP="007B037C">
            <w:pPr>
              <w:pStyle w:val="ListParagraph"/>
              <w:numPr>
                <w:ilvl w:val="0"/>
                <w:numId w:val="4"/>
              </w:numPr>
              <w:rPr>
                <w:rFonts w:ascii="Arial" w:hAnsi="Arial" w:cs="Arial"/>
              </w:rPr>
            </w:pPr>
            <w:r w:rsidRPr="002A2A0F">
              <w:rPr>
                <w:rFonts w:ascii="Arial" w:hAnsi="Arial" w:cs="Arial"/>
              </w:rPr>
              <w:t>Local landmarks, businesses and sports facilities, highlighted with icons/pins – to include opening hours, contact details and links to external websites</w:t>
            </w:r>
            <w:r w:rsidR="00A5440D">
              <w:rPr>
                <w:rFonts w:ascii="Arial" w:hAnsi="Arial" w:cs="Arial"/>
              </w:rPr>
              <w:t>, where applicable</w:t>
            </w:r>
            <w:r w:rsidRPr="002A2A0F">
              <w:rPr>
                <w:rFonts w:ascii="Arial" w:hAnsi="Arial" w:cs="Arial"/>
              </w:rPr>
              <w:t>.</w:t>
            </w:r>
          </w:p>
          <w:p w14:paraId="1F6ED440"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A map filter allowing users to decide what type of amenity or attraction type they wish to browse.</w:t>
            </w:r>
          </w:p>
          <w:p w14:paraId="3310EC8C"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Live weather and tidal data allowing users to safely explore the area.</w:t>
            </w:r>
          </w:p>
          <w:p w14:paraId="53677789"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Bus and train routes around the area with timetables (better UX) or links to external Translink website.</w:t>
            </w:r>
          </w:p>
          <w:p w14:paraId="5ECCF3FA" w14:textId="77777777" w:rsidR="007B037C" w:rsidRDefault="009B2FA6" w:rsidP="00F768EE">
            <w:pPr>
              <w:pStyle w:val="ListParagraph"/>
              <w:numPr>
                <w:ilvl w:val="0"/>
                <w:numId w:val="4"/>
              </w:numPr>
              <w:rPr>
                <w:rFonts w:ascii="Arial" w:hAnsi="Arial" w:cs="Arial"/>
              </w:rPr>
            </w:pPr>
            <w:r>
              <w:rPr>
                <w:rFonts w:ascii="Arial" w:hAnsi="Arial" w:cs="Arial"/>
              </w:rPr>
              <w:t>Should have external links to other websites for information on the area, beaches, lifeguards etc., this should open externally so as not to confuse any less technically minded users.</w:t>
            </w:r>
          </w:p>
          <w:p w14:paraId="1C274803" w14:textId="77777777" w:rsidR="00C159C2" w:rsidRDefault="00C159C2" w:rsidP="00F768EE">
            <w:pPr>
              <w:pStyle w:val="ListParagraph"/>
              <w:numPr>
                <w:ilvl w:val="0"/>
                <w:numId w:val="4"/>
              </w:numPr>
              <w:rPr>
                <w:rFonts w:ascii="Arial" w:hAnsi="Arial" w:cs="Arial"/>
              </w:rPr>
            </w:pPr>
            <w:r>
              <w:rPr>
                <w:rFonts w:ascii="Arial" w:hAnsi="Arial" w:cs="Arial"/>
              </w:rPr>
              <w:t>Points of interest stored in a database and accessed via URL requests.</w:t>
            </w:r>
          </w:p>
          <w:p w14:paraId="00725528" w14:textId="3C8F27E0" w:rsidR="00C159C2" w:rsidRPr="002A2A0F" w:rsidRDefault="00C159C2" w:rsidP="00F768EE">
            <w:pPr>
              <w:pStyle w:val="ListParagraph"/>
              <w:numPr>
                <w:ilvl w:val="0"/>
                <w:numId w:val="4"/>
              </w:numPr>
              <w:rPr>
                <w:rFonts w:ascii="Arial" w:hAnsi="Arial" w:cs="Arial"/>
              </w:rPr>
            </w:pPr>
            <w:r>
              <w:rPr>
                <w:rFonts w:ascii="Arial" w:hAnsi="Arial" w:cs="Arial"/>
              </w:rPr>
              <w:t>There should be the ability for an admin to access all points of interest as a list and be able to add, update or delete points of interest on the map.</w:t>
            </w:r>
          </w:p>
        </w:tc>
      </w:tr>
      <w:tr w:rsidR="007B037C" w14:paraId="57D6CF34" w14:textId="77777777" w:rsidTr="007B037C">
        <w:tc>
          <w:tcPr>
            <w:tcW w:w="1129" w:type="dxa"/>
          </w:tcPr>
          <w:p w14:paraId="67058BA9" w14:textId="2A66C925" w:rsidR="007B037C" w:rsidRPr="002A2A0F" w:rsidRDefault="007B037C" w:rsidP="00F768EE">
            <w:pPr>
              <w:rPr>
                <w:rFonts w:ascii="Arial" w:hAnsi="Arial" w:cs="Arial"/>
              </w:rPr>
            </w:pPr>
            <w:r w:rsidRPr="002A2A0F">
              <w:rPr>
                <w:rFonts w:ascii="Arial" w:hAnsi="Arial" w:cs="Arial"/>
              </w:rPr>
              <w:t>Could have</w:t>
            </w:r>
          </w:p>
        </w:tc>
        <w:tc>
          <w:tcPr>
            <w:tcW w:w="7931" w:type="dxa"/>
          </w:tcPr>
          <w:p w14:paraId="54B1F605" w14:textId="2AD8BCA8" w:rsidR="007B037C" w:rsidRDefault="007B037C" w:rsidP="007B037C">
            <w:pPr>
              <w:pStyle w:val="ListParagraph"/>
              <w:numPr>
                <w:ilvl w:val="0"/>
                <w:numId w:val="4"/>
              </w:numPr>
              <w:rPr>
                <w:rFonts w:ascii="Arial" w:hAnsi="Arial" w:cs="Arial"/>
              </w:rPr>
            </w:pPr>
            <w:r w:rsidRPr="002A2A0F">
              <w:rPr>
                <w:rFonts w:ascii="Arial" w:hAnsi="Arial" w:cs="Arial"/>
              </w:rPr>
              <w:t>Users could pick a list of beaches, landmarks etc</w:t>
            </w:r>
            <w:r w:rsidR="003B4705">
              <w:rPr>
                <w:rFonts w:ascii="Arial" w:hAnsi="Arial" w:cs="Arial"/>
              </w:rPr>
              <w:t>.,</w:t>
            </w:r>
            <w:r w:rsidRPr="002A2A0F">
              <w:rPr>
                <w:rFonts w:ascii="Arial" w:hAnsi="Arial" w:cs="Arial"/>
              </w:rPr>
              <w:t xml:space="preserve"> they wish to visit and give their available time, start and end point. An algorithm would be used to calculate their most efficient route. This is perhaps a more tourist-oriented requirement but could be of great use to locals too.</w:t>
            </w:r>
          </w:p>
          <w:p w14:paraId="57CA47A1" w14:textId="572F3E4C" w:rsidR="009B2FA6" w:rsidRPr="002A2A0F" w:rsidRDefault="009B2FA6" w:rsidP="007B037C">
            <w:pPr>
              <w:pStyle w:val="ListParagraph"/>
              <w:numPr>
                <w:ilvl w:val="0"/>
                <w:numId w:val="4"/>
              </w:numPr>
              <w:rPr>
                <w:rFonts w:ascii="Arial" w:hAnsi="Arial" w:cs="Arial"/>
              </w:rPr>
            </w:pPr>
            <w:r w:rsidRPr="002A2A0F">
              <w:rPr>
                <w:rFonts w:ascii="Arial" w:hAnsi="Arial" w:cs="Arial"/>
              </w:rPr>
              <w:t xml:space="preserve">Users </w:t>
            </w:r>
            <w:r>
              <w:rPr>
                <w:rFonts w:ascii="Arial" w:hAnsi="Arial" w:cs="Arial"/>
              </w:rPr>
              <w:t>could</w:t>
            </w:r>
            <w:r w:rsidRPr="002A2A0F">
              <w:rPr>
                <w:rFonts w:ascii="Arial" w:hAnsi="Arial" w:cs="Arial"/>
              </w:rPr>
              <w:t xml:space="preserve"> be able to create an account – allowing them to add map items to a watchlist, get notifications about events and save favourite routes – could sign up with email or Google account.</w:t>
            </w:r>
          </w:p>
          <w:p w14:paraId="710487DA"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 xml:space="preserve">Users could report any rubbish, damaged property or anti-social </w:t>
            </w:r>
            <w:proofErr w:type="spellStart"/>
            <w:r w:rsidRPr="002A2A0F">
              <w:rPr>
                <w:rFonts w:ascii="Arial" w:hAnsi="Arial" w:cs="Arial"/>
              </w:rPr>
              <w:t>behaviour</w:t>
            </w:r>
            <w:proofErr w:type="spellEnd"/>
            <w:r w:rsidRPr="002A2A0F">
              <w:rPr>
                <w:rFonts w:ascii="Arial" w:hAnsi="Arial" w:cs="Arial"/>
              </w:rPr>
              <w:t xml:space="preserve"> to the council, perhaps uploading a photo from the app. This would be reported along with time, date and geolocation data, allowing the council to take quick and efficient action.</w:t>
            </w:r>
          </w:p>
          <w:p w14:paraId="7497CC1B"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lastRenderedPageBreak/>
              <w:t>Users could report sightings of wildlife e.g., birds, whales, dolphins or seals, which occasionally show up on the North Coast. These could be pinned to a location to let others know where they may catch a glimpse. This could be used also to highlight areas where people have, for example, been stung by jellyfish. This could allow others to bathe and enjoy the beach safely and with greater peace of mind.</w:t>
            </w:r>
          </w:p>
          <w:p w14:paraId="13637E53"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An API, likely built using PHP or NodeJS, allowing other developers to make use of the aggregated data used in the app.</w:t>
            </w:r>
          </w:p>
          <w:p w14:paraId="5ACBCF26" w14:textId="359D94C8" w:rsidR="007B037C" w:rsidRPr="002A2A0F" w:rsidRDefault="007B037C" w:rsidP="007B037C">
            <w:pPr>
              <w:pStyle w:val="ListParagraph"/>
              <w:numPr>
                <w:ilvl w:val="0"/>
                <w:numId w:val="4"/>
              </w:numPr>
              <w:rPr>
                <w:rFonts w:ascii="Arial" w:hAnsi="Arial" w:cs="Arial"/>
              </w:rPr>
            </w:pPr>
            <w:r w:rsidRPr="002A2A0F">
              <w:rPr>
                <w:rFonts w:ascii="Arial" w:hAnsi="Arial" w:cs="Arial"/>
              </w:rPr>
              <w:t>Social media aggregators which display tweets or Facebook posts using pre-determined hashtags or the CCG social feeds, as per “plan your trip” page on the CCG website (</w:t>
            </w:r>
            <w:r w:rsidR="002A2A0F" w:rsidRPr="002A2A0F">
              <w:rPr>
                <w:rFonts w:ascii="Arial" w:hAnsi="Arial" w:cs="Arial"/>
              </w:rPr>
              <w:t>RNLI, 2022</w:t>
            </w:r>
            <w:r w:rsidRPr="002A2A0F">
              <w:rPr>
                <w:rFonts w:ascii="Arial" w:hAnsi="Arial" w:cs="Arial"/>
              </w:rPr>
              <w:t>).</w:t>
            </w:r>
          </w:p>
        </w:tc>
      </w:tr>
      <w:tr w:rsidR="007B037C" w14:paraId="093019A3" w14:textId="77777777" w:rsidTr="007B037C">
        <w:tc>
          <w:tcPr>
            <w:tcW w:w="1129" w:type="dxa"/>
          </w:tcPr>
          <w:p w14:paraId="66D7D508" w14:textId="69E072E9" w:rsidR="007B037C" w:rsidRPr="002A2A0F" w:rsidRDefault="007B037C" w:rsidP="00F768EE">
            <w:pPr>
              <w:rPr>
                <w:rFonts w:ascii="Arial" w:hAnsi="Arial" w:cs="Arial"/>
              </w:rPr>
            </w:pPr>
            <w:r w:rsidRPr="002A2A0F">
              <w:rPr>
                <w:rFonts w:ascii="Arial" w:hAnsi="Arial" w:cs="Arial"/>
              </w:rPr>
              <w:lastRenderedPageBreak/>
              <w:t>Won’t have yet</w:t>
            </w:r>
          </w:p>
        </w:tc>
        <w:tc>
          <w:tcPr>
            <w:tcW w:w="7931" w:type="dxa"/>
          </w:tcPr>
          <w:p w14:paraId="548DFC82"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Integration with Fitbit, Strava or similar, to save routes or walks and share progress with friends and family.</w:t>
            </w:r>
          </w:p>
          <w:p w14:paraId="3F69E54F"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Social media integration allowing posts to be made direct from the web app.</w:t>
            </w:r>
          </w:p>
          <w:p w14:paraId="7F53C5A4" w14:textId="77777777" w:rsidR="007B037C" w:rsidRPr="002A2A0F" w:rsidRDefault="007B037C" w:rsidP="007B037C">
            <w:pPr>
              <w:pStyle w:val="ListParagraph"/>
              <w:numPr>
                <w:ilvl w:val="0"/>
                <w:numId w:val="4"/>
              </w:numPr>
              <w:rPr>
                <w:rFonts w:ascii="Arial" w:hAnsi="Arial" w:cs="Arial"/>
              </w:rPr>
            </w:pPr>
            <w:r w:rsidRPr="002A2A0F">
              <w:rPr>
                <w:rFonts w:ascii="Arial" w:hAnsi="Arial" w:cs="Arial"/>
              </w:rPr>
              <w:t>Photos uploaded by viewers aggregated together and shown in the information section of each pin location as a slideshow with username and date below.</w:t>
            </w:r>
          </w:p>
          <w:p w14:paraId="01147744" w14:textId="0E26CB79" w:rsidR="007B037C" w:rsidRPr="002A2A0F" w:rsidRDefault="007B037C" w:rsidP="00F768EE">
            <w:pPr>
              <w:pStyle w:val="ListParagraph"/>
              <w:numPr>
                <w:ilvl w:val="0"/>
                <w:numId w:val="4"/>
              </w:numPr>
              <w:rPr>
                <w:rFonts w:ascii="Arial" w:hAnsi="Arial" w:cs="Arial"/>
              </w:rPr>
            </w:pPr>
            <w:r w:rsidRPr="002A2A0F">
              <w:rPr>
                <w:rFonts w:ascii="Arial" w:hAnsi="Arial" w:cs="Arial"/>
              </w:rPr>
              <w:t>Augmented reality functionality, allowing users to preview the area and decide as to where they wish to visit.</w:t>
            </w:r>
          </w:p>
        </w:tc>
      </w:tr>
    </w:tbl>
    <w:p w14:paraId="048D6A0D" w14:textId="77777777" w:rsidR="007B037C" w:rsidRDefault="007B037C" w:rsidP="00F768EE">
      <w:pPr>
        <w:rPr>
          <w:sz w:val="20"/>
          <w:szCs w:val="20"/>
        </w:rPr>
      </w:pPr>
    </w:p>
    <w:p w14:paraId="68D3F290" w14:textId="0E6151AB" w:rsidR="00F633B1" w:rsidRDefault="00E033C2" w:rsidP="00F768EE">
      <w:pPr>
        <w:rPr>
          <w:sz w:val="20"/>
          <w:szCs w:val="20"/>
        </w:rPr>
      </w:pPr>
      <w:r>
        <w:rPr>
          <w:sz w:val="20"/>
          <w:szCs w:val="20"/>
        </w:rPr>
        <w:t xml:space="preserve">Once requirements have been decided upon and prioritised, the technology </w:t>
      </w:r>
      <w:r w:rsidR="00256459">
        <w:rPr>
          <w:sz w:val="20"/>
          <w:szCs w:val="20"/>
        </w:rPr>
        <w:t>best suited</w:t>
      </w:r>
      <w:r>
        <w:rPr>
          <w:sz w:val="20"/>
          <w:szCs w:val="20"/>
        </w:rPr>
        <w:t xml:space="preserve"> to the project must be chosen.</w:t>
      </w:r>
    </w:p>
    <w:p w14:paraId="29D2D484" w14:textId="77777777" w:rsidR="00817163" w:rsidRDefault="00817163" w:rsidP="00F768EE">
      <w:pPr>
        <w:rPr>
          <w:sz w:val="20"/>
          <w:szCs w:val="20"/>
        </w:rPr>
      </w:pPr>
    </w:p>
    <w:p w14:paraId="6B34C83B" w14:textId="1C179071" w:rsidR="00F633B1" w:rsidRPr="00E81410" w:rsidRDefault="00F633B1" w:rsidP="00F768EE">
      <w:pPr>
        <w:rPr>
          <w:b/>
          <w:bCs/>
          <w:sz w:val="20"/>
          <w:szCs w:val="20"/>
        </w:rPr>
      </w:pPr>
      <w:r w:rsidRPr="00E81410">
        <w:rPr>
          <w:b/>
          <w:bCs/>
          <w:sz w:val="20"/>
          <w:szCs w:val="20"/>
        </w:rPr>
        <w:t>Technology considerations</w:t>
      </w:r>
    </w:p>
    <w:p w14:paraId="30BAB9F9" w14:textId="10A374DD" w:rsidR="009602D4" w:rsidRDefault="009602D4" w:rsidP="009602D4">
      <w:pPr>
        <w:rPr>
          <w:sz w:val="20"/>
          <w:szCs w:val="20"/>
        </w:rPr>
      </w:pPr>
    </w:p>
    <w:p w14:paraId="69C6F994" w14:textId="68C022B4" w:rsidR="00306590" w:rsidRDefault="00306590" w:rsidP="009602D4">
      <w:pPr>
        <w:rPr>
          <w:sz w:val="20"/>
          <w:szCs w:val="20"/>
        </w:rPr>
      </w:pPr>
      <w:r>
        <w:rPr>
          <w:sz w:val="20"/>
          <w:szCs w:val="20"/>
        </w:rPr>
        <w:t>Th</w:t>
      </w:r>
      <w:r w:rsidR="009F07F9">
        <w:rPr>
          <w:sz w:val="20"/>
          <w:szCs w:val="20"/>
        </w:rPr>
        <w:t>e brief for this project was to create a web-based, interactive mapping application. Thus, technology was considered for front and back-end as well as the database element.</w:t>
      </w:r>
    </w:p>
    <w:p w14:paraId="65FA2B0B" w14:textId="77777777" w:rsidR="006D3BFD" w:rsidRDefault="006D3BFD" w:rsidP="006D3BFD">
      <w:pPr>
        <w:rPr>
          <w:i/>
          <w:iCs/>
          <w:sz w:val="20"/>
          <w:szCs w:val="20"/>
        </w:rPr>
      </w:pPr>
    </w:p>
    <w:p w14:paraId="49524041" w14:textId="679E558B" w:rsidR="006D3BFD" w:rsidRDefault="006D3BFD" w:rsidP="006D3BFD">
      <w:pPr>
        <w:rPr>
          <w:i/>
          <w:iCs/>
          <w:sz w:val="20"/>
          <w:szCs w:val="20"/>
        </w:rPr>
      </w:pPr>
      <w:r w:rsidRPr="004A2E1D">
        <w:rPr>
          <w:i/>
          <w:iCs/>
          <w:sz w:val="20"/>
          <w:szCs w:val="20"/>
        </w:rPr>
        <w:t>Front-End</w:t>
      </w:r>
    </w:p>
    <w:p w14:paraId="4044A43E" w14:textId="77777777" w:rsidR="00013BB9" w:rsidRPr="004A2E1D" w:rsidRDefault="00013BB9" w:rsidP="006D3BFD">
      <w:pPr>
        <w:rPr>
          <w:i/>
          <w:iCs/>
          <w:sz w:val="20"/>
          <w:szCs w:val="20"/>
        </w:rPr>
      </w:pPr>
    </w:p>
    <w:p w14:paraId="7377CFBB" w14:textId="225E9E2B" w:rsidR="006D3BFD" w:rsidRDefault="009F07F9" w:rsidP="009F07F9">
      <w:pPr>
        <w:rPr>
          <w:sz w:val="20"/>
          <w:szCs w:val="20"/>
        </w:rPr>
      </w:pPr>
      <w:r>
        <w:rPr>
          <w:sz w:val="20"/>
          <w:szCs w:val="20"/>
        </w:rPr>
        <w:t>Given the web-based nature of the project, the main structure of the website was developed in HyperText Markup language (</w:t>
      </w:r>
      <w:r w:rsidR="006D3BFD" w:rsidRPr="009F07F9">
        <w:rPr>
          <w:sz w:val="20"/>
          <w:szCs w:val="20"/>
        </w:rPr>
        <w:t>HTML</w:t>
      </w:r>
      <w:r>
        <w:rPr>
          <w:sz w:val="20"/>
          <w:szCs w:val="20"/>
        </w:rPr>
        <w:t>)</w:t>
      </w:r>
      <w:r w:rsidR="006D3BFD" w:rsidRPr="009F07F9">
        <w:rPr>
          <w:sz w:val="20"/>
          <w:szCs w:val="20"/>
        </w:rPr>
        <w:t xml:space="preserve"> 5</w:t>
      </w:r>
      <w:r>
        <w:rPr>
          <w:sz w:val="20"/>
          <w:szCs w:val="20"/>
        </w:rPr>
        <w:t>, with styling coming from Cascading Style Sheets (CSS)</w:t>
      </w:r>
      <w:r w:rsidR="006D3BFD" w:rsidRPr="009F07F9">
        <w:rPr>
          <w:sz w:val="20"/>
          <w:szCs w:val="20"/>
        </w:rPr>
        <w:t>.</w:t>
      </w:r>
    </w:p>
    <w:p w14:paraId="22E6A805" w14:textId="05C89DD7" w:rsidR="009F07F9" w:rsidRDefault="009F07F9" w:rsidP="009F07F9">
      <w:pPr>
        <w:rPr>
          <w:sz w:val="20"/>
          <w:szCs w:val="20"/>
        </w:rPr>
      </w:pPr>
    </w:p>
    <w:p w14:paraId="32765055" w14:textId="21C385F6" w:rsidR="009F07F9" w:rsidRDefault="009F07F9" w:rsidP="005B5D9B">
      <w:pPr>
        <w:rPr>
          <w:sz w:val="20"/>
          <w:szCs w:val="20"/>
        </w:rPr>
      </w:pPr>
      <w:r>
        <w:rPr>
          <w:sz w:val="20"/>
          <w:szCs w:val="20"/>
        </w:rPr>
        <w:t>When considering a general plan for CSS, g</w:t>
      </w:r>
      <w:r w:rsidRPr="009F07F9">
        <w:rPr>
          <w:sz w:val="20"/>
          <w:szCs w:val="20"/>
        </w:rPr>
        <w:t>lobal variables to be used where possible for colours, fonts and any other constant values that are to be reused throughout the codebase</w:t>
      </w:r>
      <w:r w:rsidR="00A44146">
        <w:rPr>
          <w:sz w:val="20"/>
          <w:szCs w:val="20"/>
        </w:rPr>
        <w:t xml:space="preserve">. Where possible, </w:t>
      </w:r>
      <w:r>
        <w:rPr>
          <w:sz w:val="20"/>
          <w:szCs w:val="20"/>
        </w:rPr>
        <w:t>h</w:t>
      </w:r>
      <w:r w:rsidRPr="009F07F9">
        <w:rPr>
          <w:sz w:val="20"/>
          <w:szCs w:val="20"/>
        </w:rPr>
        <w:t xml:space="preserve">eight, width, margins, etc., to be controlled vw and vh, keeping them relative to the width and height of the given viewport. This will be important for maintaining responsiveness across </w:t>
      </w:r>
      <w:r w:rsidR="00A44146">
        <w:rPr>
          <w:sz w:val="20"/>
          <w:szCs w:val="20"/>
        </w:rPr>
        <w:t>the entire</w:t>
      </w:r>
      <w:r w:rsidRPr="009F07F9">
        <w:rPr>
          <w:sz w:val="20"/>
          <w:szCs w:val="20"/>
        </w:rPr>
        <w:t xml:space="preserve"> array of </w:t>
      </w:r>
      <w:r w:rsidR="00A44146">
        <w:rPr>
          <w:sz w:val="20"/>
          <w:szCs w:val="20"/>
        </w:rPr>
        <w:t xml:space="preserve">modern </w:t>
      </w:r>
      <w:r w:rsidRPr="009F07F9">
        <w:rPr>
          <w:sz w:val="20"/>
          <w:szCs w:val="20"/>
        </w:rPr>
        <w:t>device screen dimensions.</w:t>
      </w:r>
      <w:r>
        <w:rPr>
          <w:sz w:val="20"/>
          <w:szCs w:val="20"/>
        </w:rPr>
        <w:t xml:space="preserve"> </w:t>
      </w:r>
      <w:r w:rsidRPr="009F07F9">
        <w:rPr>
          <w:sz w:val="20"/>
          <w:szCs w:val="20"/>
        </w:rPr>
        <w:t>Likewise, font sizing to be controlled using relative units – rem or em</w:t>
      </w:r>
      <w:r w:rsidR="004F5C92">
        <w:rPr>
          <w:sz w:val="20"/>
          <w:szCs w:val="20"/>
        </w:rPr>
        <w:t xml:space="preserve"> for the same reason</w:t>
      </w:r>
      <w:r w:rsidRPr="009F07F9">
        <w:rPr>
          <w:sz w:val="20"/>
          <w:szCs w:val="20"/>
        </w:rPr>
        <w:t>.</w:t>
      </w:r>
      <w:r w:rsidR="00A44146">
        <w:rPr>
          <w:sz w:val="20"/>
          <w:szCs w:val="20"/>
        </w:rPr>
        <w:t xml:space="preserve"> </w:t>
      </w:r>
      <w:r w:rsidR="009265EA">
        <w:rPr>
          <w:sz w:val="20"/>
          <w:szCs w:val="20"/>
        </w:rPr>
        <w:t xml:space="preserve">The decision remained whether to use plain CSS or a library/framework. There are advantages and disadvantages to both; plain CSS allows for ultimate </w:t>
      </w:r>
      <w:r w:rsidR="006C6C9F">
        <w:rPr>
          <w:sz w:val="20"/>
          <w:szCs w:val="20"/>
        </w:rPr>
        <w:t xml:space="preserve">customisation and control over every aspect of the app’s CSS and can avoid the added project bulk, given that some </w:t>
      </w:r>
      <w:r w:rsidR="00CC77F8">
        <w:rPr>
          <w:sz w:val="20"/>
          <w:szCs w:val="20"/>
        </w:rPr>
        <w:t>external frameworks and libraries often are massive files (Agrawal, 2021), which on a project of this scale may or may not affect performance</w:t>
      </w:r>
      <w:r w:rsidR="006C6C9F">
        <w:rPr>
          <w:sz w:val="20"/>
          <w:szCs w:val="20"/>
        </w:rPr>
        <w:t>. On the other hand, writing all the app’s CSS from scratch would take a huge effort, with the added potential for bugs.</w:t>
      </w:r>
      <w:r w:rsidR="006A346E">
        <w:rPr>
          <w:sz w:val="20"/>
          <w:szCs w:val="20"/>
        </w:rPr>
        <w:t xml:space="preserve"> The advantages of using a framework tend to revolve around the ease with which one can implement advanced features</w:t>
      </w:r>
      <w:r w:rsidR="00423D14">
        <w:rPr>
          <w:sz w:val="20"/>
          <w:szCs w:val="20"/>
        </w:rPr>
        <w:t xml:space="preserve"> e.g., navbars, dropdown menus or nested elements which maintain their properties throughout (something which can be tricky when building CSS from scratch). Frameworks also allow for cross-browser support of the project’s features and should minimise the occurrence of bugs as new versions of browsers are </w:t>
      </w:r>
      <w:r w:rsidR="0039503C">
        <w:rPr>
          <w:sz w:val="20"/>
          <w:szCs w:val="20"/>
        </w:rPr>
        <w:t>developed,</w:t>
      </w:r>
      <w:r w:rsidR="00423D14">
        <w:rPr>
          <w:sz w:val="20"/>
          <w:szCs w:val="20"/>
        </w:rPr>
        <w:t xml:space="preserve"> and older versions defunct</w:t>
      </w:r>
      <w:r w:rsidR="0039503C">
        <w:rPr>
          <w:sz w:val="20"/>
          <w:szCs w:val="20"/>
        </w:rPr>
        <w:t xml:space="preserve"> (Bose, 2022). The main advantage of using a framework in the case of this project is that they allow for the development of a modern, stylish user interface (U.I) that requires minimal external styling, with high-quality responsiveness across devices, with minimal effort </w:t>
      </w:r>
      <w:r w:rsidR="0067224B">
        <w:rPr>
          <w:sz w:val="20"/>
          <w:szCs w:val="20"/>
        </w:rPr>
        <w:t>and, quite often, well-written documentation (Coyier, 2008)</w:t>
      </w:r>
      <w:r w:rsidR="0039503C">
        <w:rPr>
          <w:sz w:val="20"/>
          <w:szCs w:val="20"/>
        </w:rPr>
        <w:t>.</w:t>
      </w:r>
    </w:p>
    <w:p w14:paraId="0043B722" w14:textId="40D542DB" w:rsidR="006A346E" w:rsidRDefault="006A346E" w:rsidP="005B5D9B">
      <w:pPr>
        <w:rPr>
          <w:sz w:val="20"/>
          <w:szCs w:val="20"/>
        </w:rPr>
      </w:pPr>
    </w:p>
    <w:p w14:paraId="5072AB8B" w14:textId="154C1EDD" w:rsidR="006A346E" w:rsidRDefault="006A346E" w:rsidP="005B5D9B">
      <w:pPr>
        <w:rPr>
          <w:sz w:val="20"/>
          <w:szCs w:val="20"/>
        </w:rPr>
      </w:pPr>
      <w:r>
        <w:rPr>
          <w:sz w:val="20"/>
          <w:szCs w:val="20"/>
        </w:rPr>
        <w:t>When considering the use of a CSS framework, there are many popular ones in the market. There were three considered for this project due to having previous experience working with each – Bulma, Tailwind CSS and Bootstrap.</w:t>
      </w:r>
    </w:p>
    <w:p w14:paraId="240727A1" w14:textId="53EBF5B7" w:rsidR="006A346E" w:rsidRPr="00C270FE" w:rsidRDefault="006A346E" w:rsidP="005B5D9B">
      <w:pPr>
        <w:rPr>
          <w:i/>
          <w:iCs/>
          <w:sz w:val="20"/>
          <w:szCs w:val="20"/>
        </w:rPr>
      </w:pPr>
    </w:p>
    <w:p w14:paraId="6237C265" w14:textId="78126B68" w:rsidR="00C270FE" w:rsidRDefault="00C270FE" w:rsidP="005B5D9B">
      <w:pPr>
        <w:rPr>
          <w:sz w:val="20"/>
          <w:szCs w:val="20"/>
        </w:rPr>
      </w:pPr>
      <w:r>
        <w:rPr>
          <w:sz w:val="20"/>
          <w:szCs w:val="20"/>
        </w:rPr>
        <w:t xml:space="preserve">Bulma </w:t>
      </w:r>
      <w:r w:rsidR="00B12169">
        <w:rPr>
          <w:sz w:val="20"/>
          <w:szCs w:val="20"/>
        </w:rPr>
        <w:t>is a</w:t>
      </w:r>
      <w:r w:rsidR="00F02D65">
        <w:rPr>
          <w:sz w:val="20"/>
          <w:szCs w:val="20"/>
        </w:rPr>
        <w:t>n open-source,</w:t>
      </w:r>
      <w:r w:rsidR="00B12169">
        <w:rPr>
          <w:sz w:val="20"/>
          <w:szCs w:val="20"/>
        </w:rPr>
        <w:t xml:space="preserve"> class-based, mobile-first CSS framework (Bulma, 2022)</w:t>
      </w:r>
      <w:r w:rsidR="00F02D65">
        <w:rPr>
          <w:sz w:val="20"/>
          <w:szCs w:val="20"/>
        </w:rPr>
        <w:t>. Built on flexbox, it is responsive across various devices. It comprises CSS classes which are easy to implement in a project, including many components such as forms, navbars, menus etc., which are simple and sleek in appearance. Bulma also includes many optional Sass (an extension language of CSS) files which can be imported for additional functionality (Juviler, 2022).</w:t>
      </w:r>
    </w:p>
    <w:p w14:paraId="72933CA3" w14:textId="1E3E4380" w:rsidR="00C270FE" w:rsidRPr="00C270FE" w:rsidRDefault="00C270FE" w:rsidP="005B5D9B">
      <w:pPr>
        <w:rPr>
          <w:i/>
          <w:iCs/>
          <w:sz w:val="20"/>
          <w:szCs w:val="20"/>
        </w:rPr>
      </w:pPr>
    </w:p>
    <w:p w14:paraId="1EB6C368" w14:textId="56685A59" w:rsidR="009F07F9" w:rsidRPr="00725B40" w:rsidRDefault="00C270FE" w:rsidP="009F07F9">
      <w:pPr>
        <w:rPr>
          <w:sz w:val="20"/>
          <w:szCs w:val="20"/>
        </w:rPr>
      </w:pPr>
      <w:r>
        <w:rPr>
          <w:sz w:val="20"/>
          <w:szCs w:val="20"/>
        </w:rPr>
        <w:lastRenderedPageBreak/>
        <w:t xml:space="preserve">Tailwind </w:t>
      </w:r>
      <w:r w:rsidR="00725B40">
        <w:rPr>
          <w:sz w:val="20"/>
          <w:szCs w:val="20"/>
        </w:rPr>
        <w:t xml:space="preserve">CSS is a lightweight, fast framework, described as ‘utility-first’. Unlike Bulma and Bootstrap, Tailwind is not a U.I. kit but rather than </w:t>
      </w:r>
      <w:r w:rsidR="00DE5FE8">
        <w:rPr>
          <w:sz w:val="20"/>
          <w:szCs w:val="20"/>
        </w:rPr>
        <w:t xml:space="preserve">have a default U.I. theme, tailwind uses ‘widgets’ and </w:t>
      </w:r>
      <w:r w:rsidR="00DE5FE8">
        <w:rPr>
          <w:sz w:val="20"/>
          <w:szCs w:val="20"/>
        </w:rPr>
        <w:t xml:space="preserve">looks at the HTML and JavaScript code one has written </w:t>
      </w:r>
      <w:r w:rsidR="00DE5FE8">
        <w:rPr>
          <w:sz w:val="20"/>
          <w:szCs w:val="20"/>
        </w:rPr>
        <w:t>to generate</w:t>
      </w:r>
      <w:r w:rsidR="00DE5FE8">
        <w:rPr>
          <w:sz w:val="20"/>
          <w:szCs w:val="20"/>
        </w:rPr>
        <w:t xml:space="preserve"> a static CSS file using the relevant class names (TailwindCSS, 2022). </w:t>
      </w:r>
      <w:r w:rsidR="00DE5FE8">
        <w:rPr>
          <w:sz w:val="20"/>
          <w:szCs w:val="20"/>
        </w:rPr>
        <w:t>This in theory allows the quick creation of website U.I.s,</w:t>
      </w:r>
      <w:r w:rsidR="00725B40">
        <w:rPr>
          <w:sz w:val="20"/>
          <w:szCs w:val="20"/>
        </w:rPr>
        <w:t xml:space="preserve"> </w:t>
      </w:r>
      <w:r w:rsidR="00DE5FE8">
        <w:rPr>
          <w:sz w:val="20"/>
          <w:szCs w:val="20"/>
        </w:rPr>
        <w:t>w</w:t>
      </w:r>
      <w:r w:rsidR="00725B40">
        <w:rPr>
          <w:sz w:val="20"/>
          <w:szCs w:val="20"/>
        </w:rPr>
        <w:t>ith one commentator describing it as “a cool way to write inline styling” (Ekwuno, 2021).</w:t>
      </w:r>
      <w:r w:rsidR="00B95238">
        <w:rPr>
          <w:sz w:val="20"/>
          <w:szCs w:val="20"/>
        </w:rPr>
        <w:t xml:space="preserve"> Tailwind has fast loading times but is not as robust as the likes of Bootstrap when it comes to deploying U.I. components which can be utilised site-wide (Ozanich, 2022).</w:t>
      </w:r>
    </w:p>
    <w:p w14:paraId="56693C22" w14:textId="6788FDD5" w:rsidR="006D3BFD" w:rsidRPr="00C270FE" w:rsidRDefault="006D3BFD" w:rsidP="00C270FE">
      <w:pPr>
        <w:rPr>
          <w:i/>
          <w:iCs/>
          <w:sz w:val="20"/>
          <w:szCs w:val="20"/>
        </w:rPr>
      </w:pPr>
    </w:p>
    <w:p w14:paraId="6F037FCB" w14:textId="093765D4" w:rsidR="00F07EAE" w:rsidRDefault="006D3BFD" w:rsidP="00C270FE">
      <w:pPr>
        <w:rPr>
          <w:sz w:val="20"/>
          <w:szCs w:val="20"/>
        </w:rPr>
      </w:pPr>
      <w:r w:rsidRPr="00C270FE">
        <w:rPr>
          <w:sz w:val="20"/>
          <w:szCs w:val="20"/>
        </w:rPr>
        <w:t xml:space="preserve">Bootstrap </w:t>
      </w:r>
      <w:r w:rsidR="00F07EAE">
        <w:rPr>
          <w:sz w:val="20"/>
          <w:szCs w:val="20"/>
        </w:rPr>
        <w:t>is</w:t>
      </w:r>
      <w:r w:rsidRPr="00C270FE">
        <w:rPr>
          <w:sz w:val="20"/>
          <w:szCs w:val="20"/>
        </w:rPr>
        <w:t xml:space="preserve"> a mobile-first build which </w:t>
      </w:r>
      <w:r w:rsidR="00F07EAE">
        <w:rPr>
          <w:sz w:val="20"/>
          <w:szCs w:val="20"/>
        </w:rPr>
        <w:t>scales well</w:t>
      </w:r>
      <w:r w:rsidRPr="00C270FE">
        <w:rPr>
          <w:sz w:val="20"/>
          <w:szCs w:val="20"/>
        </w:rPr>
        <w:t xml:space="preserve"> on desktop. </w:t>
      </w:r>
      <w:r w:rsidR="00F07EAE">
        <w:rPr>
          <w:sz w:val="20"/>
          <w:szCs w:val="20"/>
        </w:rPr>
        <w:t xml:space="preserve">As is the case with Bulma, </w:t>
      </w:r>
      <w:r w:rsidRPr="00C270FE">
        <w:rPr>
          <w:sz w:val="20"/>
          <w:szCs w:val="20"/>
        </w:rPr>
        <w:t xml:space="preserve">Bootstrap allows for a lightweight, responsive design with components that are easily customisable and offer high levels of functionality. </w:t>
      </w:r>
      <w:r w:rsidR="00F07EAE">
        <w:rPr>
          <w:sz w:val="20"/>
          <w:szCs w:val="20"/>
        </w:rPr>
        <w:t>Bootstrap also a</w:t>
      </w:r>
      <w:r w:rsidRPr="00C270FE">
        <w:rPr>
          <w:sz w:val="20"/>
          <w:szCs w:val="20"/>
        </w:rPr>
        <w:t>llows access to open-source icons for customising the look of the site. As these come with Bootstrap, they are free to use without additional accreditation, reducing the likelihood of legal complications arising from the finished product.</w:t>
      </w:r>
      <w:r w:rsidR="00F07EAE">
        <w:rPr>
          <w:sz w:val="20"/>
          <w:szCs w:val="20"/>
        </w:rPr>
        <w:t xml:space="preserve"> Although external icons may be used, with accreditation.</w:t>
      </w:r>
      <w:r w:rsidR="009C0A59">
        <w:rPr>
          <w:sz w:val="20"/>
          <w:szCs w:val="20"/>
        </w:rPr>
        <w:t xml:space="preserve"> It is robust in its use of HTML, CSS and JavaScript component templates (Ozanich, 2022), and </w:t>
      </w:r>
      <w:r w:rsidR="00F07EAE">
        <w:rPr>
          <w:sz w:val="20"/>
          <w:szCs w:val="20"/>
        </w:rPr>
        <w:t xml:space="preserve">has a good track record in industry </w:t>
      </w:r>
      <w:r w:rsidR="00792AEC">
        <w:rPr>
          <w:sz w:val="20"/>
          <w:szCs w:val="20"/>
        </w:rPr>
        <w:t>being</w:t>
      </w:r>
      <w:r w:rsidR="00F07EAE">
        <w:rPr>
          <w:sz w:val="20"/>
          <w:szCs w:val="20"/>
        </w:rPr>
        <w:t>, according to W3Techs,</w:t>
      </w:r>
      <w:r w:rsidR="00792AEC">
        <w:rPr>
          <w:sz w:val="20"/>
          <w:szCs w:val="20"/>
        </w:rPr>
        <w:t xml:space="preserve"> </w:t>
      </w:r>
      <w:r w:rsidR="00F07EAE">
        <w:rPr>
          <w:sz w:val="20"/>
          <w:szCs w:val="20"/>
        </w:rPr>
        <w:t>used by over 25% of websites (W3Techs, 2022).</w:t>
      </w:r>
    </w:p>
    <w:p w14:paraId="152EA079" w14:textId="38CEEDB7" w:rsidR="00B12169" w:rsidRDefault="00B12169" w:rsidP="00C270FE">
      <w:pPr>
        <w:rPr>
          <w:sz w:val="20"/>
          <w:szCs w:val="20"/>
        </w:rPr>
      </w:pPr>
    </w:p>
    <w:p w14:paraId="75826250" w14:textId="294B4734" w:rsidR="00B12169" w:rsidRDefault="00B12169" w:rsidP="00C270FE">
      <w:pPr>
        <w:rPr>
          <w:sz w:val="20"/>
          <w:szCs w:val="20"/>
        </w:rPr>
      </w:pPr>
      <w:r>
        <w:rPr>
          <w:sz w:val="20"/>
          <w:szCs w:val="20"/>
        </w:rPr>
        <w:t>As this project is primarily designed to be used as a web-app on a mobile phone, it was important to use a framework that is designed ‘mobile-first’</w:t>
      </w:r>
      <w:r w:rsidR="00F07EAE">
        <w:rPr>
          <w:sz w:val="20"/>
          <w:szCs w:val="20"/>
        </w:rPr>
        <w:t>, with high-quality and reusable U.I. components</w:t>
      </w:r>
      <w:r w:rsidR="009C0A59">
        <w:rPr>
          <w:sz w:val="20"/>
          <w:szCs w:val="20"/>
        </w:rPr>
        <w:t xml:space="preserve"> with functionality that reflects this</w:t>
      </w:r>
      <w:r w:rsidR="00B95238">
        <w:rPr>
          <w:sz w:val="20"/>
          <w:szCs w:val="20"/>
        </w:rPr>
        <w:t xml:space="preserve">. </w:t>
      </w:r>
      <w:r w:rsidR="009C0A59">
        <w:rPr>
          <w:sz w:val="20"/>
          <w:szCs w:val="20"/>
        </w:rPr>
        <w:t xml:space="preserve">Tailwind CSS has many advantages, not least with its smaller loading times. It was decided though, that a U.I. kit framework such as Bulma or Bootstrap would be more appropriate. </w:t>
      </w:r>
      <w:r w:rsidR="00E351D1">
        <w:rPr>
          <w:sz w:val="20"/>
          <w:szCs w:val="20"/>
        </w:rPr>
        <w:t>Bulma or Bootstrap would be perfectly adequate for this project but u</w:t>
      </w:r>
      <w:r w:rsidR="00E351D1">
        <w:rPr>
          <w:sz w:val="20"/>
          <w:szCs w:val="20"/>
        </w:rPr>
        <w:t>ltimately it was decided t</w:t>
      </w:r>
      <w:r w:rsidR="00E351D1">
        <w:rPr>
          <w:sz w:val="20"/>
          <w:szCs w:val="20"/>
        </w:rPr>
        <w:t>hat Bootstrap would be used, primarily out of personal preference, having worked with both</w:t>
      </w:r>
      <w:r w:rsidR="00B8716E">
        <w:rPr>
          <w:sz w:val="20"/>
          <w:szCs w:val="20"/>
        </w:rPr>
        <w:t xml:space="preserve"> </w:t>
      </w:r>
      <w:r w:rsidR="00E351D1">
        <w:rPr>
          <w:sz w:val="20"/>
          <w:szCs w:val="20"/>
        </w:rPr>
        <w:t>throughout the year.</w:t>
      </w:r>
    </w:p>
    <w:p w14:paraId="47F76F34" w14:textId="7A720B82" w:rsidR="00B8716E" w:rsidRDefault="00B8716E" w:rsidP="00C270FE">
      <w:pPr>
        <w:rPr>
          <w:sz w:val="20"/>
          <w:szCs w:val="20"/>
        </w:rPr>
      </w:pPr>
    </w:p>
    <w:p w14:paraId="04307078" w14:textId="6D257BD5" w:rsidR="00B8716E" w:rsidRDefault="00B8716E" w:rsidP="00C270FE">
      <w:pPr>
        <w:rPr>
          <w:sz w:val="20"/>
          <w:szCs w:val="20"/>
        </w:rPr>
      </w:pPr>
      <w:r>
        <w:rPr>
          <w:sz w:val="20"/>
          <w:szCs w:val="20"/>
        </w:rPr>
        <w:t xml:space="preserve">Having decided on a CSS framework, the next technology to consider was JavaScript. JavaScript is a client-side scripting </w:t>
      </w:r>
      <w:r w:rsidR="00725A79">
        <w:rPr>
          <w:sz w:val="20"/>
          <w:szCs w:val="20"/>
        </w:rPr>
        <w:t xml:space="preserve">programming </w:t>
      </w:r>
      <w:r>
        <w:rPr>
          <w:sz w:val="20"/>
          <w:szCs w:val="20"/>
        </w:rPr>
        <w:t xml:space="preserve">language </w:t>
      </w:r>
      <w:r w:rsidR="00725A79">
        <w:rPr>
          <w:sz w:val="20"/>
          <w:szCs w:val="20"/>
        </w:rPr>
        <w:t xml:space="preserve">- </w:t>
      </w:r>
      <w:r>
        <w:rPr>
          <w:sz w:val="20"/>
          <w:szCs w:val="20"/>
        </w:rPr>
        <w:t>which can also be used in server-side applications</w:t>
      </w:r>
      <w:r w:rsidR="00725A79">
        <w:rPr>
          <w:sz w:val="20"/>
          <w:szCs w:val="20"/>
        </w:rPr>
        <w:t xml:space="preserve">, in non-browser environments e.g., Node.js - </w:t>
      </w:r>
      <w:r>
        <w:rPr>
          <w:sz w:val="20"/>
          <w:szCs w:val="20"/>
        </w:rPr>
        <w:t>currently used in 98% of websites (W3Techs, 2022).</w:t>
      </w:r>
      <w:r w:rsidR="00C30288">
        <w:rPr>
          <w:sz w:val="20"/>
          <w:szCs w:val="20"/>
        </w:rPr>
        <w:t xml:space="preserve"> It is </w:t>
      </w:r>
      <w:r w:rsidR="00725A79">
        <w:rPr>
          <w:sz w:val="20"/>
          <w:szCs w:val="20"/>
        </w:rPr>
        <w:t>a lightweight language which supports imperative, declarative and object-oriented programming (</w:t>
      </w:r>
      <w:r w:rsidR="00041564">
        <w:rPr>
          <w:sz w:val="20"/>
          <w:szCs w:val="20"/>
        </w:rPr>
        <w:t>MDNWebDocs, 2022) and</w:t>
      </w:r>
      <w:r w:rsidR="00725A79">
        <w:rPr>
          <w:sz w:val="20"/>
          <w:szCs w:val="20"/>
        </w:rPr>
        <w:t xml:space="preserve"> is compiled at run-time as opposed to pre-execution (Aycock, 2003).</w:t>
      </w:r>
      <w:r w:rsidR="00013BB9">
        <w:rPr>
          <w:sz w:val="20"/>
          <w:szCs w:val="20"/>
        </w:rPr>
        <w:t xml:space="preserve"> JavaScript is responsible for all the proposed interactive elements of the project and is the go-to in any modern, web-based application (</w:t>
      </w:r>
      <w:r w:rsidR="00D94752">
        <w:rPr>
          <w:sz w:val="20"/>
          <w:szCs w:val="20"/>
        </w:rPr>
        <w:t>Duraj, 2019</w:t>
      </w:r>
      <w:r w:rsidR="00013BB9">
        <w:rPr>
          <w:sz w:val="20"/>
          <w:szCs w:val="20"/>
        </w:rPr>
        <w:t>). The question remains as to which ‘flavour’ of JavaScript would be most appropriate.</w:t>
      </w:r>
    </w:p>
    <w:p w14:paraId="71D4AD8C" w14:textId="0712CD8C" w:rsidR="00013BB9" w:rsidRDefault="00013BB9" w:rsidP="00C270FE">
      <w:pPr>
        <w:rPr>
          <w:sz w:val="20"/>
          <w:szCs w:val="20"/>
        </w:rPr>
      </w:pPr>
    </w:p>
    <w:p w14:paraId="776426BC" w14:textId="6C019331" w:rsidR="00013BB9" w:rsidRDefault="00013BB9" w:rsidP="00C270FE">
      <w:pPr>
        <w:rPr>
          <w:sz w:val="20"/>
          <w:szCs w:val="20"/>
        </w:rPr>
      </w:pPr>
      <w:r>
        <w:rPr>
          <w:sz w:val="20"/>
          <w:szCs w:val="20"/>
        </w:rPr>
        <w:t>Vanilla JS</w:t>
      </w:r>
    </w:p>
    <w:p w14:paraId="1378A8AD" w14:textId="16EBC1A7" w:rsidR="00013BB9" w:rsidRDefault="00013BB9" w:rsidP="00C270FE">
      <w:pPr>
        <w:rPr>
          <w:sz w:val="20"/>
          <w:szCs w:val="20"/>
        </w:rPr>
      </w:pPr>
    </w:p>
    <w:p w14:paraId="6D70DE1C" w14:textId="6003C90C" w:rsidR="00013BB9" w:rsidRDefault="00013BB9" w:rsidP="00C270FE">
      <w:pPr>
        <w:rPr>
          <w:sz w:val="20"/>
          <w:szCs w:val="20"/>
        </w:rPr>
      </w:pPr>
      <w:r>
        <w:rPr>
          <w:sz w:val="20"/>
          <w:szCs w:val="20"/>
        </w:rPr>
        <w:t>Typescript</w:t>
      </w:r>
    </w:p>
    <w:p w14:paraId="0C44BD1C" w14:textId="1712632C" w:rsidR="00013BB9" w:rsidRDefault="00013BB9" w:rsidP="00C270FE">
      <w:pPr>
        <w:rPr>
          <w:sz w:val="20"/>
          <w:szCs w:val="20"/>
        </w:rPr>
      </w:pPr>
    </w:p>
    <w:p w14:paraId="37734E4D" w14:textId="7DB14FB3" w:rsidR="00013BB9" w:rsidRDefault="00013BB9" w:rsidP="00C270FE">
      <w:pPr>
        <w:rPr>
          <w:sz w:val="20"/>
          <w:szCs w:val="20"/>
        </w:rPr>
      </w:pPr>
      <w:r>
        <w:rPr>
          <w:sz w:val="20"/>
          <w:szCs w:val="20"/>
        </w:rPr>
        <w:t>JS front-end frameworks</w:t>
      </w:r>
    </w:p>
    <w:p w14:paraId="164B82F0" w14:textId="77777777" w:rsidR="00013BB9" w:rsidRDefault="00013BB9" w:rsidP="00C270FE">
      <w:pPr>
        <w:rPr>
          <w:sz w:val="20"/>
          <w:szCs w:val="20"/>
        </w:rPr>
      </w:pPr>
    </w:p>
    <w:p w14:paraId="57ED7AC9" w14:textId="1FAC80EC" w:rsidR="00013BB9" w:rsidRDefault="00013BB9" w:rsidP="00C270FE">
      <w:pPr>
        <w:rPr>
          <w:sz w:val="20"/>
          <w:szCs w:val="20"/>
        </w:rPr>
      </w:pPr>
      <w:r>
        <w:rPr>
          <w:sz w:val="20"/>
          <w:szCs w:val="20"/>
        </w:rPr>
        <w:t>React</w:t>
      </w:r>
    </w:p>
    <w:p w14:paraId="596E7A5A" w14:textId="77777777" w:rsidR="0014713F" w:rsidRDefault="0014713F" w:rsidP="0014713F">
      <w:pPr>
        <w:pStyle w:val="ListParagraph"/>
        <w:numPr>
          <w:ilvl w:val="0"/>
          <w:numId w:val="4"/>
        </w:numPr>
        <w:rPr>
          <w:sz w:val="20"/>
          <w:szCs w:val="20"/>
        </w:rPr>
      </w:pPr>
      <w:r>
        <w:rPr>
          <w:sz w:val="20"/>
          <w:szCs w:val="20"/>
        </w:rPr>
        <w:t>React or React Native for Front End UI</w:t>
      </w:r>
    </w:p>
    <w:p w14:paraId="7E58C6A7" w14:textId="77777777" w:rsidR="0014713F" w:rsidRDefault="0014713F" w:rsidP="0014713F">
      <w:pPr>
        <w:pStyle w:val="ListParagraph"/>
        <w:numPr>
          <w:ilvl w:val="1"/>
          <w:numId w:val="4"/>
        </w:numPr>
        <w:rPr>
          <w:sz w:val="20"/>
          <w:szCs w:val="20"/>
        </w:rPr>
      </w:pPr>
      <w:r>
        <w:rPr>
          <w:sz w:val="20"/>
          <w:szCs w:val="20"/>
        </w:rPr>
        <w:t>React is a Java Script library rather than framework, allows for the creation of reusable components for the app front end.</w:t>
      </w:r>
    </w:p>
    <w:p w14:paraId="2EC9ED74" w14:textId="77777777" w:rsidR="0014713F" w:rsidRDefault="0014713F" w:rsidP="0014713F">
      <w:pPr>
        <w:pStyle w:val="ListParagraph"/>
        <w:numPr>
          <w:ilvl w:val="1"/>
          <w:numId w:val="4"/>
        </w:numPr>
        <w:rPr>
          <w:sz w:val="20"/>
          <w:szCs w:val="20"/>
        </w:rPr>
      </w:pPr>
      <w:r>
        <w:rPr>
          <w:sz w:val="20"/>
          <w:szCs w:val="20"/>
        </w:rPr>
        <w:t>High speed and good performance due to the virtual DOM (</w:t>
      </w:r>
      <w:hyperlink r:id="rId9" w:history="1">
        <w:r w:rsidRPr="00D955D7">
          <w:rPr>
            <w:rStyle w:val="Hyperlink"/>
            <w:sz w:val="20"/>
            <w:szCs w:val="20"/>
          </w:rPr>
          <w:t>https://massivepixel.io/blog/react-advantages-disadvantages/</w:t>
        </w:r>
      </w:hyperlink>
      <w:r>
        <w:rPr>
          <w:sz w:val="20"/>
          <w:szCs w:val="20"/>
        </w:rPr>
        <w:t>).</w:t>
      </w:r>
    </w:p>
    <w:p w14:paraId="13A74D7D" w14:textId="77777777" w:rsidR="0014713F" w:rsidRDefault="0014713F" w:rsidP="0014713F">
      <w:pPr>
        <w:pStyle w:val="ListParagraph"/>
        <w:numPr>
          <w:ilvl w:val="1"/>
          <w:numId w:val="4"/>
        </w:numPr>
        <w:rPr>
          <w:sz w:val="20"/>
          <w:szCs w:val="20"/>
        </w:rPr>
      </w:pPr>
      <w:r>
        <w:rPr>
          <w:sz w:val="20"/>
          <w:szCs w:val="20"/>
        </w:rPr>
        <w:t>Allows for quick iterations of product and should make responding to client requests for edits more straight forward.</w:t>
      </w:r>
    </w:p>
    <w:p w14:paraId="14547FCA" w14:textId="77777777" w:rsidR="0014713F" w:rsidRDefault="0014713F" w:rsidP="0014713F">
      <w:pPr>
        <w:pStyle w:val="ListParagraph"/>
        <w:numPr>
          <w:ilvl w:val="1"/>
          <w:numId w:val="4"/>
        </w:numPr>
        <w:rPr>
          <w:sz w:val="20"/>
          <w:szCs w:val="20"/>
        </w:rPr>
      </w:pPr>
      <w:r>
        <w:rPr>
          <w:sz w:val="20"/>
          <w:szCs w:val="20"/>
        </w:rPr>
        <w:t>Search Engine Optimisation friendly (</w:t>
      </w:r>
      <w:hyperlink r:id="rId10" w:history="1">
        <w:r w:rsidRPr="00D955D7">
          <w:rPr>
            <w:rStyle w:val="Hyperlink"/>
            <w:sz w:val="20"/>
            <w:szCs w:val="20"/>
          </w:rPr>
          <w:t>https://www.javatpoint.com/pros-and-cons-of-react</w:t>
        </w:r>
      </w:hyperlink>
      <w:r>
        <w:rPr>
          <w:sz w:val="20"/>
          <w:szCs w:val="20"/>
        </w:rPr>
        <w:t>), comes in handy for making people aware the product exists.</w:t>
      </w:r>
    </w:p>
    <w:p w14:paraId="08B737E3" w14:textId="77777777" w:rsidR="0014713F" w:rsidRDefault="0014713F" w:rsidP="0014713F">
      <w:pPr>
        <w:pStyle w:val="ListParagraph"/>
        <w:numPr>
          <w:ilvl w:val="1"/>
          <w:numId w:val="4"/>
        </w:numPr>
        <w:rPr>
          <w:sz w:val="20"/>
          <w:szCs w:val="20"/>
        </w:rPr>
      </w:pPr>
      <w:r>
        <w:rPr>
          <w:sz w:val="20"/>
          <w:szCs w:val="20"/>
        </w:rPr>
        <w:t>Updates are carried out regularly, keeping things up to date with modern standards.</w:t>
      </w:r>
    </w:p>
    <w:p w14:paraId="37DAA165" w14:textId="77777777" w:rsidR="0014713F" w:rsidRDefault="0014713F" w:rsidP="00C270FE">
      <w:pPr>
        <w:rPr>
          <w:sz w:val="20"/>
          <w:szCs w:val="20"/>
        </w:rPr>
      </w:pPr>
    </w:p>
    <w:p w14:paraId="260D671F" w14:textId="69EADCDE" w:rsidR="006D3BFD" w:rsidRDefault="006D3BFD" w:rsidP="00013BB9">
      <w:pPr>
        <w:rPr>
          <w:sz w:val="20"/>
          <w:szCs w:val="20"/>
        </w:rPr>
      </w:pPr>
    </w:p>
    <w:p w14:paraId="72282CE0" w14:textId="742C9A64" w:rsidR="00013BB9" w:rsidRDefault="00013BB9" w:rsidP="00013BB9">
      <w:pPr>
        <w:rPr>
          <w:sz w:val="20"/>
          <w:szCs w:val="20"/>
        </w:rPr>
      </w:pPr>
      <w:r>
        <w:rPr>
          <w:sz w:val="20"/>
          <w:szCs w:val="20"/>
        </w:rPr>
        <w:t>Angular</w:t>
      </w:r>
    </w:p>
    <w:p w14:paraId="6E2BF6D8" w14:textId="2915F2BC" w:rsidR="00013BB9" w:rsidRDefault="00013BB9" w:rsidP="00013BB9">
      <w:pPr>
        <w:rPr>
          <w:sz w:val="20"/>
          <w:szCs w:val="20"/>
        </w:rPr>
      </w:pPr>
    </w:p>
    <w:p w14:paraId="1B72F3A9" w14:textId="20CFB72B" w:rsidR="00013BB9" w:rsidRPr="00013BB9" w:rsidRDefault="00013BB9" w:rsidP="00013BB9">
      <w:pPr>
        <w:rPr>
          <w:sz w:val="20"/>
          <w:szCs w:val="20"/>
        </w:rPr>
      </w:pPr>
      <w:r>
        <w:rPr>
          <w:sz w:val="20"/>
          <w:szCs w:val="20"/>
        </w:rPr>
        <w:t xml:space="preserve">Mapping APIs - </w:t>
      </w:r>
      <w:r w:rsidRPr="00013BB9">
        <w:rPr>
          <w:sz w:val="20"/>
          <w:szCs w:val="20"/>
        </w:rPr>
        <w:t>a couple of interactive mapping APIs have been considered, with the two main options being Google Maps and Open Street Maps</w:t>
      </w:r>
    </w:p>
    <w:p w14:paraId="23FA65C6" w14:textId="77777777" w:rsidR="00013BB9" w:rsidRPr="00902C55" w:rsidRDefault="00013BB9" w:rsidP="00013BB9">
      <w:pPr>
        <w:pStyle w:val="ListParagraph"/>
        <w:numPr>
          <w:ilvl w:val="0"/>
          <w:numId w:val="4"/>
        </w:numPr>
        <w:rPr>
          <w:sz w:val="20"/>
          <w:szCs w:val="20"/>
        </w:rPr>
      </w:pPr>
      <w:r>
        <w:rPr>
          <w:sz w:val="20"/>
          <w:szCs w:val="20"/>
        </w:rPr>
        <w:t>Google Maps</w:t>
      </w:r>
    </w:p>
    <w:p w14:paraId="581F2C6D" w14:textId="77777777" w:rsidR="00013BB9" w:rsidRDefault="00013BB9" w:rsidP="00013BB9">
      <w:pPr>
        <w:pStyle w:val="ListParagraph"/>
        <w:numPr>
          <w:ilvl w:val="1"/>
          <w:numId w:val="4"/>
        </w:numPr>
        <w:rPr>
          <w:sz w:val="20"/>
          <w:szCs w:val="20"/>
        </w:rPr>
      </w:pPr>
      <w:r>
        <w:rPr>
          <w:sz w:val="20"/>
          <w:szCs w:val="20"/>
        </w:rPr>
        <w:t>Widely adopted by all browsers, small learning curve for most users.</w:t>
      </w:r>
    </w:p>
    <w:p w14:paraId="3EF84716" w14:textId="77777777" w:rsidR="00013BB9" w:rsidRDefault="00013BB9" w:rsidP="00013BB9">
      <w:pPr>
        <w:pStyle w:val="ListParagraph"/>
        <w:numPr>
          <w:ilvl w:val="1"/>
          <w:numId w:val="4"/>
        </w:numPr>
        <w:rPr>
          <w:sz w:val="20"/>
          <w:szCs w:val="20"/>
        </w:rPr>
      </w:pPr>
      <w:r>
        <w:rPr>
          <w:sz w:val="20"/>
          <w:szCs w:val="20"/>
        </w:rPr>
        <w:t>Highly customisable with good map controls.</w:t>
      </w:r>
    </w:p>
    <w:p w14:paraId="55CBE9A3" w14:textId="77777777" w:rsidR="00013BB9" w:rsidRPr="00F0301F" w:rsidRDefault="00013BB9" w:rsidP="00013BB9">
      <w:pPr>
        <w:pStyle w:val="ListParagraph"/>
        <w:numPr>
          <w:ilvl w:val="1"/>
          <w:numId w:val="4"/>
        </w:numPr>
        <w:rPr>
          <w:sz w:val="20"/>
          <w:szCs w:val="20"/>
        </w:rPr>
      </w:pPr>
      <w:r>
        <w:rPr>
          <w:sz w:val="20"/>
          <w:szCs w:val="20"/>
        </w:rPr>
        <w:t xml:space="preserve">Expensive to use at larger scale - </w:t>
      </w:r>
      <w:r w:rsidRPr="00DB234C">
        <w:rPr>
          <w:sz w:val="20"/>
          <w:szCs w:val="20"/>
        </w:rPr>
        <w:t xml:space="preserve">$300 free trial mode, then $200 monthly credit for Google maps platform - </w:t>
      </w:r>
      <w:hyperlink r:id="rId11" w:anchor="monthly-credit" w:history="1">
        <w:r w:rsidRPr="00DB234C">
          <w:rPr>
            <w:rStyle w:val="Hyperlink"/>
            <w:sz w:val="20"/>
            <w:szCs w:val="20"/>
          </w:rPr>
          <w:t>https://developers.google.com/maps/billing-and-pricing/billing#monthly-credit</w:t>
        </w:r>
      </w:hyperlink>
      <w:r>
        <w:rPr>
          <w:rStyle w:val="Hyperlink"/>
          <w:color w:val="auto"/>
          <w:sz w:val="20"/>
          <w:szCs w:val="20"/>
        </w:rPr>
        <w:t>.</w:t>
      </w:r>
      <w:r w:rsidRPr="00F0301F">
        <w:rPr>
          <w:sz w:val="20"/>
          <w:szCs w:val="20"/>
        </w:rPr>
        <w:t xml:space="preserve"> </w:t>
      </w:r>
    </w:p>
    <w:p w14:paraId="0ACEF978" w14:textId="77777777" w:rsidR="00013BB9" w:rsidRDefault="00013BB9" w:rsidP="00013BB9">
      <w:pPr>
        <w:pStyle w:val="ListParagraph"/>
        <w:numPr>
          <w:ilvl w:val="0"/>
          <w:numId w:val="4"/>
        </w:numPr>
        <w:rPr>
          <w:sz w:val="20"/>
          <w:szCs w:val="20"/>
        </w:rPr>
      </w:pPr>
      <w:r>
        <w:rPr>
          <w:sz w:val="20"/>
          <w:szCs w:val="20"/>
        </w:rPr>
        <w:lastRenderedPageBreak/>
        <w:t>Open Street Maps</w:t>
      </w:r>
    </w:p>
    <w:p w14:paraId="41452F9C" w14:textId="77777777" w:rsidR="00013BB9" w:rsidRDefault="00013BB9" w:rsidP="00013BB9">
      <w:pPr>
        <w:pStyle w:val="ListParagraph"/>
        <w:numPr>
          <w:ilvl w:val="1"/>
          <w:numId w:val="4"/>
        </w:numPr>
        <w:rPr>
          <w:sz w:val="20"/>
          <w:szCs w:val="20"/>
        </w:rPr>
      </w:pPr>
      <w:r>
        <w:rPr>
          <w:sz w:val="20"/>
          <w:szCs w:val="20"/>
        </w:rPr>
        <w:t>Open-source, free to use mapping system. Community driven and maintained which gives the option of maintaining accuracy for more obscure localities. This gives the developer more control as the map can be edited to remove any inaccuracies.</w:t>
      </w:r>
    </w:p>
    <w:p w14:paraId="1640444C" w14:textId="77777777" w:rsidR="00013BB9" w:rsidRDefault="00013BB9" w:rsidP="00013BB9">
      <w:pPr>
        <w:pStyle w:val="ListParagraph"/>
        <w:numPr>
          <w:ilvl w:val="1"/>
          <w:numId w:val="4"/>
        </w:numPr>
        <w:rPr>
          <w:sz w:val="20"/>
          <w:szCs w:val="20"/>
        </w:rPr>
      </w:pPr>
      <w:r>
        <w:rPr>
          <w:sz w:val="20"/>
          <w:szCs w:val="20"/>
        </w:rPr>
        <w:t>Good API documentation available.</w:t>
      </w:r>
    </w:p>
    <w:p w14:paraId="43CFF190" w14:textId="77777777" w:rsidR="00013BB9" w:rsidRDefault="00013BB9" w:rsidP="00013BB9">
      <w:pPr>
        <w:rPr>
          <w:sz w:val="20"/>
          <w:szCs w:val="20"/>
        </w:rPr>
      </w:pPr>
    </w:p>
    <w:p w14:paraId="14F917B4" w14:textId="77777777" w:rsidR="00013BB9" w:rsidRDefault="00013BB9" w:rsidP="00013BB9">
      <w:pPr>
        <w:rPr>
          <w:sz w:val="20"/>
          <w:szCs w:val="20"/>
        </w:rPr>
      </w:pPr>
    </w:p>
    <w:p w14:paraId="3572E756" w14:textId="19AF82B8" w:rsidR="00013BB9" w:rsidRDefault="00013BB9" w:rsidP="00013BB9">
      <w:pPr>
        <w:rPr>
          <w:sz w:val="20"/>
          <w:szCs w:val="20"/>
        </w:rPr>
      </w:pPr>
      <w:r>
        <w:rPr>
          <w:sz w:val="20"/>
          <w:szCs w:val="20"/>
        </w:rPr>
        <w:t xml:space="preserve">Mapping frameworks </w:t>
      </w:r>
    </w:p>
    <w:p w14:paraId="2C444155" w14:textId="77777777" w:rsidR="0014713F" w:rsidRDefault="0014713F" w:rsidP="0014713F">
      <w:pPr>
        <w:pStyle w:val="ListParagraph"/>
        <w:numPr>
          <w:ilvl w:val="0"/>
          <w:numId w:val="4"/>
        </w:numPr>
        <w:rPr>
          <w:sz w:val="20"/>
          <w:szCs w:val="20"/>
        </w:rPr>
      </w:pPr>
      <w:r>
        <w:rPr>
          <w:sz w:val="20"/>
          <w:szCs w:val="20"/>
        </w:rPr>
        <w:t>Leaflet JS to be used for map integration.</w:t>
      </w:r>
    </w:p>
    <w:p w14:paraId="518B2063" w14:textId="77777777" w:rsidR="0014713F" w:rsidRDefault="0014713F" w:rsidP="0014713F">
      <w:pPr>
        <w:pStyle w:val="ListParagraph"/>
        <w:numPr>
          <w:ilvl w:val="1"/>
          <w:numId w:val="4"/>
        </w:numPr>
        <w:rPr>
          <w:sz w:val="20"/>
          <w:szCs w:val="20"/>
        </w:rPr>
      </w:pPr>
      <w:r>
        <w:rPr>
          <w:sz w:val="20"/>
          <w:szCs w:val="20"/>
        </w:rPr>
        <w:t>Open-source framework that is designed to be mobile-friendly. As this project will be developed “mobile-first” this seems to be appropriate.</w:t>
      </w:r>
    </w:p>
    <w:p w14:paraId="61664CE1" w14:textId="77777777" w:rsidR="0014713F" w:rsidRDefault="0014713F" w:rsidP="0014713F">
      <w:pPr>
        <w:pStyle w:val="ListParagraph"/>
        <w:numPr>
          <w:ilvl w:val="1"/>
          <w:numId w:val="4"/>
        </w:numPr>
        <w:rPr>
          <w:sz w:val="20"/>
          <w:szCs w:val="20"/>
        </w:rPr>
      </w:pPr>
      <w:r>
        <w:rPr>
          <w:sz w:val="20"/>
          <w:szCs w:val="20"/>
        </w:rPr>
        <w:t>Works seamlessly with Open Street Maps, with an easy-to-follow guide for implementation.</w:t>
      </w:r>
    </w:p>
    <w:p w14:paraId="2CA0488E" w14:textId="77777777" w:rsidR="0014713F" w:rsidRDefault="0014713F" w:rsidP="0014713F">
      <w:pPr>
        <w:pStyle w:val="ListParagraph"/>
        <w:numPr>
          <w:ilvl w:val="1"/>
          <w:numId w:val="4"/>
        </w:numPr>
        <w:rPr>
          <w:sz w:val="20"/>
          <w:szCs w:val="20"/>
        </w:rPr>
      </w:pPr>
      <w:r>
        <w:rPr>
          <w:sz w:val="20"/>
          <w:szCs w:val="20"/>
        </w:rPr>
        <w:t>Core features are designed to be extremely lightweight but there are several plug-ins available to add extra functionality.</w:t>
      </w:r>
    </w:p>
    <w:p w14:paraId="4A30C4D7" w14:textId="77777777" w:rsidR="0014713F" w:rsidRPr="00013BB9" w:rsidRDefault="0014713F" w:rsidP="00013BB9">
      <w:pPr>
        <w:rPr>
          <w:sz w:val="20"/>
          <w:szCs w:val="20"/>
        </w:rPr>
      </w:pPr>
    </w:p>
    <w:p w14:paraId="538312B1" w14:textId="77777777" w:rsidR="006D3BFD" w:rsidRPr="009B5C83" w:rsidRDefault="006D3BFD" w:rsidP="006D3BFD">
      <w:pPr>
        <w:rPr>
          <w:sz w:val="20"/>
          <w:szCs w:val="20"/>
        </w:rPr>
      </w:pPr>
    </w:p>
    <w:p w14:paraId="667101D1" w14:textId="77777777" w:rsidR="006D3BFD" w:rsidRPr="004A2E1D" w:rsidRDefault="006D3BFD" w:rsidP="006D3BFD">
      <w:pPr>
        <w:rPr>
          <w:i/>
          <w:iCs/>
          <w:sz w:val="20"/>
          <w:szCs w:val="20"/>
        </w:rPr>
      </w:pPr>
      <w:r w:rsidRPr="004A2E1D">
        <w:rPr>
          <w:i/>
          <w:iCs/>
          <w:sz w:val="20"/>
          <w:szCs w:val="20"/>
        </w:rPr>
        <w:t>Back-End</w:t>
      </w:r>
    </w:p>
    <w:p w14:paraId="185F8FE3" w14:textId="77777777" w:rsidR="006D3BFD" w:rsidRDefault="006D3BFD" w:rsidP="006D3BFD">
      <w:pPr>
        <w:pStyle w:val="ListParagraph"/>
        <w:numPr>
          <w:ilvl w:val="0"/>
          <w:numId w:val="4"/>
        </w:numPr>
        <w:rPr>
          <w:sz w:val="20"/>
          <w:szCs w:val="20"/>
        </w:rPr>
      </w:pPr>
      <w:r>
        <w:rPr>
          <w:sz w:val="20"/>
          <w:szCs w:val="20"/>
        </w:rPr>
        <w:t>Server-side</w:t>
      </w:r>
    </w:p>
    <w:p w14:paraId="251FAC97" w14:textId="77777777" w:rsidR="006D3BFD" w:rsidRDefault="006D3BFD" w:rsidP="006D3BFD">
      <w:pPr>
        <w:pStyle w:val="ListParagraph"/>
        <w:numPr>
          <w:ilvl w:val="1"/>
          <w:numId w:val="4"/>
        </w:numPr>
        <w:rPr>
          <w:sz w:val="20"/>
          <w:szCs w:val="20"/>
        </w:rPr>
      </w:pPr>
      <w:r>
        <w:rPr>
          <w:sz w:val="20"/>
          <w:szCs w:val="20"/>
        </w:rPr>
        <w:t>Node JS</w:t>
      </w:r>
    </w:p>
    <w:p w14:paraId="4B2CEE61" w14:textId="77777777" w:rsidR="006D3BFD" w:rsidRDefault="006D3BFD" w:rsidP="006D3BFD">
      <w:pPr>
        <w:pStyle w:val="ListParagraph"/>
        <w:numPr>
          <w:ilvl w:val="2"/>
          <w:numId w:val="4"/>
        </w:numPr>
        <w:rPr>
          <w:sz w:val="20"/>
          <w:szCs w:val="20"/>
        </w:rPr>
      </w:pPr>
      <w:r>
        <w:rPr>
          <w:sz w:val="20"/>
          <w:szCs w:val="20"/>
        </w:rPr>
        <w:t>Runtime environment for Java Script, allowing it to be used on the server-side.</w:t>
      </w:r>
    </w:p>
    <w:p w14:paraId="15C1CAB2" w14:textId="77777777" w:rsidR="006D3BFD" w:rsidRPr="009C0DF8" w:rsidRDefault="006D3BFD" w:rsidP="006D3BFD">
      <w:pPr>
        <w:pStyle w:val="ListParagraph"/>
        <w:numPr>
          <w:ilvl w:val="2"/>
          <w:numId w:val="4"/>
        </w:numPr>
        <w:rPr>
          <w:sz w:val="20"/>
          <w:szCs w:val="20"/>
        </w:rPr>
      </w:pPr>
      <w:r>
        <w:rPr>
          <w:sz w:val="20"/>
          <w:szCs w:val="20"/>
        </w:rPr>
        <w:t>Developing full stack in Java Script gives certain benefits such as high speed, good performance and good efficiency (</w:t>
      </w:r>
      <w:hyperlink r:id="rId12" w:history="1">
        <w:r w:rsidRPr="00D955D7">
          <w:rPr>
            <w:rStyle w:val="Hyperlink"/>
            <w:sz w:val="20"/>
            <w:szCs w:val="20"/>
          </w:rPr>
          <w:t>https://www.altexsoft.com/blog/engineering/the-good-and-the-bad-of-node-js-web-app-development/</w:t>
        </w:r>
      </w:hyperlink>
      <w:r>
        <w:rPr>
          <w:sz w:val="20"/>
          <w:szCs w:val="20"/>
        </w:rPr>
        <w:t>).</w:t>
      </w:r>
      <w:r w:rsidRPr="009C0DF8">
        <w:rPr>
          <w:sz w:val="20"/>
          <w:szCs w:val="20"/>
        </w:rPr>
        <w:t xml:space="preserve"> </w:t>
      </w:r>
    </w:p>
    <w:p w14:paraId="4689BEC5" w14:textId="77777777" w:rsidR="006D3BFD" w:rsidRDefault="006D3BFD" w:rsidP="006D3BFD">
      <w:pPr>
        <w:pStyle w:val="ListParagraph"/>
        <w:numPr>
          <w:ilvl w:val="2"/>
          <w:numId w:val="4"/>
        </w:numPr>
        <w:rPr>
          <w:sz w:val="20"/>
          <w:szCs w:val="20"/>
        </w:rPr>
      </w:pPr>
      <w:r>
        <w:rPr>
          <w:sz w:val="20"/>
          <w:szCs w:val="20"/>
        </w:rPr>
        <w:t xml:space="preserve">Can use Express JS framework alongside, although many other options available too. </w:t>
      </w:r>
    </w:p>
    <w:p w14:paraId="2D685692" w14:textId="77777777" w:rsidR="006D3BFD" w:rsidRPr="00013BB9" w:rsidRDefault="006D3BFD" w:rsidP="00013BB9">
      <w:pPr>
        <w:rPr>
          <w:i/>
          <w:iCs/>
          <w:sz w:val="20"/>
          <w:szCs w:val="20"/>
        </w:rPr>
      </w:pPr>
      <w:r w:rsidRPr="00013BB9">
        <w:rPr>
          <w:i/>
          <w:iCs/>
          <w:sz w:val="20"/>
          <w:szCs w:val="20"/>
        </w:rPr>
        <w:t>Database</w:t>
      </w:r>
    </w:p>
    <w:p w14:paraId="16CDF210" w14:textId="77777777" w:rsidR="006D3BFD" w:rsidRDefault="006D3BFD" w:rsidP="006D3BFD">
      <w:pPr>
        <w:pStyle w:val="ListParagraph"/>
        <w:numPr>
          <w:ilvl w:val="1"/>
          <w:numId w:val="4"/>
        </w:numPr>
        <w:rPr>
          <w:sz w:val="20"/>
          <w:szCs w:val="20"/>
        </w:rPr>
      </w:pPr>
      <w:r>
        <w:rPr>
          <w:sz w:val="20"/>
          <w:szCs w:val="20"/>
        </w:rPr>
        <w:t>MySQL</w:t>
      </w:r>
    </w:p>
    <w:p w14:paraId="75CC0D2D" w14:textId="77777777" w:rsidR="006D3BFD" w:rsidRDefault="006D3BFD" w:rsidP="006D3BFD">
      <w:pPr>
        <w:pStyle w:val="ListParagraph"/>
        <w:numPr>
          <w:ilvl w:val="2"/>
          <w:numId w:val="4"/>
        </w:numPr>
        <w:rPr>
          <w:sz w:val="20"/>
          <w:szCs w:val="20"/>
        </w:rPr>
      </w:pPr>
      <w:r>
        <w:rPr>
          <w:sz w:val="20"/>
          <w:szCs w:val="20"/>
        </w:rPr>
        <w:t>Widely used legacy system with syntax I am somewhat familiar with already.</w:t>
      </w:r>
    </w:p>
    <w:p w14:paraId="30226E7C" w14:textId="77777777" w:rsidR="006D3BFD" w:rsidRDefault="006D3BFD" w:rsidP="006D3BFD">
      <w:pPr>
        <w:pStyle w:val="ListParagraph"/>
        <w:numPr>
          <w:ilvl w:val="2"/>
          <w:numId w:val="4"/>
        </w:numPr>
        <w:rPr>
          <w:sz w:val="20"/>
          <w:szCs w:val="20"/>
        </w:rPr>
      </w:pPr>
      <w:r>
        <w:rPr>
          <w:sz w:val="20"/>
          <w:szCs w:val="20"/>
        </w:rPr>
        <w:t>Secure Socket Layer makes transmitted data well protected.</w:t>
      </w:r>
    </w:p>
    <w:p w14:paraId="33F55DB2" w14:textId="77777777" w:rsidR="006D3BFD" w:rsidRDefault="006D3BFD" w:rsidP="006D3BFD">
      <w:pPr>
        <w:pStyle w:val="ListParagraph"/>
        <w:numPr>
          <w:ilvl w:val="1"/>
          <w:numId w:val="4"/>
        </w:numPr>
        <w:rPr>
          <w:sz w:val="20"/>
          <w:szCs w:val="20"/>
        </w:rPr>
      </w:pPr>
      <w:r>
        <w:rPr>
          <w:sz w:val="20"/>
          <w:szCs w:val="20"/>
        </w:rPr>
        <w:t>Mongo DB</w:t>
      </w:r>
    </w:p>
    <w:p w14:paraId="6718368D" w14:textId="77777777" w:rsidR="006D3BFD" w:rsidRDefault="006D3BFD" w:rsidP="006D3BFD">
      <w:pPr>
        <w:pStyle w:val="ListParagraph"/>
        <w:numPr>
          <w:ilvl w:val="2"/>
          <w:numId w:val="4"/>
        </w:numPr>
        <w:rPr>
          <w:sz w:val="20"/>
          <w:szCs w:val="20"/>
        </w:rPr>
      </w:pPr>
      <w:r>
        <w:rPr>
          <w:sz w:val="20"/>
          <w:szCs w:val="20"/>
        </w:rPr>
        <w:t xml:space="preserve">No SQL database – that is rather than a relational data system as with MySQL, Mongo DB is an object-based system that employs the use of JSON objects. </w:t>
      </w:r>
    </w:p>
    <w:p w14:paraId="26F1A49A" w14:textId="77777777" w:rsidR="006D3BFD" w:rsidRPr="00B760F8" w:rsidRDefault="006D3BFD" w:rsidP="006D3BFD">
      <w:pPr>
        <w:pStyle w:val="ListParagraph"/>
        <w:numPr>
          <w:ilvl w:val="2"/>
          <w:numId w:val="4"/>
        </w:numPr>
        <w:rPr>
          <w:sz w:val="20"/>
          <w:szCs w:val="20"/>
        </w:rPr>
      </w:pPr>
      <w:r>
        <w:rPr>
          <w:sz w:val="20"/>
          <w:szCs w:val="20"/>
        </w:rPr>
        <w:t>More flexible when it comes to searching for data and building a dataset.</w:t>
      </w:r>
    </w:p>
    <w:p w14:paraId="1F447892" w14:textId="77777777" w:rsidR="006D3BFD" w:rsidRDefault="006D3BFD" w:rsidP="006D3BFD">
      <w:pPr>
        <w:pStyle w:val="ListParagraph"/>
        <w:numPr>
          <w:ilvl w:val="1"/>
          <w:numId w:val="4"/>
        </w:numPr>
        <w:rPr>
          <w:sz w:val="20"/>
          <w:szCs w:val="20"/>
        </w:rPr>
      </w:pPr>
      <w:r>
        <w:rPr>
          <w:sz w:val="20"/>
          <w:szCs w:val="20"/>
        </w:rPr>
        <w:t>Both are support Java Script server-side technology. MySQL seems more appropriate for high traffic sites that require high levels of security. Mongo DB is said to be more applicable for sites with an analytical focus.</w:t>
      </w:r>
    </w:p>
    <w:p w14:paraId="20D23D9A" w14:textId="77777777" w:rsidR="006D3BFD" w:rsidRDefault="006D3BFD" w:rsidP="006D3BFD">
      <w:pPr>
        <w:pStyle w:val="ListParagraph"/>
        <w:numPr>
          <w:ilvl w:val="1"/>
          <w:numId w:val="4"/>
        </w:numPr>
        <w:rPr>
          <w:sz w:val="20"/>
          <w:szCs w:val="20"/>
        </w:rPr>
      </w:pPr>
      <w:r>
        <w:rPr>
          <w:sz w:val="20"/>
          <w:szCs w:val="20"/>
        </w:rPr>
        <w:t>As for which is better, MongoDB being part of the MERN stack containing React may be more appropriate, despite the steeper learning curve having never used it before.</w:t>
      </w:r>
    </w:p>
    <w:p w14:paraId="0EAC80E8" w14:textId="77777777" w:rsidR="006D3BFD" w:rsidRPr="009602D4" w:rsidRDefault="006D3BFD" w:rsidP="009602D4">
      <w:pPr>
        <w:rPr>
          <w:sz w:val="20"/>
          <w:szCs w:val="20"/>
        </w:rPr>
      </w:pPr>
    </w:p>
    <w:p w14:paraId="66C0709E" w14:textId="7FAD4698" w:rsidR="00CC3BA9" w:rsidRDefault="00CC3BA9"/>
    <w:p w14:paraId="09D562EB" w14:textId="7756A589" w:rsidR="00CC3BA9" w:rsidRDefault="00CC3BA9">
      <w:r>
        <w:t>Chapter 2: User Interface Design</w:t>
      </w:r>
    </w:p>
    <w:p w14:paraId="52196BB5" w14:textId="3445F12C" w:rsidR="00EF41A7" w:rsidRDefault="00EF41A7"/>
    <w:p w14:paraId="7A41E678" w14:textId="50CE8C92" w:rsidR="00EF41A7" w:rsidRDefault="00EF41A7">
      <w:pPr>
        <w:rPr>
          <w:sz w:val="20"/>
          <w:szCs w:val="20"/>
        </w:rPr>
      </w:pPr>
      <w:r>
        <w:rPr>
          <w:sz w:val="20"/>
          <w:szCs w:val="20"/>
        </w:rPr>
        <w:t>It was important to consider the user-interface design in terms of user experience, design principles and accessibility.</w:t>
      </w:r>
    </w:p>
    <w:p w14:paraId="1EF39947" w14:textId="75C257D2" w:rsidR="005B5D9B" w:rsidRDefault="005B5D9B">
      <w:pPr>
        <w:rPr>
          <w:sz w:val="20"/>
          <w:szCs w:val="20"/>
        </w:rPr>
      </w:pPr>
    </w:p>
    <w:p w14:paraId="6C89BEDC" w14:textId="56724A25" w:rsidR="005B5D9B" w:rsidRPr="009F07F9" w:rsidRDefault="005B5D9B" w:rsidP="005B5D9B">
      <w:pPr>
        <w:rPr>
          <w:sz w:val="20"/>
          <w:szCs w:val="20"/>
        </w:rPr>
      </w:pPr>
      <w:r>
        <w:rPr>
          <w:sz w:val="20"/>
          <w:szCs w:val="20"/>
        </w:rPr>
        <w:t>The f</w:t>
      </w:r>
      <w:r w:rsidRPr="009F07F9">
        <w:rPr>
          <w:sz w:val="20"/>
          <w:szCs w:val="20"/>
        </w:rPr>
        <w:t>ont family: Arial, Helvetica, sans-serif</w:t>
      </w:r>
      <w:r>
        <w:rPr>
          <w:sz w:val="20"/>
          <w:szCs w:val="20"/>
        </w:rPr>
        <w:t xml:space="preserve"> was </w:t>
      </w:r>
      <w:r w:rsidRPr="009F07F9">
        <w:rPr>
          <w:sz w:val="20"/>
          <w:szCs w:val="20"/>
        </w:rPr>
        <w:t>gathered from CCG website using Font Finder chrome extension</w:t>
      </w:r>
      <w:r>
        <w:rPr>
          <w:sz w:val="20"/>
          <w:szCs w:val="20"/>
        </w:rPr>
        <w:t xml:space="preserve"> (Fig.</w:t>
      </w:r>
      <w:r w:rsidR="00606B1C">
        <w:rPr>
          <w:sz w:val="20"/>
          <w:szCs w:val="20"/>
        </w:rPr>
        <w:t xml:space="preserve"> </w:t>
      </w:r>
      <w:r>
        <w:rPr>
          <w:b/>
          <w:bCs/>
          <w:sz w:val="20"/>
          <w:szCs w:val="20"/>
        </w:rPr>
        <w:t>X</w:t>
      </w:r>
      <w:r>
        <w:rPr>
          <w:sz w:val="20"/>
          <w:szCs w:val="20"/>
        </w:rPr>
        <w:t>), a</w:t>
      </w:r>
      <w:r w:rsidRPr="009F07F9">
        <w:rPr>
          <w:sz w:val="20"/>
          <w:szCs w:val="20"/>
        </w:rPr>
        <w:t xml:space="preserve"> simple, clean and crisp font-family that is easily recognisable</w:t>
      </w:r>
      <w:r>
        <w:rPr>
          <w:sz w:val="20"/>
          <w:szCs w:val="20"/>
        </w:rPr>
        <w:t>, which s</w:t>
      </w:r>
      <w:r w:rsidRPr="009F07F9">
        <w:rPr>
          <w:sz w:val="20"/>
          <w:szCs w:val="20"/>
        </w:rPr>
        <w:t>cales well as device size changes</w:t>
      </w:r>
      <w:r>
        <w:rPr>
          <w:sz w:val="20"/>
          <w:szCs w:val="20"/>
        </w:rPr>
        <w:t>.</w:t>
      </w:r>
    </w:p>
    <w:p w14:paraId="7B6BFA26" w14:textId="77777777" w:rsidR="005B5D9B" w:rsidRDefault="005B5D9B" w:rsidP="005B5D9B">
      <w:pPr>
        <w:pStyle w:val="ListParagraph"/>
        <w:keepNext/>
        <w:ind w:left="1080"/>
        <w:jc w:val="center"/>
      </w:pPr>
      <w:r w:rsidRPr="00696CCB">
        <w:rPr>
          <w:noProof/>
          <w:sz w:val="20"/>
          <w:szCs w:val="20"/>
        </w:rPr>
        <w:drawing>
          <wp:inline distT="0" distB="0" distL="0" distR="0" wp14:anchorId="5D8E879C" wp14:editId="3FF54B35">
            <wp:extent cx="3238150" cy="490915"/>
            <wp:effectExtent l="0" t="0" r="635" b="444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3"/>
                    <a:stretch>
                      <a:fillRect/>
                    </a:stretch>
                  </pic:blipFill>
                  <pic:spPr>
                    <a:xfrm>
                      <a:off x="0" y="0"/>
                      <a:ext cx="3319504" cy="503249"/>
                    </a:xfrm>
                    <a:prstGeom prst="rect">
                      <a:avLst/>
                    </a:prstGeom>
                  </pic:spPr>
                </pic:pic>
              </a:graphicData>
            </a:graphic>
          </wp:inline>
        </w:drawing>
      </w:r>
    </w:p>
    <w:p w14:paraId="78688A4C" w14:textId="62B68322" w:rsidR="005B5D9B" w:rsidRDefault="005B5D9B" w:rsidP="005B5D9B">
      <w:pPr>
        <w:pStyle w:val="Caption"/>
        <w:jc w:val="center"/>
        <w:rPr>
          <w:sz w:val="20"/>
          <w:szCs w:val="20"/>
        </w:rPr>
      </w:pPr>
      <w:r>
        <w:t xml:space="preserve">Figure </w:t>
      </w:r>
      <w:r>
        <w:rPr>
          <w:b/>
          <w:bCs/>
        </w:rPr>
        <w:t>X</w:t>
      </w:r>
      <w:r>
        <w:t xml:space="preserve"> - Font family gathered from CCG website using Font Finder (</w:t>
      </w:r>
      <w:r w:rsidRPr="00166C83">
        <w:t>https://chrome.google.com/webstore/detail/font-finder/bhiichidigehdgphoambhjbekalahgha?hl=en</w:t>
      </w:r>
      <w:r>
        <w:t>)</w:t>
      </w:r>
    </w:p>
    <w:p w14:paraId="3BB01105" w14:textId="77777777" w:rsidR="005B5D9B" w:rsidRDefault="005B5D9B">
      <w:pPr>
        <w:rPr>
          <w:sz w:val="20"/>
          <w:szCs w:val="20"/>
        </w:rPr>
      </w:pPr>
    </w:p>
    <w:p w14:paraId="0FCBFC7D" w14:textId="77777777" w:rsidR="005B5D9B" w:rsidRPr="00696CCB" w:rsidRDefault="005B5D9B" w:rsidP="005B5D9B">
      <w:pPr>
        <w:pStyle w:val="ListParagraph"/>
        <w:numPr>
          <w:ilvl w:val="1"/>
          <w:numId w:val="4"/>
        </w:numPr>
        <w:ind w:left="720"/>
        <w:rPr>
          <w:sz w:val="20"/>
          <w:szCs w:val="20"/>
        </w:rPr>
      </w:pPr>
      <w:r>
        <w:rPr>
          <w:sz w:val="20"/>
          <w:szCs w:val="20"/>
        </w:rPr>
        <w:t>Logo – there doesn’t seem to be a beach smart logo as such. As this is a joint venture between CCG and the RNLI, these could be used. If allowed, having the opportunity to design a logo would be an exciting prospect.</w:t>
      </w:r>
    </w:p>
    <w:p w14:paraId="1FA20634" w14:textId="77777777" w:rsidR="005B5D9B" w:rsidRDefault="005B5D9B" w:rsidP="005B5D9B">
      <w:pPr>
        <w:pStyle w:val="ListParagraph"/>
        <w:numPr>
          <w:ilvl w:val="1"/>
          <w:numId w:val="4"/>
        </w:numPr>
        <w:ind w:left="720"/>
        <w:rPr>
          <w:sz w:val="20"/>
          <w:szCs w:val="20"/>
        </w:rPr>
      </w:pPr>
      <w:r>
        <w:rPr>
          <w:sz w:val="20"/>
          <w:szCs w:val="20"/>
        </w:rPr>
        <w:lastRenderedPageBreak/>
        <w:t>At this point there are no definitive requirements for design aspects so initial thoughts are with the current colour palette for CCG site in mind. Personally, I think the CCG colour scheme isn’t particularly modern but will be used if the client wishes to keep consistency across products. If given some freedom in this decision a different colour palette will be developed.</w:t>
      </w:r>
    </w:p>
    <w:p w14:paraId="25D4B49C" w14:textId="77777777" w:rsidR="005B5D9B" w:rsidRPr="00CC50B3" w:rsidRDefault="005B5D9B" w:rsidP="005B5D9B">
      <w:pPr>
        <w:pStyle w:val="ListParagraph"/>
        <w:numPr>
          <w:ilvl w:val="2"/>
          <w:numId w:val="4"/>
        </w:numPr>
        <w:ind w:left="1440"/>
        <w:rPr>
          <w:sz w:val="20"/>
          <w:szCs w:val="20"/>
        </w:rPr>
      </w:pPr>
      <w:r w:rsidRPr="00CC50B3">
        <w:rPr>
          <w:sz w:val="20"/>
          <w:szCs w:val="20"/>
        </w:rPr>
        <w:t>Site palette</w:t>
      </w:r>
      <w:r>
        <w:rPr>
          <w:sz w:val="20"/>
          <w:szCs w:val="20"/>
        </w:rPr>
        <w:t xml:space="preserve"> - </w:t>
      </w:r>
      <w:r w:rsidRPr="00CC50B3">
        <w:rPr>
          <w:rFonts w:eastAsia="Times New Roman" w:cs="Arial"/>
          <w:color w:val="000000" w:themeColor="text1"/>
          <w:sz w:val="20"/>
          <w:szCs w:val="20"/>
          <w:shd w:val="clear" w:color="auto" w:fill="FFFFFF"/>
          <w:lang w:eastAsia="en-GB"/>
        </w:rPr>
        <w:t xml:space="preserve">Jet: </w:t>
      </w:r>
      <w:r w:rsidRPr="00CC50B3">
        <w:rPr>
          <w:rFonts w:eastAsia="Times New Roman" w:cs="Arial"/>
          <w:color w:val="000000" w:themeColor="text1"/>
          <w:sz w:val="20"/>
          <w:szCs w:val="20"/>
          <w:bdr w:val="none" w:sz="0" w:space="0" w:color="auto" w:frame="1"/>
          <w:lang w:eastAsia="en-GB"/>
        </w:rPr>
        <w:t xml:space="preserve">#333333ff; </w:t>
      </w:r>
      <w:r w:rsidRPr="00CC50B3">
        <w:rPr>
          <w:rFonts w:eastAsia="Times New Roman" w:cs="Arial"/>
          <w:color w:val="000000" w:themeColor="text1"/>
          <w:sz w:val="20"/>
          <w:szCs w:val="20"/>
          <w:shd w:val="clear" w:color="auto" w:fill="FFFFFF"/>
          <w:lang w:eastAsia="en-GB"/>
        </w:rPr>
        <w:t xml:space="preserve">English-violet: </w:t>
      </w:r>
      <w:r w:rsidRPr="00CC50B3">
        <w:rPr>
          <w:rFonts w:eastAsia="Times New Roman" w:cs="Arial"/>
          <w:color w:val="000000" w:themeColor="text1"/>
          <w:sz w:val="20"/>
          <w:szCs w:val="20"/>
          <w:bdr w:val="none" w:sz="0" w:space="0" w:color="auto" w:frame="1"/>
          <w:lang w:eastAsia="en-GB"/>
        </w:rPr>
        <w:t xml:space="preserve">#503250ff; </w:t>
      </w:r>
      <w:r w:rsidRPr="00CC50B3">
        <w:rPr>
          <w:rFonts w:eastAsia="Times New Roman" w:cs="Arial"/>
          <w:color w:val="000000" w:themeColor="text1"/>
          <w:sz w:val="20"/>
          <w:szCs w:val="20"/>
          <w:shd w:val="clear" w:color="auto" w:fill="FFFFFF"/>
          <w:lang w:eastAsia="en-GB"/>
        </w:rPr>
        <w:t xml:space="preserve">English-violet-2: </w:t>
      </w:r>
      <w:r w:rsidRPr="00CC50B3">
        <w:rPr>
          <w:rFonts w:eastAsia="Times New Roman" w:cs="Arial"/>
          <w:color w:val="000000" w:themeColor="text1"/>
          <w:sz w:val="20"/>
          <w:szCs w:val="20"/>
          <w:bdr w:val="none" w:sz="0" w:space="0" w:color="auto" w:frame="1"/>
          <w:lang w:eastAsia="en-GB"/>
        </w:rPr>
        <w:t xml:space="preserve">#6a4c6dff; </w:t>
      </w:r>
      <w:r w:rsidRPr="00CC50B3">
        <w:rPr>
          <w:rFonts w:eastAsia="Times New Roman" w:cs="Arial"/>
          <w:color w:val="000000" w:themeColor="text1"/>
          <w:sz w:val="20"/>
          <w:szCs w:val="20"/>
          <w:shd w:val="clear" w:color="auto" w:fill="FFFFFF"/>
          <w:lang w:eastAsia="en-GB"/>
        </w:rPr>
        <w:t xml:space="preserve">Quinacridone-magenta: </w:t>
      </w:r>
      <w:r w:rsidRPr="00CC50B3">
        <w:rPr>
          <w:rFonts w:eastAsia="Times New Roman" w:cs="Arial"/>
          <w:color w:val="000000" w:themeColor="text1"/>
          <w:sz w:val="20"/>
          <w:szCs w:val="20"/>
          <w:bdr w:val="none" w:sz="0" w:space="0" w:color="auto" w:frame="1"/>
          <w:lang w:eastAsia="en-GB"/>
        </w:rPr>
        <w:t xml:space="preserve">#85425cff; </w:t>
      </w:r>
      <w:r w:rsidRPr="00CC50B3">
        <w:rPr>
          <w:rFonts w:eastAsia="Times New Roman" w:cs="Arial"/>
          <w:color w:val="000000" w:themeColor="text1"/>
          <w:sz w:val="20"/>
          <w:szCs w:val="20"/>
          <w:shd w:val="clear" w:color="auto" w:fill="FFFFFF"/>
          <w:lang w:eastAsia="en-GB"/>
        </w:rPr>
        <w:t xml:space="preserve">White: </w:t>
      </w:r>
      <w:r w:rsidRPr="00CC50B3">
        <w:rPr>
          <w:rFonts w:eastAsia="Times New Roman" w:cs="Arial"/>
          <w:color w:val="000000" w:themeColor="text1"/>
          <w:sz w:val="20"/>
          <w:szCs w:val="20"/>
          <w:bdr w:val="none" w:sz="0" w:space="0" w:color="auto" w:frame="1"/>
          <w:lang w:eastAsia="en-GB"/>
        </w:rPr>
        <w:t xml:space="preserve">#ffffffff; </w:t>
      </w:r>
      <w:r w:rsidRPr="00CC50B3">
        <w:rPr>
          <w:rFonts w:eastAsia="Times New Roman" w:cs="Arial"/>
          <w:color w:val="000000" w:themeColor="text1"/>
          <w:sz w:val="20"/>
          <w:szCs w:val="20"/>
          <w:shd w:val="clear" w:color="auto" w:fill="FFFFFF"/>
          <w:lang w:eastAsia="en-GB"/>
        </w:rPr>
        <w:t xml:space="preserve">Dark-cornflower-blue: </w:t>
      </w:r>
      <w:r w:rsidRPr="00CC50B3">
        <w:rPr>
          <w:rFonts w:eastAsia="Times New Roman" w:cs="Arial"/>
          <w:color w:val="000000" w:themeColor="text1"/>
          <w:sz w:val="20"/>
          <w:szCs w:val="20"/>
          <w:bdr w:val="none" w:sz="0" w:space="0" w:color="auto" w:frame="1"/>
          <w:lang w:eastAsia="en-GB"/>
        </w:rPr>
        <w:t xml:space="preserve">#163982ff; </w:t>
      </w:r>
      <w:r w:rsidRPr="00CC50B3">
        <w:rPr>
          <w:rFonts w:eastAsia="Times New Roman" w:cs="Arial"/>
          <w:color w:val="000000" w:themeColor="text1"/>
          <w:sz w:val="20"/>
          <w:szCs w:val="20"/>
          <w:shd w:val="clear" w:color="auto" w:fill="FFFFFF"/>
          <w:lang w:eastAsia="en-GB"/>
        </w:rPr>
        <w:t xml:space="preserve">Blue-sapphire: </w:t>
      </w:r>
      <w:r w:rsidRPr="00CC50B3">
        <w:rPr>
          <w:rFonts w:eastAsia="Times New Roman" w:cs="Arial"/>
          <w:color w:val="000000" w:themeColor="text1"/>
          <w:sz w:val="20"/>
          <w:szCs w:val="20"/>
          <w:bdr w:val="none" w:sz="0" w:space="0" w:color="auto" w:frame="1"/>
          <w:lang w:eastAsia="en-GB"/>
        </w:rPr>
        <w:t>#195d70ff</w:t>
      </w:r>
    </w:p>
    <w:p w14:paraId="6C219598" w14:textId="77777777" w:rsidR="005B5D9B" w:rsidRPr="00D85E7C" w:rsidRDefault="005B5D9B" w:rsidP="005B5D9B">
      <w:pPr>
        <w:pStyle w:val="ListParagraph"/>
        <w:numPr>
          <w:ilvl w:val="2"/>
          <w:numId w:val="4"/>
        </w:numPr>
        <w:ind w:left="1440"/>
        <w:rPr>
          <w:sz w:val="20"/>
          <w:szCs w:val="20"/>
        </w:rPr>
      </w:pPr>
      <w:r>
        <w:rPr>
          <w:sz w:val="20"/>
          <w:szCs w:val="20"/>
        </w:rPr>
        <w:t xml:space="preserve">Extra colours which are complementary – palette created using </w:t>
      </w:r>
      <w:hyperlink r:id="rId14" w:history="1">
        <w:r w:rsidRPr="00D955D7">
          <w:rPr>
            <w:rStyle w:val="Hyperlink"/>
            <w:sz w:val="20"/>
            <w:szCs w:val="20"/>
          </w:rPr>
          <w:t>https://coolors.co</w:t>
        </w:r>
      </w:hyperlink>
      <w:r>
        <w:rPr>
          <w:sz w:val="20"/>
          <w:szCs w:val="20"/>
        </w:rPr>
        <w:t xml:space="preserve">. Inclusion of blue colours will bring some contrast to the current, darker, CCG colour scheme. They also lend themselves </w:t>
      </w:r>
    </w:p>
    <w:p w14:paraId="5F74C8A6" w14:textId="77777777" w:rsidR="005B5D9B" w:rsidRPr="00CC50B3" w:rsidRDefault="005B5D9B" w:rsidP="005B5D9B">
      <w:pPr>
        <w:pStyle w:val="ListParagraph"/>
        <w:numPr>
          <w:ilvl w:val="4"/>
          <w:numId w:val="4"/>
        </w:numPr>
        <w:ind w:left="2520"/>
        <w:rPr>
          <w:sz w:val="20"/>
          <w:szCs w:val="20"/>
        </w:rPr>
      </w:pPr>
      <w:r w:rsidRPr="00CC50B3">
        <w:rPr>
          <w:rFonts w:eastAsia="Times New Roman" w:cs="Arial"/>
          <w:color w:val="000000" w:themeColor="text1"/>
          <w:sz w:val="20"/>
          <w:szCs w:val="20"/>
          <w:shd w:val="clear" w:color="auto" w:fill="FFFFFF"/>
          <w:lang w:eastAsia="en-GB"/>
        </w:rPr>
        <w:t xml:space="preserve">Opal: </w:t>
      </w:r>
      <w:r w:rsidRPr="00CC50B3">
        <w:rPr>
          <w:rFonts w:eastAsia="Times New Roman" w:cs="Arial"/>
          <w:color w:val="000000" w:themeColor="text1"/>
          <w:sz w:val="20"/>
          <w:szCs w:val="20"/>
          <w:bdr w:val="none" w:sz="0" w:space="0" w:color="auto" w:frame="1"/>
          <w:lang w:eastAsia="en-GB"/>
        </w:rPr>
        <w:t xml:space="preserve">#9bc4bcff; </w:t>
      </w:r>
      <w:r w:rsidRPr="00CC50B3">
        <w:rPr>
          <w:rFonts w:eastAsia="Times New Roman" w:cs="Arial"/>
          <w:color w:val="000000" w:themeColor="text1"/>
          <w:sz w:val="20"/>
          <w:szCs w:val="20"/>
          <w:shd w:val="clear" w:color="auto" w:fill="FFFFFF"/>
          <w:lang w:eastAsia="en-GB"/>
        </w:rPr>
        <w:t xml:space="preserve">Aero-blue: </w:t>
      </w:r>
      <w:r w:rsidRPr="00CC50B3">
        <w:rPr>
          <w:rFonts w:eastAsia="Times New Roman" w:cs="Arial"/>
          <w:color w:val="000000" w:themeColor="text1"/>
          <w:sz w:val="20"/>
          <w:szCs w:val="20"/>
          <w:bdr w:val="none" w:sz="0" w:space="0" w:color="auto" w:frame="1"/>
          <w:lang w:eastAsia="en-GB"/>
        </w:rPr>
        <w:t>#d3ffe9ff</w:t>
      </w:r>
      <w:r>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Middle-blue: </w:t>
      </w:r>
      <w:r w:rsidRPr="00CC50B3">
        <w:rPr>
          <w:rFonts w:eastAsia="Times New Roman" w:cs="Arial"/>
          <w:color w:val="000000" w:themeColor="text1"/>
          <w:sz w:val="20"/>
          <w:szCs w:val="20"/>
          <w:bdr w:val="none" w:sz="0" w:space="0" w:color="auto" w:frame="1"/>
          <w:lang w:eastAsia="en-GB"/>
        </w:rPr>
        <w:t>#8ddbe0ff</w:t>
      </w:r>
    </w:p>
    <w:p w14:paraId="1E427FD1" w14:textId="77777777" w:rsidR="005B5D9B" w:rsidRPr="00D85E7C" w:rsidRDefault="005B5D9B" w:rsidP="005B5D9B">
      <w:pPr>
        <w:pStyle w:val="ListParagraph"/>
        <w:ind w:left="2880"/>
        <w:rPr>
          <w:sz w:val="20"/>
          <w:szCs w:val="20"/>
        </w:rPr>
      </w:pPr>
      <w:r w:rsidRPr="000E74B5">
        <w:rPr>
          <w:noProof/>
          <w:sz w:val="20"/>
          <w:szCs w:val="20"/>
        </w:rPr>
        <w:drawing>
          <wp:anchor distT="0" distB="0" distL="114300" distR="114300" simplePos="0" relativeHeight="251661312" behindDoc="0" locked="0" layoutInCell="1" allowOverlap="1" wp14:anchorId="277FE61A" wp14:editId="70AB3B39">
            <wp:simplePos x="0" y="0"/>
            <wp:positionH relativeFrom="column">
              <wp:posOffset>546767</wp:posOffset>
            </wp:positionH>
            <wp:positionV relativeFrom="paragraph">
              <wp:posOffset>90170</wp:posOffset>
            </wp:positionV>
            <wp:extent cx="2145665" cy="766445"/>
            <wp:effectExtent l="12700" t="12700" r="13335" b="8255"/>
            <wp:wrapNone/>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566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Pr="00356EA3">
        <w:rPr>
          <w:noProof/>
          <w:sz w:val="20"/>
          <w:szCs w:val="20"/>
        </w:rPr>
        <w:drawing>
          <wp:anchor distT="0" distB="0" distL="114300" distR="114300" simplePos="0" relativeHeight="251662336" behindDoc="0" locked="0" layoutInCell="1" allowOverlap="1" wp14:anchorId="740BFA5B" wp14:editId="0A90709E">
            <wp:simplePos x="0" y="0"/>
            <wp:positionH relativeFrom="column">
              <wp:posOffset>2778977</wp:posOffset>
            </wp:positionH>
            <wp:positionV relativeFrom="paragraph">
              <wp:posOffset>90805</wp:posOffset>
            </wp:positionV>
            <wp:extent cx="2159635" cy="766445"/>
            <wp:effectExtent l="12700" t="12700" r="12065" b="8255"/>
            <wp:wrapNone/>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963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782E43E6" w14:textId="77777777" w:rsidR="005B5D9B" w:rsidRPr="00D85E7C" w:rsidRDefault="005B5D9B" w:rsidP="005B5D9B">
      <w:pPr>
        <w:rPr>
          <w:sz w:val="20"/>
          <w:szCs w:val="20"/>
        </w:rPr>
      </w:pPr>
    </w:p>
    <w:p w14:paraId="21EFB9A1" w14:textId="77777777" w:rsidR="005B5D9B" w:rsidRDefault="005B5D9B" w:rsidP="005B5D9B">
      <w:pPr>
        <w:pStyle w:val="ListParagraph"/>
        <w:ind w:left="1440"/>
        <w:rPr>
          <w:sz w:val="20"/>
          <w:szCs w:val="20"/>
        </w:rPr>
      </w:pPr>
    </w:p>
    <w:p w14:paraId="04B11EB2" w14:textId="77777777" w:rsidR="005B5D9B" w:rsidRDefault="005B5D9B" w:rsidP="005B5D9B">
      <w:pPr>
        <w:pStyle w:val="ListParagraph"/>
        <w:ind w:left="1440"/>
        <w:rPr>
          <w:sz w:val="20"/>
          <w:szCs w:val="20"/>
        </w:rPr>
      </w:pPr>
    </w:p>
    <w:p w14:paraId="19F357E7" w14:textId="77777777" w:rsidR="005B5D9B" w:rsidRDefault="005B5D9B" w:rsidP="005B5D9B">
      <w:pPr>
        <w:pStyle w:val="ListParagraph"/>
        <w:ind w:left="1440"/>
        <w:rPr>
          <w:sz w:val="20"/>
          <w:szCs w:val="20"/>
        </w:rPr>
      </w:pPr>
    </w:p>
    <w:p w14:paraId="39265D09" w14:textId="77777777" w:rsidR="005B5D9B" w:rsidRPr="00EF41A7" w:rsidRDefault="005B5D9B">
      <w:pPr>
        <w:rPr>
          <w:sz w:val="20"/>
          <w:szCs w:val="20"/>
        </w:rPr>
      </w:pPr>
    </w:p>
    <w:p w14:paraId="2A54C624" w14:textId="11421DDC" w:rsidR="00CC3BA9" w:rsidRDefault="00CC3BA9"/>
    <w:p w14:paraId="6BD7644A" w14:textId="10223DE4" w:rsidR="00CC3BA9" w:rsidRDefault="00CC3BA9">
      <w:r>
        <w:t>Chapter 3: Architecture design and algorithm explanation</w:t>
      </w:r>
    </w:p>
    <w:p w14:paraId="0CAD10F9" w14:textId="23528742" w:rsidR="00590BA6" w:rsidRDefault="00590BA6" w:rsidP="00590BA6">
      <w:pPr>
        <w:pStyle w:val="ListParagraph"/>
        <w:numPr>
          <w:ilvl w:val="0"/>
          <w:numId w:val="1"/>
        </w:numPr>
        <w:rPr>
          <w:sz w:val="20"/>
          <w:szCs w:val="20"/>
        </w:rPr>
      </w:pPr>
      <w:r>
        <w:rPr>
          <w:sz w:val="20"/>
          <w:szCs w:val="20"/>
        </w:rPr>
        <w:t>High level overview of architecture to allow someone who is going to be maintaining and/or adapting the project.</w:t>
      </w:r>
    </w:p>
    <w:p w14:paraId="2062622C" w14:textId="1C226765" w:rsidR="00590BA6" w:rsidRDefault="00590BA6" w:rsidP="00590BA6">
      <w:pPr>
        <w:pStyle w:val="ListParagraph"/>
        <w:numPr>
          <w:ilvl w:val="1"/>
          <w:numId w:val="1"/>
        </w:numPr>
        <w:rPr>
          <w:sz w:val="20"/>
          <w:szCs w:val="20"/>
        </w:rPr>
      </w:pPr>
      <w:r>
        <w:rPr>
          <w:sz w:val="20"/>
          <w:szCs w:val="20"/>
        </w:rPr>
        <w:t>App</w:t>
      </w:r>
    </w:p>
    <w:p w14:paraId="6EE5425D" w14:textId="08770268" w:rsidR="00590BA6" w:rsidRPr="00590BA6" w:rsidRDefault="00590BA6" w:rsidP="00590BA6">
      <w:pPr>
        <w:pStyle w:val="ListParagraph"/>
        <w:numPr>
          <w:ilvl w:val="2"/>
          <w:numId w:val="1"/>
        </w:numPr>
        <w:rPr>
          <w:sz w:val="20"/>
          <w:szCs w:val="20"/>
        </w:rPr>
      </w:pPr>
      <w:r>
        <w:rPr>
          <w:sz w:val="20"/>
          <w:szCs w:val="20"/>
        </w:rPr>
        <w:t>Single page/multipage</w:t>
      </w:r>
    </w:p>
    <w:p w14:paraId="3B79BB4D" w14:textId="301BC658" w:rsidR="00590BA6" w:rsidRDefault="00590BA6" w:rsidP="00590BA6">
      <w:pPr>
        <w:pStyle w:val="ListParagraph"/>
        <w:numPr>
          <w:ilvl w:val="1"/>
          <w:numId w:val="1"/>
        </w:numPr>
        <w:rPr>
          <w:sz w:val="20"/>
          <w:szCs w:val="20"/>
        </w:rPr>
      </w:pPr>
      <w:r>
        <w:rPr>
          <w:sz w:val="20"/>
          <w:szCs w:val="20"/>
        </w:rPr>
        <w:t>API</w:t>
      </w:r>
    </w:p>
    <w:p w14:paraId="3494EFDE" w14:textId="703AD5A1" w:rsidR="00590BA6" w:rsidRPr="00590BA6" w:rsidRDefault="00590BA6" w:rsidP="00590BA6">
      <w:pPr>
        <w:pStyle w:val="ListParagraph"/>
        <w:numPr>
          <w:ilvl w:val="2"/>
          <w:numId w:val="1"/>
        </w:numPr>
        <w:rPr>
          <w:sz w:val="20"/>
          <w:szCs w:val="20"/>
        </w:rPr>
      </w:pPr>
      <w:r>
        <w:rPr>
          <w:sz w:val="20"/>
          <w:szCs w:val="20"/>
        </w:rPr>
        <w:t>Design ideas to allow for easy integration with the project.</w:t>
      </w:r>
    </w:p>
    <w:p w14:paraId="158262CD" w14:textId="46151F20" w:rsidR="00CC3BA9" w:rsidRDefault="00CC3BA9"/>
    <w:p w14:paraId="3357E17F" w14:textId="58A4116B" w:rsidR="00CC3BA9" w:rsidRDefault="00CC3BA9">
      <w:r>
        <w:t>Chapter 4: Experimentation (if relevant)</w:t>
      </w:r>
    </w:p>
    <w:p w14:paraId="293D1435" w14:textId="3B3208B7" w:rsidR="00590BA6" w:rsidRDefault="00590BA6" w:rsidP="00590BA6">
      <w:pPr>
        <w:pStyle w:val="ListParagraph"/>
        <w:numPr>
          <w:ilvl w:val="0"/>
          <w:numId w:val="1"/>
        </w:numPr>
        <w:rPr>
          <w:sz w:val="20"/>
          <w:szCs w:val="20"/>
        </w:rPr>
      </w:pPr>
      <w:r>
        <w:rPr>
          <w:sz w:val="20"/>
          <w:szCs w:val="20"/>
        </w:rPr>
        <w:t>Could I do the statistical analysis quickly of a survey for things that people look out for in a mapping application?</w:t>
      </w:r>
    </w:p>
    <w:p w14:paraId="09851ED0" w14:textId="326992C6" w:rsidR="00590BA6" w:rsidRPr="00590BA6" w:rsidRDefault="00590BA6" w:rsidP="00590BA6">
      <w:pPr>
        <w:pStyle w:val="ListParagraph"/>
        <w:numPr>
          <w:ilvl w:val="0"/>
          <w:numId w:val="1"/>
        </w:numPr>
        <w:rPr>
          <w:sz w:val="20"/>
          <w:szCs w:val="20"/>
        </w:rPr>
      </w:pPr>
      <w:r>
        <w:rPr>
          <w:sz w:val="20"/>
          <w:szCs w:val="20"/>
        </w:rPr>
        <w:t>Not much else experimentation is relevant?</w:t>
      </w:r>
    </w:p>
    <w:p w14:paraId="095F032C" w14:textId="1D095B1F" w:rsidR="00CC3BA9" w:rsidRDefault="00CC3BA9"/>
    <w:p w14:paraId="0AF96737" w14:textId="2443193F" w:rsidR="00CC3BA9" w:rsidRDefault="00CC3BA9">
      <w:r>
        <w:t>Chapter 5: Testing</w:t>
      </w:r>
    </w:p>
    <w:p w14:paraId="3D2C4C78" w14:textId="677E757A" w:rsidR="00CC3BA9" w:rsidRDefault="00CC3BA9"/>
    <w:p w14:paraId="08FF47A2" w14:textId="741A4D81" w:rsidR="00CC3BA9" w:rsidRDefault="00CC3BA9">
      <w:r>
        <w:t>Chapter 6: Evaluation and Conclusion</w:t>
      </w:r>
    </w:p>
    <w:p w14:paraId="301C399D" w14:textId="45DAF74E" w:rsidR="001D6A26" w:rsidRDefault="001D6A26"/>
    <w:p w14:paraId="7C4E38CF" w14:textId="76DCBED3" w:rsidR="001D6A26" w:rsidRPr="001D6A26" w:rsidRDefault="001D6A26">
      <w:pPr>
        <w:rPr>
          <w:sz w:val="20"/>
          <w:szCs w:val="20"/>
        </w:rPr>
      </w:pPr>
      <w:r>
        <w:rPr>
          <w:sz w:val="20"/>
          <w:szCs w:val="20"/>
        </w:rPr>
        <w:t xml:space="preserve">It seems most appropriate to begin the evaluation of this project by looking at how well it has fulfilled the initial requirements at this stage in development. </w:t>
      </w:r>
    </w:p>
    <w:p w14:paraId="378FD13E" w14:textId="235AF8CA" w:rsidR="00CC3BA9" w:rsidRDefault="00CC3BA9">
      <w:r>
        <w:br w:type="page"/>
      </w:r>
    </w:p>
    <w:p w14:paraId="740718DF" w14:textId="4BEA1F74" w:rsidR="00CC3BA9" w:rsidRDefault="00CC3BA9">
      <w:r>
        <w:lastRenderedPageBreak/>
        <w:t>Bibliography</w:t>
      </w:r>
    </w:p>
    <w:p w14:paraId="79AB92EB" w14:textId="77777777" w:rsidR="00F044C4" w:rsidRPr="000A5C91" w:rsidRDefault="00F044C4" w:rsidP="000A5C91">
      <w:pPr>
        <w:rPr>
          <w:rFonts w:eastAsia="Times New Roman" w:cs="Arial"/>
          <w:lang w:eastAsia="en-GB"/>
        </w:rPr>
      </w:pPr>
    </w:p>
    <w:p w14:paraId="46304C37" w14:textId="77777777" w:rsidR="00F044C4" w:rsidRPr="000A1BB0" w:rsidRDefault="00F044C4" w:rsidP="000A1BB0">
      <w:pPr>
        <w:rPr>
          <w:rFonts w:eastAsia="Times New Roman" w:cs="Arial"/>
          <w:lang w:eastAsia="en-GB"/>
        </w:rPr>
      </w:pPr>
      <w:r w:rsidRPr="000A1BB0">
        <w:rPr>
          <w:rFonts w:eastAsia="Times New Roman" w:cs="Arial"/>
          <w:color w:val="000000"/>
          <w:sz w:val="20"/>
          <w:szCs w:val="20"/>
          <w:shd w:val="clear" w:color="auto" w:fill="FFFFFF"/>
          <w:lang w:eastAsia="en-GB"/>
        </w:rPr>
        <w:t>Causewaycoastandglens.gov.uk. 2022. </w:t>
      </w:r>
      <w:r w:rsidRPr="000A1BB0">
        <w:rPr>
          <w:rFonts w:eastAsia="Times New Roman" w:cs="Arial"/>
          <w:i/>
          <w:iCs/>
          <w:color w:val="000000"/>
          <w:sz w:val="20"/>
          <w:szCs w:val="20"/>
          <w:shd w:val="clear" w:color="auto" w:fill="FFFFFF"/>
          <w:lang w:eastAsia="en-GB"/>
        </w:rPr>
        <w:t>Beaches - Causeway Coast &amp; Glens Borough Council</w:t>
      </w:r>
      <w:r w:rsidRPr="000A1BB0">
        <w:rPr>
          <w:rFonts w:eastAsia="Times New Roman" w:cs="Arial"/>
          <w:color w:val="000000"/>
          <w:sz w:val="20"/>
          <w:szCs w:val="20"/>
          <w:shd w:val="clear" w:color="auto" w:fill="FFFFFF"/>
          <w:lang w:eastAsia="en-GB"/>
        </w:rPr>
        <w:t>. [online] Available at: &lt;https://www.causewaycoastandglens.gov.uk/see-do/beaches&gt; [Accessed 30 August 2022].</w:t>
      </w:r>
    </w:p>
    <w:p w14:paraId="5039FB61" w14:textId="77777777" w:rsidR="0024301D" w:rsidRDefault="0024301D" w:rsidP="004D1CCD">
      <w:pPr>
        <w:rPr>
          <w:rFonts w:eastAsia="Times New Roman" w:cs="Arial"/>
          <w:color w:val="000000"/>
          <w:sz w:val="20"/>
          <w:szCs w:val="20"/>
          <w:shd w:val="clear" w:color="auto" w:fill="FFFFFF"/>
          <w:lang w:eastAsia="en-GB"/>
        </w:rPr>
      </w:pPr>
    </w:p>
    <w:p w14:paraId="45E8A3C9" w14:textId="2FB86651" w:rsidR="00F044C4" w:rsidRPr="004D1CCD" w:rsidRDefault="00F044C4" w:rsidP="004D1CCD">
      <w:pPr>
        <w:rPr>
          <w:rFonts w:eastAsia="Times New Roman" w:cs="Arial"/>
          <w:lang w:eastAsia="en-GB"/>
        </w:rPr>
      </w:pPr>
      <w:r w:rsidRPr="004D1CCD">
        <w:rPr>
          <w:rFonts w:eastAsia="Times New Roman" w:cs="Arial"/>
          <w:color w:val="000000"/>
          <w:sz w:val="20"/>
          <w:szCs w:val="20"/>
          <w:shd w:val="clear" w:color="auto" w:fill="FFFFFF"/>
          <w:lang w:eastAsia="en-GB"/>
        </w:rPr>
        <w:t>CommunityAd, 2020. </w:t>
      </w:r>
      <w:r w:rsidRPr="004D1CCD">
        <w:rPr>
          <w:rFonts w:eastAsia="Times New Roman" w:cs="Arial"/>
          <w:i/>
          <w:iCs/>
          <w:color w:val="000000"/>
          <w:sz w:val="20"/>
          <w:szCs w:val="20"/>
          <w:shd w:val="clear" w:color="auto" w:fill="FFFFFF"/>
          <w:lang w:eastAsia="en-GB"/>
        </w:rPr>
        <w:t>RNLI and HM Coastguard launch beach safety campaign</w:t>
      </w:r>
      <w:r w:rsidRPr="004D1CCD">
        <w:rPr>
          <w:rFonts w:eastAsia="Times New Roman" w:cs="Arial"/>
          <w:color w:val="000000"/>
          <w:sz w:val="20"/>
          <w:szCs w:val="20"/>
          <w:shd w:val="clear" w:color="auto" w:fill="FFFFFF"/>
          <w:lang w:eastAsia="en-GB"/>
        </w:rPr>
        <w:t xml:space="preserve">. [online] CommunityAd.co.uk. Available at: &lt;https://www.communityad.co.uk/rnli-hm-coastguard-launch-beach-safety-campaign-urging-parents-protect-families-save-lives-coast-summer/&gt; [Accessed </w:t>
      </w:r>
      <w:r w:rsidRPr="004D1CCD">
        <w:rPr>
          <w:rFonts w:eastAsia="Times New Roman" w:cs="Arial"/>
          <w:color w:val="000000"/>
          <w:sz w:val="20"/>
          <w:szCs w:val="20"/>
          <w:shd w:val="clear" w:color="auto" w:fill="FFFFFF"/>
          <w:lang w:eastAsia="en-GB"/>
        </w:rPr>
        <w:t>09</w:t>
      </w:r>
      <w:r w:rsidRPr="004D1CCD">
        <w:rPr>
          <w:rFonts w:eastAsia="Times New Roman" w:cs="Arial"/>
          <w:color w:val="000000"/>
          <w:sz w:val="20"/>
          <w:szCs w:val="20"/>
          <w:shd w:val="clear" w:color="auto" w:fill="FFFFFF"/>
          <w:lang w:eastAsia="en-GB"/>
        </w:rPr>
        <w:t xml:space="preserve"> August 2022].</w:t>
      </w:r>
    </w:p>
    <w:p w14:paraId="7978F0BC" w14:textId="77777777" w:rsidR="0024301D" w:rsidRDefault="0024301D" w:rsidP="00127DC8">
      <w:pPr>
        <w:rPr>
          <w:rFonts w:eastAsia="Times New Roman" w:cs="Arial"/>
          <w:color w:val="000000"/>
          <w:sz w:val="20"/>
          <w:szCs w:val="20"/>
          <w:shd w:val="clear" w:color="auto" w:fill="FFFFFF"/>
          <w:lang w:eastAsia="en-GB"/>
        </w:rPr>
      </w:pPr>
    </w:p>
    <w:p w14:paraId="08E02CA4" w14:textId="56AE5829" w:rsidR="00F044C4" w:rsidRPr="00127DC8" w:rsidRDefault="00F044C4" w:rsidP="00127DC8">
      <w:pPr>
        <w:rPr>
          <w:rFonts w:eastAsia="Times New Roman" w:cs="Arial"/>
          <w:lang w:eastAsia="en-GB"/>
        </w:rPr>
      </w:pPr>
      <w:r w:rsidRPr="00127DC8">
        <w:rPr>
          <w:rFonts w:eastAsia="Times New Roman" w:cs="Arial"/>
          <w:color w:val="000000"/>
          <w:sz w:val="20"/>
          <w:szCs w:val="20"/>
          <w:shd w:val="clear" w:color="auto" w:fill="FFFFFF"/>
          <w:lang w:eastAsia="en-GB"/>
        </w:rPr>
        <w:t>DfE, 2020. </w:t>
      </w:r>
      <w:r w:rsidRPr="00127DC8">
        <w:rPr>
          <w:rFonts w:eastAsia="Times New Roman" w:cs="Arial"/>
          <w:i/>
          <w:iCs/>
          <w:color w:val="000000"/>
          <w:sz w:val="20"/>
          <w:szCs w:val="20"/>
          <w:shd w:val="clear" w:color="auto" w:fill="FFFFFF"/>
          <w:lang w:eastAsia="en-GB"/>
        </w:rPr>
        <w:t>Tourism | Department for the Economy</w:t>
      </w:r>
      <w:r w:rsidRPr="00127DC8">
        <w:rPr>
          <w:rFonts w:eastAsia="Times New Roman" w:cs="Arial"/>
          <w:color w:val="000000"/>
          <w:sz w:val="20"/>
          <w:szCs w:val="20"/>
          <w:shd w:val="clear" w:color="auto" w:fill="FFFFFF"/>
          <w:lang w:eastAsia="en-GB"/>
        </w:rPr>
        <w:t>. [online] Economy. Available at: &lt;https://www.economy-ni.gov.uk/topics/tourism&gt; [Accessed 20 August 2022].</w:t>
      </w:r>
    </w:p>
    <w:p w14:paraId="7043089D" w14:textId="77777777" w:rsidR="0024301D" w:rsidRDefault="0024301D" w:rsidP="002939DB">
      <w:pPr>
        <w:rPr>
          <w:rFonts w:eastAsia="Times New Roman" w:cs="Arial"/>
          <w:color w:val="000000"/>
          <w:sz w:val="20"/>
          <w:szCs w:val="20"/>
          <w:shd w:val="clear" w:color="auto" w:fill="FFFFFF"/>
          <w:lang w:eastAsia="en-GB"/>
        </w:rPr>
      </w:pPr>
    </w:p>
    <w:p w14:paraId="1B1D4228" w14:textId="7C5F54BE" w:rsidR="00F044C4" w:rsidRPr="00016E2A" w:rsidRDefault="00F044C4" w:rsidP="002939DB">
      <w:pPr>
        <w:rPr>
          <w:rFonts w:eastAsia="Times New Roman" w:cs="Arial"/>
          <w:color w:val="000000"/>
          <w:sz w:val="20"/>
          <w:szCs w:val="20"/>
          <w:shd w:val="clear" w:color="auto" w:fill="FFFFFF"/>
          <w:lang w:eastAsia="en-GB"/>
        </w:rPr>
      </w:pPr>
      <w:r w:rsidRPr="002939DB">
        <w:rPr>
          <w:rFonts w:eastAsia="Times New Roman" w:cs="Arial"/>
          <w:color w:val="000000"/>
          <w:sz w:val="20"/>
          <w:szCs w:val="20"/>
          <w:shd w:val="clear" w:color="auto" w:fill="FFFFFF"/>
          <w:lang w:eastAsia="en-GB"/>
        </w:rPr>
        <w:t>Kelly, C. and Whyte, N., 2019. </w:t>
      </w:r>
      <w:r w:rsidRPr="002939DB">
        <w:rPr>
          <w:rFonts w:eastAsia="Times New Roman" w:cs="Arial"/>
          <w:i/>
          <w:iCs/>
          <w:color w:val="000000"/>
          <w:sz w:val="20"/>
          <w:szCs w:val="20"/>
          <w:shd w:val="clear" w:color="auto" w:fill="FFFFFF"/>
          <w:lang w:eastAsia="en-GB"/>
        </w:rPr>
        <w:t>Causeway Coast and Glens District Council</w:t>
      </w:r>
      <w:r w:rsidRPr="002939DB">
        <w:rPr>
          <w:rFonts w:eastAsia="Times New Roman" w:cs="Arial"/>
          <w:color w:val="000000"/>
          <w:sz w:val="20"/>
          <w:szCs w:val="20"/>
          <w:shd w:val="clear" w:color="auto" w:fill="FFFFFF"/>
          <w:lang w:eastAsia="en-GB"/>
        </w:rPr>
        <w:t>. [online] Ark.ac.uk. Available at: &lt;https://www.ark.ac.uk/elections/nlgccg.htm&gt; [Accessed 9 August 2022].</w:t>
      </w:r>
    </w:p>
    <w:p w14:paraId="6FB48BAD" w14:textId="77777777" w:rsidR="0024301D" w:rsidRDefault="0024301D" w:rsidP="00016E2A">
      <w:pPr>
        <w:rPr>
          <w:rFonts w:eastAsia="Times New Roman" w:cs="Arial"/>
          <w:color w:val="000000"/>
          <w:sz w:val="20"/>
          <w:szCs w:val="20"/>
          <w:shd w:val="clear" w:color="auto" w:fill="FFFFFF"/>
          <w:lang w:eastAsia="en-GB"/>
        </w:rPr>
      </w:pPr>
    </w:p>
    <w:p w14:paraId="4C7FC34F" w14:textId="0CE2B132" w:rsidR="00F044C4" w:rsidRPr="000A5C91" w:rsidRDefault="00F044C4" w:rsidP="00016E2A">
      <w:pPr>
        <w:rPr>
          <w:rFonts w:eastAsia="Times New Roman" w:cs="Arial"/>
          <w:color w:val="000000"/>
          <w:sz w:val="20"/>
          <w:szCs w:val="20"/>
          <w:shd w:val="clear" w:color="auto" w:fill="FFFFFF"/>
          <w:lang w:eastAsia="en-GB"/>
        </w:rPr>
      </w:pPr>
      <w:r w:rsidRPr="00016E2A">
        <w:rPr>
          <w:rFonts w:eastAsia="Times New Roman" w:cs="Arial"/>
          <w:color w:val="000000"/>
          <w:sz w:val="20"/>
          <w:szCs w:val="20"/>
          <w:shd w:val="clear" w:color="auto" w:fill="FFFFFF"/>
          <w:lang w:eastAsia="en-GB"/>
        </w:rPr>
        <w:t>NINIS, 2020. </w:t>
      </w:r>
      <w:r w:rsidRPr="00016E2A">
        <w:rPr>
          <w:rFonts w:eastAsia="Times New Roman" w:cs="Arial"/>
          <w:i/>
          <w:iCs/>
          <w:color w:val="000000"/>
          <w:sz w:val="20"/>
          <w:szCs w:val="20"/>
          <w:shd w:val="clear" w:color="auto" w:fill="FFFFFF"/>
          <w:lang w:eastAsia="en-GB"/>
        </w:rPr>
        <w:t>NINIS: Northern Ireland Neighbourhood Information Service</w:t>
      </w:r>
      <w:r w:rsidRPr="00016E2A">
        <w:rPr>
          <w:rFonts w:eastAsia="Times New Roman" w:cs="Arial"/>
          <w:color w:val="000000"/>
          <w:sz w:val="20"/>
          <w:szCs w:val="20"/>
          <w:shd w:val="clear" w:color="auto" w:fill="FFFFFF"/>
          <w:lang w:eastAsia="en-GB"/>
        </w:rPr>
        <w:t>. [online] Ninis2.nisra.gov.uk. Available at: &lt;https://www.ninis2.nisra.gov.uk/public/AreaProfileReportViewer.aspx?FromAPAddressMulipleRecords=Causeway%20Coast%20And%20Glens@@Causeway%20Coast%20And%20Glens@22?#:~:text=The%20estimated%20population%20of%20Causeway,73%2C104%20(50.4%25)%20were%20female.&gt; [Accessed 30 August 2022].</w:t>
      </w:r>
    </w:p>
    <w:p w14:paraId="60072351" w14:textId="77777777" w:rsidR="0024301D" w:rsidRDefault="0024301D" w:rsidP="004D1CCD">
      <w:pPr>
        <w:rPr>
          <w:rFonts w:eastAsia="Times New Roman" w:cs="Arial"/>
          <w:color w:val="000000"/>
          <w:sz w:val="20"/>
          <w:szCs w:val="20"/>
          <w:shd w:val="clear" w:color="auto" w:fill="FFFFFF"/>
          <w:lang w:eastAsia="en-GB"/>
        </w:rPr>
      </w:pPr>
    </w:p>
    <w:p w14:paraId="5C74922D" w14:textId="0E54A33D" w:rsidR="00F044C4" w:rsidRPr="00016E2A" w:rsidRDefault="00F044C4" w:rsidP="004D1CCD">
      <w:pPr>
        <w:rPr>
          <w:rFonts w:eastAsia="Times New Roman" w:cs="Arial"/>
          <w:color w:val="000000"/>
          <w:sz w:val="20"/>
          <w:szCs w:val="20"/>
          <w:shd w:val="clear" w:color="auto" w:fill="FFFFFF"/>
          <w:lang w:eastAsia="en-GB"/>
        </w:rPr>
      </w:pPr>
      <w:r w:rsidRPr="004D1CCD">
        <w:rPr>
          <w:rFonts w:eastAsia="Times New Roman" w:cs="Arial"/>
          <w:color w:val="000000"/>
          <w:sz w:val="20"/>
          <w:szCs w:val="20"/>
          <w:shd w:val="clear" w:color="auto" w:fill="FFFFFF"/>
          <w:lang w:eastAsia="en-GB"/>
        </w:rPr>
        <w:t>NIWorld, 2020. </w:t>
      </w:r>
      <w:r w:rsidRPr="004D1CCD">
        <w:rPr>
          <w:rFonts w:eastAsia="Times New Roman" w:cs="Arial"/>
          <w:i/>
          <w:iCs/>
          <w:color w:val="000000"/>
          <w:sz w:val="20"/>
          <w:szCs w:val="20"/>
          <w:shd w:val="clear" w:color="auto" w:fill="FFFFFF"/>
          <w:lang w:eastAsia="en-GB"/>
        </w:rPr>
        <w:t>New RNLI and HM Coastguard Campaign</w:t>
      </w:r>
      <w:r w:rsidRPr="004D1CCD">
        <w:rPr>
          <w:rFonts w:eastAsia="Times New Roman" w:cs="Arial"/>
          <w:color w:val="000000"/>
          <w:sz w:val="20"/>
          <w:szCs w:val="20"/>
          <w:shd w:val="clear" w:color="auto" w:fill="FFFFFF"/>
          <w:lang w:eastAsia="en-GB"/>
        </w:rPr>
        <w:t>. [online] northernirelandworld.com. Available at: &lt;https://www.northernirelandworld.com/news/new-rnli-and-hm-coastguard-campaign-2860751)&gt; [Accessed 6 August 2022].</w:t>
      </w:r>
    </w:p>
    <w:p w14:paraId="6F68460F" w14:textId="77777777" w:rsidR="0024301D" w:rsidRDefault="0024301D" w:rsidP="000A5C91">
      <w:pPr>
        <w:rPr>
          <w:rFonts w:eastAsia="Times New Roman" w:cs="Arial"/>
          <w:color w:val="000000"/>
          <w:sz w:val="20"/>
          <w:szCs w:val="20"/>
          <w:shd w:val="clear" w:color="auto" w:fill="FFFFFF"/>
          <w:lang w:eastAsia="en-GB"/>
        </w:rPr>
      </w:pPr>
    </w:p>
    <w:p w14:paraId="7F18B870" w14:textId="221A8B8C" w:rsidR="00F044C4" w:rsidRPr="00127DC8" w:rsidRDefault="00F044C4" w:rsidP="000A5C91">
      <w:pPr>
        <w:rPr>
          <w:rFonts w:eastAsia="Times New Roman" w:cs="Arial"/>
          <w:color w:val="000000"/>
          <w:sz w:val="20"/>
          <w:szCs w:val="20"/>
          <w:shd w:val="clear" w:color="auto" w:fill="FFFFFF"/>
          <w:lang w:eastAsia="en-GB"/>
        </w:rPr>
      </w:pPr>
      <w:r w:rsidRPr="000A5C91">
        <w:rPr>
          <w:rFonts w:eastAsia="Times New Roman" w:cs="Arial"/>
          <w:color w:val="000000"/>
          <w:sz w:val="20"/>
          <w:szCs w:val="20"/>
          <w:shd w:val="clear" w:color="auto" w:fill="FFFFFF"/>
          <w:lang w:eastAsia="en-GB"/>
        </w:rPr>
        <w:t>RNLI, 2021. </w:t>
      </w:r>
      <w:r w:rsidRPr="000A5C91">
        <w:rPr>
          <w:rFonts w:eastAsia="Times New Roman" w:cs="Arial"/>
          <w:i/>
          <w:iCs/>
          <w:color w:val="000000"/>
          <w:sz w:val="20"/>
          <w:szCs w:val="20"/>
          <w:shd w:val="clear" w:color="auto" w:fill="FFFFFF"/>
          <w:lang w:eastAsia="en-GB"/>
        </w:rPr>
        <w:t>RNLI lifeguards in Northern Ireland rescue 3,701 people in a decade of patrols</w:t>
      </w:r>
      <w:r w:rsidRPr="000A5C91">
        <w:rPr>
          <w:rFonts w:eastAsia="Times New Roman" w:cs="Arial"/>
          <w:color w:val="000000"/>
          <w:sz w:val="20"/>
          <w:szCs w:val="20"/>
          <w:shd w:val="clear" w:color="auto" w:fill="FFFFFF"/>
          <w:lang w:eastAsia="en-GB"/>
        </w:rPr>
        <w:t>. [online] rnli.org. Available at: &lt;https://rnli.org/news-and-media/2021/june/23/rnli-lifeguards-in-northern-ireland-rescue-3701-people-in-a-decade-of-patrols&gt; [Accessed 18 August 2022].</w:t>
      </w:r>
    </w:p>
    <w:p w14:paraId="6AA39F13" w14:textId="77777777" w:rsidR="0024301D" w:rsidRDefault="0024301D" w:rsidP="000A5C91">
      <w:pPr>
        <w:rPr>
          <w:rFonts w:eastAsia="Times New Roman" w:cs="Arial"/>
          <w:color w:val="000000"/>
          <w:sz w:val="20"/>
          <w:szCs w:val="20"/>
          <w:shd w:val="clear" w:color="auto" w:fill="FFFFFF"/>
          <w:lang w:eastAsia="en-GB"/>
        </w:rPr>
      </w:pPr>
    </w:p>
    <w:p w14:paraId="726896B2" w14:textId="12D403D4" w:rsidR="00F044C4" w:rsidRPr="00566A02" w:rsidRDefault="00F044C4" w:rsidP="000A5C91">
      <w:pPr>
        <w:rPr>
          <w:rFonts w:eastAsia="Times New Roman" w:cs="Arial"/>
          <w:color w:val="000000"/>
          <w:sz w:val="20"/>
          <w:szCs w:val="20"/>
          <w:shd w:val="clear" w:color="auto" w:fill="FFFFFF"/>
          <w:lang w:eastAsia="en-GB"/>
        </w:rPr>
      </w:pPr>
      <w:r w:rsidRPr="000A5C91">
        <w:rPr>
          <w:rFonts w:eastAsia="Times New Roman" w:cs="Arial"/>
          <w:color w:val="000000"/>
          <w:sz w:val="20"/>
          <w:szCs w:val="20"/>
          <w:shd w:val="clear" w:color="auto" w:fill="FFFFFF"/>
          <w:lang w:eastAsia="en-GB"/>
        </w:rPr>
        <w:t>RNLI, 2021. </w:t>
      </w:r>
      <w:r w:rsidRPr="000A5C91">
        <w:rPr>
          <w:rFonts w:eastAsia="Times New Roman" w:cs="Arial"/>
          <w:i/>
          <w:iCs/>
          <w:color w:val="000000"/>
          <w:sz w:val="20"/>
          <w:szCs w:val="20"/>
          <w:shd w:val="clear" w:color="auto" w:fill="FFFFFF"/>
          <w:lang w:eastAsia="en-GB"/>
        </w:rPr>
        <w:t>RNLI: Annual Report and Accounts 2021</w:t>
      </w:r>
      <w:r w:rsidRPr="000A5C91">
        <w:rPr>
          <w:rFonts w:eastAsia="Times New Roman" w:cs="Arial"/>
          <w:color w:val="000000"/>
          <w:sz w:val="20"/>
          <w:szCs w:val="20"/>
          <w:shd w:val="clear" w:color="auto" w:fill="FFFFFF"/>
          <w:lang w:eastAsia="en-GB"/>
        </w:rPr>
        <w:t>. [ebook] Royal National Lifeboat Institution (RNLI), pp.5,6,9. Available at: &lt;https://rnli.org/about-us/how-the-rnli-is-run/annual-report-and-accounts&gt; [Accessed 22 August 2022].</w:t>
      </w:r>
    </w:p>
    <w:p w14:paraId="36451218" w14:textId="77777777" w:rsidR="0024301D" w:rsidRDefault="0024301D" w:rsidP="000A5C91">
      <w:pPr>
        <w:rPr>
          <w:rFonts w:eastAsia="Times New Roman" w:cs="Arial"/>
          <w:color w:val="000000"/>
          <w:sz w:val="20"/>
          <w:szCs w:val="20"/>
          <w:shd w:val="clear" w:color="auto" w:fill="FFFFFF"/>
          <w:lang w:eastAsia="en-GB"/>
        </w:rPr>
      </w:pPr>
    </w:p>
    <w:p w14:paraId="316A2E2A" w14:textId="653ED382" w:rsidR="00F044C4" w:rsidRPr="000A5C91" w:rsidRDefault="00F044C4" w:rsidP="000A5C91">
      <w:pPr>
        <w:rPr>
          <w:rFonts w:eastAsia="Times New Roman" w:cs="Arial"/>
          <w:lang w:eastAsia="en-GB"/>
        </w:rPr>
      </w:pPr>
      <w:r w:rsidRPr="000A5C91">
        <w:rPr>
          <w:rFonts w:eastAsia="Times New Roman" w:cs="Arial"/>
          <w:color w:val="000000"/>
          <w:sz w:val="20"/>
          <w:szCs w:val="20"/>
          <w:shd w:val="clear" w:color="auto" w:fill="FFFFFF"/>
          <w:lang w:eastAsia="en-GB"/>
        </w:rPr>
        <w:t>RNLI, 2021. </w:t>
      </w:r>
      <w:r w:rsidRPr="000A5C91">
        <w:rPr>
          <w:rFonts w:eastAsia="Times New Roman" w:cs="Arial"/>
          <w:i/>
          <w:iCs/>
          <w:color w:val="000000"/>
          <w:sz w:val="20"/>
          <w:szCs w:val="20"/>
          <w:shd w:val="clear" w:color="auto" w:fill="FFFFFF"/>
          <w:lang w:eastAsia="en-GB"/>
        </w:rPr>
        <w:t>Running Costs</w:t>
      </w:r>
      <w:r w:rsidRPr="000A5C91">
        <w:rPr>
          <w:rFonts w:eastAsia="Times New Roman" w:cs="Arial"/>
          <w:color w:val="000000"/>
          <w:sz w:val="20"/>
          <w:szCs w:val="20"/>
          <w:shd w:val="clear" w:color="auto" w:fill="FFFFFF"/>
          <w:lang w:eastAsia="en-GB"/>
        </w:rPr>
        <w:t>. [online] rnli.org. Available at: &lt;https://rnli.org/about-us/how-the-rnli-is-run/running-costs#:~:text=The%20RNLI%20is%20funded%20primarily,RNLI%20receives%20no%20government%20funding.&gt; [Accessed 20 August 2022].</w:t>
      </w:r>
    </w:p>
    <w:p w14:paraId="61ADD7DB" w14:textId="77777777" w:rsidR="0024301D" w:rsidRDefault="0024301D" w:rsidP="00295613">
      <w:pPr>
        <w:rPr>
          <w:rFonts w:eastAsia="Times New Roman" w:cs="Arial"/>
          <w:color w:val="000000"/>
          <w:sz w:val="20"/>
          <w:szCs w:val="20"/>
          <w:shd w:val="clear" w:color="auto" w:fill="FFFFFF"/>
          <w:lang w:eastAsia="en-GB"/>
        </w:rPr>
      </w:pPr>
    </w:p>
    <w:p w14:paraId="4265CF50" w14:textId="2367D6F2" w:rsidR="00295613" w:rsidRPr="00566A02" w:rsidRDefault="00295613" w:rsidP="00295613">
      <w:pPr>
        <w:rPr>
          <w:rFonts w:eastAsia="Times New Roman" w:cs="Arial"/>
          <w:color w:val="000000"/>
          <w:sz w:val="20"/>
          <w:szCs w:val="20"/>
          <w:shd w:val="clear" w:color="auto" w:fill="FFFFFF"/>
          <w:lang w:eastAsia="en-GB"/>
        </w:rPr>
      </w:pPr>
      <w:r w:rsidRPr="00295613">
        <w:rPr>
          <w:rFonts w:eastAsia="Times New Roman" w:cs="Arial"/>
          <w:color w:val="000000"/>
          <w:sz w:val="20"/>
          <w:szCs w:val="20"/>
          <w:shd w:val="clear" w:color="auto" w:fill="FFFFFF"/>
          <w:lang w:eastAsia="en-GB"/>
        </w:rPr>
        <w:t>VisitBritain, 2014. </w:t>
      </w:r>
      <w:r w:rsidRPr="00295613">
        <w:rPr>
          <w:rFonts w:eastAsia="Times New Roman" w:cs="Arial"/>
          <w:i/>
          <w:iCs/>
          <w:color w:val="000000"/>
          <w:sz w:val="20"/>
          <w:szCs w:val="20"/>
          <w:shd w:val="clear" w:color="auto" w:fill="FFFFFF"/>
          <w:lang w:eastAsia="en-GB"/>
        </w:rPr>
        <w:t>Britain's visitor economy facts</w:t>
      </w:r>
      <w:r w:rsidRPr="00295613">
        <w:rPr>
          <w:rFonts w:eastAsia="Times New Roman" w:cs="Arial"/>
          <w:color w:val="000000"/>
          <w:sz w:val="20"/>
          <w:szCs w:val="20"/>
          <w:shd w:val="clear" w:color="auto" w:fill="FFFFFF"/>
          <w:lang w:eastAsia="en-GB"/>
        </w:rPr>
        <w:t>. [online] VisitBritain.org. Available at: &lt;https://www.visitbritain.org/visitor-economy-facts&gt; [Accessed 18 August 2022].</w:t>
      </w:r>
    </w:p>
    <w:p w14:paraId="727C3E1D" w14:textId="77777777" w:rsidR="0024301D" w:rsidRDefault="0024301D" w:rsidP="00566A02">
      <w:pPr>
        <w:rPr>
          <w:rFonts w:eastAsia="Times New Roman" w:cs="Arial"/>
          <w:color w:val="000000"/>
          <w:sz w:val="20"/>
          <w:szCs w:val="20"/>
          <w:shd w:val="clear" w:color="auto" w:fill="FFFFFF"/>
          <w:lang w:eastAsia="en-GB"/>
        </w:rPr>
      </w:pPr>
    </w:p>
    <w:p w14:paraId="3510C64F" w14:textId="2E64F79E" w:rsidR="00566A02" w:rsidRPr="00566A02" w:rsidRDefault="00566A02" w:rsidP="00566A02">
      <w:pPr>
        <w:rPr>
          <w:rFonts w:eastAsia="Times New Roman" w:cs="Arial"/>
          <w:lang w:eastAsia="en-GB"/>
        </w:rPr>
      </w:pPr>
      <w:r w:rsidRPr="00566A02">
        <w:rPr>
          <w:rFonts w:eastAsia="Times New Roman" w:cs="Arial"/>
          <w:color w:val="000000"/>
          <w:sz w:val="20"/>
          <w:szCs w:val="20"/>
          <w:shd w:val="clear" w:color="auto" w:fill="FFFFFF"/>
          <w:lang w:eastAsia="en-GB"/>
        </w:rPr>
        <w:t>World Travel &amp; Tourism Council, 2022. </w:t>
      </w:r>
      <w:r w:rsidRPr="00566A02">
        <w:rPr>
          <w:rFonts w:eastAsia="Times New Roman" w:cs="Arial"/>
          <w:i/>
          <w:iCs/>
          <w:color w:val="000000"/>
          <w:sz w:val="20"/>
          <w:szCs w:val="20"/>
          <w:shd w:val="clear" w:color="auto" w:fill="FFFFFF"/>
          <w:lang w:eastAsia="en-GB"/>
        </w:rPr>
        <w:t>2022 Annual Research: Key Highlights</w:t>
      </w:r>
      <w:r w:rsidRPr="00566A02">
        <w:rPr>
          <w:rFonts w:eastAsia="Times New Roman" w:cs="Arial"/>
          <w:color w:val="000000"/>
          <w:sz w:val="20"/>
          <w:szCs w:val="20"/>
          <w:shd w:val="clear" w:color="auto" w:fill="FFFFFF"/>
          <w:lang w:eastAsia="en-GB"/>
        </w:rPr>
        <w:t>. [ebook] World Travel &amp; Tourism Council. Available at: &lt;https://www.statista.com/statistics/598093/travel-and-tourism-gdp-total-contribution-united-kingdom-uk/&gt; [Accessed 20 August 2022].</w:t>
      </w:r>
    </w:p>
    <w:p w14:paraId="53B06836" w14:textId="77777777" w:rsidR="00537D0D" w:rsidRDefault="00537D0D" w:rsidP="002A2A0F">
      <w:pPr>
        <w:rPr>
          <w:rFonts w:eastAsia="Times New Roman" w:cs="Arial"/>
          <w:color w:val="000000"/>
          <w:sz w:val="20"/>
          <w:szCs w:val="20"/>
          <w:shd w:val="clear" w:color="auto" w:fill="FFFFFF"/>
          <w:lang w:eastAsia="en-GB"/>
        </w:rPr>
      </w:pPr>
    </w:p>
    <w:p w14:paraId="7D49D44E" w14:textId="319ABEED" w:rsidR="002A2A0F" w:rsidRDefault="002A2A0F" w:rsidP="002A2A0F">
      <w:pPr>
        <w:rPr>
          <w:rFonts w:eastAsia="Times New Roman" w:cs="Arial"/>
          <w:color w:val="000000"/>
          <w:sz w:val="20"/>
          <w:szCs w:val="20"/>
          <w:shd w:val="clear" w:color="auto" w:fill="FFFFFF"/>
          <w:lang w:eastAsia="en-GB"/>
        </w:rPr>
      </w:pPr>
      <w:r w:rsidRPr="002A2A0F">
        <w:rPr>
          <w:rFonts w:eastAsia="Times New Roman" w:cs="Arial"/>
          <w:color w:val="000000"/>
          <w:sz w:val="20"/>
          <w:szCs w:val="20"/>
          <w:shd w:val="clear" w:color="auto" w:fill="FFFFFF"/>
          <w:lang w:eastAsia="en-GB"/>
        </w:rPr>
        <w:t>Hatton, S., 2008. </w:t>
      </w:r>
      <w:r w:rsidRPr="002A2A0F">
        <w:rPr>
          <w:rFonts w:eastAsia="Times New Roman" w:cs="Arial"/>
          <w:i/>
          <w:iCs/>
          <w:color w:val="000000"/>
          <w:sz w:val="20"/>
          <w:szCs w:val="20"/>
          <w:shd w:val="clear" w:color="auto" w:fill="FFFFFF"/>
          <w:lang w:eastAsia="en-GB"/>
        </w:rPr>
        <w:t>Choosing the "Right" Prioritisation Method</w:t>
      </w:r>
      <w:r w:rsidRPr="002A2A0F">
        <w:rPr>
          <w:rFonts w:eastAsia="Times New Roman" w:cs="Arial"/>
          <w:color w:val="000000"/>
          <w:sz w:val="20"/>
          <w:szCs w:val="20"/>
          <w:shd w:val="clear" w:color="auto" w:fill="FFFFFF"/>
          <w:lang w:eastAsia="en-GB"/>
        </w:rPr>
        <w:t>. [ebook] Crawley, Western Australia: School of Computer Science and Software Engineering, The University of Western Australia. Available at: &lt;https://ieeexplore.ieee.org/stamp/stamp.jsp?tp=&amp;arnumber=4483241&gt; [Accessed 20 August 2022].</w:t>
      </w:r>
    </w:p>
    <w:p w14:paraId="189B65BD" w14:textId="1C9ABCC2" w:rsidR="00537D0D" w:rsidRPr="00A82440" w:rsidRDefault="00537D0D" w:rsidP="002A2A0F">
      <w:pPr>
        <w:rPr>
          <w:rFonts w:eastAsia="Times New Roman" w:cs="Arial"/>
          <w:color w:val="000000"/>
          <w:sz w:val="20"/>
          <w:szCs w:val="20"/>
          <w:shd w:val="clear" w:color="auto" w:fill="FFFFFF"/>
          <w:lang w:eastAsia="en-GB"/>
        </w:rPr>
      </w:pPr>
    </w:p>
    <w:p w14:paraId="5000B65A" w14:textId="419F8957" w:rsidR="00A82440" w:rsidRPr="00BC5A95" w:rsidRDefault="00A82440" w:rsidP="00A82440">
      <w:pPr>
        <w:rPr>
          <w:rFonts w:eastAsia="Times New Roman" w:cs="Arial"/>
          <w:color w:val="000000"/>
          <w:sz w:val="20"/>
          <w:szCs w:val="20"/>
          <w:shd w:val="clear" w:color="auto" w:fill="FFFFFF"/>
          <w:lang w:eastAsia="en-GB"/>
        </w:rPr>
      </w:pPr>
      <w:r w:rsidRPr="00A82440">
        <w:rPr>
          <w:rFonts w:eastAsia="Times New Roman" w:cs="Arial"/>
          <w:color w:val="333333"/>
          <w:sz w:val="20"/>
          <w:szCs w:val="20"/>
          <w:shd w:val="clear" w:color="auto" w:fill="FCFCFC"/>
          <w:lang w:eastAsia="en-GB"/>
        </w:rPr>
        <w:t>Ngo-The, A., Ruhe, G. 2005. Decision Support in Requirements Engineering. In: Aurum, A., Wohlin, C. (eds) Engineering and Managing Software Requirements. Springer, Berlin, Heidelberg.</w:t>
      </w:r>
      <w:r>
        <w:rPr>
          <w:rFonts w:eastAsia="Times New Roman" w:cs="Arial"/>
          <w:color w:val="333333"/>
          <w:sz w:val="20"/>
          <w:szCs w:val="20"/>
          <w:shd w:val="clear" w:color="auto" w:fill="FCFCFC"/>
          <w:lang w:eastAsia="en-GB"/>
        </w:rPr>
        <w:t xml:space="preserve"> </w:t>
      </w:r>
      <w:r w:rsidRPr="002A2A0F">
        <w:rPr>
          <w:rFonts w:eastAsia="Times New Roman" w:cs="Arial"/>
          <w:color w:val="000000"/>
          <w:sz w:val="20"/>
          <w:szCs w:val="20"/>
          <w:shd w:val="clear" w:color="auto" w:fill="FFFFFF"/>
          <w:lang w:eastAsia="en-GB"/>
        </w:rPr>
        <w:t>Available at: &lt;</w:t>
      </w:r>
      <w:r w:rsidRPr="00BC5A95">
        <w:rPr>
          <w:rFonts w:cs="Arial"/>
        </w:rPr>
        <w:t xml:space="preserve"> </w:t>
      </w:r>
      <w:r w:rsidRPr="00BC5A95">
        <w:rPr>
          <w:rFonts w:eastAsia="Times New Roman" w:cs="Arial"/>
          <w:color w:val="000000"/>
          <w:sz w:val="20"/>
          <w:szCs w:val="20"/>
          <w:shd w:val="clear" w:color="auto" w:fill="FFFFFF"/>
          <w:lang w:eastAsia="en-GB"/>
        </w:rPr>
        <w:t>https://link.springer.com/chapter/10.1007/3-540-28244-0_12</w:t>
      </w:r>
      <w:r w:rsidRPr="002A2A0F">
        <w:rPr>
          <w:rFonts w:eastAsia="Times New Roman" w:cs="Arial"/>
          <w:color w:val="000000"/>
          <w:sz w:val="20"/>
          <w:szCs w:val="20"/>
          <w:shd w:val="clear" w:color="auto" w:fill="FFFFFF"/>
          <w:lang w:eastAsia="en-GB"/>
        </w:rPr>
        <w:t>&gt; [Accessed 20 August 2022].</w:t>
      </w:r>
    </w:p>
    <w:p w14:paraId="2064ACDE" w14:textId="51488774" w:rsidR="00BC5A95" w:rsidRPr="00BC5A95" w:rsidRDefault="00BC5A95" w:rsidP="00A82440">
      <w:pPr>
        <w:rPr>
          <w:rFonts w:eastAsia="Times New Roman" w:cs="Arial"/>
          <w:color w:val="000000"/>
          <w:sz w:val="20"/>
          <w:szCs w:val="20"/>
          <w:shd w:val="clear" w:color="auto" w:fill="FFFFFF"/>
          <w:lang w:eastAsia="en-GB"/>
        </w:rPr>
      </w:pPr>
    </w:p>
    <w:p w14:paraId="7B566463" w14:textId="77777777" w:rsidR="00BC5A95" w:rsidRPr="00BC5A95" w:rsidRDefault="00BC5A95" w:rsidP="00BC5A95">
      <w:pPr>
        <w:rPr>
          <w:rFonts w:eastAsia="Times New Roman" w:cs="Arial"/>
          <w:lang w:eastAsia="en-GB"/>
        </w:rPr>
      </w:pPr>
      <w:r w:rsidRPr="00BC5A95">
        <w:rPr>
          <w:rFonts w:eastAsia="Times New Roman" w:cs="Arial"/>
          <w:color w:val="000000"/>
          <w:sz w:val="20"/>
          <w:szCs w:val="20"/>
          <w:shd w:val="clear" w:color="auto" w:fill="FFFFFF"/>
          <w:lang w:eastAsia="en-GB"/>
        </w:rPr>
        <w:t>Miller, G., 1994. The magical number seven, plus or minus two: Some limits on our capacity for processing information. </w:t>
      </w:r>
      <w:r w:rsidRPr="00BC5A95">
        <w:rPr>
          <w:rFonts w:eastAsia="Times New Roman" w:cs="Arial"/>
          <w:i/>
          <w:iCs/>
          <w:color w:val="000000"/>
          <w:sz w:val="20"/>
          <w:szCs w:val="20"/>
          <w:shd w:val="clear" w:color="auto" w:fill="FFFFFF"/>
          <w:lang w:eastAsia="en-GB"/>
        </w:rPr>
        <w:t>Psychological Review</w:t>
      </w:r>
      <w:r w:rsidRPr="00BC5A95">
        <w:rPr>
          <w:rFonts w:eastAsia="Times New Roman" w:cs="Arial"/>
          <w:color w:val="000000"/>
          <w:sz w:val="20"/>
          <w:szCs w:val="20"/>
          <w:shd w:val="clear" w:color="auto" w:fill="FFFFFF"/>
          <w:lang w:eastAsia="en-GB"/>
        </w:rPr>
        <w:t>, 101(2), pp.343-352.</w:t>
      </w:r>
    </w:p>
    <w:p w14:paraId="66815FEE" w14:textId="77777777" w:rsidR="00BC5A95" w:rsidRPr="00BC5A95" w:rsidRDefault="00BC5A95" w:rsidP="00A82440">
      <w:pPr>
        <w:rPr>
          <w:rFonts w:eastAsia="Times New Roman" w:cs="Arial"/>
          <w:color w:val="000000"/>
          <w:sz w:val="20"/>
          <w:szCs w:val="20"/>
          <w:shd w:val="clear" w:color="auto" w:fill="FFFFFF"/>
          <w:lang w:eastAsia="en-GB"/>
        </w:rPr>
      </w:pPr>
    </w:p>
    <w:p w14:paraId="6149FF18" w14:textId="466084B8" w:rsidR="00A82440" w:rsidRPr="00A82440" w:rsidRDefault="00A82440" w:rsidP="00A82440">
      <w:pPr>
        <w:rPr>
          <w:rFonts w:eastAsia="Times New Roman" w:cs="Arial"/>
          <w:sz w:val="20"/>
          <w:szCs w:val="20"/>
          <w:lang w:eastAsia="en-GB"/>
        </w:rPr>
      </w:pPr>
    </w:p>
    <w:p w14:paraId="46078677" w14:textId="35283DCB" w:rsidR="00332F2A" w:rsidRPr="00332F2A" w:rsidRDefault="00332F2A" w:rsidP="00332F2A">
      <w:pPr>
        <w:rPr>
          <w:rFonts w:eastAsia="Times New Roman" w:cs="Arial"/>
          <w:lang w:eastAsia="en-GB"/>
        </w:rPr>
      </w:pPr>
      <w:r w:rsidRPr="00332F2A">
        <w:rPr>
          <w:rFonts w:eastAsia="Times New Roman" w:cs="Arial"/>
          <w:color w:val="000000"/>
          <w:sz w:val="20"/>
          <w:szCs w:val="20"/>
          <w:shd w:val="clear" w:color="auto" w:fill="FFFFFF"/>
          <w:lang w:eastAsia="en-GB"/>
        </w:rPr>
        <w:lastRenderedPageBreak/>
        <w:t>Wiki</w:t>
      </w:r>
      <w:r>
        <w:rPr>
          <w:rFonts w:eastAsia="Times New Roman" w:cs="Arial"/>
          <w:color w:val="000000"/>
          <w:sz w:val="20"/>
          <w:szCs w:val="20"/>
          <w:shd w:val="clear" w:color="auto" w:fill="FFFFFF"/>
          <w:lang w:eastAsia="en-GB"/>
        </w:rPr>
        <w:t>pedia</w:t>
      </w:r>
      <w:r w:rsidRPr="00332F2A">
        <w:rPr>
          <w:rFonts w:eastAsia="Times New Roman" w:cs="Arial"/>
          <w:color w:val="000000"/>
          <w:sz w:val="20"/>
          <w:szCs w:val="20"/>
          <w:shd w:val="clear" w:color="auto" w:fill="FFFFFF"/>
          <w:lang w:eastAsia="en-GB"/>
        </w:rPr>
        <w:t>, 2022. </w:t>
      </w:r>
      <w:r w:rsidRPr="00332F2A">
        <w:rPr>
          <w:rFonts w:eastAsia="Times New Roman" w:cs="Arial"/>
          <w:i/>
          <w:iCs/>
          <w:color w:val="000000"/>
          <w:sz w:val="20"/>
          <w:szCs w:val="20"/>
          <w:shd w:val="clear" w:color="auto" w:fill="FFFFFF"/>
          <w:lang w:eastAsia="en-GB"/>
        </w:rPr>
        <w:t>Kano model - Wikipedia</w:t>
      </w:r>
      <w:r w:rsidRPr="00332F2A">
        <w:rPr>
          <w:rFonts w:eastAsia="Times New Roman" w:cs="Arial"/>
          <w:color w:val="000000"/>
          <w:sz w:val="20"/>
          <w:szCs w:val="20"/>
          <w:shd w:val="clear" w:color="auto" w:fill="FFFFFF"/>
          <w:lang w:eastAsia="en-GB"/>
        </w:rPr>
        <w:t>. [online] En.wikipedia.org. Available at: &lt;https://en.wikipedia.org/wiki/Kano_model#:~:text=The%20Kano%20model%20is%20a,customer%20preferences%20into%20five%20categories.&gt; [Accessed 18 August 2022].</w:t>
      </w:r>
    </w:p>
    <w:p w14:paraId="774821AF" w14:textId="77777777" w:rsidR="00537D0D" w:rsidRPr="002A2A0F" w:rsidRDefault="00537D0D" w:rsidP="002A2A0F">
      <w:pPr>
        <w:rPr>
          <w:rFonts w:eastAsia="Times New Roman" w:cs="Arial"/>
          <w:sz w:val="20"/>
          <w:szCs w:val="20"/>
          <w:lang w:eastAsia="en-GB"/>
        </w:rPr>
      </w:pPr>
    </w:p>
    <w:p w14:paraId="18E7CF6E" w14:textId="0CAEC3D4" w:rsidR="007B3E68" w:rsidRPr="007B3E68" w:rsidRDefault="007B3E68" w:rsidP="007B3E68">
      <w:pPr>
        <w:rPr>
          <w:rFonts w:eastAsia="Times New Roman" w:cs="Arial"/>
          <w:color w:val="000000" w:themeColor="text1"/>
          <w:sz w:val="20"/>
          <w:szCs w:val="20"/>
          <w:lang w:eastAsia="en-GB"/>
        </w:rPr>
      </w:pPr>
      <w:r w:rsidRPr="007B3E68">
        <w:rPr>
          <w:rFonts w:eastAsia="Times New Roman" w:cs="Arial"/>
          <w:color w:val="000000" w:themeColor="text1"/>
          <w:sz w:val="20"/>
          <w:szCs w:val="20"/>
          <w:shd w:val="clear" w:color="auto" w:fill="FBFBFB"/>
          <w:lang w:eastAsia="en-GB"/>
        </w:rPr>
        <w:t>Noriaki K</w:t>
      </w:r>
      <w:r>
        <w:rPr>
          <w:rFonts w:eastAsia="Times New Roman" w:cs="Arial"/>
          <w:color w:val="000000" w:themeColor="text1"/>
          <w:sz w:val="20"/>
          <w:szCs w:val="20"/>
          <w:shd w:val="clear" w:color="auto" w:fill="FBFBFB"/>
          <w:lang w:eastAsia="en-GB"/>
        </w:rPr>
        <w:t>ano</w:t>
      </w:r>
      <w:r w:rsidRPr="007B3E68">
        <w:rPr>
          <w:rFonts w:eastAsia="Times New Roman" w:cs="Arial"/>
          <w:color w:val="000000" w:themeColor="text1"/>
          <w:sz w:val="20"/>
          <w:szCs w:val="20"/>
          <w:shd w:val="clear" w:color="auto" w:fill="FBFBFB"/>
          <w:lang w:eastAsia="en-GB"/>
        </w:rPr>
        <w:t>, Nobuhiko S</w:t>
      </w:r>
      <w:r>
        <w:rPr>
          <w:rFonts w:eastAsia="Times New Roman" w:cs="Arial"/>
          <w:color w:val="000000" w:themeColor="text1"/>
          <w:sz w:val="20"/>
          <w:szCs w:val="20"/>
          <w:shd w:val="clear" w:color="auto" w:fill="FBFBFB"/>
          <w:lang w:eastAsia="en-GB"/>
        </w:rPr>
        <w:t>eraku</w:t>
      </w:r>
      <w:r w:rsidRPr="007B3E68">
        <w:rPr>
          <w:rFonts w:eastAsia="Times New Roman" w:cs="Arial"/>
          <w:color w:val="000000" w:themeColor="text1"/>
          <w:sz w:val="20"/>
          <w:szCs w:val="20"/>
          <w:shd w:val="clear" w:color="auto" w:fill="FBFBFB"/>
          <w:lang w:eastAsia="en-GB"/>
        </w:rPr>
        <w:t>, Fumio T</w:t>
      </w:r>
      <w:r>
        <w:rPr>
          <w:rFonts w:eastAsia="Times New Roman" w:cs="Arial"/>
          <w:color w:val="000000" w:themeColor="text1"/>
          <w:sz w:val="20"/>
          <w:szCs w:val="20"/>
          <w:shd w:val="clear" w:color="auto" w:fill="FBFBFB"/>
          <w:lang w:eastAsia="en-GB"/>
        </w:rPr>
        <w:t>akahashi</w:t>
      </w:r>
      <w:r w:rsidRPr="007B3E68">
        <w:rPr>
          <w:rFonts w:eastAsia="Times New Roman" w:cs="Arial"/>
          <w:color w:val="000000" w:themeColor="text1"/>
          <w:sz w:val="20"/>
          <w:szCs w:val="20"/>
          <w:shd w:val="clear" w:color="auto" w:fill="FBFBFB"/>
          <w:lang w:eastAsia="en-GB"/>
        </w:rPr>
        <w:t>, and Shin-ichi TSUJI 1984. 'Attractive Quality and Must-Be Quality,' </w:t>
      </w:r>
      <w:r w:rsidRPr="007B3E68">
        <w:rPr>
          <w:rFonts w:eastAsia="Times New Roman" w:cs="Arial"/>
          <w:i/>
          <w:iCs/>
          <w:color w:val="000000" w:themeColor="text1"/>
          <w:sz w:val="20"/>
          <w:szCs w:val="20"/>
          <w:bdr w:val="none" w:sz="0" w:space="0" w:color="auto" w:frame="1"/>
          <w:shd w:val="clear" w:color="auto" w:fill="FBFBFB"/>
          <w:lang w:eastAsia="en-GB"/>
        </w:rPr>
        <w:t>Journal of the Japanese Society for Quality Control</w:t>
      </w:r>
      <w:r w:rsidRPr="007B3E68">
        <w:rPr>
          <w:rFonts w:eastAsia="Times New Roman" w:cs="Arial"/>
          <w:color w:val="000000" w:themeColor="text1"/>
          <w:sz w:val="20"/>
          <w:szCs w:val="20"/>
          <w:shd w:val="clear" w:color="auto" w:fill="FBFBFB"/>
          <w:lang w:eastAsia="en-GB"/>
        </w:rPr>
        <w:t>, Vol. 14, No. 2, pp. 147-156.</w:t>
      </w:r>
    </w:p>
    <w:p w14:paraId="5DB385B7" w14:textId="77777777" w:rsidR="009522AC" w:rsidRPr="00295613" w:rsidRDefault="009522AC" w:rsidP="00295613">
      <w:pPr>
        <w:rPr>
          <w:rFonts w:eastAsia="Times New Roman" w:cs="Arial"/>
          <w:color w:val="000000" w:themeColor="text1"/>
          <w:sz w:val="20"/>
          <w:szCs w:val="20"/>
          <w:lang w:eastAsia="en-GB"/>
        </w:rPr>
      </w:pPr>
    </w:p>
    <w:p w14:paraId="610D904C" w14:textId="7EE5DD17" w:rsidR="008316E6" w:rsidRDefault="008316E6" w:rsidP="008316E6">
      <w:pPr>
        <w:rPr>
          <w:rFonts w:eastAsia="Times New Roman" w:cs="Arial"/>
          <w:color w:val="000000"/>
          <w:sz w:val="20"/>
          <w:szCs w:val="20"/>
          <w:shd w:val="clear" w:color="auto" w:fill="FFFFFF"/>
          <w:lang w:eastAsia="en-GB"/>
        </w:rPr>
      </w:pPr>
      <w:r w:rsidRPr="008316E6">
        <w:rPr>
          <w:rFonts w:eastAsia="Times New Roman" w:cs="Arial"/>
          <w:color w:val="000000"/>
          <w:sz w:val="20"/>
          <w:szCs w:val="20"/>
          <w:shd w:val="clear" w:color="auto" w:fill="FFFFFF"/>
          <w:lang w:eastAsia="en-GB"/>
        </w:rPr>
        <w:t>MindTools, 2016. </w:t>
      </w:r>
      <w:r w:rsidRPr="008316E6">
        <w:rPr>
          <w:rFonts w:eastAsia="Times New Roman" w:cs="Arial"/>
          <w:i/>
          <w:iCs/>
          <w:color w:val="000000"/>
          <w:sz w:val="20"/>
          <w:szCs w:val="20"/>
          <w:shd w:val="clear" w:color="auto" w:fill="FFFFFF"/>
          <w:lang w:eastAsia="en-GB"/>
        </w:rPr>
        <w:t>Kano Model Analysis: Delivering Products That Will Delight</w:t>
      </w:r>
      <w:r w:rsidRPr="008316E6">
        <w:rPr>
          <w:rFonts w:eastAsia="Times New Roman" w:cs="Arial"/>
          <w:color w:val="000000"/>
          <w:sz w:val="20"/>
          <w:szCs w:val="20"/>
          <w:shd w:val="clear" w:color="auto" w:fill="FFFFFF"/>
          <w:lang w:eastAsia="en-GB"/>
        </w:rPr>
        <w:t>. [online] mindtools.com. Available at: &lt;https://www.mindtools.com/pages/article/newCT_97.htm#:~:text=What%20Is%20Kano%20Model%20Analysis,it's%20also%20about%20customers'%20emotions.&gt; [Accessed 19 August 2022].</w:t>
      </w:r>
    </w:p>
    <w:p w14:paraId="5CD69F7C" w14:textId="35B424C4" w:rsidR="0024301D" w:rsidRPr="00F26ECD" w:rsidRDefault="0024301D" w:rsidP="0024301D">
      <w:pPr>
        <w:rPr>
          <w:rFonts w:eastAsia="Times New Roman" w:cs="Arial"/>
          <w:color w:val="000000"/>
          <w:sz w:val="20"/>
          <w:szCs w:val="20"/>
          <w:shd w:val="clear" w:color="auto" w:fill="FFFFFF"/>
          <w:lang w:eastAsia="en-GB"/>
        </w:rPr>
      </w:pPr>
      <w:r w:rsidRPr="0024301D">
        <w:rPr>
          <w:rFonts w:eastAsia="Times New Roman" w:cs="Arial"/>
          <w:color w:val="000000"/>
          <w:sz w:val="20"/>
          <w:szCs w:val="20"/>
          <w:shd w:val="clear" w:color="auto" w:fill="FFFFFF"/>
          <w:lang w:eastAsia="en-GB"/>
        </w:rPr>
        <w:t>Kano, 2022. </w:t>
      </w:r>
      <w:r w:rsidRPr="0024301D">
        <w:rPr>
          <w:rFonts w:eastAsia="Times New Roman" w:cs="Arial"/>
          <w:i/>
          <w:iCs/>
          <w:color w:val="000000"/>
          <w:sz w:val="20"/>
          <w:szCs w:val="20"/>
          <w:shd w:val="clear" w:color="auto" w:fill="FFFFFF"/>
          <w:lang w:eastAsia="en-GB"/>
        </w:rPr>
        <w:t>Kano+ | Kano studies online</w:t>
      </w:r>
      <w:r w:rsidRPr="0024301D">
        <w:rPr>
          <w:rFonts w:eastAsia="Times New Roman" w:cs="Arial"/>
          <w:color w:val="000000"/>
          <w:sz w:val="20"/>
          <w:szCs w:val="20"/>
          <w:shd w:val="clear" w:color="auto" w:fill="FFFFFF"/>
          <w:lang w:eastAsia="en-GB"/>
        </w:rPr>
        <w:t>. [online] Kano.plus. Available at: &lt;https://www.kano.plus/#kano&gt; [Accessed 31 August 2022].</w:t>
      </w:r>
    </w:p>
    <w:p w14:paraId="5AF350B6" w14:textId="77777777" w:rsidR="00F26ECD" w:rsidRPr="0024301D" w:rsidRDefault="00F26ECD" w:rsidP="0024301D">
      <w:pPr>
        <w:rPr>
          <w:rFonts w:eastAsia="Times New Roman" w:cs="Arial"/>
          <w:lang w:eastAsia="en-GB"/>
        </w:rPr>
      </w:pPr>
    </w:p>
    <w:p w14:paraId="532E8923" w14:textId="436C4A55" w:rsidR="00F26ECD" w:rsidRPr="00F26ECD" w:rsidRDefault="00F26ECD" w:rsidP="00F26ECD">
      <w:pPr>
        <w:rPr>
          <w:rFonts w:eastAsia="Times New Roman" w:cs="Arial"/>
          <w:color w:val="000000"/>
          <w:sz w:val="20"/>
          <w:szCs w:val="20"/>
          <w:shd w:val="clear" w:color="auto" w:fill="FFFFFF"/>
          <w:lang w:eastAsia="en-GB"/>
        </w:rPr>
      </w:pPr>
      <w:r w:rsidRPr="00F26ECD">
        <w:rPr>
          <w:rFonts w:eastAsia="Times New Roman" w:cs="Arial"/>
          <w:color w:val="000000"/>
          <w:sz w:val="20"/>
          <w:szCs w:val="20"/>
          <w:shd w:val="clear" w:color="auto" w:fill="FFFFFF"/>
          <w:lang w:eastAsia="en-GB"/>
        </w:rPr>
        <w:t>Bullen, P., 2022. </w:t>
      </w:r>
      <w:r w:rsidRPr="00F26ECD">
        <w:rPr>
          <w:rFonts w:eastAsia="Times New Roman" w:cs="Arial"/>
          <w:i/>
          <w:iCs/>
          <w:color w:val="000000"/>
          <w:sz w:val="20"/>
          <w:szCs w:val="20"/>
          <w:shd w:val="clear" w:color="auto" w:fill="FFFFFF"/>
          <w:lang w:eastAsia="en-GB"/>
        </w:rPr>
        <w:t>How to choose a sample size (for the statistically challenged) - tools4dev</w:t>
      </w:r>
      <w:r w:rsidRPr="00F26ECD">
        <w:rPr>
          <w:rFonts w:eastAsia="Times New Roman" w:cs="Arial"/>
          <w:color w:val="000000"/>
          <w:sz w:val="20"/>
          <w:szCs w:val="20"/>
          <w:shd w:val="clear" w:color="auto" w:fill="FFFFFF"/>
          <w:lang w:eastAsia="en-GB"/>
        </w:rPr>
        <w:t>. [online] tools4dev. Available at: &lt;https://tools4dev.org/resources/how-to-choose-a-sample-size/#:~:text=The%20minimum%20sample%20size%20is,to%20survey%20all%20of%20them.&gt; [Accessed 20 August 2022].</w:t>
      </w:r>
    </w:p>
    <w:p w14:paraId="2C6C6E28" w14:textId="56CAAEC0" w:rsidR="00F26ECD" w:rsidRPr="00F26ECD" w:rsidRDefault="00F26ECD" w:rsidP="00F26ECD">
      <w:pPr>
        <w:rPr>
          <w:rFonts w:eastAsia="Times New Roman" w:cs="Arial"/>
          <w:color w:val="000000"/>
          <w:sz w:val="20"/>
          <w:szCs w:val="20"/>
          <w:shd w:val="clear" w:color="auto" w:fill="FFFFFF"/>
          <w:lang w:eastAsia="en-GB"/>
        </w:rPr>
      </w:pPr>
    </w:p>
    <w:p w14:paraId="38EB5EA6" w14:textId="77777777" w:rsidR="00F26ECD" w:rsidRPr="00F26ECD" w:rsidRDefault="00F26ECD" w:rsidP="00F26ECD">
      <w:pPr>
        <w:rPr>
          <w:rFonts w:eastAsia="Times New Roman" w:cs="Arial"/>
          <w:lang w:eastAsia="en-GB"/>
        </w:rPr>
      </w:pPr>
      <w:r w:rsidRPr="00F26ECD">
        <w:rPr>
          <w:rFonts w:eastAsia="Times New Roman" w:cs="Arial"/>
          <w:color w:val="000000"/>
          <w:sz w:val="20"/>
          <w:szCs w:val="20"/>
          <w:shd w:val="clear" w:color="auto" w:fill="FFFFFF"/>
          <w:lang w:eastAsia="en-GB"/>
        </w:rPr>
        <w:t>Graglia, D., 2022. </w:t>
      </w:r>
      <w:r w:rsidRPr="00F26ECD">
        <w:rPr>
          <w:rFonts w:eastAsia="Times New Roman" w:cs="Arial"/>
          <w:i/>
          <w:iCs/>
          <w:color w:val="000000"/>
          <w:sz w:val="20"/>
          <w:szCs w:val="20"/>
          <w:shd w:val="clear" w:color="auto" w:fill="FFFFFF"/>
          <w:lang w:eastAsia="en-GB"/>
        </w:rPr>
        <w:t>How many survey responses do I need to be statistically valid? | SurveyMonkey</w:t>
      </w:r>
      <w:r w:rsidRPr="00F26ECD">
        <w:rPr>
          <w:rFonts w:eastAsia="Times New Roman" w:cs="Arial"/>
          <w:color w:val="000000"/>
          <w:sz w:val="20"/>
          <w:szCs w:val="20"/>
          <w:shd w:val="clear" w:color="auto" w:fill="FFFFFF"/>
          <w:lang w:eastAsia="en-GB"/>
        </w:rPr>
        <w:t>. [online] SurveyMonkey. Available at: &lt;https://www.surveymonkey.co.uk/curiosity/how-many-people-do-i-need-to-take-my-survey/&gt; [Accessed 20 August 2022].</w:t>
      </w:r>
    </w:p>
    <w:p w14:paraId="389EDAC3" w14:textId="17C3B37E" w:rsidR="00F26ECD" w:rsidRDefault="00F26ECD" w:rsidP="00F26ECD">
      <w:pPr>
        <w:rPr>
          <w:rFonts w:eastAsia="Times New Roman" w:cs="Arial"/>
          <w:lang w:eastAsia="en-GB"/>
        </w:rPr>
      </w:pPr>
    </w:p>
    <w:p w14:paraId="76B53DED" w14:textId="77777777" w:rsidR="006D30A0" w:rsidRPr="006D30A0" w:rsidRDefault="006D30A0" w:rsidP="006D30A0">
      <w:pPr>
        <w:rPr>
          <w:rFonts w:eastAsia="Times New Roman" w:cs="Arial"/>
          <w:lang w:eastAsia="en-GB"/>
        </w:rPr>
      </w:pPr>
      <w:r w:rsidRPr="006D30A0">
        <w:rPr>
          <w:rFonts w:eastAsia="Times New Roman" w:cs="Arial"/>
          <w:color w:val="000000"/>
          <w:sz w:val="20"/>
          <w:szCs w:val="20"/>
          <w:shd w:val="clear" w:color="auto" w:fill="FFFFFF"/>
          <w:lang w:eastAsia="en-GB"/>
        </w:rPr>
        <w:t>Agile Business, 2022. </w:t>
      </w:r>
      <w:r w:rsidRPr="006D30A0">
        <w:rPr>
          <w:rFonts w:eastAsia="Times New Roman" w:cs="Arial"/>
          <w:i/>
          <w:iCs/>
          <w:color w:val="000000"/>
          <w:sz w:val="20"/>
          <w:szCs w:val="20"/>
          <w:shd w:val="clear" w:color="auto" w:fill="FFFFFF"/>
          <w:lang w:eastAsia="en-GB"/>
        </w:rPr>
        <w:t>Chapter 10 - MOSCOW Prioritisation</w:t>
      </w:r>
      <w:r w:rsidRPr="006D30A0">
        <w:rPr>
          <w:rFonts w:eastAsia="Times New Roman" w:cs="Arial"/>
          <w:color w:val="000000"/>
          <w:sz w:val="20"/>
          <w:szCs w:val="20"/>
          <w:shd w:val="clear" w:color="auto" w:fill="FFFFFF"/>
          <w:lang w:eastAsia="en-GB"/>
        </w:rPr>
        <w:t>. [online] agilebusiness.org. Available at: &lt;https://www.agilebusiness.org/page/ProjectFramework_10_MoSCoWPrioritisation&gt; [Accessed 21 August 2022].</w:t>
      </w:r>
    </w:p>
    <w:p w14:paraId="49C9B533" w14:textId="140F5CBB" w:rsidR="006D30A0" w:rsidRPr="00CC77F8" w:rsidRDefault="006D30A0" w:rsidP="00F26ECD">
      <w:pPr>
        <w:rPr>
          <w:rFonts w:eastAsia="Times New Roman" w:cs="Arial"/>
          <w:lang w:eastAsia="en-GB"/>
        </w:rPr>
      </w:pPr>
    </w:p>
    <w:p w14:paraId="38148422" w14:textId="2F14B118" w:rsidR="00CC77F8" w:rsidRPr="00CC77F8" w:rsidRDefault="00CC77F8" w:rsidP="00CC77F8">
      <w:pPr>
        <w:rPr>
          <w:rFonts w:eastAsia="Times New Roman" w:cs="Arial"/>
          <w:lang w:eastAsia="en-GB"/>
        </w:rPr>
      </w:pPr>
      <w:r w:rsidRPr="00CC77F8">
        <w:rPr>
          <w:rFonts w:eastAsia="Times New Roman" w:cs="Arial"/>
          <w:color w:val="000000"/>
          <w:sz w:val="20"/>
          <w:szCs w:val="20"/>
          <w:shd w:val="clear" w:color="auto" w:fill="FFFFFF"/>
          <w:lang w:eastAsia="en-GB"/>
        </w:rPr>
        <w:t>Agrawal, S., 2021. </w:t>
      </w:r>
      <w:r w:rsidRPr="00CC77F8">
        <w:rPr>
          <w:rFonts w:eastAsia="Times New Roman" w:cs="Arial"/>
          <w:i/>
          <w:iCs/>
          <w:color w:val="000000"/>
          <w:sz w:val="20"/>
          <w:szCs w:val="20"/>
          <w:shd w:val="clear" w:color="auto" w:fill="FFFFFF"/>
          <w:lang w:eastAsia="en-GB"/>
        </w:rPr>
        <w:t xml:space="preserve">The World Of CSS. Should you write your own CSS or use any </w:t>
      </w:r>
      <w:r w:rsidR="0067224B" w:rsidRPr="00CC77F8">
        <w:rPr>
          <w:rFonts w:eastAsia="Times New Roman" w:cs="Arial"/>
          <w:i/>
          <w:iCs/>
          <w:color w:val="000000"/>
          <w:sz w:val="20"/>
          <w:szCs w:val="20"/>
          <w:shd w:val="clear" w:color="auto" w:fill="FFFFFF"/>
          <w:lang w:eastAsia="en-GB"/>
        </w:rPr>
        <w:t>Library?</w:t>
      </w:r>
      <w:r w:rsidRPr="00CC77F8">
        <w:rPr>
          <w:rFonts w:eastAsia="Times New Roman" w:cs="Arial"/>
          <w:color w:val="000000"/>
          <w:sz w:val="20"/>
          <w:szCs w:val="20"/>
          <w:shd w:val="clear" w:color="auto" w:fill="FFFFFF"/>
          <w:lang w:eastAsia="en-GB"/>
        </w:rPr>
        <w:t xml:space="preserve"> [online] DEV Community </w:t>
      </w:r>
      <w:r w:rsidRPr="00CC77F8">
        <w:rPr>
          <w:rFonts w:ascii="Apple Color Emoji" w:eastAsia="Times New Roman" w:hAnsi="Apple Color Emoji" w:cs="Apple Color Emoji"/>
          <w:color w:val="000000"/>
          <w:sz w:val="20"/>
          <w:szCs w:val="20"/>
          <w:shd w:val="clear" w:color="auto" w:fill="FFFFFF"/>
          <w:lang w:eastAsia="en-GB"/>
        </w:rPr>
        <w:t>👩</w:t>
      </w:r>
      <w:r w:rsidRPr="00CC77F8">
        <w:rPr>
          <w:rFonts w:eastAsia="Times New Roman" w:cs="Arial"/>
          <w:color w:val="000000"/>
          <w:sz w:val="20"/>
          <w:szCs w:val="20"/>
          <w:shd w:val="clear" w:color="auto" w:fill="FFFFFF"/>
          <w:lang w:eastAsia="en-GB"/>
        </w:rPr>
        <w:t>‍</w:t>
      </w:r>
      <w:r w:rsidRPr="00CC77F8">
        <w:rPr>
          <w:rFonts w:ascii="Apple Color Emoji" w:eastAsia="Times New Roman" w:hAnsi="Apple Color Emoji" w:cs="Apple Color Emoji"/>
          <w:color w:val="000000"/>
          <w:sz w:val="20"/>
          <w:szCs w:val="20"/>
          <w:shd w:val="clear" w:color="auto" w:fill="FFFFFF"/>
          <w:lang w:eastAsia="en-GB"/>
        </w:rPr>
        <w:t>💻👨</w:t>
      </w:r>
      <w:r w:rsidRPr="00CC77F8">
        <w:rPr>
          <w:rFonts w:eastAsia="Times New Roman" w:cs="Arial"/>
          <w:color w:val="000000"/>
          <w:sz w:val="20"/>
          <w:szCs w:val="20"/>
          <w:shd w:val="clear" w:color="auto" w:fill="FFFFFF"/>
          <w:lang w:eastAsia="en-GB"/>
        </w:rPr>
        <w:t>‍</w:t>
      </w:r>
      <w:r w:rsidRPr="00CC77F8">
        <w:rPr>
          <w:rFonts w:ascii="Apple Color Emoji" w:eastAsia="Times New Roman" w:hAnsi="Apple Color Emoji" w:cs="Apple Color Emoji"/>
          <w:color w:val="000000"/>
          <w:sz w:val="20"/>
          <w:szCs w:val="20"/>
          <w:shd w:val="clear" w:color="auto" w:fill="FFFFFF"/>
          <w:lang w:eastAsia="en-GB"/>
        </w:rPr>
        <w:t>💻</w:t>
      </w:r>
      <w:r w:rsidRPr="00CC77F8">
        <w:rPr>
          <w:rFonts w:eastAsia="Times New Roman" w:cs="Arial"/>
          <w:color w:val="000000"/>
          <w:sz w:val="20"/>
          <w:szCs w:val="20"/>
          <w:shd w:val="clear" w:color="auto" w:fill="FFFFFF"/>
          <w:lang w:eastAsia="en-GB"/>
        </w:rPr>
        <w:t>. Available at: &lt;https://dev.to/theshubhagrwl/the-world-of-css-should-you-write-your-own-css-or-use-any-library-4i57&gt; [Accessed 22 August 2022].</w:t>
      </w:r>
    </w:p>
    <w:p w14:paraId="2C6527A9" w14:textId="6586E2B7" w:rsidR="00CC77F8" w:rsidRPr="0067224B" w:rsidRDefault="00CC77F8" w:rsidP="00F26ECD">
      <w:pPr>
        <w:rPr>
          <w:rFonts w:eastAsia="Times New Roman" w:cs="Arial"/>
          <w:lang w:eastAsia="en-GB"/>
        </w:rPr>
      </w:pPr>
    </w:p>
    <w:p w14:paraId="5F315246" w14:textId="77777777" w:rsidR="0039503C" w:rsidRPr="0039503C" w:rsidRDefault="0039503C" w:rsidP="0039503C">
      <w:pPr>
        <w:rPr>
          <w:rFonts w:eastAsia="Times New Roman" w:cs="Arial"/>
          <w:lang w:eastAsia="en-GB"/>
        </w:rPr>
      </w:pPr>
      <w:r w:rsidRPr="0039503C">
        <w:rPr>
          <w:rFonts w:eastAsia="Times New Roman" w:cs="Arial"/>
          <w:color w:val="000000"/>
          <w:sz w:val="20"/>
          <w:szCs w:val="20"/>
          <w:shd w:val="clear" w:color="auto" w:fill="FFFFFF"/>
          <w:lang w:eastAsia="en-GB"/>
        </w:rPr>
        <w:t>Bose, S., 2022. </w:t>
      </w:r>
      <w:r w:rsidRPr="0039503C">
        <w:rPr>
          <w:rFonts w:eastAsia="Times New Roman" w:cs="Arial"/>
          <w:i/>
          <w:iCs/>
          <w:color w:val="000000"/>
          <w:sz w:val="20"/>
          <w:szCs w:val="20"/>
          <w:shd w:val="clear" w:color="auto" w:fill="FFFFFF"/>
          <w:lang w:eastAsia="en-GB"/>
        </w:rPr>
        <w:t>Top 5 CSS Frameworks for Developers and Designers | BrowserStack</w:t>
      </w:r>
      <w:r w:rsidRPr="0039503C">
        <w:rPr>
          <w:rFonts w:eastAsia="Times New Roman" w:cs="Arial"/>
          <w:color w:val="000000"/>
          <w:sz w:val="20"/>
          <w:szCs w:val="20"/>
          <w:shd w:val="clear" w:color="auto" w:fill="FFFFFF"/>
          <w:lang w:eastAsia="en-GB"/>
        </w:rPr>
        <w:t>. [online] BrowserStack. Available at: &lt;https://www.browserstack.com/guide/top-css-frameworks&gt; [Accessed 22 August 2022].</w:t>
      </w:r>
    </w:p>
    <w:p w14:paraId="02B469EA" w14:textId="64F6EC2E" w:rsidR="0039503C" w:rsidRPr="0067224B" w:rsidRDefault="0039503C" w:rsidP="00F26ECD">
      <w:pPr>
        <w:rPr>
          <w:rFonts w:eastAsia="Times New Roman" w:cs="Arial"/>
          <w:lang w:eastAsia="en-GB"/>
        </w:rPr>
      </w:pPr>
    </w:p>
    <w:p w14:paraId="52F66AE2" w14:textId="2D894147" w:rsidR="0067224B" w:rsidRPr="0067224B" w:rsidRDefault="0067224B" w:rsidP="0067224B">
      <w:pPr>
        <w:rPr>
          <w:rFonts w:eastAsia="Times New Roman" w:cs="Arial"/>
          <w:lang w:eastAsia="en-GB"/>
        </w:rPr>
      </w:pPr>
      <w:r w:rsidRPr="0067224B">
        <w:rPr>
          <w:rFonts w:eastAsia="Times New Roman" w:cs="Arial"/>
          <w:color w:val="000000"/>
          <w:sz w:val="20"/>
          <w:szCs w:val="20"/>
          <w:shd w:val="clear" w:color="auto" w:fill="FFFFFF"/>
          <w:lang w:eastAsia="en-GB"/>
        </w:rPr>
        <w:t>Coyier, C., 2022. </w:t>
      </w:r>
      <w:r w:rsidRPr="0067224B">
        <w:rPr>
          <w:rFonts w:eastAsia="Times New Roman" w:cs="Arial"/>
          <w:i/>
          <w:iCs/>
          <w:color w:val="000000"/>
          <w:sz w:val="20"/>
          <w:szCs w:val="20"/>
          <w:shd w:val="clear" w:color="auto" w:fill="FFFFFF"/>
          <w:lang w:eastAsia="en-GB"/>
        </w:rPr>
        <w:t xml:space="preserve">What Are </w:t>
      </w:r>
      <w:r w:rsidR="002D0492" w:rsidRPr="0067224B">
        <w:rPr>
          <w:rFonts w:eastAsia="Times New Roman" w:cs="Arial"/>
          <w:i/>
          <w:iCs/>
          <w:color w:val="000000"/>
          <w:sz w:val="20"/>
          <w:szCs w:val="20"/>
          <w:shd w:val="clear" w:color="auto" w:fill="FFFFFF"/>
          <w:lang w:eastAsia="en-GB"/>
        </w:rPr>
        <w:t>the</w:t>
      </w:r>
      <w:r w:rsidRPr="0067224B">
        <w:rPr>
          <w:rFonts w:eastAsia="Times New Roman" w:cs="Arial"/>
          <w:i/>
          <w:iCs/>
          <w:color w:val="000000"/>
          <w:sz w:val="20"/>
          <w:szCs w:val="20"/>
          <w:shd w:val="clear" w:color="auto" w:fill="FFFFFF"/>
          <w:lang w:eastAsia="en-GB"/>
        </w:rPr>
        <w:t xml:space="preserve"> Benefits of Using a CSS Framework? | CSS-Tricks</w:t>
      </w:r>
      <w:r w:rsidRPr="0067224B">
        <w:rPr>
          <w:rFonts w:eastAsia="Times New Roman" w:cs="Arial"/>
          <w:color w:val="000000"/>
          <w:sz w:val="20"/>
          <w:szCs w:val="20"/>
          <w:shd w:val="clear" w:color="auto" w:fill="FFFFFF"/>
          <w:lang w:eastAsia="en-GB"/>
        </w:rPr>
        <w:t>. [online] CSS-Tricks. Available at: &lt;https://css-tricks.com/what-are-the-benefits-of-using-a-css-framework/&gt; [Accessed 22 August 2022].</w:t>
      </w:r>
    </w:p>
    <w:p w14:paraId="6FCF9B4B" w14:textId="4A92EC92" w:rsidR="0067224B" w:rsidRPr="00F02D65" w:rsidRDefault="0067224B" w:rsidP="00F26ECD">
      <w:pPr>
        <w:rPr>
          <w:rFonts w:eastAsia="Times New Roman" w:cs="Arial"/>
          <w:lang w:eastAsia="en-GB"/>
        </w:rPr>
      </w:pPr>
    </w:p>
    <w:p w14:paraId="38A6BC6B" w14:textId="77777777" w:rsidR="00F02D65" w:rsidRPr="00F02D65" w:rsidRDefault="00F02D65" w:rsidP="00F02D65">
      <w:pPr>
        <w:rPr>
          <w:rFonts w:eastAsia="Times New Roman" w:cs="Arial"/>
          <w:lang w:eastAsia="en-GB"/>
        </w:rPr>
      </w:pPr>
      <w:r w:rsidRPr="00F02D65">
        <w:rPr>
          <w:rFonts w:eastAsia="Times New Roman" w:cs="Arial"/>
          <w:color w:val="000000"/>
          <w:sz w:val="20"/>
          <w:szCs w:val="20"/>
          <w:shd w:val="clear" w:color="auto" w:fill="FFFFFF"/>
          <w:lang w:eastAsia="en-GB"/>
        </w:rPr>
        <w:t>Bulma, 2022. </w:t>
      </w:r>
      <w:r w:rsidRPr="00F02D65">
        <w:rPr>
          <w:rFonts w:eastAsia="Times New Roman" w:cs="Arial"/>
          <w:i/>
          <w:iCs/>
          <w:color w:val="000000"/>
          <w:sz w:val="20"/>
          <w:szCs w:val="20"/>
          <w:shd w:val="clear" w:color="auto" w:fill="FFFFFF"/>
          <w:lang w:eastAsia="en-GB"/>
        </w:rPr>
        <w:t>Overview</w:t>
      </w:r>
      <w:r w:rsidRPr="00F02D65">
        <w:rPr>
          <w:rFonts w:eastAsia="Times New Roman" w:cs="Arial"/>
          <w:color w:val="000000"/>
          <w:sz w:val="20"/>
          <w:szCs w:val="20"/>
          <w:shd w:val="clear" w:color="auto" w:fill="FFFFFF"/>
          <w:lang w:eastAsia="en-GB"/>
        </w:rPr>
        <w:t>. [online] Bulma.io. Available at: &lt;https://bulma.io/documentation/overview/&gt; [Accessed 21 August 2022].</w:t>
      </w:r>
    </w:p>
    <w:p w14:paraId="018A8318" w14:textId="77777777" w:rsidR="00F02D65" w:rsidRPr="00F26ECD" w:rsidRDefault="00F02D65" w:rsidP="00F26ECD">
      <w:pPr>
        <w:rPr>
          <w:rFonts w:eastAsia="Times New Roman" w:cs="Arial"/>
          <w:lang w:eastAsia="en-GB"/>
        </w:rPr>
      </w:pPr>
    </w:p>
    <w:p w14:paraId="7BD642CC" w14:textId="77777777" w:rsidR="00F02D65" w:rsidRPr="00F02D65" w:rsidRDefault="00F02D65" w:rsidP="00F02D65">
      <w:pPr>
        <w:rPr>
          <w:rFonts w:eastAsia="Times New Roman" w:cs="Arial"/>
          <w:lang w:eastAsia="en-GB"/>
        </w:rPr>
      </w:pPr>
      <w:r w:rsidRPr="00F02D65">
        <w:rPr>
          <w:rFonts w:eastAsia="Times New Roman" w:cs="Arial"/>
          <w:color w:val="000000"/>
          <w:sz w:val="20"/>
          <w:szCs w:val="20"/>
          <w:shd w:val="clear" w:color="auto" w:fill="FFFFFF"/>
          <w:lang w:eastAsia="en-GB"/>
        </w:rPr>
        <w:t>Juviler, J., 2022. </w:t>
      </w:r>
      <w:r w:rsidRPr="00F02D65">
        <w:rPr>
          <w:rFonts w:eastAsia="Times New Roman" w:cs="Arial"/>
          <w:i/>
          <w:iCs/>
          <w:color w:val="000000"/>
          <w:sz w:val="20"/>
          <w:szCs w:val="20"/>
          <w:shd w:val="clear" w:color="auto" w:fill="FFFFFF"/>
          <w:lang w:eastAsia="en-GB"/>
        </w:rPr>
        <w:t xml:space="preserve">The Bulma CSS Framework: What It Is and How </w:t>
      </w:r>
      <w:proofErr w:type="gramStart"/>
      <w:r w:rsidRPr="00F02D65">
        <w:rPr>
          <w:rFonts w:eastAsia="Times New Roman" w:cs="Arial"/>
          <w:i/>
          <w:iCs/>
          <w:color w:val="000000"/>
          <w:sz w:val="20"/>
          <w:szCs w:val="20"/>
          <w:shd w:val="clear" w:color="auto" w:fill="FFFFFF"/>
          <w:lang w:eastAsia="en-GB"/>
        </w:rPr>
        <w:t>To</w:t>
      </w:r>
      <w:proofErr w:type="gramEnd"/>
      <w:r w:rsidRPr="00F02D65">
        <w:rPr>
          <w:rFonts w:eastAsia="Times New Roman" w:cs="Arial"/>
          <w:i/>
          <w:iCs/>
          <w:color w:val="000000"/>
          <w:sz w:val="20"/>
          <w:szCs w:val="20"/>
          <w:shd w:val="clear" w:color="auto" w:fill="FFFFFF"/>
          <w:lang w:eastAsia="en-GB"/>
        </w:rPr>
        <w:t xml:space="preserve"> Get Started</w:t>
      </w:r>
      <w:r w:rsidRPr="00F02D65">
        <w:rPr>
          <w:rFonts w:eastAsia="Times New Roman" w:cs="Arial"/>
          <w:color w:val="000000"/>
          <w:sz w:val="20"/>
          <w:szCs w:val="20"/>
          <w:shd w:val="clear" w:color="auto" w:fill="FFFFFF"/>
          <w:lang w:eastAsia="en-GB"/>
        </w:rPr>
        <w:t>. [online] Blog.hubspot.com. Available at: &lt;https://blog.hubspot.com/website/bulma-css&gt; [Accessed 23 August 2022].</w:t>
      </w:r>
    </w:p>
    <w:p w14:paraId="535FB20B" w14:textId="77777777" w:rsidR="0024301D" w:rsidRPr="008316E6" w:rsidRDefault="0024301D" w:rsidP="008316E6">
      <w:pPr>
        <w:rPr>
          <w:rFonts w:eastAsia="Times New Roman" w:cs="Arial"/>
          <w:lang w:eastAsia="en-GB"/>
        </w:rPr>
      </w:pPr>
    </w:p>
    <w:p w14:paraId="4DEE7865" w14:textId="77777777" w:rsidR="00FD0836" w:rsidRPr="00FD0836" w:rsidRDefault="00FD0836" w:rsidP="00FD0836">
      <w:pPr>
        <w:rPr>
          <w:rFonts w:eastAsia="Times New Roman" w:cs="Arial"/>
          <w:lang w:eastAsia="en-GB"/>
        </w:rPr>
      </w:pPr>
      <w:r w:rsidRPr="00FD0836">
        <w:rPr>
          <w:rFonts w:eastAsia="Times New Roman" w:cs="Arial"/>
          <w:color w:val="000000"/>
          <w:sz w:val="20"/>
          <w:szCs w:val="20"/>
          <w:shd w:val="clear" w:color="auto" w:fill="FFFFFF"/>
          <w:lang w:eastAsia="en-GB"/>
        </w:rPr>
        <w:t>Ozanich, A., 2022. </w:t>
      </w:r>
      <w:r w:rsidRPr="00FD0836">
        <w:rPr>
          <w:rFonts w:eastAsia="Times New Roman" w:cs="Arial"/>
          <w:i/>
          <w:iCs/>
          <w:color w:val="000000"/>
          <w:sz w:val="20"/>
          <w:szCs w:val="20"/>
          <w:shd w:val="clear" w:color="auto" w:fill="FFFFFF"/>
          <w:lang w:eastAsia="en-GB"/>
        </w:rPr>
        <w:t xml:space="preserve">TailWind CSS vs Bootstrap: What is The Difference &amp; Which One is </w:t>
      </w:r>
      <w:proofErr w:type="gramStart"/>
      <w:r w:rsidRPr="00FD0836">
        <w:rPr>
          <w:rFonts w:eastAsia="Times New Roman" w:cs="Arial"/>
          <w:i/>
          <w:iCs/>
          <w:color w:val="000000"/>
          <w:sz w:val="20"/>
          <w:szCs w:val="20"/>
          <w:shd w:val="clear" w:color="auto" w:fill="FFFFFF"/>
          <w:lang w:eastAsia="en-GB"/>
        </w:rPr>
        <w:t>Best?</w:t>
      </w:r>
      <w:r w:rsidRPr="00FD0836">
        <w:rPr>
          <w:rFonts w:eastAsia="Times New Roman" w:cs="Arial"/>
          <w:color w:val="000000"/>
          <w:sz w:val="20"/>
          <w:szCs w:val="20"/>
          <w:shd w:val="clear" w:color="auto" w:fill="FFFFFF"/>
          <w:lang w:eastAsia="en-GB"/>
        </w:rPr>
        <w:t>.</w:t>
      </w:r>
      <w:proofErr w:type="gramEnd"/>
      <w:r w:rsidRPr="00FD0836">
        <w:rPr>
          <w:rFonts w:eastAsia="Times New Roman" w:cs="Arial"/>
          <w:color w:val="000000"/>
          <w:sz w:val="20"/>
          <w:szCs w:val="20"/>
          <w:shd w:val="clear" w:color="auto" w:fill="FFFFFF"/>
          <w:lang w:eastAsia="en-GB"/>
        </w:rPr>
        <w:t xml:space="preserve"> [online] Blog.hubspot.com. Available at: &lt;https://blog.hubspot.com/website/tailwind-css-vs-bootstrap&gt; [Accessed 21 August 2022].</w:t>
      </w:r>
    </w:p>
    <w:p w14:paraId="49DCB2CA" w14:textId="3CB8D04C" w:rsidR="000A5C91" w:rsidRPr="00F07EAE" w:rsidRDefault="000A5C91" w:rsidP="00016E2A">
      <w:pPr>
        <w:rPr>
          <w:rFonts w:eastAsia="Times New Roman" w:cs="Arial"/>
          <w:color w:val="000000" w:themeColor="text1"/>
          <w:sz w:val="20"/>
          <w:szCs w:val="20"/>
          <w:lang w:eastAsia="en-GB"/>
        </w:rPr>
      </w:pPr>
    </w:p>
    <w:p w14:paraId="349E8389" w14:textId="77777777" w:rsidR="00F07EAE" w:rsidRPr="00F07EAE" w:rsidRDefault="00F07EAE" w:rsidP="00F07EAE">
      <w:pPr>
        <w:rPr>
          <w:rFonts w:eastAsia="Times New Roman" w:cs="Arial"/>
          <w:lang w:eastAsia="en-GB"/>
        </w:rPr>
      </w:pPr>
      <w:r w:rsidRPr="00F07EAE">
        <w:rPr>
          <w:rFonts w:eastAsia="Times New Roman" w:cs="Arial"/>
          <w:color w:val="000000"/>
          <w:sz w:val="20"/>
          <w:szCs w:val="20"/>
          <w:shd w:val="clear" w:color="auto" w:fill="FFFFFF"/>
          <w:lang w:eastAsia="en-GB"/>
        </w:rPr>
        <w:t>W3techs, 2022. </w:t>
      </w:r>
      <w:r w:rsidRPr="00F07EAE">
        <w:rPr>
          <w:rFonts w:eastAsia="Times New Roman" w:cs="Arial"/>
          <w:i/>
          <w:iCs/>
          <w:color w:val="000000"/>
          <w:sz w:val="20"/>
          <w:szCs w:val="20"/>
          <w:shd w:val="clear" w:color="auto" w:fill="FFFFFF"/>
          <w:lang w:eastAsia="en-GB"/>
        </w:rPr>
        <w:t>Usage Statistics and Market Share of Bootstrap for Websites, September 2022</w:t>
      </w:r>
      <w:r w:rsidRPr="00F07EAE">
        <w:rPr>
          <w:rFonts w:eastAsia="Times New Roman" w:cs="Arial"/>
          <w:color w:val="000000"/>
          <w:sz w:val="20"/>
          <w:szCs w:val="20"/>
          <w:shd w:val="clear" w:color="auto" w:fill="FFFFFF"/>
          <w:lang w:eastAsia="en-GB"/>
        </w:rPr>
        <w:t>. [online] W3techs.com. Available at: &lt;https://w3techs.com/technologies/details/js-bootstrap&gt; [Accessed 1 September 2022].</w:t>
      </w:r>
    </w:p>
    <w:p w14:paraId="191BCB0E" w14:textId="52454A6B" w:rsidR="00F07EAE" w:rsidRPr="00B8716E" w:rsidRDefault="00F07EAE" w:rsidP="00016E2A">
      <w:pPr>
        <w:rPr>
          <w:rFonts w:eastAsia="Times New Roman" w:cs="Arial"/>
          <w:color w:val="000000" w:themeColor="text1"/>
          <w:sz w:val="20"/>
          <w:szCs w:val="20"/>
          <w:lang w:eastAsia="en-GB"/>
        </w:rPr>
      </w:pPr>
    </w:p>
    <w:p w14:paraId="55D2C926" w14:textId="77777777" w:rsidR="00B8716E" w:rsidRPr="00B8716E" w:rsidRDefault="00B8716E" w:rsidP="00B8716E">
      <w:pPr>
        <w:rPr>
          <w:rFonts w:eastAsia="Times New Roman" w:cs="Arial"/>
          <w:lang w:eastAsia="en-GB"/>
        </w:rPr>
      </w:pPr>
      <w:r w:rsidRPr="00B8716E">
        <w:rPr>
          <w:rFonts w:eastAsia="Times New Roman" w:cs="Arial"/>
          <w:color w:val="000000"/>
          <w:sz w:val="20"/>
          <w:szCs w:val="20"/>
          <w:shd w:val="clear" w:color="auto" w:fill="FFFFFF"/>
          <w:lang w:eastAsia="en-GB"/>
        </w:rPr>
        <w:t>W3Techs, 2022. </w:t>
      </w:r>
      <w:r w:rsidRPr="00B8716E">
        <w:rPr>
          <w:rFonts w:eastAsia="Times New Roman" w:cs="Arial"/>
          <w:i/>
          <w:iCs/>
          <w:color w:val="000000"/>
          <w:sz w:val="20"/>
          <w:szCs w:val="20"/>
          <w:shd w:val="clear" w:color="auto" w:fill="FFFFFF"/>
          <w:lang w:eastAsia="en-GB"/>
        </w:rPr>
        <w:t>Usage Statistics of JavaScript as Client-side Programming Language on Websites, September 2022</w:t>
      </w:r>
      <w:r w:rsidRPr="00B8716E">
        <w:rPr>
          <w:rFonts w:eastAsia="Times New Roman" w:cs="Arial"/>
          <w:color w:val="000000"/>
          <w:sz w:val="20"/>
          <w:szCs w:val="20"/>
          <w:shd w:val="clear" w:color="auto" w:fill="FFFFFF"/>
          <w:lang w:eastAsia="en-GB"/>
        </w:rPr>
        <w:t>. [online] W3techs.com. Available at: &lt;https://w3techs.com/technologies/details/cp-javascript/&gt; [Accessed 1 September 2022].</w:t>
      </w:r>
    </w:p>
    <w:p w14:paraId="4744C3D0" w14:textId="0D71E17F" w:rsidR="00B8716E" w:rsidRPr="00041564" w:rsidRDefault="00B8716E" w:rsidP="00016E2A">
      <w:pPr>
        <w:rPr>
          <w:rFonts w:eastAsia="Times New Roman" w:cs="Arial"/>
          <w:color w:val="000000" w:themeColor="text1"/>
          <w:sz w:val="20"/>
          <w:szCs w:val="20"/>
          <w:lang w:eastAsia="en-GB"/>
        </w:rPr>
      </w:pPr>
    </w:p>
    <w:p w14:paraId="55F7407A" w14:textId="77777777" w:rsidR="00725A79" w:rsidRPr="00725A79" w:rsidRDefault="00725A79" w:rsidP="00725A79">
      <w:pPr>
        <w:rPr>
          <w:rFonts w:eastAsia="Times New Roman" w:cs="Arial"/>
          <w:lang w:eastAsia="en-GB"/>
        </w:rPr>
      </w:pPr>
      <w:r w:rsidRPr="00725A79">
        <w:rPr>
          <w:rFonts w:eastAsia="Times New Roman" w:cs="Arial"/>
          <w:color w:val="000000"/>
          <w:sz w:val="20"/>
          <w:szCs w:val="20"/>
          <w:shd w:val="clear" w:color="auto" w:fill="FFFFFF"/>
          <w:lang w:eastAsia="en-GB"/>
        </w:rPr>
        <w:t>Aycock, J., 2003. A brief history of just-in-time. </w:t>
      </w:r>
      <w:r w:rsidRPr="00725A79">
        <w:rPr>
          <w:rFonts w:eastAsia="Times New Roman" w:cs="Arial"/>
          <w:i/>
          <w:iCs/>
          <w:color w:val="000000"/>
          <w:sz w:val="20"/>
          <w:szCs w:val="20"/>
          <w:shd w:val="clear" w:color="auto" w:fill="FFFFFF"/>
          <w:lang w:eastAsia="en-GB"/>
        </w:rPr>
        <w:t>ACM Computing Surveys</w:t>
      </w:r>
      <w:r w:rsidRPr="00725A79">
        <w:rPr>
          <w:rFonts w:eastAsia="Times New Roman" w:cs="Arial"/>
          <w:color w:val="000000"/>
          <w:sz w:val="20"/>
          <w:szCs w:val="20"/>
          <w:shd w:val="clear" w:color="auto" w:fill="FFFFFF"/>
          <w:lang w:eastAsia="en-GB"/>
        </w:rPr>
        <w:t>, 35(2).</w:t>
      </w:r>
    </w:p>
    <w:p w14:paraId="64E48892" w14:textId="561CB87E" w:rsidR="00725A79" w:rsidRPr="00041564" w:rsidRDefault="00725A79" w:rsidP="00016E2A">
      <w:pPr>
        <w:rPr>
          <w:rFonts w:eastAsia="Times New Roman" w:cs="Arial"/>
          <w:color w:val="000000" w:themeColor="text1"/>
          <w:sz w:val="20"/>
          <w:szCs w:val="20"/>
          <w:lang w:eastAsia="en-GB"/>
        </w:rPr>
      </w:pPr>
    </w:p>
    <w:p w14:paraId="660FC84A" w14:textId="520C8CA5" w:rsidR="00041564" w:rsidRPr="00D94752" w:rsidRDefault="00041564" w:rsidP="00041564">
      <w:pPr>
        <w:rPr>
          <w:rFonts w:eastAsia="Times New Roman" w:cs="Arial"/>
          <w:color w:val="000000"/>
          <w:sz w:val="20"/>
          <w:szCs w:val="20"/>
          <w:shd w:val="clear" w:color="auto" w:fill="FFFFFF"/>
          <w:lang w:eastAsia="en-GB"/>
        </w:rPr>
      </w:pPr>
      <w:r w:rsidRPr="00041564">
        <w:rPr>
          <w:rFonts w:eastAsia="Times New Roman" w:cs="Arial"/>
          <w:color w:val="000000"/>
          <w:sz w:val="20"/>
          <w:szCs w:val="20"/>
          <w:shd w:val="clear" w:color="auto" w:fill="FFFFFF"/>
          <w:lang w:eastAsia="en-GB"/>
        </w:rPr>
        <w:lastRenderedPageBreak/>
        <w:t>MDNWebDocs, 2022. </w:t>
      </w:r>
      <w:r w:rsidRPr="00041564">
        <w:rPr>
          <w:rFonts w:eastAsia="Times New Roman" w:cs="Arial"/>
          <w:i/>
          <w:iCs/>
          <w:color w:val="000000"/>
          <w:sz w:val="20"/>
          <w:szCs w:val="20"/>
          <w:shd w:val="clear" w:color="auto" w:fill="FFFFFF"/>
          <w:lang w:eastAsia="en-GB"/>
        </w:rPr>
        <w:t>JavaScript | MDN</w:t>
      </w:r>
      <w:r w:rsidRPr="00041564">
        <w:rPr>
          <w:rFonts w:eastAsia="Times New Roman" w:cs="Arial"/>
          <w:color w:val="000000"/>
          <w:sz w:val="20"/>
          <w:szCs w:val="20"/>
          <w:shd w:val="clear" w:color="auto" w:fill="FFFFFF"/>
          <w:lang w:eastAsia="en-GB"/>
        </w:rPr>
        <w:t>. [online] Developer.mozilla.org. Available at: &lt;https://developer.mozilla.org/en-US/docs/Web/JavaScript&gt; [Accessed 1 September 2022].</w:t>
      </w:r>
    </w:p>
    <w:p w14:paraId="467C6FEE" w14:textId="2EDEDD12" w:rsidR="00D94752" w:rsidRPr="00D94752" w:rsidRDefault="00D94752" w:rsidP="00041564">
      <w:pPr>
        <w:rPr>
          <w:rFonts w:eastAsia="Times New Roman" w:cs="Arial"/>
          <w:color w:val="000000"/>
          <w:sz w:val="20"/>
          <w:szCs w:val="20"/>
          <w:shd w:val="clear" w:color="auto" w:fill="FFFFFF"/>
          <w:lang w:eastAsia="en-GB"/>
        </w:rPr>
      </w:pPr>
    </w:p>
    <w:p w14:paraId="092BED02" w14:textId="440A52C1" w:rsidR="00D94752" w:rsidRPr="00D94752" w:rsidRDefault="00D94752" w:rsidP="00D94752">
      <w:pPr>
        <w:rPr>
          <w:rFonts w:eastAsia="Times New Roman" w:cs="Arial"/>
          <w:lang w:eastAsia="en-GB"/>
        </w:rPr>
      </w:pPr>
      <w:r w:rsidRPr="00D94752">
        <w:rPr>
          <w:rFonts w:eastAsia="Times New Roman" w:cs="Arial"/>
          <w:color w:val="000000"/>
          <w:sz w:val="20"/>
          <w:szCs w:val="20"/>
          <w:shd w:val="clear" w:color="auto" w:fill="FFFFFF"/>
          <w:lang w:eastAsia="en-GB"/>
        </w:rPr>
        <w:t>Duraj, M., 2019. </w:t>
      </w:r>
      <w:r w:rsidRPr="00D94752">
        <w:rPr>
          <w:rFonts w:eastAsia="Times New Roman" w:cs="Arial"/>
          <w:i/>
          <w:iCs/>
          <w:color w:val="000000"/>
          <w:sz w:val="20"/>
          <w:szCs w:val="20"/>
          <w:shd w:val="clear" w:color="auto" w:fill="FFFFFF"/>
          <w:lang w:eastAsia="en-GB"/>
        </w:rPr>
        <w:t xml:space="preserve">How </w:t>
      </w:r>
      <w:r w:rsidRPr="00D94752">
        <w:rPr>
          <w:rFonts w:eastAsia="Times New Roman" w:cs="Arial"/>
          <w:i/>
          <w:iCs/>
          <w:color w:val="000000"/>
          <w:sz w:val="20"/>
          <w:szCs w:val="20"/>
          <w:shd w:val="clear" w:color="auto" w:fill="FFFFFF"/>
          <w:lang w:eastAsia="en-GB"/>
        </w:rPr>
        <w:t>JavaScript</w:t>
      </w:r>
      <w:r w:rsidRPr="00D94752">
        <w:rPr>
          <w:rFonts w:eastAsia="Times New Roman" w:cs="Arial"/>
          <w:i/>
          <w:iCs/>
          <w:color w:val="000000"/>
          <w:sz w:val="20"/>
          <w:szCs w:val="20"/>
          <w:shd w:val="clear" w:color="auto" w:fill="FFFFFF"/>
          <w:lang w:eastAsia="en-GB"/>
        </w:rPr>
        <w:t xml:space="preserve"> Implementation Adds Dynamic Interactivity</w:t>
      </w:r>
      <w:r w:rsidRPr="00D94752">
        <w:rPr>
          <w:rFonts w:eastAsia="Times New Roman" w:cs="Arial"/>
          <w:color w:val="000000"/>
          <w:sz w:val="20"/>
          <w:szCs w:val="20"/>
          <w:shd w:val="clear" w:color="auto" w:fill="FFFFFF"/>
          <w:lang w:eastAsia="en-GB"/>
        </w:rPr>
        <w:t>. [online] pluralsight.com. Available at: &lt;https://www.pluralsight.com/guides/how-javascript-implementation-adds-dynamic-interactivity&gt; [Accessed 1 September 2022].</w:t>
      </w:r>
    </w:p>
    <w:p w14:paraId="36D3CCB0" w14:textId="77777777" w:rsidR="00D94752" w:rsidRPr="00041564" w:rsidRDefault="00D94752" w:rsidP="00041564">
      <w:pPr>
        <w:rPr>
          <w:rFonts w:eastAsia="Times New Roman" w:cs="Arial"/>
          <w:lang w:eastAsia="en-GB"/>
        </w:rPr>
      </w:pPr>
    </w:p>
    <w:p w14:paraId="26DE9663" w14:textId="77777777" w:rsidR="00041564" w:rsidRPr="00016E2A" w:rsidRDefault="00041564" w:rsidP="00016E2A">
      <w:pPr>
        <w:rPr>
          <w:rFonts w:eastAsia="Times New Roman" w:cs="Arial"/>
          <w:color w:val="000000" w:themeColor="text1"/>
          <w:sz w:val="20"/>
          <w:szCs w:val="20"/>
          <w:lang w:eastAsia="en-GB"/>
        </w:rPr>
      </w:pPr>
    </w:p>
    <w:p w14:paraId="6D9519D9" w14:textId="77777777" w:rsidR="00F768EE" w:rsidRPr="00F768EE" w:rsidRDefault="00F768EE" w:rsidP="00F768EE">
      <w:pPr>
        <w:rPr>
          <w:rFonts w:eastAsia="Times New Roman" w:cs="Arial"/>
          <w:color w:val="000000" w:themeColor="text1"/>
          <w:sz w:val="20"/>
          <w:szCs w:val="20"/>
          <w:lang w:eastAsia="en-GB"/>
        </w:rPr>
      </w:pPr>
    </w:p>
    <w:p w14:paraId="56711972" w14:textId="30C91CDC" w:rsidR="00CC3BA9" w:rsidRPr="0024301D" w:rsidRDefault="00CC3BA9">
      <w:pPr>
        <w:rPr>
          <w:rFonts w:cs="Arial"/>
          <w:color w:val="000000" w:themeColor="text1"/>
          <w:sz w:val="20"/>
          <w:szCs w:val="20"/>
        </w:rPr>
      </w:pPr>
      <w:r>
        <w:t>Appendices</w:t>
      </w:r>
    </w:p>
    <w:sectPr w:rsidR="00CC3BA9" w:rsidRPr="0024301D" w:rsidSect="000D0E04">
      <w:pgSz w:w="11906" w:h="16838"/>
      <w:pgMar w:top="1134"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D80"/>
    <w:multiLevelType w:val="hybridMultilevel"/>
    <w:tmpl w:val="12E8BB50"/>
    <w:lvl w:ilvl="0" w:tplc="F2B24D20">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624709"/>
    <w:multiLevelType w:val="hybridMultilevel"/>
    <w:tmpl w:val="327E9B14"/>
    <w:lvl w:ilvl="0" w:tplc="86BC4FD0">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FB49E0"/>
    <w:multiLevelType w:val="hybridMultilevel"/>
    <w:tmpl w:val="3A7C1D74"/>
    <w:lvl w:ilvl="0" w:tplc="8746FEC4">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3479339">
    <w:abstractNumId w:val="1"/>
  </w:num>
  <w:num w:numId="2" w16cid:durableId="2088769007">
    <w:abstractNumId w:val="3"/>
  </w:num>
  <w:num w:numId="3" w16cid:durableId="1240335730">
    <w:abstractNumId w:val="2"/>
  </w:num>
  <w:num w:numId="4" w16cid:durableId="1623683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48"/>
    <w:rsid w:val="00013BB9"/>
    <w:rsid w:val="00014AA0"/>
    <w:rsid w:val="00016E2A"/>
    <w:rsid w:val="00041564"/>
    <w:rsid w:val="00057D69"/>
    <w:rsid w:val="000646CA"/>
    <w:rsid w:val="00097A90"/>
    <w:rsid w:val="000A1BB0"/>
    <w:rsid w:val="000A5C91"/>
    <w:rsid w:val="000C673A"/>
    <w:rsid w:val="000D0E04"/>
    <w:rsid w:val="000D4F21"/>
    <w:rsid w:val="00127DC8"/>
    <w:rsid w:val="0014713F"/>
    <w:rsid w:val="0015411B"/>
    <w:rsid w:val="001D6A26"/>
    <w:rsid w:val="0022262F"/>
    <w:rsid w:val="0024301D"/>
    <w:rsid w:val="0024594C"/>
    <w:rsid w:val="00256459"/>
    <w:rsid w:val="002939DB"/>
    <w:rsid w:val="00295613"/>
    <w:rsid w:val="002A2A0F"/>
    <w:rsid w:val="002D0492"/>
    <w:rsid w:val="002E64D7"/>
    <w:rsid w:val="002F59F2"/>
    <w:rsid w:val="00306590"/>
    <w:rsid w:val="003309CE"/>
    <w:rsid w:val="00332F2A"/>
    <w:rsid w:val="00334E0E"/>
    <w:rsid w:val="00366FB0"/>
    <w:rsid w:val="00375C73"/>
    <w:rsid w:val="0039277D"/>
    <w:rsid w:val="0039503C"/>
    <w:rsid w:val="003B14B4"/>
    <w:rsid w:val="003B4705"/>
    <w:rsid w:val="003F1842"/>
    <w:rsid w:val="00423D14"/>
    <w:rsid w:val="00443E6D"/>
    <w:rsid w:val="00496925"/>
    <w:rsid w:val="004A038C"/>
    <w:rsid w:val="004D1CCD"/>
    <w:rsid w:val="004F5C92"/>
    <w:rsid w:val="00537D0D"/>
    <w:rsid w:val="00566A02"/>
    <w:rsid w:val="00590BA6"/>
    <w:rsid w:val="005B5D9B"/>
    <w:rsid w:val="005D35CA"/>
    <w:rsid w:val="00606B1C"/>
    <w:rsid w:val="00642A48"/>
    <w:rsid w:val="0064509A"/>
    <w:rsid w:val="0067224B"/>
    <w:rsid w:val="006A346E"/>
    <w:rsid w:val="006C6C9F"/>
    <w:rsid w:val="006D30A0"/>
    <w:rsid w:val="006D3BFD"/>
    <w:rsid w:val="00725A79"/>
    <w:rsid w:val="00725B40"/>
    <w:rsid w:val="00750B7A"/>
    <w:rsid w:val="007605D5"/>
    <w:rsid w:val="007714F3"/>
    <w:rsid w:val="00771793"/>
    <w:rsid w:val="00792AEC"/>
    <w:rsid w:val="007B037C"/>
    <w:rsid w:val="007B3E68"/>
    <w:rsid w:val="007B5A02"/>
    <w:rsid w:val="00817163"/>
    <w:rsid w:val="00823B61"/>
    <w:rsid w:val="008316E6"/>
    <w:rsid w:val="00874D42"/>
    <w:rsid w:val="00891516"/>
    <w:rsid w:val="00894109"/>
    <w:rsid w:val="008A286F"/>
    <w:rsid w:val="008B392D"/>
    <w:rsid w:val="00921C66"/>
    <w:rsid w:val="009265EA"/>
    <w:rsid w:val="009522AC"/>
    <w:rsid w:val="009602D4"/>
    <w:rsid w:val="00981028"/>
    <w:rsid w:val="009A551B"/>
    <w:rsid w:val="009B2FA6"/>
    <w:rsid w:val="009C0A59"/>
    <w:rsid w:val="009F07F9"/>
    <w:rsid w:val="00A1156C"/>
    <w:rsid w:val="00A13D09"/>
    <w:rsid w:val="00A44146"/>
    <w:rsid w:val="00A4686A"/>
    <w:rsid w:val="00A5440D"/>
    <w:rsid w:val="00A82440"/>
    <w:rsid w:val="00AD5DA2"/>
    <w:rsid w:val="00AE1FF9"/>
    <w:rsid w:val="00B12169"/>
    <w:rsid w:val="00B8716E"/>
    <w:rsid w:val="00B95238"/>
    <w:rsid w:val="00BC5A95"/>
    <w:rsid w:val="00BF7190"/>
    <w:rsid w:val="00C159C2"/>
    <w:rsid w:val="00C253AA"/>
    <w:rsid w:val="00C270FE"/>
    <w:rsid w:val="00C30288"/>
    <w:rsid w:val="00CB5920"/>
    <w:rsid w:val="00CB7C88"/>
    <w:rsid w:val="00CC3BA9"/>
    <w:rsid w:val="00CC77F8"/>
    <w:rsid w:val="00D26334"/>
    <w:rsid w:val="00D3046C"/>
    <w:rsid w:val="00D94752"/>
    <w:rsid w:val="00DE5FE8"/>
    <w:rsid w:val="00E033C2"/>
    <w:rsid w:val="00E351D1"/>
    <w:rsid w:val="00E81410"/>
    <w:rsid w:val="00EF41A7"/>
    <w:rsid w:val="00F02D65"/>
    <w:rsid w:val="00F044C4"/>
    <w:rsid w:val="00F07EAE"/>
    <w:rsid w:val="00F26ECD"/>
    <w:rsid w:val="00F3647D"/>
    <w:rsid w:val="00F633B1"/>
    <w:rsid w:val="00F768EE"/>
    <w:rsid w:val="00FD0836"/>
    <w:rsid w:val="00FE112F"/>
    <w:rsid w:val="00FE4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E231"/>
  <w15:chartTrackingRefBased/>
  <w15:docId w15:val="{616664C5-F7F5-5746-BB1B-19839388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7A"/>
    <w:pPr>
      <w:ind w:left="720"/>
      <w:contextualSpacing/>
    </w:pPr>
  </w:style>
  <w:style w:type="table" w:styleId="TableGrid">
    <w:name w:val="Table Grid"/>
    <w:basedOn w:val="TableNormal"/>
    <w:uiPriority w:val="59"/>
    <w:rsid w:val="009A551B"/>
    <w:rPr>
      <w:rFonts w:asciiTheme="minorHAnsi" w:eastAsiaTheme="minorEastAsia" w:hAnsiTheme="minorHAnsi" w:cstheme="minorBid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02D4"/>
    <w:rPr>
      <w:color w:val="0563C1" w:themeColor="hyperlink"/>
      <w:u w:val="single"/>
    </w:rPr>
  </w:style>
  <w:style w:type="character" w:styleId="FollowedHyperlink">
    <w:name w:val="FollowedHyperlink"/>
    <w:basedOn w:val="DefaultParagraphFont"/>
    <w:uiPriority w:val="99"/>
    <w:semiHidden/>
    <w:unhideWhenUsed/>
    <w:rsid w:val="002939DB"/>
    <w:rPr>
      <w:color w:val="954F72" w:themeColor="followedHyperlink"/>
      <w:u w:val="single"/>
    </w:rPr>
  </w:style>
  <w:style w:type="paragraph" w:styleId="Caption">
    <w:name w:val="caption"/>
    <w:basedOn w:val="Normal"/>
    <w:next w:val="Normal"/>
    <w:uiPriority w:val="35"/>
    <w:unhideWhenUsed/>
    <w:qFormat/>
    <w:rsid w:val="0015411B"/>
    <w:pPr>
      <w:spacing w:after="200"/>
    </w:pPr>
    <w:rPr>
      <w:i/>
      <w:iCs/>
      <w:color w:val="44546A" w:themeColor="text2"/>
      <w:sz w:val="18"/>
      <w:szCs w:val="18"/>
    </w:rPr>
  </w:style>
  <w:style w:type="character" w:styleId="Emphasis">
    <w:name w:val="Emphasis"/>
    <w:basedOn w:val="DefaultParagraphFont"/>
    <w:uiPriority w:val="20"/>
    <w:qFormat/>
    <w:rsid w:val="007B3E68"/>
    <w:rPr>
      <w:i/>
      <w:iCs/>
    </w:rPr>
  </w:style>
  <w:style w:type="character" w:styleId="UnresolvedMention">
    <w:name w:val="Unresolved Mention"/>
    <w:basedOn w:val="DefaultParagraphFont"/>
    <w:uiPriority w:val="99"/>
    <w:semiHidden/>
    <w:unhideWhenUsed/>
    <w:rsid w:val="00771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4830">
      <w:bodyDiv w:val="1"/>
      <w:marLeft w:val="0"/>
      <w:marRight w:val="0"/>
      <w:marTop w:val="0"/>
      <w:marBottom w:val="0"/>
      <w:divBdr>
        <w:top w:val="none" w:sz="0" w:space="0" w:color="auto"/>
        <w:left w:val="none" w:sz="0" w:space="0" w:color="auto"/>
        <w:bottom w:val="none" w:sz="0" w:space="0" w:color="auto"/>
        <w:right w:val="none" w:sz="0" w:space="0" w:color="auto"/>
      </w:divBdr>
    </w:div>
    <w:div w:id="182331491">
      <w:bodyDiv w:val="1"/>
      <w:marLeft w:val="0"/>
      <w:marRight w:val="0"/>
      <w:marTop w:val="0"/>
      <w:marBottom w:val="0"/>
      <w:divBdr>
        <w:top w:val="none" w:sz="0" w:space="0" w:color="auto"/>
        <w:left w:val="none" w:sz="0" w:space="0" w:color="auto"/>
        <w:bottom w:val="none" w:sz="0" w:space="0" w:color="auto"/>
        <w:right w:val="none" w:sz="0" w:space="0" w:color="auto"/>
      </w:divBdr>
    </w:div>
    <w:div w:id="184825945">
      <w:bodyDiv w:val="1"/>
      <w:marLeft w:val="0"/>
      <w:marRight w:val="0"/>
      <w:marTop w:val="0"/>
      <w:marBottom w:val="0"/>
      <w:divBdr>
        <w:top w:val="none" w:sz="0" w:space="0" w:color="auto"/>
        <w:left w:val="none" w:sz="0" w:space="0" w:color="auto"/>
        <w:bottom w:val="none" w:sz="0" w:space="0" w:color="auto"/>
        <w:right w:val="none" w:sz="0" w:space="0" w:color="auto"/>
      </w:divBdr>
    </w:div>
    <w:div w:id="187380139">
      <w:bodyDiv w:val="1"/>
      <w:marLeft w:val="0"/>
      <w:marRight w:val="0"/>
      <w:marTop w:val="0"/>
      <w:marBottom w:val="0"/>
      <w:divBdr>
        <w:top w:val="none" w:sz="0" w:space="0" w:color="auto"/>
        <w:left w:val="none" w:sz="0" w:space="0" w:color="auto"/>
        <w:bottom w:val="none" w:sz="0" w:space="0" w:color="auto"/>
        <w:right w:val="none" w:sz="0" w:space="0" w:color="auto"/>
      </w:divBdr>
    </w:div>
    <w:div w:id="197592049">
      <w:bodyDiv w:val="1"/>
      <w:marLeft w:val="0"/>
      <w:marRight w:val="0"/>
      <w:marTop w:val="0"/>
      <w:marBottom w:val="0"/>
      <w:divBdr>
        <w:top w:val="none" w:sz="0" w:space="0" w:color="auto"/>
        <w:left w:val="none" w:sz="0" w:space="0" w:color="auto"/>
        <w:bottom w:val="none" w:sz="0" w:space="0" w:color="auto"/>
        <w:right w:val="none" w:sz="0" w:space="0" w:color="auto"/>
      </w:divBdr>
    </w:div>
    <w:div w:id="206338478">
      <w:bodyDiv w:val="1"/>
      <w:marLeft w:val="0"/>
      <w:marRight w:val="0"/>
      <w:marTop w:val="0"/>
      <w:marBottom w:val="0"/>
      <w:divBdr>
        <w:top w:val="none" w:sz="0" w:space="0" w:color="auto"/>
        <w:left w:val="none" w:sz="0" w:space="0" w:color="auto"/>
        <w:bottom w:val="none" w:sz="0" w:space="0" w:color="auto"/>
        <w:right w:val="none" w:sz="0" w:space="0" w:color="auto"/>
      </w:divBdr>
    </w:div>
    <w:div w:id="263198497">
      <w:bodyDiv w:val="1"/>
      <w:marLeft w:val="0"/>
      <w:marRight w:val="0"/>
      <w:marTop w:val="0"/>
      <w:marBottom w:val="0"/>
      <w:divBdr>
        <w:top w:val="none" w:sz="0" w:space="0" w:color="auto"/>
        <w:left w:val="none" w:sz="0" w:space="0" w:color="auto"/>
        <w:bottom w:val="none" w:sz="0" w:space="0" w:color="auto"/>
        <w:right w:val="none" w:sz="0" w:space="0" w:color="auto"/>
      </w:divBdr>
    </w:div>
    <w:div w:id="442195296">
      <w:bodyDiv w:val="1"/>
      <w:marLeft w:val="0"/>
      <w:marRight w:val="0"/>
      <w:marTop w:val="0"/>
      <w:marBottom w:val="0"/>
      <w:divBdr>
        <w:top w:val="none" w:sz="0" w:space="0" w:color="auto"/>
        <w:left w:val="none" w:sz="0" w:space="0" w:color="auto"/>
        <w:bottom w:val="none" w:sz="0" w:space="0" w:color="auto"/>
        <w:right w:val="none" w:sz="0" w:space="0" w:color="auto"/>
      </w:divBdr>
    </w:div>
    <w:div w:id="483014055">
      <w:bodyDiv w:val="1"/>
      <w:marLeft w:val="0"/>
      <w:marRight w:val="0"/>
      <w:marTop w:val="0"/>
      <w:marBottom w:val="0"/>
      <w:divBdr>
        <w:top w:val="none" w:sz="0" w:space="0" w:color="auto"/>
        <w:left w:val="none" w:sz="0" w:space="0" w:color="auto"/>
        <w:bottom w:val="none" w:sz="0" w:space="0" w:color="auto"/>
        <w:right w:val="none" w:sz="0" w:space="0" w:color="auto"/>
      </w:divBdr>
    </w:div>
    <w:div w:id="520900450">
      <w:bodyDiv w:val="1"/>
      <w:marLeft w:val="0"/>
      <w:marRight w:val="0"/>
      <w:marTop w:val="0"/>
      <w:marBottom w:val="0"/>
      <w:divBdr>
        <w:top w:val="none" w:sz="0" w:space="0" w:color="auto"/>
        <w:left w:val="none" w:sz="0" w:space="0" w:color="auto"/>
        <w:bottom w:val="none" w:sz="0" w:space="0" w:color="auto"/>
        <w:right w:val="none" w:sz="0" w:space="0" w:color="auto"/>
      </w:divBdr>
    </w:div>
    <w:div w:id="734738165">
      <w:bodyDiv w:val="1"/>
      <w:marLeft w:val="0"/>
      <w:marRight w:val="0"/>
      <w:marTop w:val="0"/>
      <w:marBottom w:val="0"/>
      <w:divBdr>
        <w:top w:val="none" w:sz="0" w:space="0" w:color="auto"/>
        <w:left w:val="none" w:sz="0" w:space="0" w:color="auto"/>
        <w:bottom w:val="none" w:sz="0" w:space="0" w:color="auto"/>
        <w:right w:val="none" w:sz="0" w:space="0" w:color="auto"/>
      </w:divBdr>
    </w:div>
    <w:div w:id="803351044">
      <w:bodyDiv w:val="1"/>
      <w:marLeft w:val="0"/>
      <w:marRight w:val="0"/>
      <w:marTop w:val="0"/>
      <w:marBottom w:val="0"/>
      <w:divBdr>
        <w:top w:val="none" w:sz="0" w:space="0" w:color="auto"/>
        <w:left w:val="none" w:sz="0" w:space="0" w:color="auto"/>
        <w:bottom w:val="none" w:sz="0" w:space="0" w:color="auto"/>
        <w:right w:val="none" w:sz="0" w:space="0" w:color="auto"/>
      </w:divBdr>
    </w:div>
    <w:div w:id="816848758">
      <w:bodyDiv w:val="1"/>
      <w:marLeft w:val="0"/>
      <w:marRight w:val="0"/>
      <w:marTop w:val="0"/>
      <w:marBottom w:val="0"/>
      <w:divBdr>
        <w:top w:val="none" w:sz="0" w:space="0" w:color="auto"/>
        <w:left w:val="none" w:sz="0" w:space="0" w:color="auto"/>
        <w:bottom w:val="none" w:sz="0" w:space="0" w:color="auto"/>
        <w:right w:val="none" w:sz="0" w:space="0" w:color="auto"/>
      </w:divBdr>
    </w:div>
    <w:div w:id="927469794">
      <w:bodyDiv w:val="1"/>
      <w:marLeft w:val="0"/>
      <w:marRight w:val="0"/>
      <w:marTop w:val="0"/>
      <w:marBottom w:val="0"/>
      <w:divBdr>
        <w:top w:val="none" w:sz="0" w:space="0" w:color="auto"/>
        <w:left w:val="none" w:sz="0" w:space="0" w:color="auto"/>
        <w:bottom w:val="none" w:sz="0" w:space="0" w:color="auto"/>
        <w:right w:val="none" w:sz="0" w:space="0" w:color="auto"/>
      </w:divBdr>
    </w:div>
    <w:div w:id="1002590464">
      <w:bodyDiv w:val="1"/>
      <w:marLeft w:val="0"/>
      <w:marRight w:val="0"/>
      <w:marTop w:val="0"/>
      <w:marBottom w:val="0"/>
      <w:divBdr>
        <w:top w:val="none" w:sz="0" w:space="0" w:color="auto"/>
        <w:left w:val="none" w:sz="0" w:space="0" w:color="auto"/>
        <w:bottom w:val="none" w:sz="0" w:space="0" w:color="auto"/>
        <w:right w:val="none" w:sz="0" w:space="0" w:color="auto"/>
      </w:divBdr>
    </w:div>
    <w:div w:id="1277829816">
      <w:bodyDiv w:val="1"/>
      <w:marLeft w:val="0"/>
      <w:marRight w:val="0"/>
      <w:marTop w:val="0"/>
      <w:marBottom w:val="0"/>
      <w:divBdr>
        <w:top w:val="none" w:sz="0" w:space="0" w:color="auto"/>
        <w:left w:val="none" w:sz="0" w:space="0" w:color="auto"/>
        <w:bottom w:val="none" w:sz="0" w:space="0" w:color="auto"/>
        <w:right w:val="none" w:sz="0" w:space="0" w:color="auto"/>
      </w:divBdr>
    </w:div>
    <w:div w:id="1309237800">
      <w:bodyDiv w:val="1"/>
      <w:marLeft w:val="0"/>
      <w:marRight w:val="0"/>
      <w:marTop w:val="0"/>
      <w:marBottom w:val="0"/>
      <w:divBdr>
        <w:top w:val="none" w:sz="0" w:space="0" w:color="auto"/>
        <w:left w:val="none" w:sz="0" w:space="0" w:color="auto"/>
        <w:bottom w:val="none" w:sz="0" w:space="0" w:color="auto"/>
        <w:right w:val="none" w:sz="0" w:space="0" w:color="auto"/>
      </w:divBdr>
    </w:div>
    <w:div w:id="1309750274">
      <w:bodyDiv w:val="1"/>
      <w:marLeft w:val="0"/>
      <w:marRight w:val="0"/>
      <w:marTop w:val="0"/>
      <w:marBottom w:val="0"/>
      <w:divBdr>
        <w:top w:val="none" w:sz="0" w:space="0" w:color="auto"/>
        <w:left w:val="none" w:sz="0" w:space="0" w:color="auto"/>
        <w:bottom w:val="none" w:sz="0" w:space="0" w:color="auto"/>
        <w:right w:val="none" w:sz="0" w:space="0" w:color="auto"/>
      </w:divBdr>
    </w:div>
    <w:div w:id="1318339587">
      <w:bodyDiv w:val="1"/>
      <w:marLeft w:val="0"/>
      <w:marRight w:val="0"/>
      <w:marTop w:val="0"/>
      <w:marBottom w:val="0"/>
      <w:divBdr>
        <w:top w:val="none" w:sz="0" w:space="0" w:color="auto"/>
        <w:left w:val="none" w:sz="0" w:space="0" w:color="auto"/>
        <w:bottom w:val="none" w:sz="0" w:space="0" w:color="auto"/>
        <w:right w:val="none" w:sz="0" w:space="0" w:color="auto"/>
      </w:divBdr>
    </w:div>
    <w:div w:id="1344359665">
      <w:bodyDiv w:val="1"/>
      <w:marLeft w:val="0"/>
      <w:marRight w:val="0"/>
      <w:marTop w:val="0"/>
      <w:marBottom w:val="0"/>
      <w:divBdr>
        <w:top w:val="none" w:sz="0" w:space="0" w:color="auto"/>
        <w:left w:val="none" w:sz="0" w:space="0" w:color="auto"/>
        <w:bottom w:val="none" w:sz="0" w:space="0" w:color="auto"/>
        <w:right w:val="none" w:sz="0" w:space="0" w:color="auto"/>
      </w:divBdr>
    </w:div>
    <w:div w:id="1354959190">
      <w:bodyDiv w:val="1"/>
      <w:marLeft w:val="0"/>
      <w:marRight w:val="0"/>
      <w:marTop w:val="0"/>
      <w:marBottom w:val="0"/>
      <w:divBdr>
        <w:top w:val="none" w:sz="0" w:space="0" w:color="auto"/>
        <w:left w:val="none" w:sz="0" w:space="0" w:color="auto"/>
        <w:bottom w:val="none" w:sz="0" w:space="0" w:color="auto"/>
        <w:right w:val="none" w:sz="0" w:space="0" w:color="auto"/>
      </w:divBdr>
    </w:div>
    <w:div w:id="1398936033">
      <w:bodyDiv w:val="1"/>
      <w:marLeft w:val="0"/>
      <w:marRight w:val="0"/>
      <w:marTop w:val="0"/>
      <w:marBottom w:val="0"/>
      <w:divBdr>
        <w:top w:val="none" w:sz="0" w:space="0" w:color="auto"/>
        <w:left w:val="none" w:sz="0" w:space="0" w:color="auto"/>
        <w:bottom w:val="none" w:sz="0" w:space="0" w:color="auto"/>
        <w:right w:val="none" w:sz="0" w:space="0" w:color="auto"/>
      </w:divBdr>
    </w:div>
    <w:div w:id="1437477178">
      <w:bodyDiv w:val="1"/>
      <w:marLeft w:val="0"/>
      <w:marRight w:val="0"/>
      <w:marTop w:val="0"/>
      <w:marBottom w:val="0"/>
      <w:divBdr>
        <w:top w:val="none" w:sz="0" w:space="0" w:color="auto"/>
        <w:left w:val="none" w:sz="0" w:space="0" w:color="auto"/>
        <w:bottom w:val="none" w:sz="0" w:space="0" w:color="auto"/>
        <w:right w:val="none" w:sz="0" w:space="0" w:color="auto"/>
      </w:divBdr>
    </w:div>
    <w:div w:id="1476677774">
      <w:bodyDiv w:val="1"/>
      <w:marLeft w:val="0"/>
      <w:marRight w:val="0"/>
      <w:marTop w:val="0"/>
      <w:marBottom w:val="0"/>
      <w:divBdr>
        <w:top w:val="none" w:sz="0" w:space="0" w:color="auto"/>
        <w:left w:val="none" w:sz="0" w:space="0" w:color="auto"/>
        <w:bottom w:val="none" w:sz="0" w:space="0" w:color="auto"/>
        <w:right w:val="none" w:sz="0" w:space="0" w:color="auto"/>
      </w:divBdr>
    </w:div>
    <w:div w:id="1525054998">
      <w:bodyDiv w:val="1"/>
      <w:marLeft w:val="0"/>
      <w:marRight w:val="0"/>
      <w:marTop w:val="0"/>
      <w:marBottom w:val="0"/>
      <w:divBdr>
        <w:top w:val="none" w:sz="0" w:space="0" w:color="auto"/>
        <w:left w:val="none" w:sz="0" w:space="0" w:color="auto"/>
        <w:bottom w:val="none" w:sz="0" w:space="0" w:color="auto"/>
        <w:right w:val="none" w:sz="0" w:space="0" w:color="auto"/>
      </w:divBdr>
    </w:div>
    <w:div w:id="1546797827">
      <w:bodyDiv w:val="1"/>
      <w:marLeft w:val="0"/>
      <w:marRight w:val="0"/>
      <w:marTop w:val="0"/>
      <w:marBottom w:val="0"/>
      <w:divBdr>
        <w:top w:val="none" w:sz="0" w:space="0" w:color="auto"/>
        <w:left w:val="none" w:sz="0" w:space="0" w:color="auto"/>
        <w:bottom w:val="none" w:sz="0" w:space="0" w:color="auto"/>
        <w:right w:val="none" w:sz="0" w:space="0" w:color="auto"/>
      </w:divBdr>
    </w:div>
    <w:div w:id="1551266300">
      <w:bodyDiv w:val="1"/>
      <w:marLeft w:val="0"/>
      <w:marRight w:val="0"/>
      <w:marTop w:val="0"/>
      <w:marBottom w:val="0"/>
      <w:divBdr>
        <w:top w:val="none" w:sz="0" w:space="0" w:color="auto"/>
        <w:left w:val="none" w:sz="0" w:space="0" w:color="auto"/>
        <w:bottom w:val="none" w:sz="0" w:space="0" w:color="auto"/>
        <w:right w:val="none" w:sz="0" w:space="0" w:color="auto"/>
      </w:divBdr>
    </w:div>
    <w:div w:id="1551379318">
      <w:bodyDiv w:val="1"/>
      <w:marLeft w:val="0"/>
      <w:marRight w:val="0"/>
      <w:marTop w:val="0"/>
      <w:marBottom w:val="0"/>
      <w:divBdr>
        <w:top w:val="none" w:sz="0" w:space="0" w:color="auto"/>
        <w:left w:val="none" w:sz="0" w:space="0" w:color="auto"/>
        <w:bottom w:val="none" w:sz="0" w:space="0" w:color="auto"/>
        <w:right w:val="none" w:sz="0" w:space="0" w:color="auto"/>
      </w:divBdr>
    </w:div>
    <w:div w:id="1574703471">
      <w:bodyDiv w:val="1"/>
      <w:marLeft w:val="0"/>
      <w:marRight w:val="0"/>
      <w:marTop w:val="0"/>
      <w:marBottom w:val="0"/>
      <w:divBdr>
        <w:top w:val="none" w:sz="0" w:space="0" w:color="auto"/>
        <w:left w:val="none" w:sz="0" w:space="0" w:color="auto"/>
        <w:bottom w:val="none" w:sz="0" w:space="0" w:color="auto"/>
        <w:right w:val="none" w:sz="0" w:space="0" w:color="auto"/>
      </w:divBdr>
    </w:div>
    <w:div w:id="1699501958">
      <w:bodyDiv w:val="1"/>
      <w:marLeft w:val="0"/>
      <w:marRight w:val="0"/>
      <w:marTop w:val="0"/>
      <w:marBottom w:val="0"/>
      <w:divBdr>
        <w:top w:val="none" w:sz="0" w:space="0" w:color="auto"/>
        <w:left w:val="none" w:sz="0" w:space="0" w:color="auto"/>
        <w:bottom w:val="none" w:sz="0" w:space="0" w:color="auto"/>
        <w:right w:val="none" w:sz="0" w:space="0" w:color="auto"/>
      </w:divBdr>
    </w:div>
    <w:div w:id="1735809456">
      <w:bodyDiv w:val="1"/>
      <w:marLeft w:val="0"/>
      <w:marRight w:val="0"/>
      <w:marTop w:val="0"/>
      <w:marBottom w:val="0"/>
      <w:divBdr>
        <w:top w:val="none" w:sz="0" w:space="0" w:color="auto"/>
        <w:left w:val="none" w:sz="0" w:space="0" w:color="auto"/>
        <w:bottom w:val="none" w:sz="0" w:space="0" w:color="auto"/>
        <w:right w:val="none" w:sz="0" w:space="0" w:color="auto"/>
      </w:divBdr>
    </w:div>
    <w:div w:id="1771310473">
      <w:bodyDiv w:val="1"/>
      <w:marLeft w:val="0"/>
      <w:marRight w:val="0"/>
      <w:marTop w:val="0"/>
      <w:marBottom w:val="0"/>
      <w:divBdr>
        <w:top w:val="none" w:sz="0" w:space="0" w:color="auto"/>
        <w:left w:val="none" w:sz="0" w:space="0" w:color="auto"/>
        <w:bottom w:val="none" w:sz="0" w:space="0" w:color="auto"/>
        <w:right w:val="none" w:sz="0" w:space="0" w:color="auto"/>
      </w:divBdr>
    </w:div>
    <w:div w:id="1879272850">
      <w:bodyDiv w:val="1"/>
      <w:marLeft w:val="0"/>
      <w:marRight w:val="0"/>
      <w:marTop w:val="0"/>
      <w:marBottom w:val="0"/>
      <w:divBdr>
        <w:top w:val="none" w:sz="0" w:space="0" w:color="auto"/>
        <w:left w:val="none" w:sz="0" w:space="0" w:color="auto"/>
        <w:bottom w:val="none" w:sz="0" w:space="0" w:color="auto"/>
        <w:right w:val="none" w:sz="0" w:space="0" w:color="auto"/>
      </w:divBdr>
    </w:div>
    <w:div w:id="1984891501">
      <w:bodyDiv w:val="1"/>
      <w:marLeft w:val="0"/>
      <w:marRight w:val="0"/>
      <w:marTop w:val="0"/>
      <w:marBottom w:val="0"/>
      <w:divBdr>
        <w:top w:val="none" w:sz="0" w:space="0" w:color="auto"/>
        <w:left w:val="none" w:sz="0" w:space="0" w:color="auto"/>
        <w:bottom w:val="none" w:sz="0" w:space="0" w:color="auto"/>
        <w:right w:val="none" w:sz="0" w:space="0" w:color="auto"/>
      </w:divBdr>
    </w:div>
    <w:div w:id="1990208724">
      <w:bodyDiv w:val="1"/>
      <w:marLeft w:val="0"/>
      <w:marRight w:val="0"/>
      <w:marTop w:val="0"/>
      <w:marBottom w:val="0"/>
      <w:divBdr>
        <w:top w:val="none" w:sz="0" w:space="0" w:color="auto"/>
        <w:left w:val="none" w:sz="0" w:space="0" w:color="auto"/>
        <w:bottom w:val="none" w:sz="0" w:space="0" w:color="auto"/>
        <w:right w:val="none" w:sz="0" w:space="0" w:color="auto"/>
      </w:divBdr>
    </w:div>
    <w:div w:id="20849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ismni.com/industry-insights/tourism-performance-statistic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ltexsoft.com/blog/engineering/the-good-and-the-bad-of-node-js-web-app-develop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velopers.google.com/maps/billing-and-pricing/bill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javatpoint.com/pros-and-cons-of-react" TargetMode="External"/><Relationship Id="rId4" Type="http://schemas.openxmlformats.org/officeDocument/2006/relationships/settings" Target="settings.xml"/><Relationship Id="rId9" Type="http://schemas.openxmlformats.org/officeDocument/2006/relationships/hyperlink" Target="https://massivepixel.io/blog/react-advantages-disadvantages/" TargetMode="External"/><Relationship Id="rId14" Type="http://schemas.openxmlformats.org/officeDocument/2006/relationships/hyperlink" Target="https://coolor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9BB0A-1144-2E4E-B0A7-BE9F3604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13</Pages>
  <Words>4984</Words>
  <Characters>28409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Condren</dc:creator>
  <cp:keywords/>
  <dc:description/>
  <cp:lastModifiedBy>Markus Condren</cp:lastModifiedBy>
  <cp:revision>84</cp:revision>
  <dcterms:created xsi:type="dcterms:W3CDTF">2022-05-14T20:02:00Z</dcterms:created>
  <dcterms:modified xsi:type="dcterms:W3CDTF">2022-09-06T11:50:00Z</dcterms:modified>
</cp:coreProperties>
</file>