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AE5" w:rsidRDefault="00F77FCE" w:rsidP="00F77FCE">
      <w:pPr>
        <w:pStyle w:val="Titel"/>
      </w:pPr>
      <w:bookmarkStart w:id="0" w:name="_GoBack"/>
      <w:bookmarkEnd w:id="0"/>
      <w:r>
        <w:t>Hotel-Software</w:t>
      </w:r>
    </w:p>
    <w:tbl>
      <w:tblPr>
        <w:tblStyle w:val="Tabellenraster"/>
        <w:tblW w:w="0" w:type="auto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4606"/>
        <w:gridCol w:w="4606"/>
      </w:tblGrid>
      <w:tr w:rsidR="00503AE5" w:rsidRPr="000C7121" w:rsidTr="00634C9B">
        <w:tc>
          <w:tcPr>
            <w:tcW w:w="4606" w:type="dxa"/>
            <w:vMerge w:val="restart"/>
            <w:shd w:val="clear" w:color="auto" w:fill="D9D9D9" w:themeFill="background1" w:themeFillShade="D9"/>
            <w:vAlign w:val="center"/>
          </w:tcPr>
          <w:p w:rsidR="00F77FCE" w:rsidRPr="00634C9B" w:rsidRDefault="00634C9B" w:rsidP="00634C9B">
            <w:pPr>
              <w:jc w:val="center"/>
              <w:rPr>
                <w:b/>
                <w:i/>
              </w:rPr>
            </w:pPr>
            <w:r w:rsidRPr="00634C9B">
              <w:rPr>
                <w:b/>
                <w:i/>
              </w:rPr>
              <w:t>Szenarios &amp; Personas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Pr="000C7121" w:rsidRDefault="00503AE5">
            <w:pPr>
              <w:rPr>
                <w:b/>
              </w:rPr>
            </w:pPr>
            <w:r w:rsidRPr="000C7121">
              <w:rPr>
                <w:b/>
              </w:rPr>
              <w:t>Michael Hubert (29)</w:t>
            </w:r>
          </w:p>
        </w:tc>
      </w:tr>
      <w:tr w:rsidR="00503AE5" w:rsidRPr="000C7121" w:rsidTr="008308A0">
        <w:tc>
          <w:tcPr>
            <w:tcW w:w="4606" w:type="dxa"/>
            <w:vMerge/>
            <w:shd w:val="clear" w:color="auto" w:fill="D9D9D9" w:themeFill="background1" w:themeFillShade="D9"/>
          </w:tcPr>
          <w:p w:rsidR="00503AE5" w:rsidRPr="000C7121" w:rsidRDefault="00503AE5">
            <w:pPr>
              <w:rPr>
                <w:b/>
              </w:rPr>
            </w:pP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Pr="000C7121" w:rsidRDefault="00503AE5" w:rsidP="00503AE5">
            <w:pPr>
              <w:jc w:val="center"/>
              <w:rPr>
                <w:b/>
              </w:rPr>
            </w:pPr>
            <w:r w:rsidRPr="000C7121">
              <w:rPr>
                <w:b/>
                <w:noProof/>
                <w:lang w:val="en-GB" w:eastAsia="en-GB"/>
              </w:rPr>
              <w:drawing>
                <wp:inline distT="0" distB="0" distL="0" distR="0" wp14:anchorId="13E54E33" wp14:editId="5EF5BF3C">
                  <wp:extent cx="1351803" cy="1323356"/>
                  <wp:effectExtent l="0" t="0" r="1270" b="0"/>
                  <wp:docPr id="1" name="Grafi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803" cy="1323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AE5" w:rsidRPr="000C7121" w:rsidTr="008308A0">
        <w:tc>
          <w:tcPr>
            <w:tcW w:w="4606" w:type="dxa"/>
            <w:shd w:val="clear" w:color="auto" w:fill="D9D9D9" w:themeFill="background1" w:themeFillShade="D9"/>
          </w:tcPr>
          <w:p w:rsidR="00503AE5" w:rsidRPr="000C7121" w:rsidRDefault="00503AE5">
            <w:pPr>
              <w:rPr>
                <w:b/>
              </w:rPr>
            </w:pPr>
            <w:r w:rsidRPr="000C7121">
              <w:rPr>
                <w:b/>
              </w:rPr>
              <w:t>Tätigkeit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Pr="000C7121" w:rsidRDefault="00503AE5">
            <w:pPr>
              <w:rPr>
                <w:b/>
              </w:rPr>
            </w:pPr>
            <w:r w:rsidRPr="000C7121">
              <w:rPr>
                <w:b/>
              </w:rPr>
              <w:t>Rezeptionist</w:t>
            </w:r>
          </w:p>
        </w:tc>
      </w:tr>
      <w:tr w:rsidR="00503AE5" w:rsidRPr="000C7121" w:rsidTr="008308A0">
        <w:tc>
          <w:tcPr>
            <w:tcW w:w="4606" w:type="dxa"/>
            <w:shd w:val="clear" w:color="auto" w:fill="D9D9D9" w:themeFill="background1" w:themeFillShade="D9"/>
          </w:tcPr>
          <w:p w:rsidR="00503AE5" w:rsidRPr="000C7121" w:rsidRDefault="00503AE5">
            <w:pPr>
              <w:rPr>
                <w:b/>
              </w:rPr>
            </w:pPr>
            <w:r w:rsidRPr="000C7121">
              <w:rPr>
                <w:b/>
              </w:rPr>
              <w:t>„Ich möchte“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Pr="000C7121" w:rsidRDefault="00503AE5">
            <w:pPr>
              <w:rPr>
                <w:b/>
              </w:rPr>
            </w:pPr>
            <w:r w:rsidRPr="000C7121">
              <w:rPr>
                <w:b/>
              </w:rPr>
              <w:t>„Die Hotel-Software muss für mich eine Hilfestellung im Tagesgeschäft sein.“</w:t>
            </w:r>
          </w:p>
        </w:tc>
      </w:tr>
      <w:tr w:rsidR="00503AE5" w:rsidTr="008308A0">
        <w:tc>
          <w:tcPr>
            <w:tcW w:w="4606" w:type="dxa"/>
            <w:shd w:val="clear" w:color="auto" w:fill="D9D9D9" w:themeFill="background1" w:themeFillShade="D9"/>
          </w:tcPr>
          <w:p w:rsidR="00503AE5" w:rsidRPr="00F77FCE" w:rsidRDefault="00503AE5">
            <w:pPr>
              <w:rPr>
                <w:b/>
              </w:rPr>
            </w:pPr>
            <w:r w:rsidRPr="00F77FCE">
              <w:rPr>
                <w:b/>
              </w:rPr>
              <w:t>Rolle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Default="00503AE5">
            <w:r>
              <w:t>Ständiger Kontakt mit Gästen (Infopoint); Abwicklung des Check-In und Check-Out</w:t>
            </w:r>
          </w:p>
        </w:tc>
      </w:tr>
      <w:tr w:rsidR="00503AE5" w:rsidTr="008308A0">
        <w:tc>
          <w:tcPr>
            <w:tcW w:w="4606" w:type="dxa"/>
            <w:shd w:val="clear" w:color="auto" w:fill="D9D9D9" w:themeFill="background1" w:themeFillShade="D9"/>
          </w:tcPr>
          <w:p w:rsidR="00503AE5" w:rsidRPr="00F77FCE" w:rsidRDefault="00503AE5">
            <w:pPr>
              <w:rPr>
                <w:b/>
              </w:rPr>
            </w:pPr>
            <w:r w:rsidRPr="00F77FCE">
              <w:rPr>
                <w:b/>
              </w:rPr>
              <w:t>Background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Default="00503AE5">
            <w:r>
              <w:t>Tourismusschule Bludenz, 5 Jahre Rezeptionist im Panoramahaus Dornbirn, ab 2007 Rezeptionist im Hotel Sonne in Dornbirn</w:t>
            </w:r>
          </w:p>
        </w:tc>
      </w:tr>
      <w:tr w:rsidR="00503AE5" w:rsidTr="008308A0">
        <w:tc>
          <w:tcPr>
            <w:tcW w:w="4606" w:type="dxa"/>
            <w:shd w:val="clear" w:color="auto" w:fill="D9D9D9" w:themeFill="background1" w:themeFillShade="D9"/>
          </w:tcPr>
          <w:p w:rsidR="00503AE5" w:rsidRPr="00F77FCE" w:rsidRDefault="00503AE5">
            <w:pPr>
              <w:rPr>
                <w:b/>
              </w:rPr>
            </w:pPr>
            <w:r w:rsidRPr="00F77FCE">
              <w:rPr>
                <w:b/>
              </w:rPr>
              <w:t>Einsatzgebiet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Default="00503AE5">
            <w:r>
              <w:t>Kundendaten-Bearbeitung, Re</w:t>
            </w:r>
            <w:r w:rsidR="00F77FCE">
              <w:t xml:space="preserve">chnungen ausstellen, Check-In, Check-Out, Verlängerungen von Aufenthalten, Informationen über Veranstaltungen, Wetter, etc. abrufen </w:t>
            </w:r>
          </w:p>
        </w:tc>
      </w:tr>
      <w:tr w:rsidR="00503AE5" w:rsidTr="008308A0">
        <w:tc>
          <w:tcPr>
            <w:tcW w:w="4606" w:type="dxa"/>
            <w:shd w:val="clear" w:color="auto" w:fill="EEECE1" w:themeFill="background2"/>
          </w:tcPr>
          <w:p w:rsidR="00503AE5" w:rsidRPr="00F77FCE" w:rsidRDefault="00F77FCE">
            <w:pPr>
              <w:rPr>
                <w:b/>
              </w:rPr>
            </w:pPr>
            <w:r>
              <w:rPr>
                <w:b/>
              </w:rPr>
              <w:t>Szenario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Default="00F77FCE" w:rsidP="00EC3A58">
            <w:r>
              <w:t xml:space="preserve">Herr Hubert ist im Front-Office Bereich tätig. Er ist für den reibungslosen und kundenfreundlichen Ablauf verantwortlich. Das System </w:t>
            </w:r>
            <w:r w:rsidR="00EC3A58">
              <w:t>unterstützt</w:t>
            </w:r>
            <w:r>
              <w:t xml:space="preserve"> alle Prozesse, die parallel neben dem Dial</w:t>
            </w:r>
            <w:r w:rsidR="00EC3A58">
              <w:t>og mit dem Gast passieren, auf eine einfache Art und Weise – ohne den Kontakt zu dem Kunden zu verlieren.</w:t>
            </w:r>
          </w:p>
        </w:tc>
      </w:tr>
      <w:tr w:rsidR="00EC3A58" w:rsidTr="008308A0">
        <w:tc>
          <w:tcPr>
            <w:tcW w:w="4606" w:type="dxa"/>
            <w:shd w:val="clear" w:color="auto" w:fill="EEECE1" w:themeFill="background2"/>
          </w:tcPr>
          <w:p w:rsidR="00EC3A58" w:rsidRDefault="00EC3A58">
            <w:pPr>
              <w:rPr>
                <w:b/>
              </w:rPr>
            </w:pPr>
            <w:r>
              <w:rPr>
                <w:b/>
              </w:rPr>
              <w:t>Ziele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EC3A58" w:rsidRDefault="00EC3A58" w:rsidP="000C7121">
            <w:r>
              <w:t xml:space="preserve">Schnelle, fehlertolerante </w:t>
            </w:r>
            <w:r w:rsidR="000C7121">
              <w:t>sowie</w:t>
            </w:r>
            <w:r>
              <w:t xml:space="preserve"> u</w:t>
            </w:r>
            <w:r w:rsidR="000C7121">
              <w:t>nkomplizierte Eingabe und Suche von Daten, bei denen der direkte Kontakt mit dem Kunden berücksichtigt wird.</w:t>
            </w:r>
          </w:p>
        </w:tc>
      </w:tr>
      <w:tr w:rsidR="00EC3A58" w:rsidTr="008308A0">
        <w:tc>
          <w:tcPr>
            <w:tcW w:w="4606" w:type="dxa"/>
            <w:shd w:val="clear" w:color="auto" w:fill="EEECE1" w:themeFill="background2"/>
          </w:tcPr>
          <w:p w:rsidR="00EC3A58" w:rsidRDefault="000C7121">
            <w:pPr>
              <w:rPr>
                <w:b/>
              </w:rPr>
            </w:pPr>
            <w:r>
              <w:rPr>
                <w:b/>
              </w:rPr>
              <w:t>Bedürfnisse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EC3A58" w:rsidRDefault="000C7121" w:rsidP="00EC3A58">
            <w:r>
              <w:t>Einfache und selbsterklärende Handhabung, Shortcuts für häufig genutzte Funktionen.</w:t>
            </w:r>
          </w:p>
        </w:tc>
      </w:tr>
      <w:tr w:rsidR="000C7121" w:rsidTr="008308A0">
        <w:tc>
          <w:tcPr>
            <w:tcW w:w="4606" w:type="dxa"/>
            <w:shd w:val="clear" w:color="auto" w:fill="EEECE1" w:themeFill="background2"/>
          </w:tcPr>
          <w:p w:rsidR="000C7121" w:rsidRDefault="000C7121">
            <w:pPr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0C7121" w:rsidRDefault="000C7121" w:rsidP="000C7121">
            <w:r>
              <w:t>Herr Hubert will so viel wie möglich mit der Tastatur eingeben können. Eine übersichtliche und bildhafte Darstellung der möglichen Funktionen sollte jederzeit verfügbar sein.</w:t>
            </w:r>
          </w:p>
        </w:tc>
      </w:tr>
      <w:tr w:rsidR="000C7121" w:rsidTr="008308A0">
        <w:tc>
          <w:tcPr>
            <w:tcW w:w="4606" w:type="dxa"/>
            <w:shd w:val="clear" w:color="auto" w:fill="EEECE1" w:themeFill="background2"/>
          </w:tcPr>
          <w:p w:rsidR="000C7121" w:rsidRDefault="000C7121">
            <w:pPr>
              <w:rPr>
                <w:b/>
              </w:rPr>
            </w:pPr>
            <w:r>
              <w:rPr>
                <w:b/>
              </w:rPr>
              <w:t>Verhalten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0C7121" w:rsidRDefault="000C7121" w:rsidP="000C7121">
            <w:r>
              <w:t>Er arbeitet praktisch nur mit dem Keyboard, und das parallel zum Gespräch mit dem Gast</w:t>
            </w:r>
          </w:p>
        </w:tc>
      </w:tr>
      <w:tr w:rsidR="000C7121" w:rsidTr="008308A0">
        <w:tc>
          <w:tcPr>
            <w:tcW w:w="4606" w:type="dxa"/>
            <w:shd w:val="clear" w:color="auto" w:fill="EEECE1" w:themeFill="background2"/>
          </w:tcPr>
          <w:p w:rsidR="000C7121" w:rsidRDefault="000C7121">
            <w:pPr>
              <w:rPr>
                <w:b/>
              </w:rPr>
            </w:pPr>
            <w:r>
              <w:rPr>
                <w:b/>
              </w:rPr>
              <w:t>Frustrationspunkte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0C7121" w:rsidRDefault="000C7121" w:rsidP="000C7121">
            <w:r>
              <w:t>Langes Suchen müssen der gewünschten Funktion; Unnötige Vorgaben sowie Einschränkungen des Systems.</w:t>
            </w:r>
          </w:p>
        </w:tc>
      </w:tr>
    </w:tbl>
    <w:p w:rsidR="00D51495" w:rsidRDefault="00D51495" w:rsidP="0062678E"/>
    <w:sectPr w:rsidR="00D514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E5"/>
    <w:rsid w:val="000C7121"/>
    <w:rsid w:val="00152BFA"/>
    <w:rsid w:val="00152FB2"/>
    <w:rsid w:val="00486736"/>
    <w:rsid w:val="00503AE5"/>
    <w:rsid w:val="0062678E"/>
    <w:rsid w:val="00634C9B"/>
    <w:rsid w:val="008308A0"/>
    <w:rsid w:val="008A37FE"/>
    <w:rsid w:val="008E3B19"/>
    <w:rsid w:val="00CF3FE4"/>
    <w:rsid w:val="00D51495"/>
    <w:rsid w:val="00EC3A58"/>
    <w:rsid w:val="00F178EA"/>
    <w:rsid w:val="00F7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03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AE5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77F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77F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7F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7F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03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AE5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77F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77F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7F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7F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cli1929</dc:creator>
  <cp:lastModifiedBy>Chris</cp:lastModifiedBy>
  <cp:revision>12</cp:revision>
  <cp:lastPrinted>2012-06-18T17:53:00Z</cp:lastPrinted>
  <dcterms:created xsi:type="dcterms:W3CDTF">2012-03-06T20:32:00Z</dcterms:created>
  <dcterms:modified xsi:type="dcterms:W3CDTF">2012-06-18T17:54:00Z</dcterms:modified>
</cp:coreProperties>
</file>