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</w:pPr>
      <w:r>
        <w:rPr>
          <w:lang w:val="en-GB"/>
        </w:rPr>
        <w:t>Akonto</w:t>
        <w:tab/>
        <w:t>Deposit</w:t>
      </w:r>
    </w:p>
    <w:p>
      <w:pPr>
        <w:pStyle w:val="style0"/>
      </w:pPr>
      <w:r>
        <w:rPr>
          <w:rStyle w:val="style17"/>
          <w:lang w:val="en-GB"/>
        </w:rPr>
        <w:t xml:space="preserve">A </w:t>
      </w:r>
      <w:r>
        <w:rPr>
          <w:lang w:val="en-GB"/>
        </w:rPr>
        <w:t xml:space="preserve">deposit </w:t>
      </w:r>
      <w:r>
        <w:rPr>
          <w:rStyle w:val="style17"/>
          <w:lang w:val="en-GB"/>
        </w:rPr>
        <w:t>is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money that a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guest pays beforehand.</w:t>
      </w:r>
    </w:p>
    <w:p>
      <w:pPr>
        <w:pStyle w:val="style1"/>
      </w:pPr>
      <w:r>
        <w:rPr>
          <w:lang w:val="en-GB"/>
        </w:rPr>
        <w:t>Anwendungsfall</w:t>
        <w:tab/>
        <w:tab/>
        <w:t>Use case</w:t>
      </w:r>
    </w:p>
    <w:p>
      <w:pPr>
        <w:pStyle w:val="style0"/>
      </w:pPr>
      <w:r>
        <w:rPr>
          <w:lang w:val="en-GB"/>
        </w:rPr>
        <w:t>In software and systems engineering, a use case (a case in the use of a system) is a list of steps, typically defining interactions between a role and a system, to achieve a goal. The actor can be a human or an external system</w:t>
      </w:r>
    </w:p>
    <w:p>
      <w:pPr>
        <w:pStyle w:val="style1"/>
      </w:pPr>
      <w:r>
        <w:rPr>
          <w:lang w:val="en-GB"/>
        </w:rPr>
        <w:t>Auslastung</w:t>
        <w:tab/>
        <w:t>Occupancy rate</w:t>
      </w:r>
    </w:p>
    <w:p>
      <w:pPr>
        <w:pStyle w:val="style0"/>
      </w:pPr>
      <w:r>
        <w:rPr>
          <w:lang w:val="en-GB"/>
        </w:rPr>
        <w:t>Percentage of booked rooms compared to free rooms.</w:t>
      </w:r>
    </w:p>
    <w:p>
      <w:pPr>
        <w:pStyle w:val="style1"/>
      </w:pPr>
      <w:r>
        <w:rPr>
          <w:lang w:val="en-GB"/>
        </w:rPr>
        <w:t>Back-Office</w:t>
        <w:tab/>
        <w:t>Back-Office</w:t>
      </w:r>
    </w:p>
    <w:p>
      <w:pPr>
        <w:pStyle w:val="style0"/>
      </w:pPr>
      <w:r>
        <w:rPr>
          <w:lang w:val="en-GB"/>
        </w:rPr>
        <w:t xml:space="preserve">All the </w:t>
      </w:r>
      <w:r>
        <w:rPr>
          <w:rStyle w:val="style17"/>
          <w:lang w:val="en-GB"/>
        </w:rPr>
        <w:t>operations that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are not directly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related to 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physical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guest are carried out in the back office.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These are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broadly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activities to be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carried out prior to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arrival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and after departure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of the guest.</w:t>
      </w:r>
    </w:p>
    <w:p>
      <w:pPr>
        <w:pStyle w:val="style1"/>
      </w:pPr>
      <w:r>
        <w:rPr>
          <w:lang w:val="en-GB"/>
        </w:rPr>
        <w:t>Basisablauf</w:t>
        <w:tab/>
        <w:t>Main Success scenario</w:t>
      </w:r>
    </w:p>
    <w:p>
      <w:pPr>
        <w:pStyle w:val="style0"/>
      </w:pPr>
      <w:r>
        <w:rPr>
          <w:lang w:val="en-GB"/>
        </w:rPr>
        <w:t>The Main Success Scenario is a description of the primary successful path through the use case.</w:t>
      </w:r>
    </w:p>
    <w:p>
      <w:pPr>
        <w:pStyle w:val="style1"/>
      </w:pPr>
      <w:r>
        <w:rPr>
          <w:lang w:val="en-GB"/>
        </w:rPr>
        <w:t>Bedienungsentgeld</w:t>
        <w:tab/>
        <w:t>Service charge</w:t>
      </w:r>
    </w:p>
    <w:p>
      <w:pPr>
        <w:pStyle w:val="style0"/>
      </w:pPr>
      <w:r>
        <w:rPr>
          <w:lang w:val="en-GB"/>
        </w:rPr>
        <w:t>This is a percentage of the total room price, which is intended for the service personnel.</w:t>
      </w:r>
    </w:p>
    <w:p>
      <w:pPr>
        <w:pStyle w:val="style1"/>
      </w:pPr>
      <w:r>
        <w:rPr>
          <w:lang w:val="en-GB"/>
        </w:rPr>
        <w:t>Belegung</w:t>
        <w:tab/>
        <w:t>Occupancy</w:t>
      </w:r>
    </w:p>
    <w:p>
      <w:pPr>
        <w:pStyle w:val="style0"/>
      </w:pPr>
      <w:r>
        <w:rPr>
          <w:lang w:val="en-GB"/>
        </w:rPr>
        <w:t>Describes which guest occupies which room.</w:t>
      </w:r>
    </w:p>
    <w:p>
      <w:pPr>
        <w:pStyle w:val="style1"/>
      </w:pPr>
      <w:r>
        <w:rPr>
          <w:lang w:val="en-GB"/>
        </w:rPr>
        <w:t>Belegungsliste</w:t>
        <w:tab/>
        <w:t>Occupancy list</w:t>
      </w:r>
    </w:p>
    <w:p>
      <w:pPr>
        <w:pStyle w:val="style0"/>
      </w:pPr>
      <w:r>
        <w:rPr>
          <w:rStyle w:val="style17"/>
          <w:lang w:val="en-GB"/>
        </w:rPr>
        <w:t>It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shows all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occupied rooms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of the current day</w:t>
      </w:r>
      <w:r>
        <w:rPr>
          <w:rStyle w:val="style18"/>
          <w:lang w:val="en-GB"/>
        </w:rPr>
        <w:t xml:space="preserve">, </w:t>
      </w:r>
      <w:r>
        <w:rPr>
          <w:rStyle w:val="style17"/>
          <w:lang w:val="en-GB"/>
        </w:rPr>
        <w:t>along with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the guest name and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his or her departure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date</w:t>
      </w:r>
      <w:r>
        <w:rPr>
          <w:lang w:val="en-GB"/>
        </w:rPr>
        <w:t>.</w:t>
      </w:r>
    </w:p>
    <w:p>
      <w:pPr>
        <w:pStyle w:val="style1"/>
      </w:pPr>
      <w:r>
        <w:rPr>
          <w:lang w:val="en-GB"/>
        </w:rPr>
        <w:t>Belegungsnummer</w:t>
        <w:tab/>
        <w:t>Occupancy number</w:t>
      </w:r>
    </w:p>
    <w:p>
      <w:pPr>
        <w:pStyle w:val="style0"/>
      </w:pPr>
      <w:r>
        <w:rPr>
          <w:rStyle w:val="style17"/>
          <w:lang w:val="en-GB"/>
        </w:rPr>
        <w:t>If multiple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bills are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created for a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room</w:t>
      </w:r>
      <w:r>
        <w:rPr>
          <w:lang w:val="en-GB"/>
        </w:rPr>
        <w:t xml:space="preserve">, </w:t>
      </w:r>
      <w:r>
        <w:rPr>
          <w:rStyle w:val="style17"/>
          <w:lang w:val="en-GB"/>
        </w:rPr>
        <w:t>each bill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must be assigned to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 guest, which is done by using the occupancy number.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Berechtigungsstufe</w:t>
        <w:tab/>
        <w:t>Authorization level</w:t>
      </w:r>
    </w:p>
    <w:p>
      <w:pPr>
        <w:pStyle w:val="style0"/>
      </w:pPr>
      <w:r>
        <w:rPr>
          <w:lang w:val="en-GB"/>
        </w:rPr>
        <w:t>Controls the different access privileges to perform certain actions.</w:t>
      </w:r>
    </w:p>
    <w:p>
      <w:pPr>
        <w:pStyle w:val="style1"/>
      </w:pPr>
      <w:r>
        <w:rPr>
          <w:lang w:val="en-GB"/>
        </w:rPr>
        <w:t>Bericht</w:t>
        <w:tab/>
        <w:t>Report</w:t>
      </w:r>
    </w:p>
    <w:p>
      <w:pPr>
        <w:pStyle w:val="style0"/>
      </w:pPr>
      <w:r>
        <w:rPr>
          <w:shd w:fill="FFFF00" w:val="clear"/>
          <w:lang w:val="en-GB"/>
        </w:rPr>
        <w:t>Database extract in an easily readable form. This document is basically an objective description of a business matter or action.</w:t>
      </w:r>
    </w:p>
    <w:p>
      <w:pPr>
        <w:pStyle w:val="style1"/>
      </w:pPr>
      <w:r>
        <w:rPr>
          <w:lang w:val="en-GB"/>
        </w:rPr>
        <w:t>Buchen von Extraleistungen</w:t>
        <w:tab/>
        <w:t>Booking of extra services</w:t>
      </w:r>
    </w:p>
    <w:p>
      <w:pPr>
        <w:pStyle w:val="style0"/>
      </w:pPr>
      <w:r>
        <w:rPr>
          <w:lang w:val="en-GB"/>
        </w:rPr>
        <w:t xml:space="preserve">Describes the process when an extra service is booked </w:t>
      </w:r>
    </w:p>
    <w:p>
      <w:pPr>
        <w:pStyle w:val="style1"/>
      </w:pPr>
      <w:r>
        <w:rPr>
          <w:lang w:val="en-GB"/>
        </w:rPr>
        <w:t>Check-In</w:t>
        <w:tab/>
        <w:t>Check-In</w:t>
      </w:r>
    </w:p>
    <w:p>
      <w:pPr>
        <w:pStyle w:val="style0"/>
      </w:pPr>
      <w:r>
        <w:rPr>
          <w:lang w:val="en-GB"/>
        </w:rPr>
        <w:t>The process of allocate a guest to the corresponding room(s).</w:t>
      </w:r>
    </w:p>
    <w:p>
      <w:pPr>
        <w:pStyle w:val="style1"/>
      </w:pPr>
      <w:r>
        <w:rPr>
          <w:lang w:val="en-GB"/>
        </w:rPr>
        <w:t>Check-Out</w:t>
        <w:tab/>
        <w:t>Check-Out</w:t>
      </w:r>
    </w:p>
    <w:p>
      <w:pPr>
        <w:pStyle w:val="style0"/>
      </w:pPr>
      <w:r>
        <w:rPr>
          <w:lang w:val="en-GB"/>
        </w:rPr>
        <w:t>The process when a guest terminates his stay at the hotel.</w:t>
      </w:r>
    </w:p>
    <w:p>
      <w:pPr>
        <w:pStyle w:val="style1"/>
      </w:pPr>
      <w:r>
        <w:rPr>
          <w:lang w:val="en-GB"/>
        </w:rPr>
        <w:t>Direktion</w:t>
        <w:tab/>
        <w:t>Management</w:t>
      </w:r>
    </w:p>
    <w:p>
      <w:pPr>
        <w:pStyle w:val="style0"/>
      </w:pPr>
      <w:r>
        <w:rPr>
          <w:lang w:val="en-GB"/>
        </w:rPr>
        <w:t>The management consists of senior staff such as managers and line managers.</w:t>
      </w:r>
    </w:p>
    <w:p>
      <w:pPr>
        <w:pStyle w:val="style1"/>
      </w:pPr>
      <w:r>
        <w:rPr>
          <w:lang w:val="en-GB"/>
        </w:rPr>
        <w:t>Doppelbelegung</w:t>
        <w:tab/>
        <w:tab/>
        <w:t>Double occupancy</w:t>
      </w:r>
    </w:p>
    <w:p>
      <w:pPr>
        <w:pStyle w:val="style0"/>
        <w:tabs>
          <w:tab w:leader="none" w:pos="708" w:val="left"/>
          <w:tab w:leader="none" w:pos="1144" w:val="left"/>
        </w:tabs>
      </w:pPr>
      <w:r>
        <w:rPr>
          <w:shd w:fill="FFFF00" w:val="clear"/>
          <w:lang w:val="en-GB"/>
        </w:rPr>
        <w:t>Occupancy of a room with more guests than there could be in this room.</w:t>
      </w:r>
    </w:p>
    <w:p>
      <w:pPr>
        <w:pStyle w:val="style0"/>
        <w:tabs>
          <w:tab w:leader="none" w:pos="708" w:val="left"/>
          <w:tab w:leader="none" w:pos="1144" w:val="left"/>
        </w:tabs>
      </w:pPr>
      <w:r>
        <w:rPr>
          <w:rStyle w:val="style17"/>
          <w:shd w:fill="FFFF00" w:val="clear"/>
          <w:lang w:val="en-GB"/>
        </w:rPr>
        <w:t>Occupancy</w:t>
      </w:r>
      <w:r>
        <w:rPr>
          <w:shd w:fill="FFFF00" w:val="clear"/>
          <w:lang w:val="en-GB"/>
        </w:rPr>
        <w:t xml:space="preserve"> </w:t>
      </w:r>
      <w:r>
        <w:rPr>
          <w:rStyle w:val="style17"/>
          <w:shd w:fill="FFFF00" w:val="clear"/>
          <w:lang w:val="en-GB"/>
        </w:rPr>
        <w:t>of a room</w:t>
      </w:r>
      <w:r>
        <w:rPr>
          <w:shd w:fill="FFFF00" w:val="clear"/>
          <w:lang w:val="en-GB"/>
        </w:rPr>
        <w:t xml:space="preserve">, </w:t>
      </w:r>
      <w:r>
        <w:rPr>
          <w:rStyle w:val="style17"/>
          <w:shd w:fill="FFFF00" w:val="clear"/>
          <w:lang w:val="en-GB"/>
        </w:rPr>
        <w:t>with</w:t>
      </w:r>
      <w:r>
        <w:rPr>
          <w:shd w:fill="FFFF00" w:val="clear"/>
          <w:lang w:val="en-GB"/>
        </w:rPr>
        <w:t xml:space="preserve"> </w:t>
      </w:r>
      <w:r>
        <w:rPr>
          <w:rStyle w:val="style17"/>
          <w:shd w:fill="FFFF00" w:val="clear"/>
          <w:lang w:val="en-GB"/>
        </w:rPr>
        <w:t>more guests</w:t>
      </w:r>
      <w:r>
        <w:rPr>
          <w:shd w:fill="FFFF00" w:val="clear"/>
          <w:lang w:val="en-GB"/>
        </w:rPr>
        <w:t xml:space="preserve"> </w:t>
      </w:r>
      <w:r>
        <w:rPr>
          <w:rStyle w:val="style17"/>
          <w:shd w:fill="FFFF00" w:val="clear"/>
          <w:lang w:val="en-GB"/>
        </w:rPr>
        <w:t>than can</w:t>
      </w:r>
      <w:r>
        <w:rPr>
          <w:shd w:fill="FFFF00" w:val="clear"/>
          <w:lang w:val="en-GB"/>
        </w:rPr>
        <w:t xml:space="preserve"> </w:t>
      </w:r>
      <w:r>
        <w:rPr>
          <w:rStyle w:val="style17"/>
          <w:shd w:fill="FFFF00" w:val="clear"/>
          <w:lang w:val="en-GB"/>
        </w:rPr>
        <w:t>be</w:t>
      </w:r>
      <w:r>
        <w:rPr>
          <w:shd w:fill="FFFF00" w:val="clear"/>
          <w:lang w:val="en-GB"/>
        </w:rPr>
        <w:t xml:space="preserve"> </w:t>
      </w:r>
      <w:r>
        <w:rPr>
          <w:rStyle w:val="style17"/>
          <w:shd w:fill="FFFF00" w:val="clear"/>
          <w:lang w:val="en-GB"/>
        </w:rPr>
        <w:t>in this room</w:t>
      </w:r>
    </w:p>
    <w:p>
      <w:pPr>
        <w:pStyle w:val="style1"/>
      </w:pPr>
      <w:r>
        <w:rPr>
          <w:lang w:val="en-GB"/>
        </w:rPr>
        <w:t>Extraleistung</w:t>
        <w:tab/>
        <w:t>extra service</w:t>
      </w:r>
    </w:p>
    <w:p>
      <w:pPr>
        <w:pStyle w:val="style0"/>
      </w:pPr>
      <w:r>
        <w:rPr>
          <w:lang w:val="en-GB"/>
        </w:rPr>
        <w:t>A product or service which is not included in the regular room prices, such as minibar or hairdresser etc.</w:t>
      </w:r>
    </w:p>
    <w:p>
      <w:pPr>
        <w:pStyle w:val="style1"/>
      </w:pPr>
      <w:r>
        <w:rPr>
          <w:lang w:val="en-GB"/>
        </w:rPr>
        <w:t>Forecast</w:t>
        <w:tab/>
        <w:t>Forecast</w:t>
      </w:r>
    </w:p>
    <w:p>
      <w:pPr>
        <w:pStyle w:val="style0"/>
      </w:pPr>
      <w:r>
        <w:rPr>
          <w:lang w:val="en-GB"/>
        </w:rPr>
        <w:t>Room occupancy and reservation preview. In the forecast the room reservations can be seen.</w:t>
      </w:r>
    </w:p>
    <w:p>
      <w:pPr>
        <w:pStyle w:val="style1"/>
      </w:pPr>
      <w:r>
        <w:rPr>
          <w:lang w:val="en-GB"/>
        </w:rPr>
        <w:t>Front-Office</w:t>
        <w:tab/>
        <w:t>Front-Office</w:t>
      </w:r>
    </w:p>
    <w:p>
      <w:pPr>
        <w:pStyle w:val="style0"/>
      </w:pPr>
      <w:r>
        <w:rPr>
          <w:rStyle w:val="style17"/>
          <w:lang w:val="en-GB"/>
        </w:rPr>
        <w:t>The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front office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-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area includes all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processes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that are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performed directly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at the reception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in contact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with the guest</w:t>
      </w:r>
      <w:r>
        <w:rPr>
          <w:lang w:val="en-GB"/>
        </w:rPr>
        <w:t>.</w:t>
      </w:r>
    </w:p>
    <w:p>
      <w:pPr>
        <w:pStyle w:val="style1"/>
      </w:pPr>
      <w:r>
        <w:rPr>
          <w:lang w:val="en-GB"/>
        </w:rPr>
        <w:t>Frühstücksanteil</w:t>
        <w:tab/>
        <w:t>Breakfast percentage</w:t>
      </w:r>
    </w:p>
    <w:p>
      <w:pPr>
        <w:pStyle w:val="style0"/>
      </w:pPr>
      <w:r>
        <w:rPr>
          <w:lang w:val="en-GB"/>
        </w:rPr>
        <w:t xml:space="preserve">This is a percentage of the total room price that </w:t>
      </w:r>
      <w:r>
        <w:rPr>
          <w:rStyle w:val="style17"/>
          <w:lang w:val="en-GB"/>
        </w:rPr>
        <w:t>covers the cost of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the breakfast</w:t>
      </w:r>
    </w:p>
    <w:p>
      <w:pPr>
        <w:pStyle w:val="style1"/>
      </w:pPr>
      <w:r>
        <w:rPr>
          <w:lang w:val="en-GB"/>
        </w:rPr>
        <w:t>Gast</w:t>
        <w:tab/>
        <w:t>Guest</w:t>
      </w:r>
    </w:p>
    <w:p>
      <w:pPr>
        <w:pStyle w:val="style0"/>
      </w:pPr>
      <w:r>
        <w:rPr>
          <w:lang w:val="en-GB"/>
        </w:rPr>
        <w:t xml:space="preserve">As a guest, the person is called, who uses our services. </w:t>
      </w:r>
    </w:p>
    <w:p>
      <w:pPr>
        <w:pStyle w:val="style1"/>
      </w:pPr>
      <w:r>
        <w:rPr>
          <w:lang w:val="en-GB"/>
        </w:rPr>
        <w:t>Gast des Hauses</w:t>
        <w:tab/>
        <w:tab/>
        <w:t>Guest of the house</w:t>
      </w:r>
    </w:p>
    <w:p>
      <w:pPr>
        <w:pStyle w:val="style0"/>
      </w:pPr>
      <w:r>
        <w:rPr>
          <w:lang w:val="en-GB"/>
        </w:rPr>
        <w:t>A guest, who stays at the hotel free of charge.</w:t>
      </w:r>
    </w:p>
    <w:p>
      <w:pPr>
        <w:pStyle w:val="style1"/>
      </w:pPr>
      <w:r>
        <w:rPr>
          <w:lang w:val="en-GB"/>
        </w:rPr>
        <w:t>GDH</w:t>
        <w:tab/>
        <w:t xml:space="preserve">GotH </w:t>
      </w:r>
    </w:p>
    <w:p>
      <w:pPr>
        <w:pStyle w:val="style0"/>
      </w:pPr>
      <w:r>
        <w:rPr>
          <w:lang w:val="en-GB"/>
        </w:rPr>
        <w:t xml:space="preserve">See Guest of the house </w:t>
      </w:r>
    </w:p>
    <w:p>
      <w:pPr>
        <w:pStyle w:val="style1"/>
      </w:pPr>
      <w:r>
        <w:rPr>
          <w:lang w:val="en-GB"/>
        </w:rPr>
        <w:t>Glossar</w:t>
        <w:tab/>
        <w:t>Glossary</w:t>
      </w:r>
    </w:p>
    <w:p>
      <w:pPr>
        <w:pStyle w:val="style0"/>
      </w:pPr>
      <w:r>
        <w:rPr>
          <w:lang w:val="en-GB"/>
        </w:rPr>
        <w:t>A glossary, also known as an idioticon, vocabulary, or clavis, is an alphabetical list of terms in a particular domain of knowledge with the definitions for those terms. Traditionally, a glossary appears at the end of a book and includes terms within that book that are either newly introduced, uncommon, or specialized.</w:t>
      </w:r>
    </w:p>
    <w:p>
      <w:pPr>
        <w:pStyle w:val="style1"/>
      </w:pPr>
      <w:r>
        <w:rPr>
          <w:lang w:val="en-GB"/>
        </w:rPr>
        <w:t>Heizkostenzuschlag</w:t>
        <w:tab/>
        <w:t>Heating cost surcharge</w:t>
      </w:r>
    </w:p>
    <w:p>
      <w:pPr>
        <w:pStyle w:val="style0"/>
      </w:pPr>
      <w:r>
        <w:rPr>
          <w:lang w:val="en-GB"/>
        </w:rPr>
        <w:t xml:space="preserve">This is a part of the total room price that </w:t>
      </w:r>
      <w:r>
        <w:rPr>
          <w:rStyle w:val="style17"/>
          <w:lang w:val="en-GB"/>
        </w:rPr>
        <w:t>covers the cost of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 xml:space="preserve">the heating. </w:t>
      </w:r>
    </w:p>
    <w:p>
      <w:pPr>
        <w:pStyle w:val="style1"/>
      </w:pPr>
      <w:r>
        <w:rPr>
          <w:lang w:val="en-GB"/>
        </w:rPr>
        <w:t>Individuals</w:t>
        <w:tab/>
        <w:t>Individuals</w:t>
      </w:r>
    </w:p>
    <w:p>
      <w:pPr>
        <w:pStyle w:val="style0"/>
      </w:pPr>
      <w:r>
        <w:rPr>
          <w:lang w:val="en-GB"/>
        </w:rPr>
        <w:t>Guests are described as Individuals if they book directly at the hotel instead of booking with a travel agency or a company.</w:t>
      </w:r>
    </w:p>
    <w:p>
      <w:pPr>
        <w:pStyle w:val="style1"/>
      </w:pPr>
      <w:r>
        <w:rPr>
          <w:lang w:val="en-GB"/>
        </w:rPr>
        <w:t>Jahresabschluss</w:t>
        <w:tab/>
        <w:tab/>
        <w:t>Annual closure</w:t>
      </w:r>
    </w:p>
    <w:p>
      <w:pPr>
        <w:pStyle w:val="style0"/>
      </w:pPr>
      <w:r>
        <w:rPr>
          <w:shd w:fill="FFFF00" w:val="clear"/>
          <w:lang w:val="en-GB"/>
        </w:rPr>
        <w:t>Prints master data relevant annual reports.</w:t>
      </w:r>
    </w:p>
    <w:p>
      <w:pPr>
        <w:pStyle w:val="style1"/>
      </w:pPr>
      <w:r>
        <w:rPr>
          <w:lang w:val="en-GB"/>
        </w:rPr>
        <w:t>Journal</w:t>
        <w:tab/>
        <w:t>Journal</w:t>
      </w:r>
    </w:p>
    <w:p>
      <w:pPr>
        <w:pStyle w:val="style0"/>
      </w:pPr>
      <w:r>
        <w:rPr>
          <w:lang w:val="en-GB"/>
        </w:rPr>
        <w:t xml:space="preserve">The journal shows the activities of employees during a specified period. </w:t>
      </w:r>
    </w:p>
    <w:p>
      <w:pPr>
        <w:pStyle w:val="style1"/>
      </w:pPr>
      <w:r>
        <w:rPr>
          <w:lang w:val="en-GB"/>
        </w:rPr>
        <w:t>Kategorie</w:t>
        <w:tab/>
        <w:t>Category</w:t>
      </w:r>
    </w:p>
    <w:p>
      <w:pPr>
        <w:pStyle w:val="style0"/>
        <w:tabs>
          <w:tab w:leader="none" w:pos="708" w:val="left"/>
          <w:tab w:leader="none" w:pos="1003" w:val="left"/>
        </w:tabs>
      </w:pPr>
      <w:r>
        <w:rPr>
          <w:lang w:val="en-GB"/>
        </w:rPr>
        <w:t>The rooms are divided into categories. A reason for this may be the room facilities. This leads to different room prizes for different categories.</w:t>
      </w:r>
    </w:p>
    <w:p>
      <w:pPr>
        <w:pStyle w:val="style1"/>
      </w:pPr>
      <w:r>
        <w:rPr>
          <w:lang w:val="en-GB"/>
        </w:rPr>
        <w:t>Kontingent</w:t>
        <w:tab/>
        <w:t>Contingent</w:t>
      </w:r>
    </w:p>
    <w:p>
      <w:pPr>
        <w:pStyle w:val="style0"/>
      </w:pPr>
      <w:r>
        <w:rPr>
          <w:lang w:val="en-GB"/>
        </w:rPr>
        <w:t>The available rooms.</w:t>
      </w:r>
    </w:p>
    <w:p>
      <w:pPr>
        <w:pStyle w:val="style1"/>
      </w:pPr>
      <w:r>
        <w:rPr>
          <w:lang w:val="en-GB"/>
        </w:rPr>
        <w:t>Kontrakt</w:t>
        <w:tab/>
        <w:t>Contract</w:t>
      </w:r>
    </w:p>
    <w:p>
      <w:pPr>
        <w:pStyle w:val="style0"/>
      </w:pPr>
      <w:r>
        <w:rPr>
          <w:lang w:val="en-GB"/>
        </w:rPr>
        <w:t>an agreement between two or more persons for doing something specified.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Kreditgrenze</w:t>
        <w:tab/>
        <w:t>Credit limit</w:t>
      </w:r>
    </w:p>
    <w:p>
      <w:pPr>
        <w:pStyle w:val="style0"/>
      </w:pPr>
      <w:r>
        <w:rPr>
          <w:lang w:val="en-GB"/>
        </w:rPr>
        <w:t xml:space="preserve">Credit limit, </w:t>
      </w:r>
      <w:r>
        <w:rPr>
          <w:rStyle w:val="style17"/>
          <w:lang w:val="en-GB"/>
        </w:rPr>
        <w:t>to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granted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to</w:t>
      </w:r>
      <w:r>
        <w:rPr>
          <w:lang w:val="en-GB"/>
        </w:rPr>
        <w:t xml:space="preserve"> a </w:t>
      </w:r>
      <w:r>
        <w:rPr>
          <w:rStyle w:val="style17"/>
          <w:lang w:val="en-GB"/>
        </w:rPr>
        <w:t>guest (default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value that can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changed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at check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in</w:t>
      </w:r>
      <w:r>
        <w:rPr>
          <w:lang w:val="en-GB"/>
        </w:rPr>
        <w:t>)</w:t>
      </w:r>
    </w:p>
    <w:p>
      <w:pPr>
        <w:pStyle w:val="style1"/>
      </w:pPr>
      <w:r>
        <w:rPr>
          <w:lang w:val="en-GB"/>
        </w:rPr>
        <w:t>Kunde</w:t>
        <w:tab/>
        <w:t>Customer</w:t>
      </w:r>
    </w:p>
    <w:p>
      <w:pPr>
        <w:pStyle w:val="style0"/>
      </w:pPr>
      <w:r>
        <w:rPr>
          <w:lang w:val="en-GB"/>
        </w:rPr>
        <w:t xml:space="preserve">As a customer, the person is called, who pays for the services as guest has use. 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Monatsabschluss</w:t>
        <w:tab/>
        <w:t>Monthly closure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No-Show-Liste</w:t>
        <w:tab/>
        <w:t>No-Show-list</w:t>
      </w:r>
    </w:p>
    <w:p>
      <w:pPr>
        <w:pStyle w:val="style29"/>
      </w:pPr>
      <w:r>
        <w:rPr>
          <w:lang w:val="en-GB"/>
        </w:rPr>
        <w:t>Shows all the guests from a particular period who did not arrive at the supposed day.</w:t>
      </w:r>
    </w:p>
    <w:p>
      <w:pPr>
        <w:pStyle w:val="style1"/>
      </w:pPr>
      <w:r>
        <w:rPr>
          <w:lang w:val="en-GB"/>
        </w:rPr>
        <w:t>Optionen</w:t>
        <w:tab/>
        <w:t>Options</w:t>
      </w:r>
    </w:p>
    <w:p>
      <w:pPr>
        <w:pStyle w:val="style0"/>
      </w:pPr>
      <w:r>
        <w:rPr>
          <w:lang w:val="en-GB"/>
        </w:rPr>
        <w:t>An option is a specific, to a reservation linked condition, which has to be fulfilled, to confirm the reservation. This may be a simple confirmation or a payment on account.</w:t>
      </w:r>
    </w:p>
    <w:p>
      <w:pPr>
        <w:pStyle w:val="style1"/>
      </w:pPr>
      <w:r>
        <w:rPr>
          <w:lang w:val="en-GB"/>
        </w:rPr>
        <w:t>Optionsdatum</w:t>
        <w:tab/>
        <w:t>Option date</w:t>
      </w:r>
    </w:p>
    <w:p>
      <w:pPr>
        <w:pStyle w:val="style0"/>
      </w:pPr>
      <w:r>
        <w:rPr>
          <w:lang w:val="en-GB"/>
        </w:rPr>
        <w:t>Date by which the options (advance payment, confirmation) must be fulfilled.</w:t>
      </w:r>
    </w:p>
    <w:p>
      <w:pPr>
        <w:pStyle w:val="style1"/>
      </w:pPr>
      <w:r>
        <w:rPr>
          <w:lang w:val="en-GB"/>
        </w:rPr>
        <w:t>Out of order</w:t>
        <w:tab/>
        <w:t>out of order</w:t>
      </w:r>
    </w:p>
    <w:p>
      <w:pPr>
        <w:pStyle w:val="style0"/>
      </w:pPr>
      <w:r>
        <w:rPr>
          <w:rStyle w:val="style17"/>
          <w:lang w:val="en-GB"/>
        </w:rPr>
        <w:t>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status of a room.</w:t>
      </w:r>
      <w:r>
        <w:rPr>
          <w:lang w:val="en-GB"/>
        </w:rPr>
        <w:br/>
      </w:r>
      <w:r>
        <w:rPr>
          <w:rStyle w:val="style17"/>
          <w:lang w:val="en-GB"/>
        </w:rPr>
        <w:t>This means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that the room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cannot be rented</w:t>
      </w:r>
      <w:r>
        <w:rPr>
          <w:lang w:val="en-GB"/>
        </w:rPr>
        <w:t xml:space="preserve">. </w:t>
      </w:r>
      <w:r>
        <w:rPr>
          <w:rStyle w:val="style17"/>
          <w:lang w:val="en-GB"/>
        </w:rPr>
        <w:t>There may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be several reasons for this</w:t>
      </w:r>
      <w:r>
        <w:rPr>
          <w:lang w:val="en-GB"/>
        </w:rPr>
        <w:t>.</w:t>
      </w:r>
    </w:p>
    <w:p>
      <w:pPr>
        <w:pStyle w:val="style0"/>
      </w:pPr>
      <w:r>
        <w:rPr>
          <w:lang w:val="en-GB"/>
        </w:rPr>
        <w:t>Ex: burst water pipe</w:t>
      </w:r>
    </w:p>
    <w:p>
      <w:pPr>
        <w:pStyle w:val="style1"/>
      </w:pPr>
      <w:r>
        <w:rPr>
          <w:lang w:val="en-GB"/>
        </w:rPr>
        <w:t>Package</w:t>
        <w:tab/>
        <w:t>Package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a offer with better than normal conditions</w:t>
      </w:r>
    </w:p>
    <w:p>
      <w:pPr>
        <w:pStyle w:val="style1"/>
      </w:pPr>
      <w:r>
        <w:rPr>
          <w:lang w:val="en-GB"/>
        </w:rPr>
        <w:t>Radio Frequency Idendifycation</w:t>
        <w:tab/>
        <w:t>Radio Frequency Idendifycation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a technology that uses electronic tags placed on objects to relay identifying information to an electronic reader by means of radio waves</w:t>
      </w:r>
    </w:p>
    <w:p>
      <w:pPr>
        <w:pStyle w:val="style1"/>
      </w:pPr>
      <w:r>
        <w:rPr/>
        <w:t>Rechnung</w:t>
        <w:tab/>
        <w:t>Bill</w:t>
      </w:r>
    </w:p>
    <w:p>
      <w:pPr>
        <w:pStyle w:val="style0"/>
        <w:autoSpaceDE w:val="false"/>
      </w:pPr>
      <w:r>
        <w:rPr>
          <w:rFonts w:ascii="Arial" w:cs="Arial" w:eastAsia="Arial" w:hAnsi="Arial"/>
          <w:sz w:val="20"/>
          <w:szCs w:val="20"/>
        </w:rPr>
        <w:t>a statement of money owed for goods or services supplied</w:t>
      </w:r>
    </w:p>
    <w:p>
      <w:pPr>
        <w:pStyle w:val="style1"/>
      </w:pPr>
      <w:r>
        <w:rPr/>
        <w:t>Rechnung erstellen</w:t>
        <w:tab/>
        <w:t>create bill</w:t>
      </w:r>
    </w:p>
    <w:p>
      <w:pPr>
        <w:pStyle w:val="style0"/>
      </w:pPr>
      <w:r>
        <w:rPr/>
      </w:r>
    </w:p>
    <w:p>
      <w:pPr>
        <w:pStyle w:val="style1"/>
      </w:pPr>
      <w:r>
        <w:rPr>
          <w:lang w:val="en-GB"/>
        </w:rPr>
        <w:t>Rechnung legen</w:t>
        <w:tab/>
        <w:tab/>
        <w:t>to render account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Rechnungsposition</w:t>
        <w:tab/>
        <w:t>Bill line item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/>
        <w:t>Rechnungsteilung</w:t>
        <w:tab/>
        <w:t>split bill</w:t>
      </w:r>
    </w:p>
    <w:p>
      <w:pPr>
        <w:pStyle w:val="style0"/>
      </w:pPr>
      <w:r>
        <w:rPr/>
      </w:r>
    </w:p>
    <w:p>
      <w:pPr>
        <w:pStyle w:val="style1"/>
      </w:pPr>
      <w:r>
        <w:rPr/>
        <w:t>Reservierung</w:t>
        <w:tab/>
        <w:t>Reservation</w:t>
      </w:r>
    </w:p>
    <w:p>
      <w:pPr>
        <w:pStyle w:val="style0"/>
        <w:autoSpaceDE w:val="false"/>
      </w:pPr>
      <w:r>
        <w:rPr>
          <w:rFonts w:ascii="Arial" w:cs="Arial" w:eastAsia="Arial" w:hAnsi="Arial"/>
          <w:sz w:val="20"/>
          <w:szCs w:val="20"/>
        </w:rPr>
        <w:t>an arrangement to secure accommodations at a restaurant or hotel</w:t>
      </w:r>
    </w:p>
    <w:p>
      <w:pPr>
        <w:pStyle w:val="style1"/>
      </w:pPr>
      <w:r>
        <w:rPr/>
        <w:t>Reservierungsbestätigung</w:t>
        <w:tab/>
        <w:t>Reservation confirmation</w:t>
      </w:r>
    </w:p>
    <w:p>
      <w:pPr>
        <w:pStyle w:val="style0"/>
      </w:pPr>
      <w:r>
        <w:rPr/>
      </w:r>
    </w:p>
    <w:p>
      <w:pPr>
        <w:pStyle w:val="style1"/>
      </w:pPr>
      <w:r>
        <w:rPr>
          <w:lang w:val="en-GB"/>
        </w:rPr>
        <w:t>Rezeptionist</w:t>
        <w:tab/>
        <w:t>Receptionist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a person employed to receive and assist callers, clients, etc., as in an office.</w:t>
      </w:r>
    </w:p>
    <w:p>
      <w:pPr>
        <w:pStyle w:val="style1"/>
      </w:pPr>
      <w:r>
        <w:rPr>
          <w:lang w:val="en-GB"/>
        </w:rPr>
        <w:t>RFID</w:t>
        <w:tab/>
        <w:t>RFID</w:t>
      </w:r>
    </w:p>
    <w:p>
      <w:pPr>
        <w:pStyle w:val="style29"/>
      </w:pPr>
      <w:r>
        <w:rPr>
          <w:lang w:val="en-GB"/>
        </w:rPr>
        <w:t xml:space="preserve">See radio frequency identification </w:t>
      </w:r>
    </w:p>
    <w:p>
      <w:pPr>
        <w:pStyle w:val="style1"/>
      </w:pPr>
      <w:r>
        <w:rPr>
          <w:lang w:val="en-GB"/>
        </w:rPr>
        <w:t>Sequenzdiagramm</w:t>
        <w:tab/>
        <w:t>Sequence diagram</w:t>
      </w:r>
    </w:p>
    <w:p>
      <w:pPr>
        <w:pStyle w:val="style0"/>
      </w:pPr>
      <w:r>
        <w:rPr>
          <w:lang w:val="en-GB"/>
        </w:rPr>
        <w:t>A sequence diagram is a type of unified modeling language used in software engineering to reflect the logical path through the system.</w:t>
      </w:r>
    </w:p>
    <w:p>
      <w:pPr>
        <w:pStyle w:val="style1"/>
      </w:pPr>
      <w:r>
        <w:rPr>
          <w:lang w:val="en-GB"/>
        </w:rPr>
        <w:t>Stakeholder</w:t>
        <w:tab/>
        <w:t>Stakholder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a person or group that has an investment, share, or interest in something</w:t>
      </w:r>
    </w:p>
    <w:p>
      <w:pPr>
        <w:pStyle w:val="style1"/>
      </w:pPr>
      <w:r>
        <w:rPr>
          <w:lang w:val="en-GB"/>
        </w:rPr>
        <w:t>Stammdaten</w:t>
        <w:tab/>
        <w:t>Core data</w:t>
      </w:r>
    </w:p>
    <w:p>
      <w:pPr>
        <w:pStyle w:val="style0"/>
      </w:pPr>
      <w:r>
        <w:rPr>
          <w:lang w:val="en-GB"/>
        </w:rPr>
        <w:t>Key data required for the operation of a hotel such as the name of the hotel, number of rooms, etc.</w:t>
      </w:r>
    </w:p>
    <w:p>
      <w:pPr>
        <w:pStyle w:val="style1"/>
      </w:pPr>
      <w:r>
        <w:rPr>
          <w:lang w:val="en-GB"/>
        </w:rPr>
        <w:t>Statusliste</w:t>
        <w:tab/>
        <w:tab/>
        <w:t>Statuslist</w:t>
      </w:r>
    </w:p>
    <w:p>
      <w:pPr>
        <w:pStyle w:val="style0"/>
      </w:pPr>
      <w:r>
        <w:rPr>
          <w:rStyle w:val="style17"/>
          <w:lang w:val="en-GB"/>
        </w:rPr>
        <w:t>The status list is a list,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which contains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the current status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of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each room</w:t>
      </w:r>
      <w:r>
        <w:rPr>
          <w:lang w:val="en-GB"/>
        </w:rPr>
        <w:t>.</w:t>
      </w:r>
    </w:p>
    <w:p>
      <w:pPr>
        <w:pStyle w:val="style0"/>
      </w:pPr>
      <w:r>
        <w:rPr/>
        <w:t>Possible states are:</w:t>
      </w:r>
    </w:p>
    <w:p>
      <w:pPr>
        <w:pStyle w:val="style34"/>
        <w:numPr>
          <w:ilvl w:val="0"/>
          <w:numId w:val="2"/>
        </w:numPr>
      </w:pPr>
      <w:r>
        <w:rPr/>
        <w:t>OCCUPIED – CLEANED</w:t>
      </w:r>
    </w:p>
    <w:p>
      <w:pPr>
        <w:pStyle w:val="style34"/>
        <w:numPr>
          <w:ilvl w:val="0"/>
          <w:numId w:val="2"/>
        </w:numPr>
      </w:pPr>
      <w:r>
        <w:rPr/>
        <w:t>OCCUPIED – UNCLEANED</w:t>
      </w:r>
    </w:p>
    <w:p>
      <w:pPr>
        <w:pStyle w:val="style34"/>
        <w:numPr>
          <w:ilvl w:val="0"/>
          <w:numId w:val="2"/>
        </w:numPr>
      </w:pPr>
      <w:r>
        <w:rPr/>
        <w:t>FREE – CLEANED</w:t>
      </w:r>
    </w:p>
    <w:p>
      <w:pPr>
        <w:pStyle w:val="style34"/>
        <w:numPr>
          <w:ilvl w:val="0"/>
          <w:numId w:val="2"/>
        </w:numPr>
      </w:pPr>
      <w:r>
        <w:rPr/>
        <w:t>FREE – UNCLEANED</w:t>
      </w:r>
    </w:p>
    <w:p>
      <w:pPr>
        <w:pStyle w:val="style34"/>
        <w:numPr>
          <w:ilvl w:val="0"/>
          <w:numId w:val="2"/>
        </w:numPr>
      </w:pPr>
      <w:r>
        <w:rPr/>
        <w:t>OUT OF ORDER</w:t>
      </w:r>
    </w:p>
    <w:p>
      <w:pPr>
        <w:pStyle w:val="style0"/>
      </w:pPr>
      <w:r>
        <w:rPr/>
      </w:r>
    </w:p>
    <w:p>
      <w:pPr>
        <w:pStyle w:val="style1"/>
      </w:pPr>
      <w:r>
        <w:rPr>
          <w:lang w:val="en-GB"/>
        </w:rPr>
        <w:t>Stornofristen</w:t>
        <w:tab/>
        <w:t>Cancellation deadlines</w:t>
      </w:r>
    </w:p>
    <w:p>
      <w:pPr>
        <w:pStyle w:val="style0"/>
      </w:pPr>
      <w:r>
        <w:rPr>
          <w:rStyle w:val="style17"/>
          <w:lang w:val="en-GB"/>
        </w:rPr>
        <w:t xml:space="preserve">The cancellation </w:t>
      </w:r>
      <w:r>
        <w:rPr>
          <w:lang w:val="en-GB"/>
        </w:rPr>
        <w:t>deadlines</w:t>
      </w:r>
      <w:r>
        <w:rPr>
          <w:rStyle w:val="style17"/>
          <w:lang w:val="en-GB"/>
        </w:rPr>
        <w:t xml:space="preserve"> determine 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height of 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cancellation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charge</w:t>
      </w:r>
      <w:r>
        <w:rPr>
          <w:lang w:val="en-GB"/>
        </w:rPr>
        <w:t xml:space="preserve">, </w:t>
      </w:r>
      <w:r>
        <w:rPr>
          <w:rStyle w:val="style17"/>
          <w:lang w:val="en-GB"/>
        </w:rPr>
        <w:t>depending on 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cancellation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period</w:t>
      </w:r>
      <w:r>
        <w:rPr>
          <w:lang w:val="en-GB"/>
        </w:rPr>
        <w:t>.</w:t>
      </w:r>
    </w:p>
    <w:p>
      <w:pPr>
        <w:pStyle w:val="style0"/>
      </w:pPr>
      <w:r>
        <w:rPr>
          <w:lang w:val="en-GB"/>
        </w:rPr>
        <w:t>The current statutory provisions are:</w:t>
      </w:r>
    </w:p>
    <w:p>
      <w:pPr>
        <w:pStyle w:val="style34"/>
        <w:numPr>
          <w:ilvl w:val="0"/>
          <w:numId w:val="3"/>
        </w:numPr>
      </w:pPr>
      <w:r>
        <w:rPr>
          <w:lang w:val="en-GB"/>
        </w:rPr>
        <w:t>Up to 4 weeks before arrival there will be no billing.</w:t>
      </w:r>
    </w:p>
    <w:p>
      <w:pPr>
        <w:pStyle w:val="style34"/>
        <w:numPr>
          <w:ilvl w:val="0"/>
          <w:numId w:val="3"/>
        </w:numPr>
      </w:pPr>
      <w:r>
        <w:rPr>
          <w:lang w:val="en-GB"/>
        </w:rPr>
        <w:t>Between 28 and 15 days before the arrival, the person who issued the reservation is required to pay 30% of the amount.</w:t>
      </w:r>
    </w:p>
    <w:p>
      <w:pPr>
        <w:pStyle w:val="style34"/>
        <w:numPr>
          <w:ilvl w:val="0"/>
          <w:numId w:val="3"/>
        </w:numPr>
      </w:pPr>
      <w:r>
        <w:rPr>
          <w:lang w:val="en-GB"/>
        </w:rPr>
        <w:t>Within 15 days before arrival the first night will be fully charged.</w:t>
      </w:r>
    </w:p>
    <w:p>
      <w:pPr>
        <w:pStyle w:val="style1"/>
      </w:pPr>
      <w:r>
        <w:rPr>
          <w:lang w:val="en-GB"/>
        </w:rPr>
        <w:t>Stornogebühr</w:t>
        <w:tab/>
        <w:t>Cancellation charge</w:t>
      </w:r>
    </w:p>
    <w:p>
      <w:pPr>
        <w:pStyle w:val="style29"/>
      </w:pPr>
      <w:r>
        <w:rPr>
          <w:lang w:eastAsia="en-US" w:val="en-GB"/>
        </w:rPr>
      </w:r>
    </w:p>
    <w:p>
      <w:pPr>
        <w:pStyle w:val="style1"/>
      </w:pPr>
      <w:r>
        <w:rPr>
          <w:lang w:val="en-GB"/>
        </w:rPr>
        <w:t>Tagesabschluss</w:t>
        <w:tab/>
        <w:tab/>
        <w:t>Daily closure</w:t>
      </w:r>
    </w:p>
    <w:p>
      <w:pPr>
        <w:pStyle w:val="style29"/>
      </w:pPr>
      <w:r>
        <w:rPr>
          <w:lang w:eastAsia="en-US" w:val="en-GB"/>
        </w:rPr>
        <w:t xml:space="preserve">Automatically books </w:t>
      </w:r>
      <w:r>
        <w:rPr>
          <w:rStyle w:val="style17"/>
          <w:lang w:val="en-"/>
        </w:rPr>
        <w:t>all</w:t>
      </w:r>
      <w:r>
        <w:rPr>
          <w:lang w:val="en-"/>
        </w:rPr>
        <w:t xml:space="preserve"> </w:t>
      </w:r>
      <w:r>
        <w:rPr>
          <w:rStyle w:val="style17"/>
          <w:lang w:val="en-"/>
        </w:rPr>
        <w:t>room rates</w:t>
      </w:r>
      <w:r>
        <w:rPr>
          <w:lang w:val="en-"/>
        </w:rPr>
        <w:t xml:space="preserve"> </w:t>
      </w:r>
      <w:r>
        <w:rPr>
          <w:rStyle w:val="style17"/>
          <w:lang w:val="en-"/>
        </w:rPr>
        <w:t>and any</w:t>
      </w:r>
      <w:r>
        <w:rPr>
          <w:lang w:val="en-"/>
        </w:rPr>
        <w:t xml:space="preserve"> </w:t>
      </w:r>
      <w:r>
        <w:rPr>
          <w:rStyle w:val="style17"/>
          <w:lang w:val="en-"/>
        </w:rPr>
        <w:t>additional services</w:t>
      </w:r>
      <w:r>
        <w:rPr>
          <w:lang w:val="en-"/>
        </w:rPr>
        <w:t xml:space="preserve"> </w:t>
      </w:r>
      <w:r>
        <w:rPr>
          <w:rStyle w:val="style17"/>
          <w:lang w:val="en-"/>
        </w:rPr>
        <w:t>to the respective</w:t>
      </w:r>
      <w:r>
        <w:rPr>
          <w:lang w:val="en-"/>
        </w:rPr>
        <w:t xml:space="preserve"> </w:t>
      </w:r>
      <w:r>
        <w:rPr>
          <w:rStyle w:val="style17"/>
          <w:lang w:val="en-"/>
        </w:rPr>
        <w:t>room bill. Additionally all reports are printed which are linked to the daily closure and the status of rented rooms are set to “OCCUPIED – UNCLEANED”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Überbuchungsgrenze</w:t>
        <w:tab/>
        <w:tab/>
        <w:t>Overbooking limit</w:t>
      </w:r>
    </w:p>
    <w:p>
      <w:pPr>
        <w:pStyle w:val="style29"/>
      </w:pPr>
      <w:r>
        <w:rPr>
          <w:shd w:fill="FFFF00" w:val="clear"/>
          <w:lang w:eastAsia="en-US" w:val="en-GB"/>
        </w:rPr>
        <w:t>Maximal permitted amount of too many bookings</w:t>
      </w:r>
    </w:p>
    <w:p>
      <w:pPr>
        <w:pStyle w:val="style1"/>
      </w:pPr>
      <w:r>
        <w:rPr>
          <w:lang w:val="en-GB"/>
        </w:rPr>
        <w:t>Vertragspartner</w:t>
        <w:tab/>
        <w:tab/>
        <w:t>Contracting Party</w:t>
      </w:r>
    </w:p>
    <w:p>
      <w:pPr>
        <w:pStyle w:val="style0"/>
      </w:pPr>
      <w:r>
        <w:rPr>
          <w:lang w:val="en-GB"/>
        </w:rPr>
        <w:t>A traveling agency or company which has special prices and/or a room contingent as a result of a privity of contract.</w:t>
      </w:r>
    </w:p>
    <w:p>
      <w:pPr>
        <w:pStyle w:val="style1"/>
        <w:tabs>
          <w:tab w:leader="none" w:pos="708" w:val="left"/>
          <w:tab w:leader="none" w:pos="4536" w:val="center"/>
        </w:tabs>
      </w:pPr>
      <w:r>
        <w:rPr>
          <w:lang w:val="en-GB"/>
        </w:rPr>
        <w:t>Walk In Gast</w:t>
        <w:tab/>
        <w:t>Walk in guest</w:t>
        <w:tab/>
      </w:r>
    </w:p>
    <w:p>
      <w:pPr>
        <w:pStyle w:val="style0"/>
      </w:pPr>
      <w:r>
        <w:rPr>
          <w:rFonts w:cs="font550" w:eastAsia="SimSun"/>
          <w:lang w:val="en-GB"/>
        </w:rPr>
        <w:t>A walk in guest is a guest who wants to use our service but has no previous reservation.</w:t>
      </w:r>
    </w:p>
    <w:p>
      <w:pPr>
        <w:pStyle w:val="style1"/>
      </w:pPr>
      <w:r>
        <w:rPr/>
        <w:t>Zahlungsart</w:t>
        <w:tab/>
        <w:t>Payment type</w:t>
      </w:r>
    </w:p>
    <w:p>
      <w:pPr>
        <w:pStyle w:val="style0"/>
      </w:pPr>
      <w:r>
        <w:rPr>
          <w:lang w:val="en-GB"/>
        </w:rPr>
        <w:t>All the possible methods to payment (credit card, cash, etc.).</w:t>
      </w:r>
    </w:p>
    <w:p>
      <w:pPr>
        <w:pStyle w:val="style1"/>
      </w:pPr>
      <w:r>
        <w:rPr/>
        <w:t>Zimmerstatus</w:t>
        <w:tab/>
        <w:t>room status</w:t>
      </w:r>
    </w:p>
    <w:p>
      <w:pPr>
        <w:pStyle w:val="style0"/>
        <w:autoSpaceDE w:val="false"/>
      </w:pPr>
      <w:r>
        <w:rPr>
          <w:rFonts w:ascii="Arial" w:cs="Arial" w:eastAsia="Arial" w:hAnsi="Arial"/>
          <w:sz w:val="20"/>
          <w:szCs w:val="20"/>
        </w:rPr>
        <w:t>Rooms Status is used to describe the cleaness and occupancy of a bedchamber</w:t>
      </w:r>
    </w:p>
    <w:p>
      <w:pPr>
        <w:pStyle w:val="style1"/>
      </w:pPr>
      <w:r>
        <w:rPr/>
        <w:t>Zimmerzuteilung</w:t>
        <w:tab/>
        <w:t>Room assignment</w:t>
      </w:r>
    </w:p>
    <w:p>
      <w:pPr>
        <w:pStyle w:val="style0"/>
      </w:pPr>
      <w:bookmarkStart w:id="0" w:name="_GoBack"/>
      <w:bookmarkEnd w:id="0"/>
      <w:r>
        <w:rPr>
          <w:lang w:val="en-GB"/>
        </w:rPr>
        <w:t>Allocate the guests to the rooms.</w:t>
      </w:r>
    </w:p>
    <w:p>
      <w:pPr>
        <w:pStyle w:val="style1"/>
      </w:pPr>
      <w:r>
        <w:rPr/>
        <w:t>Zwischenrechnung</w:t>
        <w:tab/>
        <w:t>Interim bill</w:t>
      </w:r>
    </w:p>
    <w:p>
      <w:pPr>
        <w:pStyle w:val="style0"/>
      </w:pPr>
      <w:r>
        <w:rPr>
          <w:lang w:val="en-GB"/>
        </w:rPr>
        <w:t>A list of all consumptions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incurred up to this time and payments on account for a guest.</w:t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•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•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Lucida Sans Unicode" w:hAnsi="Calibri"/>
      <w:color w:val="auto"/>
      <w:sz w:val="22"/>
      <w:szCs w:val="22"/>
      <w:lang w:bidi="ar-SA" w:eastAsia="en-US" w:val="de-AT"/>
    </w:rPr>
  </w:style>
  <w:style w:styleId="style1" w:type="paragraph">
    <w:name w:val="Überschrift 1"/>
    <w:basedOn w:val="style0"/>
    <w:next w:val="style29"/>
    <w:pPr>
      <w:keepNext/>
      <w:keepLines/>
      <w:spacing w:after="0" w:before="480"/>
    </w:pPr>
    <w:rPr>
      <w:rFonts w:ascii="Cambria" w:hAnsi="Cambria"/>
      <w:b/>
      <w:bCs/>
      <w:color w:val="365F91"/>
      <w:sz w:val="28"/>
      <w:szCs w:val="28"/>
    </w:rPr>
  </w:style>
  <w:style w:styleId="style2" w:type="paragraph">
    <w:name w:val="Überschrift 2"/>
    <w:basedOn w:val="style0"/>
    <w:next w:val="style29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Überschrift 1 Zchn"/>
    <w:basedOn w:val="style15"/>
    <w:next w:val="style16"/>
    <w:rPr>
      <w:rFonts w:ascii="Cambria" w:hAnsi="Cambria"/>
      <w:b/>
      <w:bCs/>
      <w:color w:val="365F91"/>
      <w:sz w:val="28"/>
      <w:szCs w:val="28"/>
    </w:rPr>
  </w:style>
  <w:style w:styleId="style17" w:type="character">
    <w:name w:val="hps"/>
    <w:basedOn w:val="style15"/>
    <w:next w:val="style17"/>
    <w:rPr/>
  </w:style>
  <w:style w:styleId="style18" w:type="character">
    <w:name w:val="long_text"/>
    <w:basedOn w:val="style15"/>
    <w:next w:val="style18"/>
    <w:rPr/>
  </w:style>
  <w:style w:styleId="style19" w:type="character">
    <w:name w:val="Textkörper Zchn"/>
    <w:basedOn w:val="style15"/>
    <w:next w:val="style19"/>
    <w:rPr>
      <w:rFonts w:ascii="Calibri" w:cs="font550" w:eastAsia="SimSun" w:hAnsi="Calibri"/>
      <w:lang w:eastAsia="ar-SA"/>
    </w:rPr>
  </w:style>
  <w:style w:styleId="style20" w:type="character">
    <w:name w:val="Internetlink"/>
    <w:basedOn w:val="style15"/>
    <w:next w:val="style20"/>
    <w:rPr>
      <w:color w:val="0000FF"/>
      <w:u w:val="single"/>
      <w:lang w:bidi="de-DE" w:eastAsia="de-DE" w:val="de-DE"/>
    </w:rPr>
  </w:style>
  <w:style w:styleId="style21" w:type="character">
    <w:name w:val="ListLabel 1"/>
    <w:next w:val="style21"/>
    <w:rPr>
      <w:rFonts w:cs="Calibri"/>
    </w:rPr>
  </w:style>
  <w:style w:styleId="style22" w:type="character">
    <w:name w:val="ListLabel 2"/>
    <w:next w:val="style22"/>
    <w:rPr>
      <w:rFonts w:cs="Courier New"/>
    </w:rPr>
  </w:style>
  <w:style w:styleId="style23" w:type="character">
    <w:name w:val="Überschrift 2 Zchn"/>
    <w:basedOn w:val="style15"/>
    <w:next w:val="style23"/>
    <w:rPr>
      <w:rFonts w:ascii="Cambria" w:cs="" w:hAnsi="Cambria"/>
      <w:b/>
      <w:bCs/>
      <w:color w:val="4F81BD"/>
      <w:sz w:val="26"/>
      <w:szCs w:val="26"/>
      <w:lang w:eastAsia="en-US"/>
    </w:rPr>
  </w:style>
  <w:style w:styleId="style24" w:type="character">
    <w:name w:val="ListLabel 3"/>
    <w:next w:val="style24"/>
    <w:rPr>
      <w:rFonts w:cs="Calibri"/>
    </w:rPr>
  </w:style>
  <w:style w:styleId="style25" w:type="character">
    <w:name w:val="ListLabel 4"/>
    <w:next w:val="style25"/>
    <w:rPr>
      <w:rFonts w:cs="Courier New"/>
    </w:rPr>
  </w:style>
  <w:style w:styleId="style26" w:type="character">
    <w:name w:val="ListLabel 5"/>
    <w:next w:val="style26"/>
    <w:rPr>
      <w:rFonts w:cs="Wingdings"/>
    </w:rPr>
  </w:style>
  <w:style w:styleId="style27" w:type="character">
    <w:name w:val="ListLabel 6"/>
    <w:next w:val="style27"/>
    <w:rPr>
      <w:rFonts w:cs="Symbol"/>
    </w:rPr>
  </w:style>
  <w:style w:styleId="style28" w:type="paragraph">
    <w:name w:val="Überschrift"/>
    <w:basedOn w:val="style0"/>
    <w:next w:val="style29"/>
    <w:pPr>
      <w:keepNext/>
      <w:spacing w:after="120" w:before="240"/>
    </w:pPr>
    <w:rPr>
      <w:rFonts w:ascii="Arial" w:cs="Mangal" w:eastAsia="Lucida Sans Unicode" w:hAnsi="Arial"/>
      <w:sz w:val="28"/>
      <w:szCs w:val="28"/>
    </w:rPr>
  </w:style>
  <w:style w:styleId="style29" w:type="paragraph">
    <w:name w:val="Textkörper"/>
    <w:basedOn w:val="style0"/>
    <w:next w:val="style29"/>
    <w:pPr>
      <w:spacing w:after="120" w:before="0"/>
    </w:pPr>
    <w:rPr>
      <w:rFonts w:cs="font550" w:eastAsia="SimSun"/>
      <w:lang w:eastAsia="ar-SA"/>
    </w:rPr>
  </w:style>
  <w:style w:styleId="style30" w:type="paragraph">
    <w:name w:val="Liste"/>
    <w:basedOn w:val="style29"/>
    <w:next w:val="style30"/>
    <w:pPr/>
    <w:rPr>
      <w:rFonts w:cs="Mangal"/>
    </w:rPr>
  </w:style>
  <w:style w:styleId="style31" w:type="paragraph">
    <w:name w:val="Beschriftung"/>
    <w:basedOn w:val="style0"/>
    <w:next w:val="style3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2" w:type="paragraph">
    <w:name w:val="Verzeichnis"/>
    <w:basedOn w:val="style0"/>
    <w:next w:val="style32"/>
    <w:pPr>
      <w:suppressLineNumbers/>
    </w:pPr>
    <w:rPr>
      <w:rFonts w:cs="Mangal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4" w:type="paragraph">
    <w:name w:val="Listenabsatz1"/>
    <w:basedOn w:val="style0"/>
    <w:next w:val="style34"/>
    <w:pPr/>
    <w:rPr>
      <w:rFonts w:cs="font550" w:eastAsia="SimSun"/>
      <w:lang w:eastAsia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2012-03-21T08:26:00.00Z</dcterms:created>
  <dc:creator>Johannes</dc:creator>
  <cp:lastModifiedBy>Johannes</cp:lastModifiedBy>
  <dcterms:modified xsi:type="dcterms:W3CDTF">2012-03-23T08:54:00.00Z</dcterms:modified>
  <cp:revision>12</cp:revision>
</cp:coreProperties>
</file>