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5B9" w:rsidRDefault="00DE0743">
      <w:r>
        <w:t>Technisch-Designauswahl: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Schichtenarchitektur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Beschreibung / Skizze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Trennung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Erklärung der Funktion der einzelnen Schichten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Abstraktion zur DB-Schicht</w:t>
      </w:r>
    </w:p>
    <w:p w:rsidR="001F5297" w:rsidRDefault="001F5297" w:rsidP="007D2277">
      <w:pPr>
        <w:pStyle w:val="Listenabsatz"/>
        <w:numPr>
          <w:ilvl w:val="1"/>
          <w:numId w:val="1"/>
        </w:numPr>
      </w:pPr>
      <w:r>
        <w:t>Domäne</w:t>
      </w:r>
    </w:p>
    <w:p w:rsidR="001F5297" w:rsidRDefault="001F5297" w:rsidP="001F5297">
      <w:pPr>
        <w:pStyle w:val="Listenabsatz"/>
        <w:numPr>
          <w:ilvl w:val="2"/>
          <w:numId w:val="1"/>
        </w:numPr>
      </w:pPr>
      <w:r>
        <w:t>Domänenlogik</w:t>
      </w:r>
    </w:p>
    <w:p w:rsidR="001F5297" w:rsidRDefault="001F5297" w:rsidP="001F5297">
      <w:pPr>
        <w:pStyle w:val="Listenabsatz"/>
        <w:numPr>
          <w:ilvl w:val="1"/>
          <w:numId w:val="1"/>
        </w:numPr>
      </w:pPr>
      <w:r>
        <w:t>Controller</w:t>
      </w:r>
    </w:p>
    <w:p w:rsidR="001F5297" w:rsidRDefault="001F5297" w:rsidP="001F5297">
      <w:pPr>
        <w:pStyle w:val="Listenabsatz"/>
        <w:numPr>
          <w:ilvl w:val="2"/>
          <w:numId w:val="1"/>
        </w:numPr>
      </w:pPr>
      <w:r>
        <w:t>Use-case bezogen (Domäne)</w:t>
      </w:r>
    </w:p>
    <w:p w:rsidR="001F5297" w:rsidRDefault="001F5297" w:rsidP="001F5297">
      <w:pPr>
        <w:pStyle w:val="Listenabsatz"/>
        <w:numPr>
          <w:ilvl w:val="2"/>
          <w:numId w:val="1"/>
        </w:numPr>
      </w:pPr>
      <w:r>
        <w:t>Transaktionen</w:t>
      </w:r>
    </w:p>
    <w:p w:rsidR="00ED3AAE" w:rsidRDefault="00ED3AAE" w:rsidP="001F5297">
      <w:pPr>
        <w:pStyle w:val="Listenabsatz"/>
        <w:numPr>
          <w:ilvl w:val="2"/>
          <w:numId w:val="1"/>
        </w:numPr>
      </w:pPr>
      <w:r>
        <w:t>State-Chart anfügen</w:t>
      </w:r>
    </w:p>
    <w:p w:rsidR="0034622A" w:rsidRDefault="0034622A" w:rsidP="0034622A">
      <w:pPr>
        <w:pStyle w:val="Listenabsatz"/>
        <w:numPr>
          <w:ilvl w:val="1"/>
          <w:numId w:val="1"/>
        </w:numPr>
      </w:pPr>
      <w:r>
        <w:t>GUI-Controller</w:t>
      </w:r>
    </w:p>
    <w:p w:rsidR="0034622A" w:rsidRDefault="0034622A" w:rsidP="0034622A">
      <w:pPr>
        <w:pStyle w:val="Listenabsatz"/>
        <w:numPr>
          <w:ilvl w:val="2"/>
          <w:numId w:val="1"/>
        </w:numPr>
      </w:pPr>
      <w:r>
        <w:t>Datentypprüfung</w:t>
      </w:r>
    </w:p>
    <w:p w:rsidR="0034622A" w:rsidRDefault="0034622A" w:rsidP="0034622A">
      <w:pPr>
        <w:pStyle w:val="Listenabsatz"/>
        <w:numPr>
          <w:ilvl w:val="2"/>
          <w:numId w:val="1"/>
        </w:numPr>
      </w:pPr>
      <w:r>
        <w:t>Datentypkonvertierung</w:t>
      </w:r>
    </w:p>
    <w:p w:rsidR="00CD61FC" w:rsidRDefault="00CD61FC" w:rsidP="00CD61FC">
      <w:pPr>
        <w:pStyle w:val="Listenabsatz"/>
        <w:numPr>
          <w:ilvl w:val="1"/>
          <w:numId w:val="1"/>
        </w:numPr>
      </w:pPr>
      <w:r>
        <w:t>Keine explizite Business-Schicht (für mehrere Domänen)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Validierung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Gui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Exceptions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Weitergabe bzw. neue pro Ebene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Interfaces (Subpackages)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Mapping</w:t>
      </w:r>
      <w:r w:rsidR="00E10B79">
        <w:t xml:space="preserve"> (Objektpersistenz)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Namenskonventionen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Dynamische Erzeugung von Objekten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Austausch der Persistenz-Schicht relativ einfach (bzw. ohne Änderung der Domänenschicht möglich)</w:t>
      </w:r>
    </w:p>
    <w:p w:rsidR="00040166" w:rsidRDefault="00040166" w:rsidP="007D2277">
      <w:pPr>
        <w:pStyle w:val="Listenabsatz"/>
        <w:numPr>
          <w:ilvl w:val="1"/>
          <w:numId w:val="1"/>
        </w:numPr>
      </w:pPr>
      <w:r>
        <w:t>Einsatz von Introspektion/Reflexion</w:t>
      </w:r>
    </w:p>
    <w:p w:rsidR="00E10B79" w:rsidRDefault="00E10B79" w:rsidP="007D2277">
      <w:pPr>
        <w:pStyle w:val="Listenabsatz"/>
        <w:numPr>
          <w:ilvl w:val="1"/>
          <w:numId w:val="1"/>
        </w:numPr>
      </w:pPr>
      <w:r>
        <w:t>Begriffe</w:t>
      </w:r>
    </w:p>
    <w:p w:rsidR="00E10B79" w:rsidRDefault="00E10B79" w:rsidP="00E10B79">
      <w:pPr>
        <w:pStyle w:val="Listenabsatz"/>
        <w:numPr>
          <w:ilvl w:val="2"/>
          <w:numId w:val="1"/>
        </w:numPr>
      </w:pPr>
      <w:r>
        <w:t>Mapping</w:t>
      </w:r>
    </w:p>
    <w:p w:rsidR="00E10B79" w:rsidRDefault="00E10B79" w:rsidP="00E10B79">
      <w:pPr>
        <w:pStyle w:val="Listenabsatz"/>
        <w:numPr>
          <w:ilvl w:val="2"/>
          <w:numId w:val="1"/>
        </w:numPr>
      </w:pPr>
      <w:r>
        <w:t>Objektidentität</w:t>
      </w:r>
    </w:p>
    <w:p w:rsidR="00E10B79" w:rsidRDefault="00E10B79" w:rsidP="00E10B79">
      <w:pPr>
        <w:pStyle w:val="Listenabsatz"/>
        <w:numPr>
          <w:ilvl w:val="2"/>
          <w:numId w:val="1"/>
        </w:numPr>
      </w:pPr>
      <w:r>
        <w:t>Broker</w:t>
      </w:r>
    </w:p>
    <w:p w:rsidR="00E10B79" w:rsidRDefault="00E10B79" w:rsidP="00E10B79">
      <w:pPr>
        <w:pStyle w:val="Listenabsatz"/>
        <w:numPr>
          <w:ilvl w:val="2"/>
          <w:numId w:val="1"/>
        </w:numPr>
      </w:pPr>
      <w:r>
        <w:t>Cache (ev. Probleme bei gleichzeitiger Manipulation…; oder auch nicht)</w:t>
      </w:r>
    </w:p>
    <w:p w:rsidR="00E10B79" w:rsidRDefault="00E10B79" w:rsidP="00E10B79">
      <w:pPr>
        <w:pStyle w:val="Listenabsatz"/>
        <w:numPr>
          <w:ilvl w:val="1"/>
          <w:numId w:val="1"/>
        </w:numPr>
      </w:pPr>
      <w:r>
        <w:t>Wie (indriket vs. Direkt)</w:t>
      </w:r>
    </w:p>
    <w:p w:rsidR="00735794" w:rsidRDefault="00735794" w:rsidP="00E10B79">
      <w:pPr>
        <w:pStyle w:val="Listenabsatz"/>
        <w:numPr>
          <w:ilvl w:val="1"/>
          <w:numId w:val="1"/>
        </w:numPr>
      </w:pPr>
      <w:r>
        <w:t>Probleme mit rekursiver Objekterzeugung</w:t>
      </w:r>
    </w:p>
    <w:p w:rsidR="00735794" w:rsidRDefault="00735794" w:rsidP="00735794">
      <w:pPr>
        <w:pStyle w:val="Listenabsatz"/>
        <w:numPr>
          <w:ilvl w:val="2"/>
          <w:numId w:val="1"/>
        </w:numPr>
      </w:pPr>
      <w:r>
        <w:t>Tiefenbeschränkung</w:t>
      </w:r>
    </w:p>
    <w:p w:rsidR="00735794" w:rsidRDefault="00735794" w:rsidP="00735794">
      <w:pPr>
        <w:pStyle w:val="Listenabsatz"/>
        <w:numPr>
          <w:ilvl w:val="2"/>
          <w:numId w:val="1"/>
        </w:numPr>
        <w:ind w:left="2124"/>
      </w:pPr>
      <w:r>
        <w:t>Markieren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Controller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State-Pattern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Patterns allgemein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Eventuell zu den einzelnen Schichten/Controller hinzufügen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Observer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Mapper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State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Proxy</w:t>
      </w:r>
    </w:p>
    <w:p w:rsidR="00CD61FC" w:rsidRDefault="00CD61FC" w:rsidP="007D2277">
      <w:pPr>
        <w:pStyle w:val="Listenabsatz"/>
        <w:numPr>
          <w:ilvl w:val="1"/>
          <w:numId w:val="1"/>
        </w:numPr>
      </w:pPr>
      <w:r>
        <w:t>Fassade</w:t>
      </w:r>
    </w:p>
    <w:p w:rsidR="00092F9D" w:rsidRDefault="00092F9D" w:rsidP="00092F9D">
      <w:pPr>
        <w:pStyle w:val="Listenabsatz"/>
        <w:numPr>
          <w:ilvl w:val="2"/>
          <w:numId w:val="1"/>
        </w:numPr>
      </w:pPr>
      <w:r>
        <w:lastRenderedPageBreak/>
        <w:t>View: Logik kann geändert werden – Fassade und Rest von Programm bleibt gleich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„Zugriffsschutz“</w:t>
      </w:r>
      <w:r w:rsidR="001F5297">
        <w:t>(Information-Hiding)</w:t>
      </w:r>
      <w:r>
        <w:t>: Interfaces, Schichtentrennung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Transaktionen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Steuerung (wer, wie)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Verwendung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Hibernate-Framework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Abfragen im …-Stil (nicht native-SQL), weil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Abstrakter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Optimierter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Änderungen ersichtlich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Teilweise Überprüfung zur compile-zeit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Abstraktion zur DB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Austausch der DB relativ leicht möglich (!kein native-SQL)</w:t>
      </w:r>
    </w:p>
    <w:p w:rsidR="00DE0743" w:rsidRDefault="00DE0743" w:rsidP="00DE0743">
      <w:pPr>
        <w:pStyle w:val="Listenabsatz"/>
        <w:numPr>
          <w:ilvl w:val="1"/>
          <w:numId w:val="1"/>
        </w:numPr>
      </w:pPr>
      <w:r>
        <w:t>Eindeutige Identifikation der Objekte (ID muss mit hochgezogen werden – Domäne)</w:t>
      </w:r>
    </w:p>
    <w:p w:rsidR="00465D3C" w:rsidRDefault="00465D3C" w:rsidP="00DE0743">
      <w:pPr>
        <w:pStyle w:val="Listenabsatz"/>
        <w:numPr>
          <w:ilvl w:val="1"/>
          <w:numId w:val="1"/>
        </w:numPr>
      </w:pPr>
      <w:r>
        <w:t>Vererbung</w:t>
      </w:r>
      <w:r>
        <w:tab/>
      </w:r>
    </w:p>
    <w:p w:rsidR="00600B4C" w:rsidRDefault="00600B4C" w:rsidP="00DE0743">
      <w:pPr>
        <w:pStyle w:val="Listenabsatz"/>
        <w:numPr>
          <w:ilvl w:val="1"/>
          <w:numId w:val="1"/>
        </w:numPr>
      </w:pPr>
      <w:r>
        <w:t xml:space="preserve">„inverse“ </w:t>
      </w:r>
      <w:r>
        <w:sym w:font="Wingdings" w:char="F0E0"/>
      </w:r>
      <w:r>
        <w:t xml:space="preserve"> verhindert rekursives Laden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SWING-Framework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War Vorgabe (wegen späterer Integration von SW anderer Teams)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Packagestruktur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Begründung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Übersichtlichkeit</w:t>
      </w:r>
    </w:p>
    <w:p w:rsidR="007D2277" w:rsidRDefault="007D2277" w:rsidP="007D2277">
      <w:pPr>
        <w:pStyle w:val="Listenabsatz"/>
        <w:numPr>
          <w:ilvl w:val="3"/>
          <w:numId w:val="1"/>
        </w:numPr>
      </w:pPr>
      <w:r>
        <w:t>Logisch</w:t>
      </w:r>
      <w:r w:rsidR="00DE0743">
        <w:t xml:space="preserve"> (pro Schicht)</w:t>
      </w:r>
    </w:p>
    <w:p w:rsidR="007D2277" w:rsidRDefault="007D2277" w:rsidP="007D2277">
      <w:pPr>
        <w:pStyle w:val="Listenabsatz"/>
        <w:numPr>
          <w:ilvl w:val="3"/>
          <w:numId w:val="1"/>
        </w:numPr>
      </w:pPr>
      <w:r>
        <w:t>Schichten</w:t>
      </w:r>
      <w:r w:rsidR="00DE0743">
        <w:t xml:space="preserve"> </w:t>
      </w:r>
    </w:p>
    <w:p w:rsidR="007D2277" w:rsidRDefault="007D2277" w:rsidP="007D2277">
      <w:pPr>
        <w:pStyle w:val="Listenabsatz"/>
        <w:numPr>
          <w:ilvl w:val="3"/>
          <w:numId w:val="1"/>
        </w:numPr>
      </w:pPr>
      <w:r>
        <w:t>Information-Hiding</w:t>
      </w:r>
    </w:p>
    <w:p w:rsidR="00C50A69" w:rsidRDefault="00C50A69" w:rsidP="00C50A69">
      <w:pPr>
        <w:pStyle w:val="Listenabsatz"/>
        <w:numPr>
          <w:ilvl w:val="0"/>
          <w:numId w:val="1"/>
        </w:numPr>
      </w:pPr>
      <w:r>
        <w:t>„Lazy Programming“</w:t>
      </w:r>
    </w:p>
    <w:p w:rsidR="00C50A69" w:rsidRDefault="00C50A69" w:rsidP="00C50A69">
      <w:pPr>
        <w:pStyle w:val="Listenabsatz"/>
        <w:numPr>
          <w:ilvl w:val="1"/>
          <w:numId w:val="1"/>
        </w:numPr>
      </w:pPr>
      <w:r>
        <w:t>Hibernate</w:t>
      </w:r>
    </w:p>
    <w:p w:rsidR="00C50A69" w:rsidRDefault="00C50A69" w:rsidP="00C50A69">
      <w:pPr>
        <w:pStyle w:val="Listenabsatz"/>
        <w:numPr>
          <w:ilvl w:val="1"/>
          <w:numId w:val="1"/>
        </w:numPr>
      </w:pPr>
      <w:r>
        <w:t>Alter-Berechnung erst on-demand (gehalten wird geb.-Datum)</w:t>
      </w:r>
    </w:p>
    <w:p w:rsidR="00C50A69" w:rsidRDefault="002F6D76" w:rsidP="002F6D76">
      <w:pPr>
        <w:pStyle w:val="Listenabsatz"/>
        <w:numPr>
          <w:ilvl w:val="0"/>
          <w:numId w:val="1"/>
        </w:numPr>
      </w:pPr>
      <w:r>
        <w:t>Client/Server</w:t>
      </w:r>
    </w:p>
    <w:p w:rsidR="002F6D76" w:rsidRDefault="002F6D76" w:rsidP="002F6D76">
      <w:pPr>
        <w:pStyle w:val="Listenabsatz"/>
        <w:numPr>
          <w:ilvl w:val="1"/>
          <w:numId w:val="1"/>
        </w:numPr>
      </w:pPr>
      <w:r>
        <w:t>Fat-Client</w:t>
      </w:r>
    </w:p>
    <w:p w:rsidR="002F6D76" w:rsidRDefault="00040166" w:rsidP="002F6D76">
      <w:pPr>
        <w:pStyle w:val="Listenabsatz"/>
        <w:numPr>
          <w:ilvl w:val="2"/>
          <w:numId w:val="1"/>
        </w:numPr>
      </w:pPr>
      <w:r>
        <w:t>Trennung bei „Datenbankschicht“ (nur DB auf Server)</w:t>
      </w:r>
    </w:p>
    <w:p w:rsidR="00040166" w:rsidRDefault="00040166" w:rsidP="00040166">
      <w:pPr>
        <w:pStyle w:val="Listenabsatz"/>
        <w:numPr>
          <w:ilvl w:val="3"/>
          <w:numId w:val="1"/>
        </w:numPr>
      </w:pPr>
      <w:r>
        <w:t>„Kopplung“ bereits bei Client (Hibernate)</w:t>
      </w:r>
    </w:p>
    <w:p w:rsidR="00040166" w:rsidRDefault="00040166" w:rsidP="00040166">
      <w:pPr>
        <w:pStyle w:val="Listenabsatz"/>
        <w:numPr>
          <w:ilvl w:val="3"/>
          <w:numId w:val="1"/>
        </w:numPr>
      </w:pPr>
      <w:r>
        <w:t>Vorteile/Nachteile</w:t>
      </w:r>
    </w:p>
    <w:p w:rsidR="007D2277" w:rsidRDefault="00040166" w:rsidP="007D2277">
      <w:pPr>
        <w:pStyle w:val="Listenabsatz"/>
        <w:numPr>
          <w:ilvl w:val="4"/>
          <w:numId w:val="1"/>
        </w:numPr>
      </w:pPr>
      <w:r>
        <w:t>Skalierung der Applikation auf Rechner der Clients (automatisch)</w:t>
      </w:r>
    </w:p>
    <w:p w:rsidR="00040166" w:rsidRDefault="00040166" w:rsidP="007D2277">
      <w:pPr>
        <w:pStyle w:val="Listenabsatz"/>
        <w:numPr>
          <w:ilvl w:val="4"/>
          <w:numId w:val="1"/>
        </w:numPr>
      </w:pPr>
      <w:r>
        <w:t>Datenbankabfragen „begrenzt“</w:t>
      </w:r>
    </w:p>
    <w:p w:rsidR="00040166" w:rsidRDefault="00040166" w:rsidP="00040166">
      <w:pPr>
        <w:pStyle w:val="Listenabsatz"/>
        <w:numPr>
          <w:ilvl w:val="2"/>
          <w:numId w:val="1"/>
        </w:numPr>
      </w:pPr>
      <w:r>
        <w:t>Blick in die Zukunft: Webinterface (Thin-Client)...</w:t>
      </w:r>
    </w:p>
    <w:p w:rsidR="007D2277" w:rsidRDefault="007D2277" w:rsidP="007D2277">
      <w:r>
        <w:t>Vollbrecht:</w:t>
      </w:r>
    </w:p>
    <w:p w:rsidR="007D2277" w:rsidRDefault="007D2277" w:rsidP="007D2277">
      <w:pPr>
        <w:pStyle w:val="NurText"/>
      </w:pPr>
      <w:r>
        <w:t>- Designdokumentation:</w:t>
      </w:r>
    </w:p>
    <w:p w:rsidR="007D2277" w:rsidRDefault="007D2277" w:rsidP="007D2277">
      <w:pPr>
        <w:pStyle w:val="NurText"/>
      </w:pPr>
      <w:r>
        <w:t xml:space="preserve">     - Packagediagramm zur Übersicht der Schichtenarchitektur, Packagediagramme einzelner Schichten</w:t>
      </w:r>
    </w:p>
    <w:p w:rsidR="007D2277" w:rsidRDefault="007D2277" w:rsidP="007D2277">
      <w:pPr>
        <w:pStyle w:val="NurText"/>
      </w:pPr>
      <w:r>
        <w:t xml:space="preserve">     - Klassendiagramme</w:t>
      </w:r>
    </w:p>
    <w:p w:rsidR="007D2277" w:rsidRDefault="007D2277" w:rsidP="007D2277">
      <w:pPr>
        <w:pStyle w:val="NurText"/>
      </w:pPr>
      <w:r>
        <w:t xml:space="preserve">     - Sequenzdiagramme, mindestens einen vollen Durchlauf durch alle Schichten. </w:t>
      </w:r>
    </w:p>
    <w:p w:rsidR="007D2277" w:rsidRDefault="007D2277" w:rsidP="007D2277">
      <w:pPr>
        <w:pStyle w:val="NurText"/>
      </w:pPr>
      <w:r>
        <w:t xml:space="preserve">     - Textdokument mit der Beschreibung und Begründung wichtiger Designentscheidungen</w:t>
      </w:r>
    </w:p>
    <w:p w:rsidR="007D2277" w:rsidRDefault="007D2277" w:rsidP="007D2277"/>
    <w:p w:rsidR="007D2277" w:rsidRDefault="00C17360" w:rsidP="00092F9D">
      <w:pPr>
        <w:pStyle w:val="berschrift1"/>
      </w:pPr>
      <w:r>
        <w:br w:type="page"/>
      </w:r>
      <w:r>
        <w:lastRenderedPageBreak/>
        <w:t>Struktur</w:t>
      </w:r>
      <w:r w:rsidR="00092F9D">
        <w:t xml:space="preserve"> - Designentscheidung</w:t>
      </w:r>
    </w:p>
    <w:p w:rsidR="00092F9D" w:rsidRDefault="00092F9D" w:rsidP="00092F9D">
      <w:pPr>
        <w:pStyle w:val="berschrift2"/>
      </w:pPr>
      <w:r>
        <w:t>Schichtenarchitektur</w:t>
      </w:r>
    </w:p>
    <w:p w:rsidR="00931488" w:rsidRPr="00931488" w:rsidRDefault="00931488" w:rsidP="00931488">
      <w:pPr>
        <w:pStyle w:val="berschrift3"/>
      </w:pPr>
      <w:r>
        <w:t>Überblick</w:t>
      </w:r>
    </w:p>
    <w:p w:rsidR="00092F9D" w:rsidRDefault="00092F9D">
      <w:r>
        <w:t>Erklärung des Model-View-Controller Prinzips (ev. Ohne domain/database im Bild)</w:t>
      </w:r>
    </w:p>
    <w:p w:rsidR="00092F9D" w:rsidRDefault="00092F9D">
      <w:r>
        <w:t>Sinnhaftigkeit aufgrund…</w:t>
      </w:r>
    </w:p>
    <w:p w:rsidR="00092F9D" w:rsidRDefault="00092F9D" w:rsidP="00092F9D">
      <w:pPr>
        <w:pStyle w:val="Listenabsatz"/>
        <w:numPr>
          <w:ilvl w:val="0"/>
          <w:numId w:val="1"/>
        </w:numPr>
      </w:pPr>
      <w:r>
        <w:t>Abstraktion zur DB-Schicht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Trennung von Funktionalitäten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Austauschbarkeit der Schichten</w:t>
      </w:r>
    </w:p>
    <w:p w:rsidR="00092F9D" w:rsidRDefault="00092F9D" w:rsidP="00092F9D">
      <w:pPr>
        <w:pStyle w:val="Listenabsatz"/>
        <w:numPr>
          <w:ilvl w:val="2"/>
          <w:numId w:val="1"/>
        </w:numPr>
      </w:pPr>
      <w:r>
        <w:t>Integration anderer Entwicklungen</w:t>
      </w:r>
    </w:p>
    <w:p w:rsidR="000A21CD" w:rsidRDefault="000A21CD" w:rsidP="000A21CD">
      <w:pPr>
        <w:pStyle w:val="Listenabsatz"/>
        <w:numPr>
          <w:ilvl w:val="0"/>
          <w:numId w:val="1"/>
        </w:numPr>
      </w:pPr>
      <w:r>
        <w:t>„Zugriffsschutz“(Information-Hiding)</w:t>
      </w:r>
    </w:p>
    <w:p w:rsidR="00092F9D" w:rsidRDefault="00092F9D" w:rsidP="00092F9D">
      <w:pPr>
        <w:pStyle w:val="Listenabsatz"/>
        <w:numPr>
          <w:ilvl w:val="0"/>
          <w:numId w:val="1"/>
        </w:numPr>
      </w:pPr>
      <w:r>
        <w:t>Keine explizite Business-Schicht (für mehrere Domänen)</w:t>
      </w:r>
    </w:p>
    <w:p w:rsidR="000A21CD" w:rsidRDefault="000A21CD" w:rsidP="00092F9D">
      <w:pPr>
        <w:pStyle w:val="Listenabsatz"/>
        <w:numPr>
          <w:ilvl w:val="0"/>
          <w:numId w:val="1"/>
        </w:numPr>
      </w:pPr>
      <w:r>
        <w:t>Übersichtlichkeit</w:t>
      </w:r>
    </w:p>
    <w:p w:rsidR="00C17360" w:rsidRDefault="00092F9D" w:rsidP="00092F9D">
      <w:pPr>
        <w:rPr>
          <w:noProof/>
          <w:lang w:eastAsia="de-AT"/>
        </w:rPr>
      </w:pPr>
      <w:r>
        <w:rPr>
          <w:noProof/>
          <w:lang w:eastAsia="de-AT"/>
        </w:rPr>
        <w:t xml:space="preserve"> </w:t>
      </w:r>
      <w:r w:rsidR="00EF34D1">
        <w:rPr>
          <w:noProof/>
          <w:lang w:eastAsia="de-AT"/>
        </w:rPr>
        <w:drawing>
          <wp:inline distT="0" distB="0" distL="0" distR="0" wp14:anchorId="0ABA4372" wp14:editId="26BA236A">
            <wp:extent cx="2275249" cy="17811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Uebersich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494" cy="17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9D" w:rsidRDefault="001315BC" w:rsidP="00092F9D">
      <w:pPr>
        <w:rPr>
          <w:noProof/>
          <w:lang w:eastAsia="de-AT"/>
        </w:rPr>
      </w:pPr>
      <w:r w:rsidRPr="001315BC">
        <w:rPr>
          <w:noProof/>
          <w:highlight w:val="yellow"/>
          <w:lang w:eastAsia="de-AT"/>
        </w:rPr>
        <w:t>Klassendiagramme (Teile zu „Packages“)</w:t>
      </w:r>
    </w:p>
    <w:p w:rsidR="00092F9D" w:rsidRDefault="00092F9D" w:rsidP="00092F9D">
      <w:pPr>
        <w:pStyle w:val="berschrift3"/>
      </w:pPr>
      <w:r>
        <w:t>GUI</w:t>
      </w:r>
    </w:p>
    <w:p w:rsidR="00092F9D" w:rsidRDefault="00092F9D" w:rsidP="00092F9D">
      <w:pPr>
        <w:pStyle w:val="Listenabsatz"/>
        <w:numPr>
          <w:ilvl w:val="0"/>
          <w:numId w:val="1"/>
        </w:numPr>
      </w:pPr>
      <w:r>
        <w:t>View/Presentation /</w:t>
      </w:r>
      <w:r w:rsidRPr="00092F9D">
        <w:rPr>
          <w:i/>
        </w:rPr>
        <w:t>GUI-Controller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Datentypprüfung</w:t>
      </w:r>
      <w:r w:rsidR="000A21CD">
        <w:t xml:space="preserve"> (Validierung)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Datentypkonvertierung</w:t>
      </w:r>
    </w:p>
    <w:p w:rsidR="001315BC" w:rsidRDefault="001315BC" w:rsidP="001315BC">
      <w:pPr>
        <w:pStyle w:val="Listenabsatz"/>
        <w:numPr>
          <w:ilvl w:val="0"/>
          <w:numId w:val="1"/>
        </w:numPr>
      </w:pPr>
      <w:r>
        <w:t>Desing-Patterns: Observer</w:t>
      </w:r>
    </w:p>
    <w:p w:rsidR="00092F9D" w:rsidRDefault="00092F9D" w:rsidP="00092F9D">
      <w:pPr>
        <w:pStyle w:val="berschrift3"/>
      </w:pPr>
      <w:r>
        <w:t>Controller</w:t>
      </w:r>
    </w:p>
    <w:p w:rsidR="00092F9D" w:rsidRDefault="00092F9D" w:rsidP="00092F9D">
      <w:pPr>
        <w:pStyle w:val="Listenabsatz"/>
        <w:numPr>
          <w:ilvl w:val="0"/>
          <w:numId w:val="1"/>
        </w:numPr>
      </w:pPr>
      <w:r>
        <w:t>Controller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Use-case bezogen (Domäne)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Transaktionen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State-Chart anfügen</w:t>
      </w:r>
    </w:p>
    <w:p w:rsidR="00092F9D" w:rsidRDefault="00092F9D" w:rsidP="00092F9D">
      <w:pPr>
        <w:pStyle w:val="Listenabsatz"/>
        <w:numPr>
          <w:ilvl w:val="0"/>
          <w:numId w:val="1"/>
        </w:numPr>
      </w:pPr>
      <w:r>
        <w:t>Transaktionen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Steuerung (wer, wie)</w:t>
      </w:r>
    </w:p>
    <w:p w:rsidR="00092F9D" w:rsidRDefault="00092F9D" w:rsidP="00092F9D">
      <w:pPr>
        <w:pStyle w:val="Listenabsatz"/>
        <w:numPr>
          <w:ilvl w:val="1"/>
          <w:numId w:val="1"/>
        </w:numPr>
      </w:pPr>
      <w:r>
        <w:t>Verwendung</w:t>
      </w:r>
    </w:p>
    <w:p w:rsidR="00092F9D" w:rsidRDefault="00092F9D" w:rsidP="00092F9D">
      <w:pPr>
        <w:pStyle w:val="Listenabsatz"/>
        <w:numPr>
          <w:ilvl w:val="0"/>
          <w:numId w:val="1"/>
        </w:numPr>
        <w:rPr>
          <w:i/>
        </w:rPr>
      </w:pPr>
      <w:r w:rsidRPr="000A21CD">
        <w:rPr>
          <w:i/>
        </w:rPr>
        <w:t>State-Pattern</w:t>
      </w:r>
      <w:r w:rsidR="000A21CD">
        <w:rPr>
          <w:i/>
        </w:rPr>
        <w:t xml:space="preserve"> (eventuell eigener Punkt: Patterns</w:t>
      </w:r>
    </w:p>
    <w:p w:rsidR="000A21CD" w:rsidRDefault="000A21CD" w:rsidP="000A21CD">
      <w:pPr>
        <w:pStyle w:val="berschrift3"/>
      </w:pPr>
      <w:r>
        <w:t>Model</w:t>
      </w:r>
    </w:p>
    <w:p w:rsidR="000A21CD" w:rsidRDefault="000A21CD" w:rsidP="000A21CD">
      <w:pPr>
        <w:pStyle w:val="Listenabsatz"/>
        <w:numPr>
          <w:ilvl w:val="0"/>
          <w:numId w:val="1"/>
        </w:numPr>
      </w:pPr>
      <w:r>
        <w:t>Domäne</w:t>
      </w:r>
    </w:p>
    <w:p w:rsidR="000A21CD" w:rsidRDefault="000A21CD" w:rsidP="000A21CD">
      <w:pPr>
        <w:pStyle w:val="Listenabsatz"/>
        <w:numPr>
          <w:ilvl w:val="1"/>
          <w:numId w:val="1"/>
        </w:numPr>
      </w:pPr>
      <w:r>
        <w:t>Domänenlogik</w:t>
      </w:r>
    </w:p>
    <w:p w:rsidR="000A21CD" w:rsidRDefault="000A21CD" w:rsidP="000A21CD">
      <w:pPr>
        <w:pStyle w:val="Listenabsatz"/>
        <w:numPr>
          <w:ilvl w:val="1"/>
          <w:numId w:val="1"/>
        </w:numPr>
      </w:pPr>
      <w:r>
        <w:lastRenderedPageBreak/>
        <w:t>Domänenfunktionalität</w:t>
      </w:r>
    </w:p>
    <w:p w:rsidR="000A21CD" w:rsidRDefault="000A21CD" w:rsidP="000A21CD">
      <w:pPr>
        <w:pStyle w:val="Listenabsatz"/>
        <w:numPr>
          <w:ilvl w:val="0"/>
          <w:numId w:val="1"/>
        </w:numPr>
      </w:pPr>
      <w:r>
        <w:t>Mapping</w:t>
      </w:r>
    </w:p>
    <w:p w:rsidR="000A21CD" w:rsidRDefault="000A21CD" w:rsidP="000A21CD">
      <w:pPr>
        <w:pStyle w:val="Listenabsatz"/>
        <w:numPr>
          <w:ilvl w:val="1"/>
          <w:numId w:val="1"/>
        </w:numPr>
      </w:pPr>
      <w:r>
        <w:t>Schnittstelle zwischen Domäne und Datenbank</w:t>
      </w:r>
    </w:p>
    <w:p w:rsidR="000A21CD" w:rsidRPr="000A21CD" w:rsidRDefault="000A21CD" w:rsidP="000A21CD">
      <w:pPr>
        <w:pStyle w:val="Listenabsatz"/>
        <w:numPr>
          <w:ilvl w:val="1"/>
          <w:numId w:val="1"/>
        </w:numPr>
      </w:pPr>
      <w:r>
        <w:t>Unabhängig von Hibernate und deren Klassen</w:t>
      </w:r>
    </w:p>
    <w:p w:rsidR="000A21CD" w:rsidRDefault="000A21CD" w:rsidP="000A21CD">
      <w:pPr>
        <w:pStyle w:val="Listenabsatz"/>
        <w:numPr>
          <w:ilvl w:val="0"/>
          <w:numId w:val="1"/>
        </w:numPr>
      </w:pPr>
      <w:r>
        <w:t>Datenbank (Hibernate-Klassen)</w:t>
      </w:r>
    </w:p>
    <w:p w:rsidR="000A21CD" w:rsidRDefault="000A21CD" w:rsidP="000A21CD">
      <w:pPr>
        <w:pStyle w:val="berschrift3"/>
      </w:pPr>
      <w:r>
        <w:t>Datenbank</w:t>
      </w:r>
    </w:p>
    <w:p w:rsidR="000A21CD" w:rsidRDefault="000A21CD" w:rsidP="000A21CD">
      <w:r>
        <w:t>Mysql</w:t>
      </w:r>
    </w:p>
    <w:p w:rsidR="00931488" w:rsidRDefault="00931488" w:rsidP="000A21CD">
      <w:r>
        <w:t>Physisch?</w:t>
      </w:r>
    </w:p>
    <w:p w:rsidR="000A21CD" w:rsidRDefault="000A21CD" w:rsidP="000A21CD">
      <w:pPr>
        <w:rPr>
          <w:i/>
        </w:rPr>
      </w:pPr>
      <w:r w:rsidRPr="000A21CD">
        <w:rPr>
          <w:i/>
        </w:rPr>
        <w:t xml:space="preserve">Datenbankmodell ev. </w:t>
      </w:r>
      <w:r w:rsidR="00931488" w:rsidRPr="000A21CD">
        <w:rPr>
          <w:i/>
        </w:rPr>
        <w:t>E</w:t>
      </w:r>
      <w:r w:rsidRPr="000A21CD">
        <w:rPr>
          <w:i/>
        </w:rPr>
        <w:t>infügen</w:t>
      </w:r>
    </w:p>
    <w:p w:rsidR="00931488" w:rsidRDefault="00931488" w:rsidP="00931488">
      <w:pPr>
        <w:pStyle w:val="berschrift2"/>
      </w:pPr>
      <w:r>
        <w:t>Mapping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Namenskonventionen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Dynamische Erzeugung von Objekten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Austausch der Persistenz-Schicht relativ einfach (bzw. ohne Änderung der Domänenschicht möglich)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Einsatz von Introspektion/Reflexion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Begriffe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Mapping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Objektidentität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Broker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Cache (ev. Probleme bei gleichzeitiger Manipulation…; oder auch nicht)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Wie (indriket vs. Direkt)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Probleme mit rekursiver Objekterzeugung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Tiefenbeschränkung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Markieren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Überarbeitung in TB2, da keine Zeit und funktioniert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Desing-Patterns: Mapper, Fassade</w:t>
      </w:r>
    </w:p>
    <w:p w:rsidR="00931488" w:rsidRPr="00931488" w:rsidRDefault="00931488" w:rsidP="00931488"/>
    <w:p w:rsidR="000A21CD" w:rsidRDefault="00931488" w:rsidP="00931488">
      <w:pPr>
        <w:pStyle w:val="berschrift2"/>
      </w:pPr>
      <w:r>
        <w:t>Skalierung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Client/Server-Architektur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Fat-Client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t>Trennung bei „Datenbankschicht“ (nur DB auf Server)</w:t>
      </w:r>
    </w:p>
    <w:p w:rsidR="00931488" w:rsidRDefault="00931488" w:rsidP="00931488">
      <w:pPr>
        <w:pStyle w:val="Listenabsatz"/>
        <w:numPr>
          <w:ilvl w:val="3"/>
          <w:numId w:val="1"/>
        </w:numPr>
      </w:pPr>
      <w:r>
        <w:t>„Kopplung“ bereits bei Client (Hibernate)</w:t>
      </w:r>
    </w:p>
    <w:p w:rsidR="00931488" w:rsidRDefault="00931488" w:rsidP="00931488">
      <w:pPr>
        <w:pStyle w:val="Listenabsatz"/>
        <w:numPr>
          <w:ilvl w:val="3"/>
          <w:numId w:val="1"/>
        </w:numPr>
      </w:pPr>
      <w:r>
        <w:t>Vorteile/Nachteile</w:t>
      </w:r>
    </w:p>
    <w:p w:rsidR="00931488" w:rsidRDefault="00931488" w:rsidP="00931488">
      <w:pPr>
        <w:pStyle w:val="Listenabsatz"/>
        <w:numPr>
          <w:ilvl w:val="4"/>
          <w:numId w:val="1"/>
        </w:numPr>
      </w:pPr>
      <w:r>
        <w:t>Skalierung der Applikation auf Rechner der Clients (automatisch)</w:t>
      </w:r>
    </w:p>
    <w:p w:rsidR="00931488" w:rsidRDefault="00931488" w:rsidP="00931488">
      <w:pPr>
        <w:pStyle w:val="Listenabsatz"/>
        <w:numPr>
          <w:ilvl w:val="4"/>
          <w:numId w:val="1"/>
        </w:numPr>
      </w:pPr>
      <w:r>
        <w:t>Datenbankabfragen „begrenzt“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t>Blick in die Zukunft: Webinterface (Thin-Client)...</w:t>
      </w:r>
    </w:p>
    <w:p w:rsidR="00931488" w:rsidRDefault="00931488" w:rsidP="00931488">
      <w:pPr>
        <w:pStyle w:val="berschrift2"/>
      </w:pPr>
      <w:r>
        <w:t>Hibernate-Framework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Hibernate-Framework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Abfragen im Criteria-Stil (nicht native-SQL), weil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t>Abstrakter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lastRenderedPageBreak/>
        <w:t>Optimierter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t>Änderungen ersichtlich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t>Teilweise Überprüfung zur compile-zeit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Abstraktion zur DB</w:t>
      </w:r>
    </w:p>
    <w:p w:rsidR="00931488" w:rsidRDefault="00931488" w:rsidP="00931488">
      <w:pPr>
        <w:pStyle w:val="Listenabsatz"/>
        <w:numPr>
          <w:ilvl w:val="2"/>
          <w:numId w:val="1"/>
        </w:numPr>
      </w:pPr>
      <w:r>
        <w:t>Austausch der DB relativ leicht möglich (!kein native-SQL)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Eindeutige Identifikation der Objekte (ID muss mit hochgezogen werden – Domäne)</w:t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>Vererbung relativ leicht auf relationaleDB abbildbar</w:t>
      </w:r>
      <w:r>
        <w:tab/>
      </w:r>
    </w:p>
    <w:p w:rsidR="00931488" w:rsidRDefault="00931488" w:rsidP="00931488">
      <w:pPr>
        <w:pStyle w:val="Listenabsatz"/>
        <w:numPr>
          <w:ilvl w:val="1"/>
          <w:numId w:val="1"/>
        </w:numPr>
      </w:pPr>
      <w:r>
        <w:t xml:space="preserve">„inverse“ </w:t>
      </w:r>
      <w:r>
        <w:sym w:font="Wingdings" w:char="F0E0"/>
      </w:r>
      <w:r>
        <w:t xml:space="preserve"> verhindert rekursives Laden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 xml:space="preserve">Design-Patterns: Proxy (Funktionalität wird nicht intensiv genützt </w:t>
      </w:r>
      <w:r>
        <w:sym w:font="Wingdings" w:char="F0E0"/>
      </w:r>
      <w:r>
        <w:t xml:space="preserve"> internes Mapping)</w:t>
      </w:r>
    </w:p>
    <w:p w:rsidR="00BF43FE" w:rsidRDefault="00BF43FE" w:rsidP="00BF43FE">
      <w:pPr>
        <w:pStyle w:val="Listenabsatz"/>
        <w:numPr>
          <w:ilvl w:val="1"/>
          <w:numId w:val="1"/>
        </w:numPr>
      </w:pPr>
      <w:r>
        <w:t>Lazy Programming“</w:t>
      </w:r>
    </w:p>
    <w:p w:rsidR="00BF43FE" w:rsidRDefault="00BF43FE" w:rsidP="00BF43FE">
      <w:pPr>
        <w:pStyle w:val="Listenabsatz"/>
        <w:numPr>
          <w:ilvl w:val="2"/>
          <w:numId w:val="1"/>
        </w:numPr>
      </w:pPr>
      <w:r>
        <w:t>Hibernate</w:t>
      </w:r>
    </w:p>
    <w:p w:rsidR="00BF43FE" w:rsidRDefault="00BF43FE" w:rsidP="00BF43FE">
      <w:pPr>
        <w:pStyle w:val="Listenabsatz"/>
        <w:numPr>
          <w:ilvl w:val="1"/>
          <w:numId w:val="1"/>
        </w:numPr>
      </w:pPr>
      <w:r>
        <w:t>Alter-Berechnung erst on-demand (gehalten wird geb.-Datum)</w:t>
      </w:r>
    </w:p>
    <w:p w:rsidR="00A35BCB" w:rsidRDefault="00A35BCB" w:rsidP="00A35BCB">
      <w:pPr>
        <w:pStyle w:val="Listenabsatz"/>
        <w:numPr>
          <w:ilvl w:val="0"/>
          <w:numId w:val="1"/>
        </w:numPr>
      </w:pPr>
      <w:r>
        <w:t>Reconnect aufgrund mysql-„Überlauf“</w:t>
      </w:r>
      <w:bookmarkStart w:id="0" w:name="_GoBack"/>
      <w:bookmarkEnd w:id="0"/>
    </w:p>
    <w:p w:rsidR="00931488" w:rsidRDefault="00931488" w:rsidP="00931488">
      <w:pPr>
        <w:pStyle w:val="berschrift2"/>
      </w:pPr>
      <w:r>
        <w:t>SWING-Framework</w:t>
      </w:r>
    </w:p>
    <w:p w:rsidR="00931488" w:rsidRDefault="00931488" w:rsidP="00931488">
      <w:pPr>
        <w:pStyle w:val="Listenabsatz"/>
        <w:numPr>
          <w:ilvl w:val="0"/>
          <w:numId w:val="1"/>
        </w:numPr>
      </w:pPr>
      <w:r>
        <w:t>War Vorgabe (wegen späterer Integration von SW anderer Teams)</w:t>
      </w:r>
    </w:p>
    <w:p w:rsidR="00931488" w:rsidRPr="00931488" w:rsidRDefault="00931488" w:rsidP="00931488"/>
    <w:sectPr w:rsidR="00931488" w:rsidRPr="00931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22D4"/>
    <w:multiLevelType w:val="hybridMultilevel"/>
    <w:tmpl w:val="B276FBEC"/>
    <w:lvl w:ilvl="0" w:tplc="994EB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730"/>
    <w:rsid w:val="00040166"/>
    <w:rsid w:val="00092F9D"/>
    <w:rsid w:val="000A21CD"/>
    <w:rsid w:val="001315BC"/>
    <w:rsid w:val="001F5297"/>
    <w:rsid w:val="002F6D76"/>
    <w:rsid w:val="0034622A"/>
    <w:rsid w:val="00465D3C"/>
    <w:rsid w:val="00600B4C"/>
    <w:rsid w:val="00735794"/>
    <w:rsid w:val="007D2277"/>
    <w:rsid w:val="00931488"/>
    <w:rsid w:val="00A35BCB"/>
    <w:rsid w:val="00B475B9"/>
    <w:rsid w:val="00BF43FE"/>
    <w:rsid w:val="00C17360"/>
    <w:rsid w:val="00C50A69"/>
    <w:rsid w:val="00CD61FC"/>
    <w:rsid w:val="00DE0743"/>
    <w:rsid w:val="00E10B79"/>
    <w:rsid w:val="00ED3AAE"/>
    <w:rsid w:val="00EE1730"/>
    <w:rsid w:val="00EF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2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2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2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2277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semiHidden/>
    <w:unhideWhenUsed/>
    <w:rsid w:val="007D227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D2277"/>
    <w:rPr>
      <w:rFonts w:ascii="Calibri" w:hAnsi="Calibri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3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34D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2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2F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2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2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2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2277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semiHidden/>
    <w:unhideWhenUsed/>
    <w:rsid w:val="007D227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D2277"/>
    <w:rPr>
      <w:rFonts w:ascii="Calibri" w:hAnsi="Calibri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3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34D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2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2F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15</cp:revision>
  <dcterms:created xsi:type="dcterms:W3CDTF">2012-04-23T13:40:00Z</dcterms:created>
  <dcterms:modified xsi:type="dcterms:W3CDTF">2012-04-25T11:09:00Z</dcterms:modified>
</cp:coreProperties>
</file>