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CA529" w14:textId="77777777" w:rsidR="000B2870" w:rsidRDefault="000B2870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3CF8EDDC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34C9F434" w14:textId="77777777" w:rsidR="000B2870" w:rsidRPr="00172CE2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42AA3C37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17D4F535" w14:textId="77777777" w:rsidR="000B2870" w:rsidRPr="00B35263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 xml:space="preserve">an </w:t>
      </w:r>
      <w:proofErr w:type="gramStart"/>
      <w:r w:rsidRPr="00B35263">
        <w:rPr>
          <w:sz w:val="36"/>
          <w:szCs w:val="36"/>
        </w:rPr>
        <w:t>email</w:t>
      </w:r>
      <w:proofErr w:type="gramEnd"/>
      <w:r w:rsidRPr="00B35263">
        <w:rPr>
          <w:sz w:val="36"/>
          <w:szCs w:val="36"/>
        </w:rPr>
        <w:t>: nrzm@hygiene.uni-wuerzburg.de</w:t>
      </w:r>
    </w:p>
    <w:p w14:paraId="5FCFA2F5" w14:textId="77777777" w:rsidR="000B2870" w:rsidRPr="00B35263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3BAB6D64" w14:textId="77777777" w:rsidR="000B2870" w:rsidRPr="00B35263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A906DBF" w14:textId="77777777" w:rsidR="000B2870" w:rsidRPr="00B35263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1CEF8C0" w14:textId="77777777" w:rsidR="000B2870" w:rsidRPr="00B35263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C29B8B7" w14:textId="77777777" w:rsidR="000B2870" w:rsidRPr="00B35263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7A00B97" w14:textId="77777777" w:rsidR="000B2870" w:rsidRPr="00B35263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1E961CC" w14:textId="77777777" w:rsidR="000B2870" w:rsidRPr="00B35263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1597C97" w14:textId="77777777" w:rsidR="000B2870" w:rsidRPr="00B35263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10D9083" w14:textId="77777777" w:rsidR="000B2870" w:rsidRPr="00B35263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06DBB65" w14:textId="77777777" w:rsidR="000B2870" w:rsidRPr="00B35263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CBAE84F" w14:textId="77777777" w:rsidR="000B2870" w:rsidRPr="00B35263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96EF7A4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511F195B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11C9C8A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spellStart"/>
      <w:proofErr w:type="gramStart"/>
      <w:r>
        <w:t>Email</w:t>
      </w:r>
      <w:proofErr w:type="spellEnd"/>
      <w:r>
        <w:t xml:space="preserve"> Adresse</w:t>
      </w:r>
      <w:proofErr w:type="gramEnd"/>
      <w:r>
        <w:t>: nrzm@hygiene.uni-wuerzburg.de zu senden.</w:t>
      </w:r>
    </w:p>
    <w:p w14:paraId="31AE23DD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6269"/>
      </w:tblGrid>
      <w:tr w:rsidR="000B2870" w:rsidRPr="00F80633" w14:paraId="24526BDF" w14:textId="77777777" w:rsidTr="008B7E96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00A2A4F0" w14:textId="77777777" w:rsidR="000B2870" w:rsidRPr="00F80633" w:rsidRDefault="000B2870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7A9E41E2" w14:textId="77777777" w:rsidR="000B2870" w:rsidRPr="00F80633" w:rsidRDefault="000B2870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0B2870" w:rsidRPr="00F80633" w14:paraId="62A22768" w14:textId="77777777" w:rsidTr="008B7E96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09011744" w14:textId="77777777" w:rsidR="000B2870" w:rsidRPr="00F80633" w:rsidRDefault="000B2870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 xml:space="preserve">Labor-Nr. des </w:t>
            </w:r>
            <w:proofErr w:type="spellStart"/>
            <w:r w:rsidRPr="00F2780F">
              <w:rPr>
                <w:color w:val="000000"/>
                <w:szCs w:val="16"/>
              </w:rPr>
              <w:t>NRZM</w:t>
            </w:r>
            <w:r>
              <w:rPr>
                <w:color w:val="000000"/>
                <w:szCs w:val="16"/>
              </w:rPr>
              <w:t>Hi</w:t>
            </w:r>
            <w:proofErr w:type="spellEnd"/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9E64999" w14:textId="77777777" w:rsidR="000B2870" w:rsidRPr="00F80633" w:rsidRDefault="000B2870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0A67">
              <w:t>KL{</w:t>
            </w:r>
            <w:proofErr w:type="spellStart"/>
            <w:r w:rsidRPr="00A20A67">
              <w:t>LaboratoryNumber</w:t>
            </w:r>
            <w:proofErr w:type="spellEnd"/>
            <w:r w:rsidRPr="00A20A67">
              <w:t>}</w:t>
            </w:r>
          </w:p>
        </w:tc>
      </w:tr>
      <w:tr w:rsidR="000B2870" w:rsidRPr="00F80633" w:rsidDel="00F80633" w14:paraId="3ECE558C" w14:textId="77777777" w:rsidTr="008B7E96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01CE9CCC" w14:textId="77777777" w:rsidR="000B2870" w:rsidRPr="00F80633" w:rsidDel="00F80633" w:rsidRDefault="000B2870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6E61F3AE" w14:textId="77777777" w:rsidR="000B2870" w:rsidRPr="00F80633" w:rsidDel="00F80633" w:rsidRDefault="000B2870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0CB4A5AB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9444161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Meningokokken und Haemophilus influenzae. Vielen Dank!</w:t>
      </w:r>
    </w:p>
    <w:p w14:paraId="1A8CD8D1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86694B5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263A1E0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4345B1BE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3C095AC" w14:textId="77777777" w:rsidR="000B2870" w:rsidRDefault="000B2870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Ihr </w:t>
      </w:r>
      <w:proofErr w:type="spellStart"/>
      <w:r>
        <w:t>NRZMHi</w:t>
      </w:r>
      <w:proofErr w:type="spellEnd"/>
      <w:r>
        <w:t xml:space="preserve"> - Team</w:t>
      </w:r>
    </w:p>
    <w:p w14:paraId="6E3ADB8C" w14:textId="77777777" w:rsidR="000B2870" w:rsidRDefault="000B2870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305718F" w14:textId="77777777" w:rsidR="000B2870" w:rsidRDefault="000B2870" w:rsidP="00D8683C"/>
    <w:p w14:paraId="62E263C6" w14:textId="77777777" w:rsidR="000B2870" w:rsidRDefault="000B2870" w:rsidP="00D8683C"/>
    <w:p w14:paraId="070A15A2" w14:textId="221A8131" w:rsidR="00F9184F" w:rsidRPr="004659AD" w:rsidRDefault="000B2870" w:rsidP="00644979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r w:rsidR="004E5D23">
        <w:rPr>
          <w:rFonts w:ascii="Arial" w:hAnsi="Arial" w:cs="Arial"/>
        </w:rPr>
        <w:fldChar w:fldCharType="begin"/>
      </w:r>
      <w:r w:rsidR="004E5D23">
        <w:rPr>
          <w:rFonts w:ascii="Arial" w:hAnsi="Arial" w:cs="Arial"/>
        </w:rPr>
        <w:instrText xml:space="preserve"> INCLUDETEXT  "C:\\Users\\mrt\\Source\\Repos\\Haemophilus\\HaemophilusWeb\\ReportTemplates\\BLPACS v8.docx" </w:instrText>
      </w:r>
      <w:r w:rsidR="004E5D23">
        <w:rPr>
          <w:rFonts w:ascii="Arial" w:hAnsi="Arial" w:cs="Arial"/>
        </w:rPr>
        <w:fldChar w:fldCharType="separate"/>
      </w:r>
      <w:r w:rsidR="00F9184F">
        <w:fldChar w:fldCharType="begin"/>
      </w:r>
      <w:r w:rsidR="00F9184F">
        <w:instrText xml:space="preserve"> INCLUDETEXT  "C:\\Users\\mrt\\Source\\Repos\\Haemophilus\\HaemophilusWeb\\ReportTemplates\\includes\\Seite 1.docx" </w:instrText>
      </w:r>
      <w:r w:rsidR="00F9184F">
        <w:fldChar w:fldCharType="separate"/>
      </w:r>
      <w:r w:rsidR="00F9184F">
        <w:rPr>
          <w:rFonts w:ascii="Arial" w:hAnsi="Arial" w:cs="Arial"/>
        </w:rPr>
        <w:t>{SenderName}</w:t>
      </w:r>
    </w:p>
    <w:p w14:paraId="28ECA452" w14:textId="77777777" w:rsidR="00F9184F" w:rsidRPr="004659AD" w:rsidRDefault="00F9184F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1968A7AC" w14:textId="77777777" w:rsidR="00F9184F" w:rsidRPr="00CF0FB3" w:rsidRDefault="00F9184F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5EF528B4" w14:textId="77777777" w:rsidR="00F9184F" w:rsidRDefault="00F9184F" w:rsidP="00644979">
      <w:pPr>
        <w:rPr>
          <w:rFonts w:ascii="Arial" w:hAnsi="Arial" w:cs="Arial"/>
        </w:rPr>
      </w:pPr>
    </w:p>
    <w:p w14:paraId="7E277C92" w14:textId="77777777" w:rsidR="00F9184F" w:rsidRDefault="00F9184F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4BE2DE8E" w14:textId="77777777" w:rsidR="00F9184F" w:rsidRPr="003136E9" w:rsidRDefault="00F9184F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F9184F" w:rsidRPr="0076291A" w14:paraId="68F35C31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80CE9E" w14:textId="77777777" w:rsidR="00F9184F" w:rsidRPr="0076291A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8365DB" w14:textId="77777777" w:rsidR="00F9184F" w:rsidRPr="0076291A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E74FF5" w14:textId="77777777" w:rsidR="00F9184F" w:rsidRPr="0076291A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F923CE" w14:paraId="2B77B7EF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24BD1C" w14:textId="77777777" w:rsidR="00F9184F" w:rsidRPr="00F923CE" w:rsidRDefault="00F9184F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8F360A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Teil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befund</w:t>
            </w:r>
          </w:p>
        </w:tc>
      </w:tr>
      <w:tr w:rsidR="00F9184F" w:rsidRPr="00F923CE" w14:paraId="33441A8A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D820B8" w14:textId="77777777" w:rsidR="00F9184F" w:rsidRPr="00F923CE" w:rsidRDefault="00F9184F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6C04F7" w14:textId="77777777"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075492" w14:textId="77777777"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F923CE" w14:paraId="4640256D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BAEE22" w14:textId="77777777" w:rsidR="00F9184F" w:rsidRPr="00F923CE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4E6B90" w14:textId="77777777" w:rsidR="00F9184F" w:rsidRPr="0051595E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F9184F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814BA7" w14:textId="77777777"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F923CE" w14:paraId="343DCBFB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E8A5AF" w14:textId="77777777" w:rsidR="00F9184F" w:rsidRPr="00F923CE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28F14E" w14:textId="77777777" w:rsidR="00F9184F" w:rsidRPr="00D30BF0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BE2928" w14:textId="77777777"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F923CE" w14:paraId="6DD12F35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C73DF7" w14:textId="77777777" w:rsidR="00F9184F" w:rsidRPr="00F923CE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A10825" w14:textId="77777777" w:rsidR="00F9184F" w:rsidRPr="00D30BF0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C23DFF" w14:textId="77777777"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F923CE" w14:paraId="34B779A3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0D00B7" w14:textId="77777777" w:rsidR="00F9184F" w:rsidRPr="00F923CE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E114B8" w14:textId="77777777" w:rsidR="00F9184F" w:rsidRPr="00D30BF0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E49F13" w14:textId="77777777"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F923CE" w14:paraId="39E97FE0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C244F8" w14:textId="77777777" w:rsidR="00F9184F" w:rsidRPr="00F923CE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DCC75F" w14:textId="77777777" w:rsidR="00F9184F" w:rsidRPr="00D30BF0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D942EE" w14:textId="77777777"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F923CE" w14:paraId="0D171163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DB7EEE" w14:textId="77777777" w:rsidR="00F9184F" w:rsidRPr="00F923CE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A14008" w14:textId="77777777" w:rsidR="00F9184F" w:rsidRPr="00D30BF0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226F5C" w14:textId="77777777"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F923CE" w14:paraId="1E78DBFA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02CB32" w14:textId="77777777" w:rsidR="00F9184F" w:rsidRPr="00F923CE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3A1AE7" w14:textId="77777777" w:rsidR="00F9184F" w:rsidRPr="00D30BF0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26CC4F" w14:textId="77777777"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F923CE" w14:paraId="36EC1F87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9BC12A" w14:textId="77777777" w:rsidR="00F9184F" w:rsidRPr="00F923CE" w:rsidRDefault="00F9184F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4E3CB3" w14:textId="77777777"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7B9412" w14:textId="77777777" w:rsidR="00F9184F" w:rsidRPr="00F923CE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D30BF0" w14:paraId="6D2D514A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23F3C" w14:textId="77777777" w:rsidR="00F9184F" w:rsidRPr="00D30BF0" w:rsidRDefault="00F9184F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09552" w14:textId="77777777" w:rsidR="00F9184F" w:rsidRPr="00D30BF0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D30BF0" w14:paraId="43FD9443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4704D" w14:textId="77777777" w:rsidR="00F9184F" w:rsidRPr="00D30BF0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533E2" w14:textId="77777777" w:rsidR="00F9184F" w:rsidRPr="00D30BF0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42CF6" w14:textId="77777777" w:rsidR="00F9184F" w:rsidRPr="00D30BF0" w:rsidRDefault="00F9184F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9184F" w:rsidRPr="00D30BF0" w14:paraId="7D327C92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722D9F56" w14:textId="77777777" w:rsidR="00F9184F" w:rsidRPr="00D30BF0" w:rsidRDefault="00F9184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B468DA4" w14:textId="77777777" w:rsidR="00F9184F" w:rsidRPr="00D30BF0" w:rsidRDefault="00F9184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FE5" w14:textId="77777777" w:rsidR="00F9184F" w:rsidRPr="00D30BF0" w:rsidRDefault="00F9184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F9184F" w:rsidRPr="00D30BF0" w14:paraId="18A1E025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14E1D8B7" w14:textId="77777777" w:rsidR="00F9184F" w:rsidRPr="00D30BF0" w:rsidRDefault="00F9184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74398B5" w14:textId="77777777" w:rsidR="00F9184F" w:rsidRPr="00D30BF0" w:rsidRDefault="00F9184F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62262" w14:textId="77777777" w:rsidR="00F9184F" w:rsidRPr="00D30BF0" w:rsidRDefault="00F9184F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F9184F" w:rsidRPr="00D30BF0" w14:paraId="2A94E76F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1520BD6A" w14:textId="77777777" w:rsidR="00F9184F" w:rsidRPr="00D30BF0" w:rsidRDefault="00F9184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F9184F" w14:paraId="79FC70B6" w14:textId="77777777" w:rsidTr="001421A2">
              <w:tc>
                <w:tcPr>
                  <w:tcW w:w="1914" w:type="dxa"/>
                  <w:shd w:val="clear" w:color="auto" w:fill="auto"/>
                </w:tcPr>
                <w:p w14:paraId="240F5A69" w14:textId="77777777" w:rsidR="00F9184F" w:rsidRPr="00665A18" w:rsidRDefault="007B16C7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folgt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7C0C2BE2" w14:textId="77777777" w:rsidR="00F9184F" w:rsidRPr="00665A18" w:rsidRDefault="00F9184F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647D00CF" w14:textId="77777777" w:rsidR="00F9184F" w:rsidRPr="00D30BF0" w:rsidRDefault="00F9184F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2D7F45D2" w14:textId="77777777" w:rsidR="00F9184F" w:rsidRDefault="00F9184F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</w:t>
      </w:r>
      <w:r w:rsidR="007B16C7" w:rsidRPr="00BA29C3">
        <w:rPr>
          <w:rFonts w:ascii="Arial" w:hAnsi="Arial" w:cs="Arial"/>
          <w:bCs/>
          <w:color w:val="000000"/>
        </w:rPr>
        <w:t>InterpretationPreliminary</w:t>
      </w:r>
      <w:r>
        <w:rPr>
          <w:rFonts w:ascii="Arial" w:hAnsi="Arial" w:cs="Arial"/>
          <w:bCs/>
          <w:color w:val="000000"/>
        </w:rPr>
        <w:t>}</w:t>
      </w:r>
    </w:p>
    <w:p w14:paraId="06A6617C" w14:textId="77777777" w:rsidR="00F9184F" w:rsidRPr="0001760C" w:rsidRDefault="00F9184F" w:rsidP="00F4005F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  <w:r w:rsidR="00F4005F">
        <w:rPr>
          <w:rFonts w:ascii="Arial" w:hAnsi="Arial" w:cs="Arial"/>
        </w:rPr>
        <w:br/>
      </w:r>
    </w:p>
    <w:p w14:paraId="37F67D82" w14:textId="77777777" w:rsidR="00F9184F" w:rsidRPr="00644979" w:rsidRDefault="00F9184F" w:rsidP="00644979">
      <w:r w:rsidRPr="0001760C">
        <w:rPr>
          <w:rFonts w:ascii="Arial" w:hAnsi="Arial" w:cs="Arial"/>
        </w:rPr>
        <w:t>Untersuchungen zur Antibiotika-Resistenz</w:t>
      </w:r>
      <w:r w:rsidR="007B16C7">
        <w:rPr>
          <w:rFonts w:ascii="Arial" w:hAnsi="Arial" w:cs="Arial"/>
        </w:rPr>
        <w:t>: folgt</w:t>
      </w:r>
    </w:p>
    <w:p w14:paraId="0639A531" w14:textId="77777777" w:rsidR="00F9184F" w:rsidRPr="008E63A1" w:rsidRDefault="00F9184F" w:rsidP="007B16C7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  <w:r>
        <w:fldChar w:fldCharType="end"/>
      </w:r>
    </w:p>
    <w:p w14:paraId="6C830EC8" w14:textId="77777777" w:rsidR="00F9184F" w:rsidRDefault="00F9184F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14:paraId="7ADB0185" w14:textId="77777777" w:rsidR="00F9184F" w:rsidRDefault="00F9184F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3ED636B0" w14:textId="77777777" w:rsidR="00F9184F" w:rsidRPr="009C44A9" w:rsidRDefault="00F9184F" w:rsidP="000427FC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  <w:t>{Signer}</w:t>
      </w:r>
    </w:p>
    <w:p w14:paraId="35732A70" w14:textId="77777777" w:rsidR="00BE3378" w:rsidRDefault="004E5D23" w:rsidP="00F25D40">
      <w:pPr>
        <w:widowControl w:val="0"/>
        <w:pBdr>
          <w:bottom w:val="single" w:sz="4" w:space="1" w:color="auto"/>
        </w:pBdr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</w:rPr>
        <w:fldChar w:fldCharType="end"/>
      </w:r>
      <w:r w:rsidR="00BE3378">
        <w:rPr>
          <w:rFonts w:ascii="Arial" w:hAnsi="Arial" w:cs="Arial"/>
        </w:rPr>
        <w:fldChar w:fldCharType="begin"/>
      </w:r>
      <w:r w:rsidR="00BE3378"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 w:rsidR="00BE3378">
        <w:rPr>
          <w:rFonts w:ascii="Arial" w:hAnsi="Arial" w:cs="Arial"/>
        </w:rPr>
        <w:fldChar w:fldCharType="separate"/>
      </w:r>
    </w:p>
    <w:p w14:paraId="1E2FCEBA" w14:textId="77777777" w:rsidR="00BE3378" w:rsidRPr="00D375FC" w:rsidRDefault="00BE3378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 xml:space="preserve">Dieses Faxdokument ist ohne Unterschrift gültig; Das </w:t>
      </w:r>
      <w:bookmarkStart w:id="1" w:name="_GoBack"/>
      <w:bookmarkEnd w:id="1"/>
      <w:r>
        <w:rPr>
          <w:rFonts w:ascii="Arial" w:hAnsi="Arial" w:cs="Arial"/>
          <w:b/>
          <w:sz w:val="18"/>
        </w:rPr>
        <w:t>Original wurde vom zuständigen akademischen Personal validiert.</w:t>
      </w:r>
    </w:p>
    <w:p w14:paraId="4F62EEB8" w14:textId="2B1A665A" w:rsidR="007E1298" w:rsidRPr="009C44A9" w:rsidRDefault="00BE3378" w:rsidP="00BE3378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CD2DA9" w14:textId="77777777" w:rsidR="00EA14B3" w:rsidRDefault="00EA14B3">
      <w:r>
        <w:separator/>
      </w:r>
    </w:p>
  </w:endnote>
  <w:endnote w:type="continuationSeparator" w:id="0">
    <w:p w14:paraId="2435437A" w14:textId="77777777" w:rsidR="00EA14B3" w:rsidRDefault="00EA1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CA40C" w14:textId="4FEE5DE9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EA14B3">
      <w:rPr>
        <w:noProof/>
      </w:rPr>
      <w:pict w14:anchorId="227BDF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99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BE3378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BE3378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37BE2A2A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156463E1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7586151" w14:textId="77777777" w:rsidR="003E20A1" w:rsidRPr="006A7241" w:rsidRDefault="003E20A1" w:rsidP="00442A30">
    <w:pPr>
      <w:rPr>
        <w:sz w:val="17"/>
        <w:szCs w:val="17"/>
      </w:rPr>
    </w:pPr>
  </w:p>
  <w:p w14:paraId="249A2B35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635C3E" w14:textId="77777777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EA14B3">
      <w:rPr>
        <w:noProof/>
      </w:rPr>
      <w:pict w14:anchorId="054428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2098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7B16C7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7B16C7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29D6862D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5E6230C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8DB4DC4" w14:textId="77777777" w:rsidR="00664DA3" w:rsidRPr="006A7241" w:rsidRDefault="00664DA3" w:rsidP="00442A30">
    <w:pPr>
      <w:rPr>
        <w:sz w:val="17"/>
        <w:szCs w:val="17"/>
      </w:rPr>
    </w:pPr>
  </w:p>
  <w:p w14:paraId="604319D7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AEBC6" w14:textId="2B044730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EA14B3">
      <w:rPr>
        <w:noProof/>
      </w:rPr>
      <w:pict w14:anchorId="34B704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95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BE3378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BE3378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1F03E9B7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429E2B3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5EAE956" w14:textId="77777777" w:rsidR="003E20A1" w:rsidRPr="006A7241" w:rsidRDefault="003E20A1" w:rsidP="00442A30">
    <w:pPr>
      <w:rPr>
        <w:sz w:val="17"/>
        <w:szCs w:val="17"/>
      </w:rPr>
    </w:pPr>
  </w:p>
  <w:p w14:paraId="200648E8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C293CB" w14:textId="77777777" w:rsidR="00EA14B3" w:rsidRDefault="00EA14B3">
      <w:r>
        <w:separator/>
      </w:r>
    </w:p>
  </w:footnote>
  <w:footnote w:type="continuationSeparator" w:id="0">
    <w:p w14:paraId="574C14D6" w14:textId="77777777" w:rsidR="00EA14B3" w:rsidRDefault="00EA14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04E798" w14:textId="77777777" w:rsidR="005F0DC5" w:rsidRDefault="005F0DC5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EA14B3">
      <w:rPr>
        <w:noProof/>
      </w:rPr>
      <w:pict w14:anchorId="721349E1">
        <v:shapetype id="_x0000_t202" coordsize="21600,21600" o:spt="202" path="m,l,21600r21600,l21600,xe">
          <v:stroke joinstyle="miter"/>
          <v:path gradientshapeok="t" o:connecttype="rect"/>
        </v:shapetype>
        <v:shape id="_x0000_s2121" type="#_x0000_t202" style="position:absolute;margin-left:364.1pt;margin-top:95pt;width:156.8pt;height:304.25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6C3DAB83" w14:textId="77777777" w:rsidR="005F0DC5" w:rsidRDefault="005F0DC5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4E9AD2A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3A4DF60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471A4BC7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6D9EC54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014C46F5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664AE2D1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61EC6682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452574D3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48FF9632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1031EA50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65F6B2FC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443D6907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2F31893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3026983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4E96A394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040E3F35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319B90F2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81472B3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03810E41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090C8332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4011D5C1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742169F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0D6A8C82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4B9D1A49" w14:textId="77777777" w:rsidR="005F0DC5" w:rsidRDefault="005F0DC5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65065229" w14:textId="77777777" w:rsidR="005F0DC5" w:rsidRDefault="005F0DC5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E8AE176" w14:textId="77777777" w:rsidR="005F0DC5" w:rsidRPr="00EA0220" w:rsidRDefault="005F0DC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70F83B4A" w14:textId="77777777" w:rsidR="005F0DC5" w:rsidRPr="00EA0220" w:rsidRDefault="005F0DC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7E077466" w14:textId="77777777" w:rsidR="005F0DC5" w:rsidRDefault="005F0DC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7F096A42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EA14B3">
      <w:rPr>
        <w:noProof/>
      </w:rPr>
      <w:pict w14:anchorId="690628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5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EA14B3">
      <w:rPr>
        <w:noProof/>
      </w:rPr>
      <w:pict w14:anchorId="2C5A5DF5">
        <v:shape id="_x0000_s2124" type="#_x0000_t75" alt="RKI_Logo-NRZKL-Deu_RGB-1.JPG" style="position:absolute;margin-left:449.25pt;margin-top:6.75pt;width:55pt;height:5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023587CA" w14:textId="77777777" w:rsidR="005F0DC5" w:rsidRDefault="005F0DC5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5AA7147E" w14:textId="77777777" w:rsidR="005F0DC5" w:rsidRDefault="005F0DC5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56CA03E2" w14:textId="77777777" w:rsidR="005F0DC5" w:rsidRDefault="005F0DC5" w:rsidP="00AD2792">
    <w:pPr>
      <w:rPr>
        <w:sz w:val="12"/>
        <w:szCs w:val="12"/>
      </w:rPr>
    </w:pPr>
  </w:p>
  <w:p w14:paraId="1F03EB57" w14:textId="77777777" w:rsidR="005F0DC5" w:rsidRDefault="005F0DC5" w:rsidP="00AD2792">
    <w:pPr>
      <w:pStyle w:val="Kopfzeile"/>
      <w:rPr>
        <w:sz w:val="12"/>
        <w:szCs w:val="12"/>
      </w:rPr>
    </w:pPr>
  </w:p>
  <w:p w14:paraId="74683435" w14:textId="77777777" w:rsidR="005F0DC5" w:rsidRDefault="005F0DC5" w:rsidP="00AD2792">
    <w:pPr>
      <w:pStyle w:val="Kopfzeile"/>
      <w:rPr>
        <w:sz w:val="12"/>
        <w:szCs w:val="12"/>
      </w:rPr>
    </w:pPr>
  </w:p>
  <w:p w14:paraId="5CA7B9A8" w14:textId="77777777" w:rsidR="005F0DC5" w:rsidRDefault="005F0DC5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298A4B28" w14:textId="77777777" w:rsidR="005F0DC5" w:rsidRDefault="005F0DC5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3972114D" w14:textId="77777777" w:rsidR="005F0DC5" w:rsidRPr="00AD2792" w:rsidRDefault="005F0DC5" w:rsidP="00AD2792"/>
  <w:p w14:paraId="680E93A8" w14:textId="77777777" w:rsidR="000C6668" w:rsidRPr="001623D5" w:rsidRDefault="005F0DC5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18808" w14:textId="77777777" w:rsidR="00292586" w:rsidRDefault="003E20A1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EA14B3">
      <w:rPr>
        <w:noProof/>
      </w:rPr>
      <w:pict w14:anchorId="21D358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2115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EA14B3">
      <w:rPr>
        <w:noProof/>
      </w:rPr>
      <w:pict w14:anchorId="43EE27DB">
        <v:shape id="_x0000_s2114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29258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85C775E" w14:textId="77777777" w:rsidR="00292586" w:rsidRDefault="00292586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6E5C3088" w14:textId="77777777" w:rsidR="00292586" w:rsidRDefault="00292586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14:paraId="61BEB403" w14:textId="77777777" w:rsidR="00292586" w:rsidRPr="00000C19" w:rsidRDefault="00292586" w:rsidP="00D551B5">
    <w:pPr>
      <w:rPr>
        <w:sz w:val="12"/>
        <w:szCs w:val="12"/>
      </w:rPr>
    </w:pPr>
  </w:p>
  <w:p w14:paraId="6C0CB26D" w14:textId="77777777" w:rsidR="00292586" w:rsidRPr="00000C19" w:rsidRDefault="00292586" w:rsidP="00D551B5">
    <w:pPr>
      <w:rPr>
        <w:sz w:val="12"/>
        <w:szCs w:val="12"/>
      </w:rPr>
    </w:pPr>
  </w:p>
  <w:p w14:paraId="3E25E98C" w14:textId="77777777" w:rsidR="008E63A1" w:rsidRPr="003E20A1" w:rsidRDefault="003E20A1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E65BD3" w14:textId="77777777" w:rsidR="005F0DC5" w:rsidRDefault="005F0DC5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EA14B3">
      <w:rPr>
        <w:noProof/>
      </w:rPr>
      <w:pict w14:anchorId="22D4E54B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20" type="#_x0000_t202" style="position:absolute;margin-left:364.1pt;margin-top:95pt;width:156.8pt;height:304.2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1D256404" w14:textId="77777777" w:rsidR="005F0DC5" w:rsidRDefault="005F0DC5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3E7AAF8A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03AD22EB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2421466C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B9767CA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6A757FF4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38BAB019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6D027D9B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13998AF0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0473D4C2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6AB5D976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5D646C8A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70A4E0D1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051A758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78D805B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6A821566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1B7BD953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794D14DF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D26B968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71A39123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2B03DB0F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4DF7A54A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08CF5BB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2ABBC55A" w14:textId="77777777" w:rsidR="005F0DC5" w:rsidRDefault="005F0DC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008ECCF0" w14:textId="77777777" w:rsidR="005F0DC5" w:rsidRDefault="005F0DC5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0158D25B" w14:textId="77777777" w:rsidR="005F0DC5" w:rsidRDefault="005F0DC5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78AA541" w14:textId="77777777" w:rsidR="005F0DC5" w:rsidRPr="00EA0220" w:rsidRDefault="005F0DC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2CF29CCB" w14:textId="77777777" w:rsidR="005F0DC5" w:rsidRPr="00EA0220" w:rsidRDefault="005F0DC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7275F1BB" w14:textId="77777777" w:rsidR="005F0DC5" w:rsidRDefault="005F0DC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31C798E8" w14:textId="77777777" w:rsidR="005F0DC5" w:rsidRDefault="005F0DC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EA14B3">
      <w:rPr>
        <w:noProof/>
      </w:rPr>
      <w:pict w14:anchorId="5C6D44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123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EA14B3">
      <w:rPr>
        <w:noProof/>
      </w:rPr>
      <w:pict w14:anchorId="66FA8B18">
        <v:shape id="Grafik 1" o:spid="_x0000_s2122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05D9C52" w14:textId="77777777" w:rsidR="005F0DC5" w:rsidRDefault="005F0DC5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3242DA92" w14:textId="77777777" w:rsidR="005F0DC5" w:rsidRDefault="005F0DC5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49C7D247" w14:textId="77777777" w:rsidR="005F0DC5" w:rsidRDefault="005F0DC5" w:rsidP="00AD2792">
    <w:pPr>
      <w:rPr>
        <w:sz w:val="12"/>
        <w:szCs w:val="12"/>
      </w:rPr>
    </w:pPr>
  </w:p>
  <w:p w14:paraId="11DAD353" w14:textId="77777777" w:rsidR="005F0DC5" w:rsidRDefault="005F0DC5" w:rsidP="00AD2792">
    <w:pPr>
      <w:pStyle w:val="Kopfzeile"/>
      <w:rPr>
        <w:sz w:val="12"/>
        <w:szCs w:val="12"/>
      </w:rPr>
    </w:pPr>
  </w:p>
  <w:p w14:paraId="12E9CF5A" w14:textId="77777777" w:rsidR="005F0DC5" w:rsidRDefault="005F0DC5" w:rsidP="00AD2792">
    <w:pPr>
      <w:pStyle w:val="Kopfzeile"/>
      <w:rPr>
        <w:sz w:val="12"/>
        <w:szCs w:val="12"/>
      </w:rPr>
    </w:pPr>
  </w:p>
  <w:p w14:paraId="2EC46C04" w14:textId="77777777" w:rsidR="005F0DC5" w:rsidRDefault="005F0DC5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40709165" w14:textId="77777777" w:rsidR="005F0DC5" w:rsidRDefault="005F0DC5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3986B585" w14:textId="77777777" w:rsidR="005F0DC5" w:rsidRPr="00AD2792" w:rsidRDefault="005F0DC5" w:rsidP="00AD2792"/>
  <w:p w14:paraId="7FEE8362" w14:textId="77777777" w:rsidR="000B1866" w:rsidRPr="001623D5" w:rsidRDefault="005F0DC5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12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2870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46A2A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2586"/>
    <w:rsid w:val="0029469A"/>
    <w:rsid w:val="00295643"/>
    <w:rsid w:val="002A1C54"/>
    <w:rsid w:val="002A6037"/>
    <w:rsid w:val="002B21C8"/>
    <w:rsid w:val="002B614B"/>
    <w:rsid w:val="002B667F"/>
    <w:rsid w:val="002C4EBE"/>
    <w:rsid w:val="002D01DC"/>
    <w:rsid w:val="002D032D"/>
    <w:rsid w:val="002D7741"/>
    <w:rsid w:val="002E4530"/>
    <w:rsid w:val="00312A5E"/>
    <w:rsid w:val="00312EB2"/>
    <w:rsid w:val="003136E9"/>
    <w:rsid w:val="003175AE"/>
    <w:rsid w:val="0034693D"/>
    <w:rsid w:val="003507D0"/>
    <w:rsid w:val="00357F12"/>
    <w:rsid w:val="003605A3"/>
    <w:rsid w:val="00361B3E"/>
    <w:rsid w:val="0037378F"/>
    <w:rsid w:val="00375BB7"/>
    <w:rsid w:val="003848AB"/>
    <w:rsid w:val="003855EA"/>
    <w:rsid w:val="00385785"/>
    <w:rsid w:val="003861CC"/>
    <w:rsid w:val="00393785"/>
    <w:rsid w:val="003961C7"/>
    <w:rsid w:val="003A1691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769C0"/>
    <w:rsid w:val="00480AC0"/>
    <w:rsid w:val="00485019"/>
    <w:rsid w:val="004904CB"/>
    <w:rsid w:val="004959C0"/>
    <w:rsid w:val="004A2014"/>
    <w:rsid w:val="004A21CB"/>
    <w:rsid w:val="004A22AB"/>
    <w:rsid w:val="004A2716"/>
    <w:rsid w:val="004B78C1"/>
    <w:rsid w:val="004C3FF8"/>
    <w:rsid w:val="004D6D15"/>
    <w:rsid w:val="004E43A4"/>
    <w:rsid w:val="004E5963"/>
    <w:rsid w:val="004E5D23"/>
    <w:rsid w:val="004F69A6"/>
    <w:rsid w:val="0050415E"/>
    <w:rsid w:val="00504ADB"/>
    <w:rsid w:val="00512252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0DC5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709D4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0022"/>
    <w:rsid w:val="006E12C7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B16C7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05EC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11F2"/>
    <w:rsid w:val="008E63A1"/>
    <w:rsid w:val="008F360A"/>
    <w:rsid w:val="009047BA"/>
    <w:rsid w:val="00904E2F"/>
    <w:rsid w:val="00911449"/>
    <w:rsid w:val="00921B94"/>
    <w:rsid w:val="00924820"/>
    <w:rsid w:val="0093322D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5C87"/>
    <w:rsid w:val="00B06D07"/>
    <w:rsid w:val="00B2333C"/>
    <w:rsid w:val="00B2421D"/>
    <w:rsid w:val="00B269A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BE3378"/>
    <w:rsid w:val="00BE4A22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1C6F"/>
    <w:rsid w:val="00E9420E"/>
    <w:rsid w:val="00E97708"/>
    <w:rsid w:val="00EA0622"/>
    <w:rsid w:val="00EA076A"/>
    <w:rsid w:val="00EA14B3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2288C"/>
    <w:rsid w:val="00F26692"/>
    <w:rsid w:val="00F4005F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184F"/>
    <w:rsid w:val="00F96824"/>
    <w:rsid w:val="00FA5B61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6"/>
    <o:shapelayout v:ext="edit">
      <o:idmap v:ext="edit" data="1"/>
    </o:shapelayout>
  </w:shapeDefaults>
  <w:decimalSymbol w:val=","/>
  <w:listSeparator w:val=";"/>
  <w14:docId w14:val="4CB74AAF"/>
  <w15:docId w15:val="{8D072EC0-EFC6-4CD5-A4BB-6122C34F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3B3DED-CFA9-45EF-8D5D-9C8C4E328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275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7</cp:revision>
  <cp:lastPrinted>2015-05-19T09:27:00Z</cp:lastPrinted>
  <dcterms:created xsi:type="dcterms:W3CDTF">2018-07-25T19:56:00Z</dcterms:created>
  <dcterms:modified xsi:type="dcterms:W3CDTF">2021-12-17T09:55:00Z</dcterms:modified>
</cp:coreProperties>
</file>