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Entidades Tipo</w:t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DEPARTAMENTO=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b/>
          <w:bCs/>
          <w:u w:val="single"/>
        </w:rPr>
        <w:t>Cod_Dept</w:t>
      </w:r>
      <w:r>
        <w:rPr>
          <w:rFonts w:cs="Courier New" w:ascii="Courier New" w:hAnsi="Courier New"/>
        </w:rPr>
        <w:t>,</w:t>
      </w:r>
      <w:r>
        <w:rPr>
          <w:rFonts w:cs="Courier New" w:ascii="Courier New" w:hAnsi="Courier New"/>
          <w:u w:val="dotted"/>
        </w:rPr>
        <w:t>Nome_Dept</w:t>
      </w:r>
      <w:r>
        <w:rPr>
          <w:rFonts w:cs="Courier New" w:ascii="Courier New" w:hAnsi="Courier New"/>
        </w:rPr>
        <w:t>*)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CATEGORIA=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b/>
          <w:bCs/>
          <w:u w:val="single"/>
        </w:rPr>
        <w:t>Cod_Cat</w:t>
      </w:r>
      <w:r>
        <w:rPr>
          <w:rFonts w:cs="Courier New" w:ascii="Courier New" w:hAnsi="Courier New"/>
        </w:rPr>
        <w:t xml:space="preserve">, </w:t>
      </w:r>
      <w:r>
        <w:rPr>
          <w:rFonts w:cs="Courier New" w:ascii="Courier New" w:hAnsi="Courier New"/>
          <w:u w:val="dotted"/>
        </w:rPr>
        <w:t>Nome_Cat</w:t>
      </w:r>
      <w:r>
        <w:rPr>
          <w:rFonts w:cs="Courier New" w:ascii="Courier New" w:hAnsi="Courier New"/>
        </w:rPr>
        <w:t>*, Soldo*, Desconto*, Prezo_H_Extr*)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CLIENTE=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b/>
          <w:bCs/>
          <w:u w:val="single"/>
        </w:rPr>
        <w:t>CIF</w:t>
      </w:r>
      <w:r>
        <w:rPr>
          <w:rFonts w:cs="Courier New" w:ascii="Courier New" w:hAnsi="Courier New"/>
        </w:rPr>
        <w:t>, Nome_Cli*, Enderezo, Telefono)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APLICACIÓN=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b/>
          <w:bCs/>
          <w:u w:val="single"/>
        </w:rPr>
        <w:t>Cod_Aplic</w:t>
      </w:r>
      <w:r>
        <w:rPr>
          <w:rFonts w:cs="Courier New" w:ascii="Courier New" w:hAnsi="Courier New"/>
        </w:rPr>
        <w:t xml:space="preserve">, Nome_Aplic*, </w:t>
      </w:r>
      <w:r>
        <w:rPr>
          <w:rFonts w:cs="Courier New" w:ascii="Courier New" w:hAnsi="Courier New"/>
          <w:b/>
          <w:color w:val="C00000"/>
        </w:rPr>
        <w:t xml:space="preserve">CIF*(PT) </w:t>
      </w:r>
      <w:r>
        <w:rPr>
          <w:rFonts w:eastAsia="Wingdings" w:cs="Wingdings" w:ascii="Wingdings" w:hAnsi="Wingdings"/>
          <w:b/>
          <w:color w:val="C00000"/>
        </w:rPr>
        <w:sym w:font="Wingdings" w:char="f0e0"/>
      </w:r>
      <w:r>
        <w:rPr>
          <w:rFonts w:cs="Courier New" w:ascii="Courier New" w:hAnsi="Courier New"/>
          <w:b/>
          <w:color w:val="C00000"/>
        </w:rPr>
        <w:t xml:space="preserve"> FK Cliente, UC, DNA</w:t>
      </w: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EMPREGADO=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b/>
          <w:bCs/>
          <w:u w:val="single"/>
        </w:rPr>
        <w:t>DNI</w:t>
      </w:r>
      <w:r>
        <w:rPr>
          <w:rFonts w:cs="Courier New" w:ascii="Courier New" w:hAnsi="Courier New"/>
        </w:rPr>
        <w:t xml:space="preserve">, </w:t>
      </w:r>
      <w:r>
        <w:rPr>
          <w:rFonts w:cs="Courier New" w:ascii="Courier New" w:hAnsi="Courier New"/>
          <w:u w:val="dotted"/>
        </w:rPr>
        <w:t>NSS*</w:t>
      </w:r>
      <w:r>
        <w:rPr>
          <w:rFonts w:cs="Courier New" w:ascii="Courier New" w:hAnsi="Courier New"/>
        </w:rPr>
        <w:t xml:space="preserve">, Nome_Empreg*, Enderezo, Telefono, Horas_Extr, </w:t>
      </w:r>
      <w:r>
        <w:rPr>
          <w:rFonts w:cs="Courier New" w:ascii="Courier New" w:hAnsi="Courier New"/>
          <w:b/>
          <w:color w:val="C00000"/>
        </w:rPr>
        <w:t xml:space="preserve">Cod_Dept*(PT) </w:t>
      </w:r>
      <w:r>
        <w:rPr>
          <w:rFonts w:eastAsia="Wingdings" w:cs="Wingdings" w:ascii="Wingdings" w:hAnsi="Wingdings"/>
          <w:b/>
          <w:color w:val="C00000"/>
        </w:rPr>
        <w:sym w:font="Wingdings" w:char="f0e0"/>
      </w:r>
      <w:r>
        <w:rPr>
          <w:rFonts w:cs="Courier New" w:ascii="Courier New" w:hAnsi="Courier New"/>
          <w:b/>
          <w:color w:val="C00000"/>
        </w:rPr>
        <w:t>FK Departamento, UC, DNA ó DSDefault</w:t>
      </w:r>
      <w:r>
        <w:rPr>
          <w:rFonts w:cs="Courier New" w:ascii="Courier New" w:hAnsi="Courier New"/>
        </w:rPr>
        <w:t xml:space="preserve">, </w:t>
      </w:r>
      <w:r>
        <w:rPr>
          <w:rFonts w:cs="Courier New" w:ascii="Courier New" w:hAnsi="Courier New"/>
          <w:b/>
          <w:color w:val="C00000"/>
        </w:rPr>
        <w:t>Cod_Cat*(PT)</w:t>
      </w:r>
      <w:r>
        <w:rPr>
          <w:rFonts w:eastAsia="Wingdings" w:cs="Wingdings" w:ascii="Wingdings" w:hAnsi="Wingdings"/>
          <w:b/>
          <w:color w:val="C00000"/>
        </w:rPr>
        <w:sym w:font="Wingdings" w:char="f0e0"/>
      </w:r>
      <w:r>
        <w:rPr>
          <w:rFonts w:cs="Courier New" w:ascii="Courier New" w:hAnsi="Courier New"/>
          <w:b/>
          <w:color w:val="C00000"/>
        </w:rPr>
        <w:t xml:space="preserve"> Categoria, UC, DNA o SDefault</w:t>
      </w:r>
      <w:r>
        <w:rPr>
          <w:rFonts w:cs="Courier New" w:ascii="Courier New" w:hAnsi="Courier New"/>
        </w:rPr>
        <w:t xml:space="preserve"> )</w:t>
      </w:r>
    </w:p>
    <w:p>
      <w:pPr>
        <w:pStyle w:val="Heading1"/>
        <w:rPr/>
      </w:pPr>
      <w:r>
        <w:rPr/>
        <w:t xml:space="preserve">Entidade Débil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b/>
          <w:bCs/>
        </w:rPr>
        <w:t>Existencia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PROXECTO=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b/>
          <w:bCs/>
          <w:color w:val="FF0000"/>
        </w:rPr>
        <w:t xml:space="preserve"> </w:t>
      </w:r>
      <w:r>
        <w:rPr>
          <w:rFonts w:cs="Courier New" w:ascii="Courier New" w:hAnsi="Courier New"/>
          <w:b/>
          <w:bCs/>
          <w:u w:val="thick"/>
        </w:rPr>
        <w:t>Cod_Proxec</w:t>
      </w:r>
      <w:r>
        <w:rPr>
          <w:rFonts w:cs="Courier New" w:ascii="Courier New" w:hAnsi="Courier New"/>
        </w:rPr>
        <w:t>, Nome_Proxec*</w:t>
      </w:r>
      <w:bookmarkStart w:id="0" w:name="_GoBack_Copia_1"/>
      <w:bookmarkEnd w:id="0"/>
      <w:r>
        <w:rPr>
          <w:rFonts w:cs="Courier New" w:ascii="Courier New" w:hAnsi="Courier New"/>
        </w:rPr>
        <w:t>, Horas_Estimadas, Horas_Reais,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color w:val="C9211E"/>
          <w:u w:val="none"/>
        </w:rPr>
        <w:t xml:space="preserve">Cod_Aplic </w:t>
      </w:r>
      <w:r>
        <w:rPr>
          <w:rFonts w:eastAsia="Wingdings" w:cs="Wingdings" w:ascii="Wingdings" w:hAnsi="Wingdings"/>
          <w:b/>
          <w:bCs/>
          <w:color w:val="C9211E"/>
          <w:u w:val="none"/>
        </w:rPr>
        <w:sym w:font="Wingdings" w:char="f0e0"/>
        <w:sym w:font="Wingdings" w:char="20"/>
      </w:r>
      <w:r>
        <w:rPr>
          <w:rFonts w:cs="Courier New" w:ascii="Courier New" w:hAnsi="Courier New"/>
          <w:b/>
          <w:bCs/>
          <w:color w:val="C9211E"/>
          <w:u w:val="none"/>
        </w:rPr>
        <w:t>FK Aplicacion UCDC</w:t>
      </w: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Identificacion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</w:rPr>
        <w:t>PROXECTO=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b/>
          <w:bCs/>
          <w:color w:val="FF0000"/>
        </w:rPr>
        <w:t xml:space="preserve"> </w:t>
      </w:r>
      <w:r>
        <w:rPr>
          <w:rFonts w:cs="Courier New" w:ascii="Courier New" w:hAnsi="Courier New"/>
          <w:b/>
          <w:bCs/>
          <w:color w:val="FF0000"/>
          <w:u w:val="thick"/>
        </w:rPr>
        <w:t>Cod_Aplic</w:t>
      </w:r>
      <w:r>
        <w:rPr>
          <w:rFonts w:eastAsia="Wingdings" w:cs="Wingdings" w:ascii="Wingdings" w:hAnsi="Wingdings"/>
          <w:b/>
          <w:bCs/>
          <w:color w:val="FF0000"/>
          <w:u w:val="thick"/>
        </w:rPr>
        <w:sym w:font="Wingdings" w:char="f0e0"/>
      </w:r>
      <w:r>
        <w:rPr>
          <w:rFonts w:cs="Courier New" w:ascii="Courier New" w:hAnsi="Courier New"/>
          <w:b/>
          <w:color w:val="FF0000"/>
          <w:u w:val="thick"/>
        </w:rPr>
        <w:t>FK Aplicacion UCDC</w:t>
      </w:r>
      <w:r>
        <w:rPr>
          <w:rFonts w:cs="Courier New" w:ascii="Courier New" w:hAnsi="Courier New"/>
          <w:u w:val="thick"/>
        </w:rPr>
        <w:t xml:space="preserve">, </w:t>
      </w:r>
      <w:r>
        <w:rPr>
          <w:rFonts w:cs="Courier New" w:ascii="Courier New" w:hAnsi="Courier New"/>
          <w:b/>
          <w:bCs/>
          <w:u w:val="thick"/>
        </w:rPr>
        <w:t>Cod_Proxec</w:t>
      </w:r>
      <w:r>
        <w:rPr>
          <w:rFonts w:cs="Courier New" w:ascii="Courier New" w:hAnsi="Courier New"/>
        </w:rPr>
        <w:t>, Nome_Proxec*</w:t>
      </w:r>
      <w:bookmarkStart w:id="1" w:name="_GoBack"/>
      <w:bookmarkEnd w:id="1"/>
      <w:r>
        <w:rPr>
          <w:rFonts w:cs="Courier New" w:ascii="Courier New" w:hAnsi="Courier New"/>
        </w:rPr>
        <w:t>, Horas_Estimadas, Horas_Reais</w:t>
      </w:r>
      <w:r>
        <w:rPr>
          <w:rFonts w:cs="Courier New" w:ascii="Courier New" w:hAnsi="Courier New"/>
          <w:b/>
          <w:bCs/>
          <w:color w:val="FF0000"/>
        </w:rPr>
        <w:t xml:space="preserve"> </w:t>
      </w: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Heading1"/>
        <w:rPr/>
      </w:pPr>
      <w:r>
        <w:rPr/>
        <w:t xml:space="preserve">Relaciones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u w:val="thick"/>
        </w:rPr>
      </w:pPr>
      <w:r>
        <w:rPr>
          <w:rFonts w:cs="Courier New" w:ascii="Courier New" w:hAnsi="Courier New"/>
          <w:b/>
          <w:bCs/>
        </w:rPr>
        <w:t>TRABALLA=</w:t>
      </w:r>
      <w:r>
        <w:rPr>
          <w:rFonts w:cs="Courier New" w:ascii="Courier New" w:hAnsi="Courier New"/>
        </w:rPr>
        <w:t>({</w:t>
      </w:r>
      <w:r>
        <w:rPr>
          <w:rFonts w:cs="Courier New" w:ascii="Courier New" w:hAnsi="Courier New"/>
          <w:b/>
          <w:bCs/>
          <w:color w:val="FF0000"/>
          <w:u w:val="thick"/>
        </w:rPr>
        <w:t>Cod_Aplic, Cod_Proxec</w:t>
      </w:r>
      <w:r>
        <w:rPr>
          <w:rFonts w:cs="Courier New" w:ascii="Courier New" w:hAnsi="Courier New"/>
          <w:b/>
          <w:bCs/>
          <w:color w:val="FF0000"/>
        </w:rPr>
        <w:t xml:space="preserve"> </w:t>
      </w:r>
      <w:r>
        <w:rPr>
          <w:rFonts w:eastAsia="Wingdings" w:cs="Wingdings" w:ascii="Wingdings" w:hAnsi="Wingdings"/>
          <w:b/>
          <w:bCs/>
          <w:color w:val="FF0000"/>
        </w:rPr>
        <w:sym w:font="Wingdings" w:char="f0e0"/>
      </w:r>
      <w:r>
        <w:rPr>
          <w:rFonts w:cs="Courier New" w:ascii="Courier New" w:hAnsi="Courier New"/>
          <w:b/>
          <w:bCs/>
          <w:color w:val="FF0000"/>
        </w:rPr>
        <w:t>FK Proxecto UCDC</w:t>
      </w:r>
      <w:r>
        <w:rPr>
          <w:rFonts w:cs="Courier New" w:ascii="Courier New" w:hAnsi="Courier New"/>
          <w:b/>
          <w:bCs/>
        </w:rPr>
        <w:t xml:space="preserve">, </w:t>
      </w:r>
      <w:r>
        <w:rPr>
          <w:rFonts w:cs="Courier New" w:ascii="Courier New" w:hAnsi="Courier New"/>
          <w:b/>
          <w:bCs/>
          <w:color w:val="FF0000"/>
          <w:u w:val="thick"/>
        </w:rPr>
        <w:t>DNI</w:t>
      </w:r>
      <w:r>
        <w:rPr>
          <w:rFonts w:cs="Courier New" w:ascii="Courier New" w:hAnsi="Courier New"/>
          <w:b/>
          <w:bCs/>
          <w:color w:val="FF0000"/>
        </w:rPr>
        <w:t xml:space="preserve"> </w:t>
      </w:r>
      <w:r>
        <w:rPr>
          <w:rFonts w:eastAsia="Wingdings" w:cs="Wingdings" w:ascii="Wingdings" w:hAnsi="Wingdings"/>
          <w:b/>
          <w:bCs/>
          <w:color w:val="FF0000"/>
        </w:rPr>
        <w:sym w:font="Wingdings" w:char="f0e0"/>
      </w:r>
      <w:r>
        <w:rPr>
          <w:rFonts w:cs="Courier New" w:ascii="Courier New" w:hAnsi="Courier New"/>
          <w:b/>
          <w:bCs/>
          <w:color w:val="FF0000"/>
        </w:rPr>
        <w:t xml:space="preserve"> FK Empregado UCDC</w:t>
      </w:r>
      <w:r>
        <w:rPr>
          <w:rFonts w:cs="Courier New" w:ascii="Courier New" w:hAnsi="Courier New"/>
          <w:b/>
          <w:bCs/>
        </w:rPr>
        <w:t>})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c251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ec2517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LibreOffice/24.2.4.2$Windows_X86_64 LibreOffice_project/51a6219feb6075d9a4c46691dcfe0cd9c4fff3c2</Application>
  <AppVersion>15.0000</AppVersion>
  <Pages>1</Pages>
  <Words>79</Words>
  <Characters>648</Characters>
  <CharactersWithSpaces>710</CharactersWithSpaces>
  <Paragraphs>14</Paragraphs>
  <Company>IES San Clemente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2020-11-12T21:27:00Z</dcterms:created>
  <dc:creator>Cecasacle</dc:creator>
  <dc:description/>
  <dc:language>gl-ES</dc:language>
  <cp:lastModifiedBy/>
  <dcterms:modified xsi:type="dcterms:W3CDTF">2024-10-18T11:30:03Z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