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bCs/>
          <w:sz w:val="28"/>
          <w:szCs w:val="28"/>
        </w:rPr>
      </w:pPr>
      <w:r>
        <w:rPr>
          <w:rFonts w:eastAsia="Courier New" w:cs="Courier New" w:ascii="Courier New" w:hAnsi="Courier New"/>
          <w:b/>
          <w:bCs/>
          <w:color w:val="171717"/>
          <w:sz w:val="28"/>
          <w:szCs w:val="28"/>
        </w:rPr>
        <w:t>SENTENCIA SELECT</w:t>
      </w:r>
    </w:p>
    <w:p>
      <w:pPr>
        <w:pStyle w:val="LOnormal"/>
        <w:rPr>
          <w:rFonts w:ascii="Courier New" w:hAnsi="Courier New" w:eastAsia="Courier New" w:cs="Courier New"/>
          <w:color w:val="171717"/>
          <w:sz w:val="22"/>
          <w:szCs w:val="22"/>
        </w:rPr>
      </w:pPr>
      <w:r>
        <w:rPr>
          <w:rFonts w:eastAsia="Courier New" w:cs="Courier New" w:ascii="Courier New" w:hAnsi="Courier New"/>
          <w:color w:val="171717"/>
          <w:sz w:val="22"/>
          <w:szCs w:val="22"/>
        </w:rPr>
      </w:r>
    </w:p>
    <w:p>
      <w:pPr>
        <w:pStyle w:val="LOnormal"/>
        <w:rPr>
          <w:b/>
          <w:b/>
          <w:bCs/>
        </w:rPr>
      </w:pPr>
      <w:r>
        <w:rPr>
          <w:rFonts w:eastAsia="Courier New" w:cs="Courier New" w:ascii="Courier New" w:hAnsi="Courier New"/>
          <w:b/>
          <w:bCs/>
          <w:color w:val="171717"/>
          <w:sz w:val="22"/>
          <w:szCs w:val="22"/>
        </w:rPr>
        <w:t>** La base de datos usada para los ejemplos esta al final de este documento</w:t>
      </w:r>
    </w:p>
    <w:p>
      <w:pPr>
        <w:pStyle w:val="LOnormal"/>
        <w:rPr>
          <w:rFonts w:ascii="Courier New" w:hAnsi="Courier New" w:eastAsia="Courier New" w:cs="Courier New"/>
          <w:color w:val="171717"/>
          <w:sz w:val="22"/>
          <w:szCs w:val="22"/>
        </w:rPr>
      </w:pPr>
      <w:r>
        <w:rPr>
          <w:rFonts w:eastAsia="Courier New" w:cs="Courier New" w:ascii="Courier New" w:hAnsi="Courier New"/>
          <w:color w:val="171717"/>
          <w:sz w:val="22"/>
          <w:szCs w:val="22"/>
        </w:rPr>
      </w:r>
    </w:p>
    <w:p>
      <w:pPr>
        <w:pStyle w:val="LOnormal"/>
        <w:rPr>
          <w:rFonts w:ascii="Courier New" w:hAnsi="Courier New" w:eastAsia="Courier New" w:cs="Courier New"/>
          <w:color w:val="171717"/>
          <w:sz w:val="22"/>
          <w:szCs w:val="22"/>
        </w:rPr>
      </w:pPr>
      <w:r>
        <w:rPr>
          <w:rFonts w:eastAsia="Courier New" w:cs="Courier New" w:ascii="Courier New" w:hAnsi="Courier New"/>
          <w:color w:val="171717"/>
          <w:sz w:val="22"/>
          <w:szCs w:val="22"/>
        </w:rPr>
        <w:t xml:space="preserve"> </w:t>
      </w:r>
      <w:bookmarkStart w:id="0" w:name="_8ojlwohakr6"/>
      <w:bookmarkEnd w:id="0"/>
      <w:r>
        <w:rPr>
          <w:rFonts w:eastAsia="Arial" w:ascii="Arial" w:hAnsi="Arial"/>
          <w:color w:val="171717"/>
        </w:rPr>
        <w:t>Lenguaje de manipulación de datos (DML)</w:t>
      </w:r>
    </w:p>
    <w:p>
      <w:pPr>
        <w:pStyle w:val="LOnormal"/>
        <w:spacing w:lineRule="auto" w:line="276" w:before="240" w:after="0"/>
        <w:rPr>
          <w:rFonts w:ascii="Arial" w:hAnsi="Arial" w:eastAsia="Arial"/>
          <w:color w:val="171717"/>
          <w:highlight w:val="white"/>
        </w:rPr>
      </w:pPr>
      <w:r>
        <w:rPr>
          <w:rFonts w:eastAsia="Arial" w:ascii="Arial" w:hAnsi="Arial"/>
          <w:color w:val="171717"/>
          <w:highlight w:val="white"/>
        </w:rPr>
        <w:t>Las sentencias de lenguaje de manipulación de datos (DML) son utilizadas para gestionar datos dentro de los schemas. Algunos ejemplos:</w:t>
      </w:r>
    </w:p>
    <w:p>
      <w:pPr>
        <w:pStyle w:val="LOnormal"/>
        <w:numPr>
          <w:ilvl w:val="0"/>
          <w:numId w:val="4"/>
        </w:numPr>
        <w:spacing w:lineRule="auto" w:line="276"/>
        <w:rPr>
          <w:rFonts w:ascii="Arial" w:hAnsi="Arial" w:eastAsia="Arial"/>
          <w:color w:val="171717"/>
          <w:highlight w:val="white"/>
        </w:rPr>
      </w:pPr>
      <w:r>
        <w:rPr>
          <w:rFonts w:eastAsia="Arial" w:ascii="Arial" w:hAnsi="Arial"/>
          <w:color w:val="171717"/>
          <w:highlight w:val="white"/>
        </w:rPr>
        <w:t>INSERT  - para insertar datos a una tabla.</w:t>
      </w:r>
    </w:p>
    <w:p>
      <w:pPr>
        <w:pStyle w:val="LOnormal"/>
        <w:numPr>
          <w:ilvl w:val="0"/>
          <w:numId w:val="4"/>
        </w:numPr>
        <w:spacing w:lineRule="auto" w:line="276"/>
        <w:rPr>
          <w:rFonts w:ascii="Arial" w:hAnsi="Arial" w:eastAsia="Arial"/>
          <w:color w:val="171717"/>
          <w:highlight w:val="white"/>
        </w:rPr>
      </w:pPr>
      <w:r>
        <w:rPr>
          <w:rFonts w:eastAsia="Arial" w:ascii="Arial" w:hAnsi="Arial"/>
          <w:color w:val="171717"/>
          <w:highlight w:val="white"/>
        </w:rPr>
        <w:t>SELECT - para obtener datos de una base de datos.</w:t>
      </w:r>
    </w:p>
    <w:p>
      <w:pPr>
        <w:pStyle w:val="LOnormal"/>
        <w:numPr>
          <w:ilvl w:val="0"/>
          <w:numId w:val="4"/>
        </w:numPr>
        <w:spacing w:lineRule="auto" w:line="276"/>
        <w:rPr>
          <w:rFonts w:ascii="Arial" w:hAnsi="Arial" w:eastAsia="Arial"/>
          <w:color w:val="171717"/>
          <w:highlight w:val="white"/>
        </w:rPr>
      </w:pPr>
      <w:r>
        <w:rPr>
          <w:rFonts w:eastAsia="Arial" w:ascii="Arial" w:hAnsi="Arial"/>
          <w:color w:val="171717"/>
          <w:highlight w:val="white"/>
        </w:rPr>
        <w:t>UPDATE - para modificar datos existentes dentro de una tabla.</w:t>
      </w:r>
    </w:p>
    <w:p>
      <w:pPr>
        <w:pStyle w:val="LOnormal"/>
        <w:numPr>
          <w:ilvl w:val="0"/>
          <w:numId w:val="4"/>
        </w:numPr>
        <w:spacing w:lineRule="auto" w:line="276"/>
        <w:rPr>
          <w:rFonts w:ascii="Arial" w:hAnsi="Arial" w:eastAsia="Arial"/>
          <w:color w:val="171717"/>
          <w:highlight w:val="white"/>
        </w:rPr>
      </w:pPr>
      <w:r>
        <w:rPr>
          <w:rFonts w:eastAsia="Arial" w:ascii="Arial" w:hAnsi="Arial"/>
          <w:color w:val="171717"/>
          <w:highlight w:val="white"/>
        </w:rPr>
        <w:t>DELETE - elimina todos los registros de la tabla; no borra los espacios asignados a los registros.</w:t>
      </w:r>
    </w:p>
    <w:p>
      <w:pPr>
        <w:pStyle w:val="LOnormal"/>
        <w:spacing w:lineRule="auto" w:line="276"/>
        <w:ind w:left="720" w:hanging="0"/>
        <w:rPr>
          <w:rFonts w:ascii="Arial" w:hAnsi="Arial" w:eastAsia="Arial"/>
          <w:color w:val="171717"/>
          <w:highlight w:val="white"/>
        </w:rPr>
      </w:pPr>
      <w:r>
        <w:rPr>
          <w:rFonts w:eastAsia="Arial" w:ascii="Arial" w:hAnsi="Arial"/>
          <w:color w:val="171717"/>
          <w:highlight w:val="white"/>
        </w:rPr>
      </w:r>
    </w:p>
    <w:p>
      <w:pPr>
        <w:pStyle w:val="Ttulo3"/>
        <w:keepNext w:val="false"/>
        <w:keepLines w:val="false"/>
        <w:shd w:val="clear" w:color="auto" w:fill="FFFFFF"/>
        <w:spacing w:before="0" w:after="80"/>
        <w:rPr>
          <w:rFonts w:ascii="Arial" w:hAnsi="Arial" w:eastAsia="Arial"/>
          <w:color w:val="171717"/>
          <w:sz w:val="26"/>
          <w:szCs w:val="26"/>
        </w:rPr>
      </w:pPr>
      <w:bookmarkStart w:id="1" w:name="_f86lj0qggxrq"/>
      <w:bookmarkEnd w:id="1"/>
      <w:r>
        <w:rPr>
          <w:rFonts w:eastAsia="Arial" w:ascii="Arial" w:hAnsi="Arial"/>
          <w:color w:val="171717"/>
          <w:sz w:val="26"/>
          <w:szCs w:val="26"/>
        </w:rPr>
        <w:t>Consultar contenido en Tablas: SELECT</w:t>
      </w:r>
    </w:p>
    <w:p>
      <w:pPr>
        <w:pStyle w:val="LOnormal"/>
        <w:shd w:val="clear" w:color="auto" w:fill="FFFFFF"/>
        <w:rPr>
          <w:rFonts w:ascii="Verdana" w:hAnsi="Verdana" w:eastAsia="Verdana" w:cs="Verdana"/>
          <w:color w:val="171717"/>
          <w:sz w:val="20"/>
          <w:szCs w:val="20"/>
          <w:highlight w:val="white"/>
        </w:rPr>
      </w:pPr>
      <w:r>
        <w:rPr>
          <w:rFonts w:eastAsia="Arial" w:ascii="Arial" w:hAnsi="Arial"/>
          <w:color w:val="171717"/>
          <w:highlight w:val="white"/>
        </w:rPr>
        <w:t>Esta sentencia recupera filas de la base de datos y realiza la selección de una o varias filas o columnas de una o varias tablas.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 </w:t>
      </w:r>
    </w:p>
    <w:p>
      <w:pPr>
        <w:pStyle w:val="LOnormal"/>
        <w:rPr>
          <w:rFonts w:ascii="Courier New" w:hAnsi="Courier New" w:eastAsia="Courier New" w:cs="Courier New"/>
          <w:color w:val="171717"/>
          <w:sz w:val="22"/>
          <w:szCs w:val="22"/>
          <w:shd w:fill="F3F3F3" w:val="clear"/>
        </w:rPr>
      </w:pPr>
      <w:r>
        <w:rPr/>
        <w:t>SELECT expressions</w:t>
      </w:r>
    </w:p>
    <w:p>
      <w:pPr>
        <w:pStyle w:val="LOnormal"/>
        <w:rPr>
          <w:rFonts w:ascii="Courier New" w:hAnsi="Courier New" w:eastAsia="Courier New" w:cs="Courier New"/>
          <w:color w:val="171717"/>
          <w:sz w:val="22"/>
          <w:szCs w:val="22"/>
          <w:shd w:fill="F3F3F3" w:val="clear"/>
        </w:rPr>
      </w:pPr>
      <w:r>
        <w:rPr/>
        <w:tab/>
        <w:t>FROM tables</w:t>
      </w:r>
    </w:p>
    <w:p>
      <w:pPr>
        <w:pStyle w:val="LOnormal"/>
        <w:shd w:val="clear" w:color="auto" w:fill="FFFFFF"/>
        <w:rPr>
          <w:rFonts w:ascii="Arial" w:hAnsi="Arial" w:eastAsia="Arial"/>
          <w:color w:val="171717"/>
        </w:rPr>
      </w:pPr>
      <w:r>
        <w:rPr/>
        <w:t>[WHERE conditions];</w:t>
      </w:r>
      <w:r>
        <w:rPr>
          <w:rFonts w:eastAsia="Consolas" w:cs="Consolas" w:ascii="Consolas" w:hAnsi="Consolas"/>
          <w:color w:val="171717"/>
          <w:sz w:val="23"/>
          <w:szCs w:val="23"/>
          <w:shd w:fill="EFF1F9" w:val="clear"/>
        </w:rPr>
        <w:br/>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Productos</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8000"/>
                <w:kern w:val="0"/>
                <w:sz w:val="19"/>
                <w:szCs w:val="20"/>
                <w:lang w:val="es-ES" w:eastAsia="zh-CN" w:bidi="hi-IN"/>
              </w:rPr>
              <w:t>-- Selecciona todo</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IdProducto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Descripcion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Productos</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8000"/>
                <w:kern w:val="0"/>
                <w:sz w:val="19"/>
                <w:szCs w:val="20"/>
                <w:lang w:val="es-ES" w:eastAsia="zh-CN" w:bidi="hi-IN"/>
              </w:rPr>
              <w:t>-- Columnas código y nombre</w:t>
            </w:r>
          </w:p>
        </w:tc>
      </w:tr>
    </w:tbl>
    <w:p>
      <w:pPr>
        <w:pStyle w:val="LOnormal"/>
        <w:spacing w:lineRule="auto" w:line="276"/>
        <w:rPr>
          <w:rFonts w:ascii="Consolas" w:hAnsi="Consolas" w:eastAsia="Consolas" w:cs="Consolas"/>
          <w:color w:val="171717"/>
          <w:sz w:val="20"/>
          <w:szCs w:val="20"/>
          <w:highlight w:val="white"/>
        </w:rPr>
      </w:pPr>
      <w:r>
        <w:rPr>
          <w:rFonts w:eastAsia="Consolas" w:cs="Consolas" w:ascii="Consolas" w:hAnsi="Consolas"/>
          <w:color w:val="171717"/>
          <w:sz w:val="20"/>
          <w:szCs w:val="20"/>
          <w:highlight w:val="white"/>
        </w:rPr>
      </w:r>
    </w:p>
    <w:p>
      <w:pPr>
        <w:pStyle w:val="LOnormal"/>
        <w:spacing w:before="240" w:after="240"/>
        <w:rPr>
          <w:rFonts w:ascii="Arial" w:hAnsi="Arial" w:eastAsia="Arial"/>
          <w:b/>
          <w:b/>
          <w:color w:val="171717"/>
          <w:highlight w:val="white"/>
        </w:rPr>
      </w:pPr>
      <w:r>
        <w:rPr>
          <w:rFonts w:eastAsia="Arial" w:ascii="Arial" w:hAnsi="Arial"/>
          <w:color w:val="171717"/>
          <w:highlight w:val="white"/>
        </w:rPr>
        <w:t>El * específica que se deben devolver todas las columnas de todas las tablas y vistas de la cláusula FROM.</w:t>
      </w:r>
    </w:p>
    <w:p>
      <w:pPr>
        <w:pStyle w:val="LOnormal"/>
        <w:shd w:val="clear" w:color="auto" w:fill="FFFFFF"/>
        <w:rPr>
          <w:rFonts w:ascii="Arial" w:hAnsi="Arial" w:eastAsia="Arial"/>
          <w:b/>
          <w:b/>
          <w:color w:val="171717"/>
          <w:sz w:val="26"/>
          <w:szCs w:val="26"/>
          <w:highlight w:val="white"/>
        </w:rPr>
      </w:pPr>
      <w:r>
        <w:rPr>
          <w:rFonts w:eastAsia="Arial" w:ascii="Arial" w:hAnsi="Arial"/>
          <w:b/>
          <w:color w:val="171717"/>
          <w:sz w:val="26"/>
          <w:szCs w:val="26"/>
          <w:highlight w:val="white"/>
        </w:rPr>
        <w:t>Sintaxis Select:</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r>
    </w:p>
    <w:p>
      <w:pPr>
        <w:pStyle w:val="LOnormal"/>
        <w:shd w:val="clear" w:color="auto" w:fill="FFFFFF"/>
        <w:rPr>
          <w:rFonts w:ascii="Arial" w:hAnsi="Arial" w:eastAsia="Arial"/>
          <w:color w:val="171717"/>
          <w:highlight w:val="white"/>
        </w:rPr>
      </w:pPr>
      <w:r>
        <w:rPr>
          <w:rFonts w:eastAsia="Arial" w:ascii="Arial" w:hAnsi="Arial"/>
          <w:color w:val="171717"/>
          <w:highlight w:val="white"/>
        </w:rPr>
        <w:t>La sintaxis completa de la instrucción SELECT es compleja, aunque las cláusulas principales se pueden resumir del modo siguiente:</w:t>
      </w:r>
    </w:p>
    <w:p>
      <w:pPr>
        <w:pStyle w:val="LOnormal"/>
        <w:shd w:val="clear" w:color="auto" w:fill="FFFFFF"/>
        <w:rPr>
          <w:rFonts w:ascii="Arial" w:hAnsi="Arial" w:eastAsia="Arial"/>
          <w:color w:val="171717"/>
          <w:highlight w:val="white"/>
        </w:rPr>
      </w:pPr>
      <w:r>
        <w:rPr>
          <w:rFonts w:eastAsia="Arial" w:ascii="Arial" w:hAnsi="Arial"/>
          <w:color w:val="171717"/>
          <w:highlight w:val="white"/>
        </w:rPr>
      </w:r>
    </w:p>
    <w:p>
      <w:pPr>
        <w:pStyle w:val="LOnormal"/>
        <w:rPr>
          <w:rFonts w:ascii="Courier New" w:hAnsi="Courier New" w:eastAsia="Courier New" w:cs="Courier New"/>
          <w:color w:val="171717"/>
          <w:sz w:val="22"/>
          <w:szCs w:val="22"/>
          <w:shd w:fill="F3F3F3" w:val="clear"/>
        </w:rPr>
      </w:pPr>
      <w:r>
        <w:rPr/>
        <w:t xml:space="preserve">SELECT [ALL | DISTINCT] </w:t>
      </w:r>
    </w:p>
    <w:p>
      <w:pPr>
        <w:pStyle w:val="LOnormal"/>
        <w:rPr>
          <w:rFonts w:ascii="Courier New" w:hAnsi="Courier New" w:eastAsia="Courier New" w:cs="Courier New"/>
          <w:color w:val="171717"/>
          <w:sz w:val="22"/>
          <w:szCs w:val="22"/>
          <w:shd w:fill="F3F3F3" w:val="clear"/>
        </w:rPr>
      </w:pPr>
      <w:r>
        <w:rPr/>
        <w:tab/>
        <w:t xml:space="preserve">[TOP (expression) [PERCENT] [WITH TIES]] </w:t>
      </w:r>
    </w:p>
    <w:p>
      <w:pPr>
        <w:pStyle w:val="LOnormal"/>
        <w:rPr>
          <w:rFonts w:ascii="Courier New" w:hAnsi="Courier New" w:eastAsia="Courier New" w:cs="Courier New"/>
          <w:color w:val="171717"/>
          <w:sz w:val="22"/>
          <w:szCs w:val="22"/>
          <w:shd w:fill="F3F3F3" w:val="clear"/>
        </w:rPr>
      </w:pPr>
      <w:r>
        <w:rPr/>
        <w:tab/>
        <w:t xml:space="preserve">&lt;select_list&gt; </w:t>
      </w:r>
    </w:p>
    <w:p>
      <w:pPr>
        <w:pStyle w:val="LOnormal"/>
        <w:rPr>
          <w:rFonts w:ascii="Courier New" w:hAnsi="Courier New" w:eastAsia="Courier New" w:cs="Courier New"/>
          <w:color w:val="171717"/>
          <w:sz w:val="22"/>
          <w:szCs w:val="22"/>
          <w:shd w:fill="F3F3F3" w:val="clear"/>
        </w:rPr>
      </w:pPr>
      <w:r>
        <w:rPr/>
        <w:tab/>
        <w:t xml:space="preserve">[ INTO new_table ] </w:t>
      </w:r>
    </w:p>
    <w:p>
      <w:pPr>
        <w:pStyle w:val="LOnormal"/>
        <w:rPr>
          <w:rFonts w:ascii="Courier New" w:hAnsi="Courier New" w:eastAsia="Courier New" w:cs="Courier New"/>
          <w:color w:val="171717"/>
          <w:sz w:val="22"/>
          <w:szCs w:val="22"/>
          <w:shd w:fill="F3F3F3" w:val="clear"/>
        </w:rPr>
      </w:pPr>
      <w:r>
        <w:rPr/>
        <w:tab/>
        <w:t xml:space="preserve">[ FROM { &lt;table_source&gt; } [ ,...n ] ] </w:t>
      </w:r>
    </w:p>
    <w:p>
      <w:pPr>
        <w:pStyle w:val="LOnormal"/>
        <w:rPr>
          <w:rFonts w:ascii="Courier New" w:hAnsi="Courier New" w:eastAsia="Courier New" w:cs="Courier New"/>
          <w:color w:val="171717"/>
          <w:sz w:val="22"/>
          <w:szCs w:val="22"/>
          <w:shd w:fill="F3F3F3" w:val="clear"/>
        </w:rPr>
      </w:pPr>
      <w:r>
        <w:rPr/>
        <w:tab/>
        <w:t xml:space="preserve">[ WHERE &lt;search_condition&gt; ] </w:t>
      </w:r>
    </w:p>
    <w:p>
      <w:pPr>
        <w:pStyle w:val="LOnormal"/>
        <w:rPr>
          <w:rFonts w:ascii="Courier New" w:hAnsi="Courier New" w:eastAsia="Courier New" w:cs="Courier New"/>
          <w:color w:val="171717"/>
          <w:sz w:val="22"/>
          <w:szCs w:val="22"/>
          <w:shd w:fill="F3F3F3" w:val="clear"/>
        </w:rPr>
      </w:pPr>
      <w:r>
        <w:rPr/>
        <w:tab/>
        <w:t xml:space="preserve">[ GROUP BY &lt;Group&gt; [ ,...n ] </w:t>
      </w:r>
    </w:p>
    <w:p>
      <w:pPr>
        <w:pStyle w:val="LOnormal"/>
        <w:rPr>
          <w:rFonts w:ascii="Courier New" w:hAnsi="Courier New" w:eastAsia="Courier New" w:cs="Courier New"/>
          <w:color w:val="171717"/>
          <w:sz w:val="22"/>
          <w:szCs w:val="22"/>
          <w:shd w:fill="F3F3F3" w:val="clear"/>
        </w:rPr>
      </w:pPr>
      <w:r>
        <w:rPr/>
        <w:tab/>
        <w:t xml:space="preserve">[ HAVING &lt; search_condition &gt; ] </w:t>
      </w:r>
    </w:p>
    <w:p>
      <w:pPr>
        <w:pStyle w:val="LOnormal"/>
        <w:rPr>
          <w:rFonts w:ascii="Courier New" w:hAnsi="Courier New" w:eastAsia="Courier New" w:cs="Courier New"/>
          <w:color w:val="171717"/>
          <w:sz w:val="22"/>
          <w:szCs w:val="22"/>
          <w:shd w:fill="F3F3F3" w:val="clear"/>
        </w:rPr>
      </w:pPr>
      <w:r>
        <w:rPr/>
        <w:tab/>
        <w:t xml:space="preserve">[ ORDER BY {order_by_expression | column_position [ASC | DESC]} </w:t>
      </w:r>
    </w:p>
    <w:p>
      <w:pPr>
        <w:pStyle w:val="LOnormal"/>
        <w:rPr>
          <w:rFonts w:ascii="Courier New" w:hAnsi="Courier New" w:eastAsia="Courier New" w:cs="Courier New"/>
          <w:color w:val="171717"/>
          <w:sz w:val="22"/>
          <w:szCs w:val="22"/>
          <w:shd w:fill="F3F3F3" w:val="clear"/>
        </w:rPr>
      </w:pPr>
      <w:r>
        <w:rPr/>
        <w:t xml:space="preserve">[ ,...n ]] </w:t>
      </w:r>
    </w:p>
    <w:p>
      <w:pPr>
        <w:pStyle w:val="LOnormal"/>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r>
    </w:p>
    <w:p>
      <w:pPr>
        <w:pStyle w:val="LOnormal"/>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r>
    </w:p>
    <w:p>
      <w:pPr>
        <w:pStyle w:val="LOnormal"/>
        <w:shd w:val="clear" w:color="auto" w:fill="FFFFFF"/>
        <w:rPr>
          <w:rFonts w:ascii="Courier New" w:hAnsi="Courier New" w:eastAsia="Courier New" w:cs="Courier New"/>
          <w:color w:val="171717"/>
          <w:sz w:val="22"/>
          <w:szCs w:val="22"/>
          <w:shd w:fill="F3F3F3" w:val="clear"/>
        </w:rPr>
      </w:pPr>
      <w:r>
        <w:rPr>
          <w:rFonts w:eastAsia="Arial" w:ascii="Arial" w:hAnsi="Arial"/>
          <w:b/>
          <w:color w:val="171717"/>
          <w:sz w:val="28"/>
          <w:szCs w:val="28"/>
          <w:highlight w:val="white"/>
        </w:rPr>
        <w:t>WHERE</w:t>
      </w:r>
    </w:p>
    <w:p>
      <w:pPr>
        <w:pStyle w:val="LOnormal"/>
        <w:shd w:val="clear" w:color="auto" w:fill="FFFFFF"/>
        <w:spacing w:before="0" w:after="200"/>
        <w:rPr>
          <w:rFonts w:ascii="Arial" w:hAnsi="Arial" w:eastAsia="Arial"/>
          <w:color w:val="171717"/>
          <w:highlight w:val="white"/>
        </w:rPr>
      </w:pPr>
      <w:r>
        <w:rPr>
          <w:rFonts w:eastAsia="Arial" w:ascii="Arial" w:hAnsi="Arial"/>
          <w:color w:val="171717"/>
          <w:highlight w:val="white"/>
        </w:rPr>
        <w:t>La cláusula WHERE se usa para filtrar valores, permite especificar una condición para manipular los datos que cumplen un criterio específico.</w:t>
      </w:r>
    </w:p>
    <w:p>
      <w:pPr>
        <w:pStyle w:val="LOnormal"/>
        <w:ind w:left="720" w:hanging="0"/>
        <w:rPr>
          <w:rFonts w:ascii="Courier New" w:hAnsi="Courier New" w:eastAsia="Courier New" w:cs="Courier New"/>
          <w:color w:val="171717"/>
          <w:sz w:val="22"/>
          <w:szCs w:val="22"/>
          <w:shd w:fill="F3F3F3" w:val="clear"/>
        </w:rPr>
      </w:pPr>
      <w:r>
        <w:rPr/>
        <w:t>SELECT nombreColumna, nombreColumna</w:t>
      </w:r>
    </w:p>
    <w:p>
      <w:pPr>
        <w:pStyle w:val="LOnormal"/>
        <w:ind w:left="720" w:hanging="0"/>
        <w:rPr>
          <w:rFonts w:ascii="Courier New" w:hAnsi="Courier New" w:eastAsia="Courier New" w:cs="Courier New"/>
          <w:color w:val="171717"/>
          <w:sz w:val="22"/>
          <w:szCs w:val="22"/>
          <w:shd w:fill="F3F3F3" w:val="clear"/>
        </w:rPr>
      </w:pPr>
      <w:r>
        <w:rPr/>
        <w:tab/>
        <w:t>FROM nombreTabla</w:t>
      </w:r>
    </w:p>
    <w:p>
      <w:pPr>
        <w:pStyle w:val="LOnormal"/>
        <w:ind w:left="720" w:hanging="0"/>
        <w:rPr>
          <w:rFonts w:ascii="Courier New" w:hAnsi="Courier New" w:eastAsia="Courier New" w:cs="Courier New"/>
          <w:color w:val="171717"/>
          <w:sz w:val="22"/>
          <w:szCs w:val="22"/>
          <w:shd w:fill="F3F3F3" w:val="clear"/>
        </w:rPr>
      </w:pPr>
      <w:r>
        <w:rPr/>
        <w:t>WHERE (nombreColumna operador valor);</w:t>
      </w:r>
    </w:p>
    <w:p>
      <w:pPr>
        <w:pStyle w:val="LOnormal"/>
        <w:spacing w:lineRule="auto" w:line="276" w:before="240" w:after="0"/>
        <w:rPr>
          <w:rFonts w:ascii="Arial" w:hAnsi="Arial" w:eastAsia="Arial"/>
          <w:color w:val="171717"/>
        </w:rPr>
      </w:pPr>
      <w:r>
        <w:rPr>
          <w:rFonts w:eastAsia="Arial" w:ascii="Arial" w:hAnsi="Arial"/>
          <w:color w:val="171717"/>
          <w:highlight w:val="white"/>
        </w:rPr>
        <w:t>Sólo las filas que cumplen las condiciones contribuyen con datos al conjunto de resultados. Los datos de las filas que no cumplen las condiciones no se usan.</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Localidad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00"/>
                <w:kern w:val="0"/>
                <w:sz w:val="19"/>
                <w:szCs w:val="24"/>
                <w:lang w:val="es-ES" w:eastAsia="zh-CN" w:bidi="hi-IN"/>
              </w:rPr>
              <w:t>'Madrid'</w:t>
            </w:r>
            <w:r>
              <w:rPr>
                <w:rFonts w:ascii="Consolas" w:hAnsi="Consolas"/>
                <w:color w:val="808080"/>
                <w:kern w:val="0"/>
                <w:sz w:val="19"/>
                <w:szCs w:val="24"/>
                <w:lang w:val="es-ES" w:eastAsia="zh-CN" w:bidi="hi-IN"/>
              </w:rPr>
              <w:t>;</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--Si los valores son textuales, se necesitan comillas simples (aunque la --mayoría de sistemas de bases de datos aceptan también comillas dobles)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Si los valores son numéricos, no se ponen comillas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WHERE</w:t>
            </w:r>
            <w:r>
              <w:rPr>
                <w:rFonts w:eastAsia="Consolas" w:cs="Consolas" w:ascii="Consolas" w:hAnsi="Consolas"/>
                <w:color w:val="000000"/>
                <w:kern w:val="0"/>
                <w:sz w:val="19"/>
                <w:szCs w:val="20"/>
                <w:lang w:val="es-ES" w:eastAsia="zh-CN" w:bidi="hi-IN"/>
              </w:rPr>
              <w:t xml:space="preserve"> IDCliente </w:t>
            </w:r>
            <w:r>
              <w:rPr>
                <w:rFonts w:eastAsia="Consolas" w:cs="Consolas" w:ascii="Consolas" w:hAnsi="Consolas"/>
                <w:color w:val="808080"/>
                <w:kern w:val="0"/>
                <w:sz w:val="19"/>
                <w:szCs w:val="20"/>
                <w:lang w:val="es-ES" w:eastAsia="zh-CN" w:bidi="hi-IN"/>
              </w:rPr>
              <w:t>&gt;=</w:t>
            </w:r>
            <w:r>
              <w:rPr>
                <w:rFonts w:eastAsia="Consolas" w:cs="Consolas" w:ascii="Consolas" w:hAnsi="Consolas"/>
                <w:color w:val="000000"/>
                <w:kern w:val="0"/>
                <w:sz w:val="19"/>
                <w:szCs w:val="20"/>
                <w:lang w:val="es-ES" w:eastAsia="zh-CN" w:bidi="hi-IN"/>
              </w:rPr>
              <w:t xml:space="preserve"> 2</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tc>
      </w:tr>
    </w:tbl>
    <w:p>
      <w:pPr>
        <w:pStyle w:val="LOnormal"/>
        <w:spacing w:lineRule="auto" w:line="276" w:before="240" w:after="0"/>
        <w:rPr>
          <w:rFonts w:ascii="Arial" w:hAnsi="Arial" w:eastAsia="Arial"/>
          <w:color w:val="171717"/>
        </w:rPr>
      </w:pPr>
      <w:r>
        <w:rPr>
          <w:rFonts w:eastAsia="Arial" w:ascii="Arial" w:hAnsi="Arial"/>
          <w:color w:val="171717"/>
          <w:highlight w:val="white"/>
        </w:rPr>
        <w:t>WHERE</w:t>
      </w:r>
      <w:r>
        <w:rPr>
          <w:rFonts w:eastAsia="Arial" w:ascii="Arial" w:hAnsi="Arial"/>
          <w:b/>
          <w:color w:val="171717"/>
          <w:highlight w:val="white"/>
        </w:rPr>
        <w:t xml:space="preserve"> </w:t>
      </w:r>
      <w:r>
        <w:rPr>
          <w:rFonts w:eastAsia="Arial" w:ascii="Arial" w:hAnsi="Arial"/>
          <w:color w:val="171717"/>
          <w:highlight w:val="white"/>
        </w:rPr>
        <w:t>permite hacer consultas en varias tablas:</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D</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IDdepartamento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D</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nombre</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E</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IDEmpleado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E</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Nombre</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Departamento D</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Empleados E</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WHERE</w:t>
            </w:r>
            <w:r>
              <w:rPr>
                <w:rFonts w:eastAsia="Consolas" w:cs="Consolas" w:ascii="Consolas" w:hAnsi="Consolas"/>
                <w:color w:val="000000"/>
                <w:kern w:val="0"/>
                <w:sz w:val="19"/>
                <w:szCs w:val="20"/>
                <w:lang w:val="es-ES" w:eastAsia="zh-CN" w:bidi="hi-IN"/>
              </w:rPr>
              <w:t xml:space="preserve"> D</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IDdepartamento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E</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IDdepartamento</w:t>
            </w:r>
          </w:p>
        </w:tc>
      </w:tr>
    </w:tbl>
    <w:p>
      <w:pPr>
        <w:pStyle w:val="LOnormal"/>
        <w:spacing w:lineRule="auto" w:line="276" w:before="240" w:after="0"/>
        <w:rPr>
          <w:rFonts w:ascii="Arial" w:hAnsi="Arial" w:eastAsia="Arial"/>
          <w:color w:val="171717"/>
          <w:highlight w:val="white"/>
        </w:rPr>
      </w:pPr>
      <w:r>
        <w:rPr>
          <w:rFonts w:eastAsia="Arial" w:ascii="Arial" w:hAnsi="Arial"/>
          <w:color w:val="171717"/>
          <w:highlight w:val="white"/>
        </w:rPr>
        <w:t>WHERE</w:t>
      </w:r>
      <w:r>
        <w:rPr>
          <w:rFonts w:eastAsia="Arial" w:ascii="Arial" w:hAnsi="Arial"/>
          <w:b/>
          <w:color w:val="171717"/>
          <w:highlight w:val="white"/>
        </w:rPr>
        <w:t xml:space="preserve"> </w:t>
      </w:r>
      <w:r>
        <w:rPr>
          <w:rFonts w:eastAsia="Arial" w:ascii="Arial" w:hAnsi="Arial"/>
          <w:color w:val="171717"/>
          <w:highlight w:val="white"/>
        </w:rPr>
        <w:t xml:space="preserve">- Se usa con Select, Update y Delete. </w:t>
      </w:r>
    </w:p>
    <w:p>
      <w:pPr>
        <w:pStyle w:val="LOnormal"/>
        <w:spacing w:lineRule="auto" w:line="276" w:before="240" w:after="0"/>
        <w:rPr>
          <w:rFonts w:ascii="Arial" w:hAnsi="Arial" w:eastAsia="Arial"/>
          <w:color w:val="171717"/>
          <w:highlight w:val="white"/>
        </w:rPr>
      </w:pPr>
      <w:r>
        <w:rPr>
          <w:rFonts w:eastAsia="Arial" w:ascii="Arial" w:hAnsi="Arial"/>
          <w:color w:val="171717"/>
          <w:highlight w:val="white"/>
        </w:rPr>
      </w:r>
    </w:p>
    <w:p>
      <w:pPr>
        <w:pStyle w:val="LOnormal"/>
        <w:spacing w:before="240" w:after="240"/>
        <w:rPr>
          <w:rFonts w:ascii="Arial" w:hAnsi="Arial" w:eastAsia="Arial"/>
          <w:b/>
          <w:b/>
          <w:color w:val="171717"/>
          <w:sz w:val="26"/>
          <w:szCs w:val="26"/>
          <w:highlight w:val="white"/>
        </w:rPr>
      </w:pPr>
      <w:r>
        <w:rPr>
          <w:rFonts w:eastAsia="Arial" w:ascii="Arial" w:hAnsi="Arial"/>
          <w:b/>
          <w:color w:val="171717"/>
          <w:sz w:val="26"/>
          <w:szCs w:val="26"/>
          <w:highlight w:val="white"/>
        </w:rPr>
        <w:t>Operadores</w:t>
      </w:r>
    </w:p>
    <w:p>
      <w:pPr>
        <w:pStyle w:val="LOnormal"/>
        <w:spacing w:before="240" w:after="240"/>
        <w:rPr>
          <w:rFonts w:ascii="Arial" w:hAnsi="Arial" w:eastAsia="Arial"/>
          <w:b/>
          <w:b/>
          <w:color w:val="171717"/>
          <w:sz w:val="26"/>
          <w:szCs w:val="26"/>
          <w:highlight w:val="white"/>
        </w:rPr>
      </w:pPr>
      <w:r>
        <w:rPr>
          <w:rFonts w:eastAsia="Arial" w:ascii="Arial" w:hAnsi="Arial"/>
          <w:color w:val="171717"/>
          <w:highlight w:val="white"/>
        </w:rPr>
        <w:t>Existen distintos tipos de operadores según la expresión que se quiere realiza, los operadores más utilizados son:</w:t>
      </w:r>
    </w:p>
    <w:p>
      <w:pPr>
        <w:pStyle w:val="LOnormal"/>
        <w:rPr>
          <w:rFonts w:ascii="Arial" w:hAnsi="Arial" w:eastAsia="Arial"/>
          <w:color w:val="171717"/>
          <w:highlight w:val="white"/>
        </w:rPr>
      </w:pPr>
      <w:r>
        <w:rPr>
          <w:rFonts w:eastAsia="Arial" w:ascii="Arial" w:hAnsi="Arial"/>
          <w:color w:val="171717"/>
          <w:highlight w:val="white"/>
        </w:rPr>
        <w:t xml:space="preserve"> </w:t>
      </w:r>
    </w:p>
    <w:tbl>
      <w:tblPr>
        <w:tblStyle w:val="TableNormal"/>
        <w:tblW w:w="8475" w:type="dxa"/>
        <w:jc w:val="left"/>
        <w:tblInd w:w="167" w:type="dxa"/>
        <w:tblLayout w:type="fixed"/>
        <w:tblCellMar>
          <w:top w:w="60" w:type="dxa"/>
          <w:left w:w="160" w:type="dxa"/>
          <w:bottom w:w="60" w:type="dxa"/>
          <w:right w:w="160" w:type="dxa"/>
        </w:tblCellMar>
        <w:tblLook w:firstRow="0" w:noVBand="1" w:lastRow="0" w:firstColumn="0" w:lastColumn="0" w:noHBand="1" w:val="0600"/>
      </w:tblPr>
      <w:tblGrid>
        <w:gridCol w:w="1560"/>
        <w:gridCol w:w="6914"/>
      </w:tblGrid>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b/>
                <w:b/>
                <w:color w:val="171717"/>
              </w:rPr>
            </w:pPr>
            <w:r>
              <w:rPr>
                <w:rFonts w:eastAsia="Calibri" w:cs="Calibri" w:ascii="Calibri" w:hAnsi="Calibri"/>
                <w:b/>
                <w:color w:val="171717"/>
                <w:kern w:val="0"/>
                <w:sz w:val="24"/>
                <w:szCs w:val="24"/>
                <w:lang w:val="es-ES" w:eastAsia="zh-CN" w:bidi="hi-IN"/>
              </w:rPr>
              <w:t>Operadores</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b/>
                <w:b/>
                <w:color w:val="171717"/>
              </w:rPr>
            </w:pPr>
            <w:r>
              <w:rPr>
                <w:rFonts w:eastAsia="Calibri" w:cs="Calibri" w:ascii="Calibri" w:hAnsi="Calibri"/>
                <w:b/>
                <w:color w:val="171717"/>
                <w:kern w:val="0"/>
                <w:sz w:val="24"/>
                <w:szCs w:val="24"/>
                <w:lang w:val="es-ES" w:eastAsia="zh-CN" w:bidi="hi-IN"/>
              </w:rPr>
              <w:t>Descripcion</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Igual</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&lt;&gt;</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Distinto</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Distinto</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&gt;</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Mayor que</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&gt;=</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Mayor o igual que</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&lt;</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Menor que</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&lt;=</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Menor o igual que</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IN ( )</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Coincide con un valor en una lista dada</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NOT</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Niega la condición</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BETWEEN</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shd w:fill="FAFAFD" w:val="clear"/>
                <w:lang w:val="es-ES" w:eastAsia="zh-CN" w:bidi="hi-IN"/>
              </w:rPr>
              <w:t>Dentro de un rango</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IS NULL</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es NULL</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IS NOT NULL</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No es NULL</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LIKE</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Coincide con un patrón ( Se pueden usar comodines %  _)</w:t>
            </w:r>
          </w:p>
        </w:tc>
      </w:tr>
      <w:tr>
        <w:trPr>
          <w:trHeight w:val="405" w:hRule="atLeast"/>
        </w:trPr>
        <w:tc>
          <w:tcPr>
            <w:tcW w:w="1560"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EXISTS</w:t>
            </w:r>
          </w:p>
        </w:tc>
        <w:tc>
          <w:tcPr>
            <w:tcW w:w="6914" w:type="dxa"/>
            <w:tcBorders>
              <w:top w:val="single" w:sz="6" w:space="0" w:color="999999"/>
              <w:left w:val="single" w:sz="6" w:space="0" w:color="999999"/>
              <w:bottom w:val="single" w:sz="6" w:space="0" w:color="999999"/>
              <w:right w:val="single" w:sz="6" w:space="0" w:color="999999"/>
            </w:tcBorders>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La condición se cumple si la subconsulta devuelve al menos una fila</w:t>
            </w:r>
          </w:p>
        </w:tc>
      </w:tr>
      <w:tr>
        <w:trPr>
          <w:trHeight w:val="405" w:hRule="atLeast"/>
        </w:trPr>
        <w:tc>
          <w:tcPr>
            <w:tcW w:w="1560" w:type="dxa"/>
            <w:tcBorders>
              <w:top w:val="single" w:sz="8" w:space="0" w:color="999999"/>
              <w:left w:val="single" w:sz="8" w:space="0" w:color="999999"/>
              <w:bottom w:val="single" w:sz="8" w:space="0" w:color="999999"/>
              <w:right w:val="single" w:sz="8" w:space="0" w:color="999999"/>
            </w:tcBorders>
            <w:shd w:color="auto" w:fill="auto" w:val="clear"/>
            <w:tcMar>
              <w:top w:w="100" w:type="dxa"/>
              <w:left w:w="100" w:type="dxa"/>
              <w:bottom w:w="100" w:type="dxa"/>
              <w:right w:w="100" w:type="dxa"/>
            </w:tcMar>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AND</w:t>
            </w:r>
          </w:p>
        </w:tc>
        <w:tc>
          <w:tcPr>
            <w:tcW w:w="6914" w:type="dxa"/>
            <w:tcBorders>
              <w:top w:val="single" w:sz="8" w:space="0" w:color="999999"/>
              <w:left w:val="single" w:sz="8" w:space="0" w:color="999999"/>
              <w:bottom w:val="single" w:sz="8" w:space="0" w:color="999999"/>
              <w:right w:val="single" w:sz="8" w:space="0" w:color="999999"/>
            </w:tcBorders>
            <w:shd w:color="auto" w:fill="auto" w:val="clear"/>
            <w:tcMar>
              <w:top w:w="100" w:type="dxa"/>
              <w:left w:w="100" w:type="dxa"/>
              <w:bottom w:w="100" w:type="dxa"/>
              <w:right w:w="100" w:type="dxa"/>
            </w:tcMar>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TRUE si ambas expresiones son TRUE</w:t>
            </w:r>
          </w:p>
        </w:tc>
      </w:tr>
      <w:tr>
        <w:trPr>
          <w:trHeight w:val="405" w:hRule="atLeast"/>
        </w:trPr>
        <w:tc>
          <w:tcPr>
            <w:tcW w:w="1560" w:type="dxa"/>
            <w:tcBorders>
              <w:top w:val="single" w:sz="8" w:space="0" w:color="999999"/>
              <w:left w:val="single" w:sz="8" w:space="0" w:color="999999"/>
              <w:bottom w:val="single" w:sz="8" w:space="0" w:color="999999"/>
              <w:right w:val="single" w:sz="8" w:space="0" w:color="999999"/>
            </w:tcBorders>
            <w:shd w:color="auto" w:fill="auto" w:val="clear"/>
            <w:tcMar>
              <w:top w:w="100" w:type="dxa"/>
              <w:left w:w="100" w:type="dxa"/>
              <w:bottom w:w="100" w:type="dxa"/>
              <w:right w:w="100" w:type="dxa"/>
            </w:tcMar>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OR</w:t>
            </w:r>
          </w:p>
        </w:tc>
        <w:tc>
          <w:tcPr>
            <w:tcW w:w="6914" w:type="dxa"/>
            <w:tcBorders>
              <w:top w:val="single" w:sz="8" w:space="0" w:color="999999"/>
              <w:left w:val="single" w:sz="8" w:space="0" w:color="999999"/>
              <w:bottom w:val="single" w:sz="8" w:space="0" w:color="999999"/>
              <w:right w:val="single" w:sz="8" w:space="0" w:color="999999"/>
            </w:tcBorders>
            <w:shd w:color="auto" w:fill="auto" w:val="clear"/>
            <w:tcMar>
              <w:top w:w="100" w:type="dxa"/>
              <w:left w:w="100" w:type="dxa"/>
              <w:bottom w:w="100" w:type="dxa"/>
              <w:right w:w="100" w:type="dxa"/>
            </w:tcMar>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TRUE si cualquiera de las dos expresiones booleanas es TRUE</w:t>
            </w:r>
          </w:p>
        </w:tc>
      </w:tr>
      <w:tr>
        <w:trPr>
          <w:trHeight w:val="405" w:hRule="atLeast"/>
        </w:trPr>
        <w:tc>
          <w:tcPr>
            <w:tcW w:w="1560" w:type="dxa"/>
            <w:tcBorders>
              <w:top w:val="single" w:sz="8" w:space="0" w:color="999999"/>
              <w:left w:val="single" w:sz="8" w:space="0" w:color="999999"/>
              <w:bottom w:val="single" w:sz="8" w:space="0" w:color="999999"/>
              <w:right w:val="single" w:sz="8" w:space="0" w:color="999999"/>
            </w:tcBorders>
            <w:shd w:color="auto" w:fill="auto" w:val="clear"/>
            <w:tcMar>
              <w:top w:w="100" w:type="dxa"/>
              <w:left w:w="100" w:type="dxa"/>
              <w:bottom w:w="100" w:type="dxa"/>
              <w:right w:w="100" w:type="dxa"/>
            </w:tcMar>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SOME</w:t>
            </w:r>
          </w:p>
        </w:tc>
        <w:tc>
          <w:tcPr>
            <w:tcW w:w="6914" w:type="dxa"/>
            <w:tcBorders>
              <w:top w:val="single" w:sz="8" w:space="0" w:color="999999"/>
              <w:left w:val="single" w:sz="8" w:space="0" w:color="999999"/>
              <w:bottom w:val="single" w:sz="8" w:space="0" w:color="999999"/>
              <w:right w:val="single" w:sz="8" w:space="0" w:color="999999"/>
            </w:tcBorders>
            <w:shd w:color="auto" w:fill="auto" w:val="clear"/>
            <w:tcMar>
              <w:top w:w="100" w:type="dxa"/>
              <w:left w:w="100" w:type="dxa"/>
              <w:bottom w:w="100" w:type="dxa"/>
              <w:right w:w="100" w:type="dxa"/>
            </w:tcMar>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TRUE si alguna de las comparaciones de un conjunto es TRUE</w:t>
            </w:r>
          </w:p>
        </w:tc>
      </w:tr>
      <w:tr>
        <w:trPr>
          <w:trHeight w:val="405" w:hRule="atLeast"/>
        </w:trPr>
        <w:tc>
          <w:tcPr>
            <w:tcW w:w="1560" w:type="dxa"/>
            <w:tcBorders>
              <w:top w:val="single" w:sz="8" w:space="0" w:color="999999"/>
              <w:left w:val="single" w:sz="8" w:space="0" w:color="999999"/>
              <w:bottom w:val="single" w:sz="8" w:space="0" w:color="999999"/>
              <w:right w:val="single" w:sz="8" w:space="0" w:color="999999"/>
            </w:tcBorders>
            <w:shd w:color="auto" w:fill="auto" w:val="clear"/>
            <w:tcMar>
              <w:top w:w="100" w:type="dxa"/>
              <w:left w:w="100" w:type="dxa"/>
              <w:bottom w:w="100" w:type="dxa"/>
              <w:right w:w="100" w:type="dxa"/>
            </w:tcMar>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ALL</w:t>
            </w:r>
          </w:p>
        </w:tc>
        <w:tc>
          <w:tcPr>
            <w:tcW w:w="6914" w:type="dxa"/>
            <w:tcBorders>
              <w:top w:val="single" w:sz="8" w:space="0" w:color="999999"/>
              <w:left w:val="single" w:sz="8" w:space="0" w:color="999999"/>
              <w:bottom w:val="single" w:sz="8" w:space="0" w:color="999999"/>
              <w:right w:val="single" w:sz="8" w:space="0" w:color="999999"/>
            </w:tcBorders>
            <w:shd w:color="auto" w:fill="auto" w:val="clear"/>
            <w:tcMar>
              <w:top w:w="100" w:type="dxa"/>
              <w:left w:w="100" w:type="dxa"/>
              <w:bottom w:w="100" w:type="dxa"/>
              <w:right w:w="100" w:type="dxa"/>
            </w:tcMar>
          </w:tcPr>
          <w:p>
            <w:pPr>
              <w:pStyle w:val="LOnormal"/>
              <w:widowControl w:val="false"/>
              <w:suppressAutoHyphens w:val="true"/>
              <w:spacing w:before="0" w:after="0"/>
              <w:jc w:val="left"/>
              <w:rPr>
                <w:rFonts w:ascii="Calibri" w:hAnsi="Calibri" w:eastAsia="Calibri" w:cs="Calibri"/>
                <w:color w:val="171717"/>
                <w:highlight w:val="white"/>
              </w:rPr>
            </w:pPr>
            <w:r>
              <w:rPr>
                <w:rFonts w:eastAsia="Calibri" w:cs="Calibri" w:ascii="Calibri" w:hAnsi="Calibri"/>
                <w:color w:val="171717"/>
                <w:kern w:val="0"/>
                <w:sz w:val="24"/>
                <w:szCs w:val="24"/>
                <w:highlight w:val="white"/>
                <w:lang w:val="es-ES" w:eastAsia="zh-CN" w:bidi="hi-IN"/>
              </w:rPr>
              <w:t>TRUE si el conjunto completo de de comparaciones es TRUE.</w:t>
            </w:r>
          </w:p>
        </w:tc>
      </w:tr>
    </w:tbl>
    <w:p>
      <w:pPr>
        <w:pStyle w:val="LOnormal"/>
        <w:spacing w:before="240" w:after="240"/>
        <w:rPr>
          <w:rFonts w:ascii="Arial" w:hAnsi="Arial" w:eastAsia="Arial"/>
          <w:color w:val="171717"/>
          <w:highlight w:val="white"/>
        </w:rPr>
      </w:pPr>
      <w:r>
        <w:rPr>
          <w:rFonts w:eastAsia="Arial" w:ascii="Arial" w:hAnsi="Arial"/>
          <w:color w:val="171717"/>
          <w:highlight w:val="white"/>
        </w:rPr>
        <w:t xml:space="preserve">Cuando las expresiones son complejas y tienen múltiples operadores hay que tener en cuenta la prioridad de dichos operadores para determinar la secuencia de ejecución de las operaciones. El orden de ejecución puede afectar de manera significativa al valor resultante. </w:t>
      </w:r>
    </w:p>
    <w:p>
      <w:pPr>
        <w:pStyle w:val="LOnormal"/>
        <w:spacing w:before="240" w:after="240"/>
        <w:rPr>
          <w:rFonts w:ascii="Arial" w:hAnsi="Arial" w:eastAsia="Arial"/>
          <w:color w:val="171717"/>
          <w:highlight w:val="white"/>
        </w:rPr>
      </w:pPr>
      <w:r>
        <w:rPr>
          <w:rFonts w:eastAsia="Arial" w:ascii="Arial" w:hAnsi="Arial"/>
          <w:color w:val="171717"/>
          <w:highlight w:val="white"/>
        </w:rPr>
        <w:t>Utilizando los paréntesis se puede modificar este orden de prioridad. Ver más información sobre la prioridad de los operadores en:</w:t>
      </w:r>
    </w:p>
    <w:p>
      <w:pPr>
        <w:pStyle w:val="LOnormal"/>
        <w:rPr>
          <w:rFonts w:ascii="Consolas" w:hAnsi="Consolas" w:eastAsia="Consolas" w:cs="Consolas"/>
          <w:color w:val="0000FF"/>
          <w:sz w:val="21"/>
          <w:szCs w:val="21"/>
          <w:u w:val="single"/>
          <w:shd w:fill="FAFAFA" w:val="clear"/>
        </w:rPr>
      </w:pPr>
      <w:hyperlink r:id="rId2">
        <w:r>
          <w:rPr>
            <w:rFonts w:eastAsia="Consolas" w:cs="Consolas" w:ascii="Consolas" w:hAnsi="Consolas"/>
            <w:color w:val="0000FF"/>
            <w:sz w:val="21"/>
            <w:szCs w:val="21"/>
            <w:u w:val="single"/>
            <w:shd w:fill="FAFAFA" w:val="clear"/>
          </w:rPr>
          <w:t>https://docs.microsoft.com/es-es/sql/t-sql/language-elements/operator-precedence-transact-sql?view=sql-server-ver15</w:t>
        </w:r>
      </w:hyperlink>
      <w:r>
        <w:rPr>
          <w:rFonts w:eastAsia="Consolas" w:cs="Consolas" w:ascii="Consolas" w:hAnsi="Consolas"/>
          <w:color w:val="0000FF"/>
          <w:sz w:val="21"/>
          <w:szCs w:val="21"/>
          <w:u w:val="single"/>
          <w:shd w:fill="FAFAFA" w:val="clear"/>
        </w:rPr>
        <w:t xml:space="preserve"> </w:t>
      </w:r>
    </w:p>
    <w:p>
      <w:pPr>
        <w:pStyle w:val="LOnormal"/>
        <w:rPr>
          <w:rFonts w:ascii="Consolas" w:hAnsi="Consolas" w:eastAsia="Consolas" w:cs="Consolas"/>
          <w:color w:val="171717"/>
          <w:sz w:val="21"/>
          <w:szCs w:val="21"/>
          <w:u w:val="single"/>
          <w:shd w:fill="FAFAFA" w:val="clear"/>
        </w:rPr>
      </w:pPr>
      <w:r>
        <w:rPr>
          <w:rFonts w:eastAsia="Consolas" w:cs="Consolas" w:ascii="Consolas" w:hAnsi="Consolas"/>
          <w:color w:val="171717"/>
          <w:sz w:val="21"/>
          <w:szCs w:val="21"/>
          <w:u w:val="single"/>
          <w:shd w:fill="FAFAFA" w:val="clear"/>
        </w:rPr>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Listar clientes de Madrid o Barcelona con crédito mayor de 5000</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Credito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5000</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808080"/>
                <w:kern w:val="0"/>
                <w:sz w:val="19"/>
                <w:szCs w:val="20"/>
                <w:lang w:val="es-ES" w:eastAsia="zh-CN" w:bidi="hi-IN"/>
              </w:rPr>
              <w:t>AND</w:t>
            </w:r>
            <w:r>
              <w:rPr>
                <w:rFonts w:eastAsia="Consolas" w:cs="Consolas" w:ascii="Consolas" w:hAnsi="Consolas"/>
                <w:color w:val="0000FF"/>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Localidad</w:t>
            </w:r>
            <w:r>
              <w:rPr>
                <w:rFonts w:eastAsia="Consolas" w:cs="Consolas" w:ascii="Consolas" w:hAnsi="Consolas"/>
                <w:color w:val="808080"/>
                <w:kern w:val="0"/>
                <w:sz w:val="19"/>
                <w:szCs w:val="20"/>
                <w:lang w:val="es-ES" w:eastAsia="zh-CN" w:bidi="hi-IN"/>
              </w:rPr>
              <w:t>=</w:t>
            </w:r>
            <w:r>
              <w:rPr>
                <w:rFonts w:eastAsia="Consolas" w:cs="Consolas" w:ascii="Consolas" w:hAnsi="Consolas"/>
                <w:color w:val="FF0000"/>
                <w:kern w:val="0"/>
                <w:sz w:val="19"/>
                <w:szCs w:val="20"/>
                <w:lang w:val="es-ES" w:eastAsia="zh-CN" w:bidi="hi-IN"/>
              </w:rPr>
              <w:t>'Madrid'</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OR</w:t>
            </w:r>
            <w:r>
              <w:rPr>
                <w:rFonts w:eastAsia="Consolas" w:cs="Consolas" w:ascii="Consolas" w:hAnsi="Consolas"/>
                <w:color w:val="000000"/>
                <w:kern w:val="0"/>
                <w:sz w:val="19"/>
                <w:szCs w:val="20"/>
                <w:lang w:val="es-ES" w:eastAsia="zh-CN" w:bidi="hi-IN"/>
              </w:rPr>
              <w:t xml:space="preserve"> Localidad</w:t>
            </w:r>
            <w:r>
              <w:rPr>
                <w:rFonts w:eastAsia="Consolas" w:cs="Consolas" w:ascii="Consolas" w:hAnsi="Consolas"/>
                <w:color w:val="808080"/>
                <w:kern w:val="0"/>
                <w:sz w:val="19"/>
                <w:szCs w:val="20"/>
                <w:lang w:val="es-ES" w:eastAsia="zh-CN" w:bidi="hi-IN"/>
              </w:rPr>
              <w:t>=</w:t>
            </w:r>
            <w:r>
              <w:rPr>
                <w:rFonts w:eastAsia="Consolas" w:cs="Consolas" w:ascii="Consolas" w:hAnsi="Consolas"/>
                <w:color w:val="FF0000"/>
                <w:kern w:val="0"/>
                <w:sz w:val="19"/>
                <w:szCs w:val="20"/>
                <w:lang w:val="es-ES" w:eastAsia="zh-CN" w:bidi="hi-IN"/>
              </w:rPr>
              <w:t>'Barcelona'</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tc>
      </w:tr>
    </w:tbl>
    <w:p>
      <w:pPr>
        <w:pStyle w:val="LOnormal"/>
        <w:shd w:val="clear" w:color="auto" w:fill="FFFFFF"/>
        <w:spacing w:before="0" w:after="320"/>
        <w:rPr>
          <w:rFonts w:ascii="Arial" w:hAnsi="Arial" w:eastAsia="Arial"/>
          <w:color w:val="171717"/>
          <w:highlight w:val="white"/>
        </w:rPr>
      </w:pPr>
      <w:r>
        <w:rPr>
          <w:rFonts w:eastAsia="Arial" w:ascii="Arial" w:hAnsi="Arial"/>
          <w:color w:val="171717"/>
          <w:highlight w:val="white"/>
        </w:rPr>
      </w:r>
    </w:p>
    <w:p>
      <w:pPr>
        <w:pStyle w:val="LOnormal"/>
        <w:shd w:val="clear" w:color="auto" w:fill="FFFFFF"/>
        <w:spacing w:before="0" w:after="200"/>
        <w:rPr>
          <w:rFonts w:ascii="Arial" w:hAnsi="Arial" w:eastAsia="Arial"/>
          <w:b/>
          <w:b/>
          <w:color w:val="171717"/>
          <w:highlight w:val="white"/>
        </w:rPr>
      </w:pPr>
      <w:r>
        <w:rPr>
          <w:rFonts w:eastAsia="Arial" w:ascii="Arial" w:hAnsi="Arial"/>
          <w:b/>
          <w:color w:val="171717"/>
          <w:highlight w:val="white"/>
        </w:rPr>
        <w:t xml:space="preserve">IN </w:t>
      </w:r>
    </w:p>
    <w:p>
      <w:pPr>
        <w:pStyle w:val="LOnormal"/>
        <w:shd w:val="clear" w:color="auto" w:fill="FFFFFF"/>
        <w:rPr>
          <w:rFonts w:ascii="Arial" w:hAnsi="Arial" w:eastAsia="Arial"/>
          <w:color w:val="171717"/>
          <w:highlight w:val="white"/>
        </w:rPr>
      </w:pPr>
      <w:r>
        <w:rPr>
          <w:rFonts w:eastAsia="Arial" w:ascii="Arial" w:hAnsi="Arial"/>
          <w:color w:val="171717"/>
          <w:highlight w:val="white"/>
        </w:rPr>
        <w:t>Permite especificar múltiples valores en la cláusula WHERE:</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r>
    </w:p>
    <w:p>
      <w:pPr>
        <w:pStyle w:val="LOnormal"/>
        <w:rPr>
          <w:rFonts w:ascii="Courier New" w:hAnsi="Courier New" w:eastAsia="Courier New" w:cs="Courier New"/>
          <w:color w:val="171717"/>
          <w:sz w:val="22"/>
          <w:szCs w:val="22"/>
          <w:shd w:fill="F3F3F3" w:val="clear"/>
        </w:rPr>
      </w:pPr>
      <w:r>
        <w:rPr/>
        <w:t>SELECT nombreColumna</w:t>
      </w:r>
    </w:p>
    <w:p>
      <w:pPr>
        <w:pStyle w:val="LOnormal"/>
        <w:rPr>
          <w:rFonts w:ascii="Courier New" w:hAnsi="Courier New" w:eastAsia="Courier New" w:cs="Courier New"/>
          <w:color w:val="171717"/>
          <w:sz w:val="22"/>
          <w:szCs w:val="22"/>
          <w:shd w:fill="F3F3F3" w:val="clear"/>
        </w:rPr>
      </w:pPr>
      <w:r>
        <w:rPr/>
        <w:tab/>
        <w:t>FROM nombreTabla</w:t>
      </w:r>
    </w:p>
    <w:p>
      <w:pPr>
        <w:pStyle w:val="LOnormal"/>
        <w:rPr>
          <w:rFonts w:ascii="Arial" w:hAnsi="Arial" w:eastAsia="Arial"/>
          <w:color w:val="171717"/>
        </w:rPr>
      </w:pPr>
      <w:r>
        <w:rPr/>
        <w:t>WHERE nombreColumna [NOT] IN (valor1, valor2...);</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Seleccionar los clientes que tienen como ciudad Madrid o Barcelona</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Localidad </w:t>
            </w:r>
            <w:r>
              <w:rPr>
                <w:rFonts w:ascii="Consolas" w:hAnsi="Consolas"/>
                <w:color w:val="808080"/>
                <w:kern w:val="0"/>
                <w:sz w:val="19"/>
                <w:szCs w:val="24"/>
                <w:lang w:val="es-ES" w:eastAsia="zh-CN" w:bidi="hi-IN"/>
              </w:rPr>
              <w:t>IN</w:t>
            </w:r>
            <w:r>
              <w:rPr>
                <w:rFonts w:ascii="Consolas" w:hAnsi="Consolas"/>
                <w:color w:val="0000FF"/>
                <w:kern w:val="0"/>
                <w:sz w:val="19"/>
                <w:szCs w:val="24"/>
                <w:lang w:val="es-ES" w:eastAsia="zh-CN" w:bidi="hi-IN"/>
              </w:rPr>
              <w:t xml:space="preserve"> </w:t>
            </w:r>
            <w:r>
              <w:rPr>
                <w:rFonts w:ascii="Consolas" w:hAnsi="Consolas"/>
                <w:color w:val="808080"/>
                <w:kern w:val="0"/>
                <w:sz w:val="19"/>
                <w:szCs w:val="24"/>
                <w:lang w:val="es-ES" w:eastAsia="zh-CN" w:bidi="hi-IN"/>
              </w:rPr>
              <w:t>(</w:t>
            </w:r>
            <w:r>
              <w:rPr>
                <w:rFonts w:ascii="Consolas" w:hAnsi="Consolas"/>
                <w:color w:val="FF0000"/>
                <w:kern w:val="0"/>
                <w:sz w:val="19"/>
                <w:szCs w:val="24"/>
                <w:lang w:val="es-ES" w:eastAsia="zh-CN" w:bidi="hi-IN"/>
              </w:rPr>
              <w:t>'Madrid'</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00"/>
                <w:kern w:val="0"/>
                <w:sz w:val="19"/>
                <w:szCs w:val="24"/>
                <w:lang w:val="es-ES" w:eastAsia="zh-CN" w:bidi="hi-IN"/>
              </w:rPr>
              <w:t>'Barcelona'</w:t>
            </w:r>
            <w:r>
              <w:rPr>
                <w:rFonts w:ascii="Consolas" w:hAnsi="Consolas"/>
                <w:color w:val="808080"/>
                <w:kern w:val="0"/>
                <w:sz w:val="19"/>
                <w:szCs w:val="24"/>
                <w:lang w:val="es-ES" w:eastAsia="zh-CN" w:bidi="hi-IN"/>
              </w:rPr>
              <w:t>);</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Seleccionar los clientes que no tienen como ciudad Valencia, Alicante o Sevilla</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WHERE</w:t>
            </w:r>
            <w:r>
              <w:rPr>
                <w:rFonts w:eastAsia="Consolas" w:cs="Consolas" w:ascii="Consolas" w:hAnsi="Consolas"/>
                <w:color w:val="000000"/>
                <w:kern w:val="0"/>
                <w:sz w:val="19"/>
                <w:szCs w:val="20"/>
                <w:lang w:val="es-ES" w:eastAsia="zh-CN" w:bidi="hi-IN"/>
              </w:rPr>
              <w:t xml:space="preserve"> Localidad </w:t>
            </w:r>
            <w:r>
              <w:rPr>
                <w:rFonts w:eastAsia="Consolas" w:cs="Consolas" w:ascii="Consolas" w:hAnsi="Consolas"/>
                <w:color w:val="808080"/>
                <w:kern w:val="0"/>
                <w:sz w:val="19"/>
                <w:szCs w:val="20"/>
                <w:lang w:val="es-ES" w:eastAsia="zh-CN" w:bidi="hi-IN"/>
              </w:rPr>
              <w:t>NOT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IN</w:t>
            </w:r>
            <w:r>
              <w:rPr>
                <w:rFonts w:eastAsia="Consolas" w:cs="Consolas" w:ascii="Consolas" w:hAnsi="Consolas"/>
                <w:color w:val="0000FF"/>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FF0000"/>
                <w:kern w:val="0"/>
                <w:sz w:val="19"/>
                <w:szCs w:val="20"/>
                <w:lang w:val="es-ES" w:eastAsia="zh-CN" w:bidi="hi-IN"/>
              </w:rPr>
              <w:t>'Valencia'</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00"/>
                <w:kern w:val="0"/>
                <w:sz w:val="19"/>
                <w:szCs w:val="20"/>
                <w:lang w:val="es-ES" w:eastAsia="zh-CN" w:bidi="hi-IN"/>
              </w:rPr>
              <w:t>'Alicante'</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00"/>
                <w:kern w:val="0"/>
                <w:sz w:val="19"/>
                <w:szCs w:val="20"/>
                <w:lang w:val="es-ES" w:eastAsia="zh-CN" w:bidi="hi-IN"/>
              </w:rPr>
              <w:t>'Sevilla'</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p>
        </w:tc>
      </w:tr>
    </w:tbl>
    <w:p>
      <w:pPr>
        <w:pStyle w:val="LOnormal"/>
        <w:shd w:val="clear" w:color="auto" w:fill="FFFFFF"/>
        <w:spacing w:lineRule="auto" w:line="276"/>
        <w:rPr>
          <w:rFonts w:ascii="Arial" w:hAnsi="Arial" w:eastAsia="Arial"/>
          <w:b/>
          <w:b/>
          <w:color w:val="171717"/>
          <w:highlight w:val="white"/>
        </w:rPr>
      </w:pPr>
      <w:r>
        <w:rPr>
          <w:rFonts w:eastAsia="Arial" w:ascii="Arial" w:hAnsi="Arial"/>
          <w:b/>
          <w:color w:val="171717"/>
          <w:highlight w:val="white"/>
        </w:rPr>
        <w:t>BETWEEN</w:t>
      </w:r>
    </w:p>
    <w:p>
      <w:pPr>
        <w:pStyle w:val="LOnormal"/>
        <w:shd w:val="clear" w:color="auto" w:fill="FFFFFF"/>
        <w:rPr>
          <w:rFonts w:ascii="Arial" w:hAnsi="Arial" w:eastAsia="Arial"/>
          <w:color w:val="171717"/>
          <w:highlight w:val="white"/>
        </w:rPr>
      </w:pPr>
      <w:r>
        <w:rPr>
          <w:rFonts w:eastAsia="Arial" w:ascii="Arial" w:hAnsi="Arial"/>
          <w:color w:val="171717"/>
          <w:highlight w:val="white"/>
        </w:rPr>
        <w:t>Se usa para seleccionar valores dentro de un rango. Los valores pueden ser números, texto o fechas.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r>
    </w:p>
    <w:p>
      <w:pPr>
        <w:pStyle w:val="LOnormal"/>
        <w:rPr/>
      </w:pPr>
      <w:r>
        <w:rPr/>
        <w:t>SELECT nombreColumna</w:t>
      </w:r>
    </w:p>
    <w:p>
      <w:pPr>
        <w:pStyle w:val="LOnormal"/>
        <w:rPr/>
      </w:pPr>
      <w:r>
        <w:rPr/>
        <w:tab/>
        <w:t>FROM nombreTabla</w:t>
      </w:r>
    </w:p>
    <w:p>
      <w:pPr>
        <w:pStyle w:val="LOnormal"/>
        <w:rPr/>
      </w:pPr>
      <w:r>
        <w:rPr/>
        <w:t>WHERE nombreColumna [NOT] BETWEEN valor1 AND valor2;</w:t>
      </w:r>
    </w:p>
    <w:p>
      <w:pPr>
        <w:pStyle w:val="LOnormal"/>
        <w:shd w:val="clear" w:color="auto" w:fill="FFFFFF"/>
        <w:rPr>
          <w:rFonts w:ascii="Arial" w:hAnsi="Arial" w:eastAsia="Arial"/>
          <w:color w:val="171717"/>
        </w:rPr>
      </w:pPr>
      <w:r>
        <w:rPr>
          <w:rFonts w:eastAsia="Arial" w:ascii="Arial" w:hAnsi="Arial"/>
          <w:color w:val="171717"/>
        </w:rPr>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Productos cuyo precio está entre 400 y 600 euros: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Productos </w:t>
            </w: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PrecioActual </w:t>
            </w:r>
            <w:r>
              <w:rPr>
                <w:rFonts w:ascii="Consolas" w:hAnsi="Consolas"/>
                <w:color w:val="808080"/>
                <w:kern w:val="0"/>
                <w:sz w:val="19"/>
                <w:szCs w:val="24"/>
                <w:lang w:val="es-ES" w:eastAsia="zh-CN" w:bidi="hi-IN"/>
              </w:rPr>
              <w:t>BETWEEN</w:t>
            </w:r>
            <w:r>
              <w:rPr>
                <w:rFonts w:ascii="Consolas" w:hAnsi="Consolas"/>
                <w:color w:val="000000"/>
                <w:kern w:val="0"/>
                <w:sz w:val="19"/>
                <w:szCs w:val="24"/>
                <w:lang w:val="es-ES" w:eastAsia="zh-CN" w:bidi="hi-IN"/>
              </w:rPr>
              <w:t xml:space="preserve"> 400 </w:t>
            </w:r>
            <w:r>
              <w:rPr>
                <w:rFonts w:ascii="Consolas" w:hAnsi="Consolas"/>
                <w:color w:val="808080"/>
                <w:kern w:val="0"/>
                <w:sz w:val="19"/>
                <w:szCs w:val="24"/>
                <w:lang w:val="es-ES" w:eastAsia="zh-CN" w:bidi="hi-IN"/>
              </w:rPr>
              <w:t>AND</w:t>
            </w:r>
            <w:r>
              <w:rPr>
                <w:rFonts w:ascii="Consolas" w:hAnsi="Consolas"/>
                <w:color w:val="000000"/>
                <w:kern w:val="0"/>
                <w:sz w:val="19"/>
                <w:szCs w:val="24"/>
                <w:lang w:val="es-ES" w:eastAsia="zh-CN" w:bidi="hi-IN"/>
              </w:rPr>
              <w:t xml:space="preserve"> 600</w:t>
            </w:r>
            <w:r>
              <w:rPr>
                <w:rFonts w:ascii="Consolas" w:hAnsi="Consolas"/>
                <w:color w:val="808080"/>
                <w:kern w:val="0"/>
                <w:sz w:val="19"/>
                <w:szCs w:val="24"/>
                <w:lang w:val="es-ES" w:eastAsia="zh-CN" w:bidi="hi-IN"/>
              </w:rPr>
              <w:t>;</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Productos cuyo precio no está entre 200 y 400 euros: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Productos </w:t>
            </w:r>
            <w:r>
              <w:rPr>
                <w:rFonts w:eastAsia="Consolas" w:cs="Consolas" w:ascii="Consolas" w:hAnsi="Consolas"/>
                <w:color w:val="0000FF"/>
                <w:kern w:val="0"/>
                <w:sz w:val="19"/>
                <w:szCs w:val="20"/>
                <w:lang w:val="es-ES" w:eastAsia="zh-CN" w:bidi="hi-IN"/>
              </w:rPr>
              <w:t>WHERE</w:t>
            </w:r>
            <w:r>
              <w:rPr>
                <w:rFonts w:eastAsia="Consolas" w:cs="Consolas" w:ascii="Consolas" w:hAnsi="Consolas"/>
                <w:color w:val="000000"/>
                <w:kern w:val="0"/>
                <w:sz w:val="19"/>
                <w:szCs w:val="20"/>
                <w:lang w:val="es-ES" w:eastAsia="zh-CN" w:bidi="hi-IN"/>
              </w:rPr>
              <w:t xml:space="preserve"> PrecioActual </w:t>
            </w:r>
            <w:r>
              <w:rPr>
                <w:rFonts w:eastAsia="Consolas" w:cs="Consolas" w:ascii="Consolas" w:hAnsi="Consolas"/>
                <w:color w:val="808080"/>
                <w:kern w:val="0"/>
                <w:sz w:val="19"/>
                <w:szCs w:val="20"/>
                <w:lang w:val="es-ES" w:eastAsia="zh-CN" w:bidi="hi-IN"/>
              </w:rPr>
              <w:t>NOT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BETWEEN</w:t>
            </w:r>
            <w:r>
              <w:rPr>
                <w:rFonts w:eastAsia="Consolas" w:cs="Consolas" w:ascii="Consolas" w:hAnsi="Consolas"/>
                <w:color w:val="000000"/>
                <w:kern w:val="0"/>
                <w:sz w:val="19"/>
                <w:szCs w:val="20"/>
                <w:lang w:val="es-ES" w:eastAsia="zh-CN" w:bidi="hi-IN"/>
              </w:rPr>
              <w:t xml:space="preserve"> 200 </w:t>
            </w:r>
            <w:r>
              <w:rPr>
                <w:rFonts w:eastAsia="Consolas" w:cs="Consolas" w:ascii="Consolas" w:hAnsi="Consolas"/>
                <w:color w:val="808080"/>
                <w:kern w:val="0"/>
                <w:sz w:val="19"/>
                <w:szCs w:val="20"/>
                <w:lang w:val="es-ES" w:eastAsia="zh-CN" w:bidi="hi-IN"/>
              </w:rPr>
              <w:t>AND</w:t>
            </w:r>
            <w:r>
              <w:rPr>
                <w:rFonts w:eastAsia="Consolas" w:cs="Consolas" w:ascii="Consolas" w:hAnsi="Consolas"/>
                <w:color w:val="000000"/>
                <w:kern w:val="0"/>
                <w:sz w:val="19"/>
                <w:szCs w:val="20"/>
                <w:lang w:val="es-ES" w:eastAsia="zh-CN" w:bidi="hi-IN"/>
              </w:rPr>
              <w:t xml:space="preserve"> 400</w:t>
            </w:r>
            <w:r>
              <w:rPr>
                <w:rFonts w:eastAsia="Consolas" w:cs="Consolas" w:ascii="Consolas" w:hAnsi="Consolas"/>
                <w:color w:val="808080"/>
                <w:kern w:val="0"/>
                <w:sz w:val="19"/>
                <w:szCs w:val="20"/>
                <w:lang w:val="es-ES" w:eastAsia="zh-CN" w:bidi="hi-IN"/>
              </w:rPr>
              <w:t>;</w:t>
            </w:r>
          </w:p>
        </w:tc>
      </w:tr>
    </w:tbl>
    <w:p>
      <w:pPr>
        <w:pStyle w:val="LOnormal"/>
        <w:shd w:val="clear" w:color="auto" w:fill="FFFFFF"/>
        <w:spacing w:before="0" w:after="320"/>
        <w:rPr>
          <w:rFonts w:ascii="Arial" w:hAnsi="Arial" w:eastAsia="Arial"/>
          <w:color w:val="171717"/>
          <w:highlight w:val="white"/>
        </w:rPr>
      </w:pPr>
      <w:r>
        <w:rPr>
          <w:rFonts w:eastAsia="Arial" w:ascii="Arial" w:hAnsi="Arial"/>
          <w:color w:val="171717"/>
          <w:highlight w:val="white"/>
        </w:rPr>
        <w:t xml:space="preserve"> </w:t>
      </w:r>
    </w:p>
    <w:p>
      <w:pPr>
        <w:pStyle w:val="LOnormal"/>
        <w:spacing w:lineRule="auto" w:line="276"/>
        <w:rPr>
          <w:rFonts w:ascii="Arial" w:hAnsi="Arial" w:eastAsia="Arial"/>
          <w:color w:val="171717"/>
          <w:highlight w:val="white"/>
        </w:rPr>
      </w:pPr>
      <w:r>
        <w:rPr>
          <w:rFonts w:eastAsia="Arial" w:ascii="Arial" w:hAnsi="Arial"/>
          <w:b/>
          <w:color w:val="171717"/>
          <w:highlight w:val="white"/>
        </w:rPr>
        <w:t>LIKE</w:t>
      </w:r>
    </w:p>
    <w:p>
      <w:pPr>
        <w:pStyle w:val="LOnormal"/>
        <w:rPr>
          <w:rFonts w:ascii="Arial" w:hAnsi="Arial" w:eastAsia="Arial"/>
          <w:color w:val="171717"/>
          <w:highlight w:val="white"/>
        </w:rPr>
      </w:pPr>
      <w:r>
        <w:rPr>
          <w:rFonts w:eastAsia="Arial" w:ascii="Arial" w:hAnsi="Arial"/>
          <w:color w:val="171717"/>
          <w:highlight w:val="white"/>
        </w:rPr>
        <w:t xml:space="preserve">Determina si una cadena de caracteres específica coincide con un patrón especificado. Se pueden usar </w:t>
      </w:r>
      <w:r>
        <w:rPr>
          <w:rFonts w:eastAsia="Arial" w:ascii="Arial" w:hAnsi="Arial"/>
          <w:b/>
          <w:color w:val="171717"/>
          <w:highlight w:val="white"/>
        </w:rPr>
        <w:t>Comodines</w:t>
      </w:r>
      <w:r>
        <w:rPr>
          <w:rFonts w:eastAsia="Arial" w:ascii="Arial" w:hAnsi="Arial"/>
          <w:color w:val="171717"/>
          <w:highlight w:val="white"/>
        </w:rPr>
        <w:t>:</w:t>
      </w:r>
    </w:p>
    <w:p>
      <w:pPr>
        <w:pStyle w:val="LOnormal"/>
        <w:rPr>
          <w:rFonts w:ascii="Arial" w:hAnsi="Arial" w:eastAsia="Arial"/>
          <w:color w:val="171717"/>
          <w:highlight w:val="white"/>
        </w:rPr>
      </w:pPr>
      <w:r>
        <w:rPr>
          <w:rFonts w:eastAsia="Arial" w:ascii="Arial" w:hAnsi="Arial"/>
          <w:color w:val="171717"/>
          <w:highlight w:val="white"/>
        </w:rPr>
      </w:r>
    </w:p>
    <w:p>
      <w:pPr>
        <w:pStyle w:val="LOnormal"/>
        <w:ind w:left="720" w:hanging="0"/>
        <w:rPr>
          <w:rFonts w:ascii="Arial" w:hAnsi="Arial" w:eastAsia="Arial"/>
          <w:color w:val="171717"/>
          <w:highlight w:val="white"/>
        </w:rPr>
      </w:pPr>
      <w:r>
        <w:rPr>
          <w:rFonts w:eastAsia="Arial" w:ascii="Arial" w:hAnsi="Arial"/>
          <w:color w:val="171717"/>
          <w:highlight w:val="white"/>
        </w:rPr>
        <w:t>% número cualquiera de caracteres</w:t>
      </w:r>
    </w:p>
    <w:p>
      <w:pPr>
        <w:pStyle w:val="LOnormal"/>
        <w:ind w:left="720" w:hanging="0"/>
        <w:rPr>
          <w:rFonts w:ascii="Arial" w:hAnsi="Arial" w:eastAsia="Arial"/>
          <w:color w:val="171717"/>
          <w:highlight w:val="white"/>
        </w:rPr>
      </w:pPr>
      <w:r>
        <w:rPr>
          <w:rFonts w:eastAsia="Arial" w:ascii="Arial" w:hAnsi="Arial"/>
          <w:color w:val="171717"/>
          <w:highlight w:val="white"/>
        </w:rPr>
        <w:t>_ un único carácter</w:t>
      </w:r>
    </w:p>
    <w:p>
      <w:pPr>
        <w:pStyle w:val="LOnormal"/>
        <w:ind w:left="720" w:hanging="0"/>
        <w:rPr>
          <w:rFonts w:ascii="Arial" w:hAnsi="Arial" w:eastAsia="Arial"/>
          <w:color w:val="171717"/>
          <w:highlight w:val="white"/>
        </w:rPr>
      </w:pPr>
      <w:r>
        <w:rPr>
          <w:rFonts w:eastAsia="Arial" w:ascii="Arial" w:hAnsi="Arial"/>
          <w:color w:val="171717"/>
          <w:highlight w:val="white"/>
        </w:rPr>
        <w:t>[] uno del intervalo o los valores</w:t>
      </w:r>
    </w:p>
    <w:p>
      <w:pPr>
        <w:pStyle w:val="LOnormal"/>
        <w:ind w:left="720" w:hanging="0"/>
        <w:rPr>
          <w:rFonts w:ascii="Arial" w:hAnsi="Arial" w:eastAsia="Arial"/>
          <w:color w:val="171717"/>
          <w:highlight w:val="white"/>
        </w:rPr>
      </w:pPr>
      <w:r>
        <w:rPr>
          <w:rFonts w:eastAsia="Arial" w:ascii="Arial" w:hAnsi="Arial"/>
          <w:color w:val="171717"/>
          <w:highlight w:val="white"/>
        </w:rPr>
        <w:t>[^] no pertenece a ese conjunto.</w:t>
      </w:r>
    </w:p>
    <w:p>
      <w:pPr>
        <w:pStyle w:val="LOnormal"/>
        <w:spacing w:before="240" w:after="240"/>
        <w:rPr>
          <w:rFonts w:ascii="Arial" w:hAnsi="Arial" w:eastAsia="Arial"/>
          <w:color w:val="171717"/>
          <w:highlight w:val="white"/>
        </w:rPr>
      </w:pPr>
      <w:r>
        <w:rPr>
          <w:rFonts w:eastAsia="Arial" w:ascii="Arial" w:hAnsi="Arial"/>
          <w:color w:val="171717"/>
          <w:highlight w:val="white"/>
        </w:rPr>
        <w:t>Ejemplos:</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2126"/>
        <w:gridCol w:w="2126"/>
        <w:gridCol w:w="2126"/>
        <w:gridCol w:w="2125"/>
      </w:tblGrid>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Tipo de coincidencia</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Modelo</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Coincide</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No coincide</w:t>
            </w:r>
          </w:p>
        </w:tc>
      </w:tr>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Varios caracteres</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'a%a'</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'aa', 'aBa', 'aBBBa'</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'aBC'</w:t>
            </w:r>
          </w:p>
        </w:tc>
      </w:tr>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Carácter especial</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'a[%]a'</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'a%a'</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'aaa'</w:t>
            </w:r>
          </w:p>
        </w:tc>
      </w:tr>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Varios caracteres</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'ab%'</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'abcdefg', 'abc'</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'cab', 'aab'</w:t>
            </w:r>
          </w:p>
        </w:tc>
      </w:tr>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Un solo carácter</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'a_a'</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'aaa', 'a3a', 'aBa'</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'aBBBa'</w:t>
            </w:r>
          </w:p>
        </w:tc>
      </w:tr>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Un solo dígito</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'a_a'</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'a0a', 'a1a', 'a2a'</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'a10a'</w:t>
            </w:r>
          </w:p>
        </w:tc>
      </w:tr>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Rango de caracteres</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'[a-z]'</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'f', 'p', 'j'</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'2', '&amp;'</w:t>
            </w:r>
          </w:p>
        </w:tc>
      </w:tr>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Fuera de un rango</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'[^a-z]'</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'9', '&amp;', '%'</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'b', 'a'</w:t>
            </w:r>
          </w:p>
        </w:tc>
      </w:tr>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Distinto de un dígito</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'[^0-9]'</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'A', 'a', '&amp;', '~'</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 xml:space="preserve">  </w:t>
            </w:r>
            <w:r>
              <w:rPr>
                <w:rFonts w:eastAsia="Calibri" w:cs="Calibri" w:ascii="Calibri" w:hAnsi="Calibri"/>
                <w:color w:val="171717"/>
                <w:kern w:val="0"/>
                <w:sz w:val="22"/>
                <w:szCs w:val="22"/>
                <w:lang w:val="es-ES" w:eastAsia="zh-CN" w:bidi="hi-IN"/>
              </w:rPr>
              <w:t>'0', '1', '9'</w:t>
            </w:r>
          </w:p>
        </w:tc>
      </w:tr>
      <w:tr>
        <w:trPr/>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Combinada</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'a[^b-m]_'</w:t>
            </w:r>
          </w:p>
        </w:tc>
        <w:tc>
          <w:tcPr>
            <w:tcW w:w="212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'An9', 'az0', 'a99'</w:t>
            </w:r>
          </w:p>
        </w:tc>
        <w:tc>
          <w:tcPr>
            <w:tcW w:w="2125"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uppressAutoHyphens w:val="true"/>
              <w:spacing w:before="0" w:after="0"/>
              <w:jc w:val="left"/>
              <w:rPr>
                <w:rFonts w:ascii="Calibri" w:hAnsi="Calibri" w:eastAsia="Calibri" w:cs="Calibri"/>
                <w:color w:val="171717"/>
                <w:sz w:val="22"/>
                <w:szCs w:val="22"/>
              </w:rPr>
            </w:pPr>
            <w:r>
              <w:rPr>
                <w:rFonts w:eastAsia="Calibri" w:cs="Calibri" w:ascii="Calibri" w:hAnsi="Calibri"/>
                <w:color w:val="171717"/>
                <w:kern w:val="0"/>
                <w:sz w:val="22"/>
                <w:szCs w:val="22"/>
                <w:lang w:val="es-ES" w:eastAsia="zh-CN" w:bidi="hi-IN"/>
              </w:rPr>
              <w:t>'abc', 'aj0</w:t>
            </w:r>
          </w:p>
        </w:tc>
      </w:tr>
    </w:tbl>
    <w:p>
      <w:pPr>
        <w:pStyle w:val="LOnormal"/>
        <w:spacing w:before="240" w:after="240"/>
        <w:rPr>
          <w:rFonts w:ascii="Arial" w:hAnsi="Arial" w:eastAsia="Arial"/>
          <w:color w:val="171717"/>
          <w:highlight w:val="white"/>
        </w:rPr>
      </w:pPr>
      <w:r>
        <w:rPr>
          <w:rFonts w:eastAsia="Arial" w:ascii="Arial" w:hAnsi="Arial"/>
          <w:color w:val="171717"/>
          <w:highlight w:val="white"/>
        </w:rPr>
        <w:t xml:space="preserve">            </w:t>
      </w:r>
      <w:r>
        <w:rPr>
          <w:rFonts w:eastAsia="Arial" w:ascii="Arial" w:hAnsi="Arial"/>
          <w:color w:val="171717"/>
          <w:highlight w:val="white"/>
        </w:rPr>
        <w:tab/>
        <w:t xml:space="preserve">                               </w:t>
        <w:tab/>
      </w:r>
    </w:p>
    <w:p>
      <w:pPr>
        <w:pStyle w:val="LOnormal"/>
        <w:spacing w:before="240" w:after="240"/>
        <w:rPr>
          <w:rFonts w:ascii="Arial" w:hAnsi="Arial" w:eastAsia="Arial"/>
          <w:b/>
          <w:b/>
          <w:color w:val="171717"/>
          <w:highlight w:val="white"/>
        </w:rPr>
      </w:pPr>
      <w:r>
        <w:rPr>
          <w:rFonts w:eastAsia="Arial" w:ascii="Arial" w:hAnsi="Arial"/>
          <w:b/>
          <w:color w:val="171717"/>
          <w:highlight w:val="white"/>
        </w:rPr>
        <w:t xml:space="preserve">ORDER BY lista_orden [ASC | DESC] </w:t>
      </w:r>
    </w:p>
    <w:p>
      <w:pPr>
        <w:pStyle w:val="LOnormal"/>
        <w:spacing w:before="240" w:after="240"/>
        <w:rPr>
          <w:rFonts w:ascii="Arial" w:hAnsi="Arial" w:eastAsia="Arial"/>
          <w:color w:val="171717"/>
        </w:rPr>
      </w:pPr>
      <w:r>
        <w:rPr>
          <w:rFonts w:eastAsia="Arial" w:ascii="Arial" w:hAnsi="Arial"/>
          <w:color w:val="171717"/>
          <w:highlight w:val="white"/>
        </w:rPr>
        <w:t>La cláusula ORDER BY se usa para ordenar los resultados por una o más columnas. Por defecto, se ordenan en orden ascendente ASC. Para ordenar los resultados en orden descendente se usa la palabra DESC.</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WHERE</w:t>
            </w:r>
            <w:r>
              <w:rPr>
                <w:rFonts w:eastAsia="Consolas" w:cs="Consolas" w:ascii="Consolas" w:hAnsi="Consolas"/>
                <w:color w:val="000000"/>
                <w:kern w:val="0"/>
                <w:sz w:val="19"/>
                <w:szCs w:val="20"/>
                <w:lang w:val="es-ES" w:eastAsia="zh-CN" w:bidi="hi-IN"/>
              </w:rPr>
              <w:t xml:space="preserve"> Localidad </w:t>
            </w:r>
            <w:r>
              <w:rPr>
                <w:rFonts w:eastAsia="Consolas" w:cs="Consolas" w:ascii="Consolas" w:hAnsi="Consolas"/>
                <w:color w:val="808080"/>
                <w:kern w:val="0"/>
                <w:sz w:val="19"/>
                <w:szCs w:val="20"/>
                <w:lang w:val="es-ES" w:eastAsia="zh-CN" w:bidi="hi-IN"/>
              </w:rPr>
              <w:t>IN</w:t>
            </w:r>
            <w:r>
              <w:rPr>
                <w:rFonts w:eastAsia="Consolas" w:cs="Consolas" w:ascii="Consolas" w:hAnsi="Consolas"/>
                <w:color w:val="0000FF"/>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FF0000"/>
                <w:kern w:val="0"/>
                <w:sz w:val="19"/>
                <w:szCs w:val="20"/>
                <w:lang w:val="es-ES" w:eastAsia="zh-CN" w:bidi="hi-IN"/>
              </w:rPr>
              <w:t>'Madrid'</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00"/>
                <w:kern w:val="0"/>
                <w:sz w:val="19"/>
                <w:szCs w:val="20"/>
                <w:lang w:val="es-ES" w:eastAsia="zh-CN" w:bidi="hi-IN"/>
              </w:rPr>
              <w:t>'Barcelona'</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ORDER</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BY</w:t>
            </w:r>
            <w:r>
              <w:rPr>
                <w:rFonts w:eastAsia="Consolas" w:cs="Consolas" w:ascii="Consolas" w:hAnsi="Consolas"/>
                <w:color w:val="000000"/>
                <w:kern w:val="0"/>
                <w:sz w:val="19"/>
                <w:szCs w:val="20"/>
                <w:lang w:val="es-ES" w:eastAsia="zh-CN" w:bidi="hi-IN"/>
              </w:rPr>
              <w:t xml:space="preserve"> Localidad</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Nombre</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tc>
      </w:tr>
    </w:tbl>
    <w:p>
      <w:pPr>
        <w:pStyle w:val="LOnormal"/>
        <w:spacing w:before="240" w:after="240"/>
        <w:rPr>
          <w:rFonts w:ascii="Arial" w:hAnsi="Arial" w:eastAsia="Arial"/>
          <w:color w:val="171717"/>
          <w:highlight w:val="white"/>
        </w:rPr>
      </w:pPr>
      <w:r>
        <w:rPr>
          <w:rFonts w:eastAsia="Arial" w:ascii="Arial" w:hAnsi="Arial"/>
          <w:color w:val="171717"/>
          <w:highlight w:val="white"/>
        </w:rPr>
        <w:t>Los resultados ordenados por varias columnas se ordenan primero por la primera indicación de orden, y dentro de este mismo orden, se ordenan por la segunda indicación de orden, y así sucesivamente.</w:t>
      </w:r>
    </w:p>
    <w:p>
      <w:pPr>
        <w:pStyle w:val="LOnormal"/>
        <w:rPr>
          <w:rFonts w:ascii="Arial" w:hAnsi="Arial" w:eastAsia="Arial"/>
          <w:color w:val="171717"/>
          <w:highlight w:val="white"/>
        </w:rPr>
      </w:pPr>
      <w:r>
        <w:rPr>
          <w:rFonts w:eastAsia="Arial" w:ascii="Arial" w:hAnsi="Arial"/>
          <w:color w:val="171717"/>
          <w:highlight w:val="white"/>
        </w:rPr>
      </w:r>
    </w:p>
    <w:p>
      <w:pPr>
        <w:pStyle w:val="LOnormal"/>
        <w:spacing w:lineRule="auto" w:line="276"/>
        <w:rPr>
          <w:rFonts w:ascii="Arial" w:hAnsi="Arial" w:eastAsia="Arial"/>
          <w:b/>
          <w:b/>
          <w:color w:val="171717"/>
          <w:highlight w:val="white"/>
        </w:rPr>
      </w:pPr>
      <w:r>
        <w:rPr>
          <w:rFonts w:eastAsia="Arial" w:ascii="Arial" w:hAnsi="Arial"/>
          <w:b/>
          <w:color w:val="171717"/>
          <w:highlight w:val="white"/>
        </w:rPr>
        <w:t>SELECT DISTINCT</w:t>
      </w:r>
    </w:p>
    <w:p>
      <w:pPr>
        <w:pStyle w:val="LOnormal"/>
        <w:shd w:val="clear" w:color="auto" w:fill="FFFFFF"/>
        <w:spacing w:before="200" w:after="0"/>
        <w:rPr>
          <w:rFonts w:ascii="Arial" w:hAnsi="Arial" w:eastAsia="Arial"/>
          <w:color w:val="171717"/>
          <w:highlight w:val="white"/>
        </w:rPr>
      </w:pPr>
      <w:r>
        <w:rPr>
          <w:rFonts w:eastAsia="Arial" w:ascii="Arial" w:hAnsi="Arial"/>
          <w:color w:val="171717"/>
          <w:highlight w:val="white"/>
        </w:rPr>
        <w:t>La sentencia SELECT DISTINCT devuelve registros donde los valores de todas las columnas elegidas sean diferentes.</w:t>
      </w:r>
    </w:p>
    <w:p>
      <w:pPr>
        <w:pStyle w:val="LOnormal"/>
        <w:shd w:val="clear" w:color="auto" w:fill="FFFFFF"/>
        <w:rPr>
          <w:rFonts w:ascii="Arial" w:hAnsi="Arial" w:eastAsia="Arial"/>
          <w:color w:val="171717"/>
          <w:highlight w:val="white"/>
        </w:rPr>
      </w:pPr>
      <w:r>
        <w:rPr>
          <w:rFonts w:eastAsia="Arial" w:ascii="Arial" w:hAnsi="Arial"/>
          <w:color w:val="171717"/>
          <w:highlight w:val="white"/>
        </w:rPr>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SELECT DISTINCT nombreColumna, nombreColumna</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FROM nombreTabla;</w:t>
      </w:r>
    </w:p>
    <w:p>
      <w:pPr>
        <w:pStyle w:val="LOnormal"/>
        <w:shd w:val="clear" w:color="auto" w:fill="FFFFFF"/>
        <w:rPr>
          <w:rFonts w:ascii="Arial" w:hAnsi="Arial" w:eastAsia="Arial"/>
          <w:color w:val="171717"/>
          <w:highlight w:val="white"/>
        </w:rPr>
      </w:pPr>
      <w:r>
        <w:rPr>
          <w:rFonts w:eastAsia="Arial" w:ascii="Arial" w:hAnsi="Arial"/>
          <w:color w:val="171717"/>
          <w:highlight w:val="white"/>
        </w:rPr>
      </w:r>
    </w:p>
    <w:p>
      <w:pPr>
        <w:pStyle w:val="LOnormal"/>
        <w:shd w:val="clear" w:color="auto" w:fill="FFFFFF"/>
        <w:rPr>
          <w:rFonts w:ascii="Arial" w:hAnsi="Arial" w:eastAsia="Arial"/>
          <w:color w:val="171717"/>
          <w:highlight w:val="white"/>
        </w:rPr>
      </w:pPr>
      <w:r>
        <w:rPr>
          <w:rFonts w:eastAsia="Arial" w:ascii="Arial" w:hAnsi="Arial"/>
          <w:color w:val="171717"/>
          <w:highlight w:val="white"/>
        </w:rPr>
        <w:t>En una tabla, una columna puede contener valores duplicados, y en ocasiones sólo deseas mostrar valores únicos.</w:t>
      </w:r>
    </w:p>
    <w:p>
      <w:pPr>
        <w:pStyle w:val="LOnormal"/>
        <w:shd w:val="clear" w:color="auto" w:fill="FFFFFF"/>
        <w:rPr>
          <w:rFonts w:ascii="Arial" w:hAnsi="Arial" w:eastAsia="Arial"/>
          <w:color w:val="171717"/>
          <w:highlight w:val="white"/>
        </w:rPr>
      </w:pPr>
      <w:r>
        <w:rPr>
          <w:rFonts w:eastAsia="Arial" w:ascii="Arial" w:hAnsi="Arial"/>
          <w:color w:val="171717"/>
          <w:highlight w:val="white"/>
        </w:rPr>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DISTINCT</w:t>
            </w:r>
            <w:r>
              <w:rPr>
                <w:rFonts w:eastAsia="Consolas" w:cs="Consolas" w:ascii="Consolas" w:hAnsi="Consolas"/>
                <w:color w:val="000000"/>
                <w:kern w:val="0"/>
                <w:sz w:val="19"/>
                <w:szCs w:val="20"/>
                <w:lang w:val="es-ES" w:eastAsia="zh-CN" w:bidi="hi-IN"/>
              </w:rPr>
              <w:t xml:space="preserve"> Localidad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Credito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5000</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ORDER</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BY</w:t>
            </w:r>
            <w:r>
              <w:rPr>
                <w:rFonts w:eastAsia="Consolas" w:cs="Consolas" w:ascii="Consolas" w:hAnsi="Consolas"/>
                <w:color w:val="000000"/>
                <w:kern w:val="0"/>
                <w:sz w:val="19"/>
                <w:szCs w:val="20"/>
                <w:lang w:val="es-ES" w:eastAsia="zh-CN" w:bidi="hi-IN"/>
              </w:rPr>
              <w:t xml:space="preserve"> Localidad </w:t>
            </w:r>
            <w:r>
              <w:rPr>
                <w:rFonts w:eastAsia="Consolas" w:cs="Consolas" w:ascii="Consolas" w:hAnsi="Consolas"/>
                <w:color w:val="0000FF"/>
                <w:kern w:val="0"/>
                <w:sz w:val="19"/>
                <w:szCs w:val="20"/>
                <w:lang w:val="es-ES" w:eastAsia="zh-CN" w:bidi="hi-IN"/>
              </w:rPr>
              <w:t>DESC</w:t>
            </w:r>
            <w:r>
              <w:rPr>
                <w:rFonts w:eastAsia="Consolas" w:cs="Consolas" w:ascii="Consolas" w:hAnsi="Consolas"/>
                <w:color w:val="808080"/>
                <w:kern w:val="0"/>
                <w:sz w:val="19"/>
                <w:szCs w:val="20"/>
                <w:lang w:val="es-ES" w:eastAsia="zh-CN" w:bidi="hi-IN"/>
              </w:rPr>
              <w:t>;</w:t>
            </w:r>
          </w:p>
        </w:tc>
      </w:tr>
    </w:tbl>
    <w:p>
      <w:pPr>
        <w:pStyle w:val="LOnormal"/>
        <w:rPr>
          <w:rFonts w:ascii="Arial" w:hAnsi="Arial" w:eastAsia="Arial"/>
          <w:color w:val="171717"/>
          <w:highlight w:val="white"/>
        </w:rPr>
      </w:pPr>
      <w:r>
        <w:rPr>
          <w:rFonts w:eastAsia="Arial" w:ascii="Arial" w:hAnsi="Arial"/>
          <w:color w:val="171717"/>
          <w:highlight w:val="white"/>
        </w:rPr>
      </w:r>
    </w:p>
    <w:p>
      <w:pPr>
        <w:pStyle w:val="LOnormal"/>
        <w:rPr>
          <w:rFonts w:ascii="Arial" w:hAnsi="Arial" w:eastAsia="Arial"/>
          <w:color w:val="171717"/>
          <w:highlight w:val="white"/>
        </w:rPr>
      </w:pPr>
      <w:r>
        <w:rPr>
          <w:rFonts w:eastAsia="Arial" w:ascii="Arial" w:hAnsi="Arial"/>
          <w:color w:val="171717"/>
          <w:highlight w:val="white"/>
        </w:rPr>
      </w:r>
    </w:p>
    <w:p>
      <w:pPr>
        <w:pStyle w:val="LOnormal"/>
        <w:rPr>
          <w:rFonts w:ascii="Arial" w:hAnsi="Arial" w:eastAsia="Arial"/>
          <w:color w:val="171717"/>
          <w:highlight w:val="white"/>
        </w:rPr>
      </w:pPr>
      <w:r>
        <w:rPr>
          <w:rFonts w:eastAsia="Arial" w:ascii="Arial" w:hAnsi="Arial"/>
          <w:color w:val="171717"/>
          <w:highlight w:val="white"/>
        </w:rPr>
      </w:r>
    </w:p>
    <w:p>
      <w:pPr>
        <w:pStyle w:val="LOnormal"/>
        <w:spacing w:before="240" w:after="240"/>
        <w:rPr>
          <w:rFonts w:ascii="Arial" w:hAnsi="Arial" w:eastAsia="Arial"/>
          <w:color w:val="171717"/>
          <w:highlight w:val="white"/>
        </w:rPr>
      </w:pPr>
      <w:r>
        <w:rPr>
          <w:rFonts w:eastAsia="Arial" w:ascii="Arial" w:hAnsi="Arial"/>
          <w:b/>
          <w:color w:val="171717"/>
          <w:highlight w:val="white"/>
        </w:rPr>
        <w:t xml:space="preserve">SELECT  TOP </w:t>
      </w:r>
      <w:r>
        <w:rPr>
          <w:rFonts w:eastAsia="Arial" w:ascii="Arial" w:hAnsi="Arial"/>
          <w:color w:val="171717"/>
          <w:highlight w:val="white"/>
        </w:rPr>
        <w:t>(expresión) [PERCENT] [WITH TIES]</w:t>
      </w:r>
    </w:p>
    <w:p>
      <w:pPr>
        <w:pStyle w:val="LOnormal"/>
        <w:spacing w:before="240" w:after="240"/>
        <w:rPr>
          <w:rFonts w:ascii="Arial" w:hAnsi="Arial" w:eastAsia="Arial"/>
          <w:color w:val="171717"/>
          <w:highlight w:val="white"/>
        </w:rPr>
      </w:pPr>
      <w:r>
        <w:rPr>
          <w:rFonts w:eastAsia="Arial" w:ascii="Arial" w:hAnsi="Arial"/>
          <w:color w:val="171717"/>
          <w:highlight w:val="white"/>
        </w:rPr>
        <w:t xml:space="preserve">La sentencia SELECT TOP  devolverá un primer conjunto o porcentaje de filas del resultado de la consulta. </w:t>
      </w:r>
      <w:r>
        <w:rPr>
          <w:rFonts w:eastAsia="Arial" w:ascii="Arial" w:hAnsi="Arial"/>
          <w:i/>
          <w:color w:val="171717"/>
          <w:highlight w:val="white"/>
        </w:rPr>
        <w:t xml:space="preserve">Expresión </w:t>
      </w:r>
      <w:r>
        <w:rPr>
          <w:rFonts w:eastAsia="Arial" w:ascii="Arial" w:hAnsi="Arial"/>
          <w:color w:val="171717"/>
          <w:highlight w:val="white"/>
        </w:rPr>
        <w:t xml:space="preserve">puede ser un número o un porcentaje de filas. Si la consulta contiene una cláusula ORDER BY, se devolverán las primeras filas de expresión o el porcentaje de filas de expresión ordenadas por la cláusula ORDER BY.  </w:t>
      </w:r>
    </w:p>
    <w:p>
      <w:pPr>
        <w:pStyle w:val="LOnormal"/>
        <w:spacing w:before="240" w:after="240"/>
        <w:rPr>
          <w:rFonts w:ascii="Arial" w:hAnsi="Arial" w:eastAsia="Arial"/>
          <w:color w:val="171717"/>
          <w:highlight w:val="white"/>
        </w:rPr>
      </w:pPr>
      <w:r>
        <w:rPr>
          <w:rFonts w:eastAsia="Arial" w:ascii="Arial" w:hAnsi="Arial"/>
          <w:color w:val="171717"/>
          <w:highlight w:val="white"/>
        </w:rPr>
        <w:t>Por ejemplo, TOP (10) devolvería las 10 primeras filas. TOP (8) PERCENT,  devolvería el 8% superior del conjunto de resultados completo.</w:t>
      </w:r>
    </w:p>
    <w:p>
      <w:pPr>
        <w:pStyle w:val="LOnormal"/>
        <w:spacing w:before="240" w:after="240"/>
        <w:rPr>
          <w:rFonts w:ascii="Arial" w:hAnsi="Arial" w:eastAsia="Arial"/>
          <w:color w:val="171717"/>
        </w:rPr>
      </w:pPr>
      <w:r>
        <w:rPr>
          <w:rFonts w:eastAsia="Arial" w:ascii="Arial" w:hAnsi="Arial"/>
          <w:color w:val="171717"/>
          <w:highlight w:val="white"/>
        </w:rPr>
        <w:t xml:space="preserve">WITH TIES es Opcional. Se devuelven las filas </w:t>
      </w:r>
      <w:r>
        <w:rPr>
          <w:rFonts w:eastAsia="Arial" w:ascii="Arial" w:hAnsi="Arial"/>
          <w:color w:val="171717"/>
          <w:highlight w:val="white"/>
          <w:u w:val="single"/>
        </w:rPr>
        <w:t xml:space="preserve">empatadas </w:t>
      </w:r>
      <w:r>
        <w:rPr>
          <w:rFonts w:eastAsia="Arial" w:ascii="Arial" w:hAnsi="Arial"/>
          <w:color w:val="171717"/>
          <w:highlight w:val="white"/>
        </w:rPr>
        <w:t xml:space="preserve">en último lugar dentro del conjunto de resultados limitado.  Debe usar este argumento con la cláusula ORDER BY. WITH TIES puede hacer que se devuelvan más filas que las del valor especificado en </w:t>
      </w:r>
      <w:r>
        <w:rPr>
          <w:rFonts w:eastAsia="Arial" w:ascii="Arial" w:hAnsi="Arial"/>
          <w:i/>
          <w:color w:val="171717"/>
          <w:highlight w:val="white"/>
        </w:rPr>
        <w:t>expression</w:t>
      </w:r>
      <w:r>
        <w:rPr>
          <w:rFonts w:eastAsia="Arial" w:ascii="Arial" w:hAnsi="Arial"/>
          <w:color w:val="171717"/>
          <w:highlight w:val="white"/>
        </w:rPr>
        <w:t xml:space="preserve">. </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Devuelve el 50% de los clientes que coincida con el mismo comercial ordenados por localidad.</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TOP</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50</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PERCENT</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00"/>
                <w:kern w:val="0"/>
                <w:sz w:val="19"/>
                <w:szCs w:val="24"/>
                <w:lang w:val="es-ES" w:eastAsia="zh-CN" w:bidi="hi-IN"/>
              </w:rPr>
              <w:t>Idcliente</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Nombre</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IDComercial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00"/>
                <w:kern w:val="0"/>
                <w:sz w:val="19"/>
                <w:szCs w:val="24"/>
                <w:lang w:val="es-ES" w:eastAsia="zh-CN" w:bidi="hi-IN"/>
              </w:rPr>
              <w:t>'7654'</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ORDER</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BY</w:t>
            </w:r>
            <w:r>
              <w:rPr>
                <w:rFonts w:eastAsia="Consolas" w:cs="Consolas" w:ascii="Consolas" w:hAnsi="Consolas"/>
                <w:color w:val="000000"/>
                <w:kern w:val="0"/>
                <w:sz w:val="19"/>
                <w:szCs w:val="20"/>
                <w:lang w:val="es-ES" w:eastAsia="zh-CN" w:bidi="hi-IN"/>
              </w:rPr>
              <w:t xml:space="preserve"> Localidad</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Devuelve  los datos de los que tengan el mismo comercial.</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comprobar que pasa con 3 con TIES (saca 4)y con 3 sin TIES saca 3.</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TOP</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3</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WITH</w:t>
            </w:r>
            <w:r>
              <w:rPr>
                <w:rFonts w:ascii="Consolas" w:hAnsi="Consolas"/>
                <w:color w:val="000000"/>
                <w:kern w:val="0"/>
                <w:sz w:val="19"/>
                <w:szCs w:val="24"/>
                <w:lang w:val="es-ES" w:eastAsia="zh-CN" w:bidi="hi-IN"/>
              </w:rPr>
              <w:t xml:space="preserve"> TIES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00"/>
                <w:kern w:val="0"/>
                <w:sz w:val="19"/>
                <w:szCs w:val="24"/>
                <w:lang w:val="es-ES" w:eastAsia="zh-CN" w:bidi="hi-IN"/>
              </w:rPr>
              <w:t>idcliente</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Nombre</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IDComercial</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Localidad</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Clientes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IDComercial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00"/>
                <w:kern w:val="0"/>
                <w:sz w:val="19"/>
                <w:szCs w:val="24"/>
                <w:lang w:val="es-ES" w:eastAsia="zh-CN" w:bidi="hi-IN"/>
              </w:rPr>
              <w:t>'7654'</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ORDER</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BY</w:t>
            </w:r>
            <w:r>
              <w:rPr>
                <w:rFonts w:eastAsia="Consolas" w:cs="Consolas" w:ascii="Consolas" w:hAnsi="Consolas"/>
                <w:color w:val="000000"/>
                <w:kern w:val="0"/>
                <w:sz w:val="19"/>
                <w:szCs w:val="20"/>
                <w:lang w:val="es-ES" w:eastAsia="zh-CN" w:bidi="hi-IN"/>
              </w:rPr>
              <w:t xml:space="preserve"> Localidad</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kern w:val="0"/>
                <w:sz w:val="20"/>
                <w:szCs w:val="20"/>
                <w:lang w:val="es-ES" w:eastAsia="zh-CN" w:bidi="hi-IN"/>
              </w:rPr>
              <w:t>-- Por ejemplo, si dos filas adicionales coinciden con los valores de las -- columnas ORDER BY en la fila 5, es decir, coincide con el apellido del -- 5º, el conjunto de resultados contendrá 7 filas.</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tc>
      </w:tr>
    </w:tbl>
    <w:p>
      <w:pPr>
        <w:pStyle w:val="LOnormal"/>
        <w:shd w:val="clear" w:color="auto" w:fill="FFFFFF"/>
        <w:rPr>
          <w:rFonts w:ascii="Arial" w:hAnsi="Arial" w:eastAsia="Arial"/>
          <w:b/>
          <w:b/>
          <w:color w:val="171717"/>
          <w:sz w:val="28"/>
          <w:szCs w:val="28"/>
          <w:highlight w:val="white"/>
        </w:rPr>
      </w:pPr>
      <w:r>
        <w:rPr>
          <w:rFonts w:eastAsia="Arial" w:ascii="Arial" w:hAnsi="Arial"/>
          <w:b/>
          <w:color w:val="171717"/>
          <w:sz w:val="28"/>
          <w:szCs w:val="28"/>
          <w:highlight w:val="white"/>
        </w:rPr>
      </w:r>
    </w:p>
    <w:p>
      <w:pPr>
        <w:pStyle w:val="LOnormal"/>
        <w:shd w:val="clear" w:color="auto" w:fill="FFFFFF"/>
        <w:rPr>
          <w:rFonts w:ascii="Arial" w:hAnsi="Arial" w:eastAsia="Arial"/>
          <w:b/>
          <w:b/>
          <w:color w:val="171717"/>
          <w:sz w:val="28"/>
          <w:szCs w:val="28"/>
          <w:highlight w:val="white"/>
        </w:rPr>
      </w:pPr>
      <w:r>
        <w:rPr>
          <w:rFonts w:eastAsia="Arial" w:ascii="Arial" w:hAnsi="Arial"/>
          <w:b/>
          <w:color w:val="171717"/>
          <w:sz w:val="28"/>
          <w:szCs w:val="28"/>
          <w:highlight w:val="white"/>
        </w:rPr>
        <w:t>Aliases</w:t>
      </w:r>
    </w:p>
    <w:p>
      <w:pPr>
        <w:pStyle w:val="LOnormal"/>
        <w:shd w:val="clear" w:color="auto" w:fill="FFFFFF"/>
        <w:rPr>
          <w:rFonts w:ascii="Arial" w:hAnsi="Arial" w:eastAsia="Arial"/>
          <w:color w:val="171717"/>
          <w:highlight w:val="white"/>
        </w:rPr>
      </w:pPr>
      <w:r>
        <w:rPr>
          <w:rFonts w:eastAsia="Arial" w:ascii="Arial" w:hAnsi="Arial"/>
          <w:color w:val="171717"/>
          <w:highlight w:val="white"/>
        </w:rPr>
        <w:t>Los alias SQL se usan para renombrar temporalmente una tabla o columna, de esta forma son más legibles, especialmente para consultas algo más complejas.</w:t>
      </w:r>
    </w:p>
    <w:p>
      <w:pPr>
        <w:pStyle w:val="LOnormal"/>
        <w:shd w:val="clear" w:color="auto" w:fill="FFFFFF"/>
        <w:rPr>
          <w:rFonts w:ascii="Arial" w:hAnsi="Arial" w:eastAsia="Arial"/>
          <w:color w:val="171717"/>
          <w:highlight w:val="white"/>
        </w:rPr>
      </w:pPr>
      <w:r>
        <w:rPr>
          <w:rFonts w:eastAsia="Arial" w:ascii="Arial" w:hAnsi="Arial"/>
          <w:color w:val="171717"/>
          <w:highlight w:val="white"/>
        </w:rPr>
      </w:r>
    </w:p>
    <w:p>
      <w:pPr>
        <w:pStyle w:val="LOnormal"/>
        <w:shd w:val="clear" w:color="auto" w:fill="FFFFFF"/>
        <w:spacing w:before="0" w:after="200"/>
        <w:rPr>
          <w:rFonts w:ascii="Arial" w:hAnsi="Arial" w:eastAsia="Arial"/>
          <w:color w:val="171717"/>
          <w:highlight w:val="white"/>
        </w:rPr>
      </w:pPr>
      <w:r>
        <w:rPr>
          <w:rFonts w:eastAsia="Arial" w:ascii="Arial" w:hAnsi="Arial"/>
          <w:color w:val="171717"/>
          <w:highlight w:val="white"/>
        </w:rPr>
        <w:t>Para columnas: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SELECT nombreColumna </w:t>
      </w:r>
      <w:r>
        <w:rPr>
          <w:rFonts w:eastAsia="Courier New" w:cs="Courier New" w:ascii="Courier New" w:hAnsi="Courier New"/>
          <w:b/>
          <w:color w:val="171717"/>
          <w:sz w:val="22"/>
          <w:szCs w:val="22"/>
          <w:shd w:fill="F3F3F3" w:val="clear"/>
        </w:rPr>
        <w:t xml:space="preserve">AS </w:t>
      </w:r>
      <w:r>
        <w:rPr>
          <w:rFonts w:eastAsia="Courier New" w:cs="Courier New" w:ascii="Courier New" w:hAnsi="Courier New"/>
          <w:color w:val="171717"/>
          <w:sz w:val="22"/>
          <w:szCs w:val="22"/>
          <w:shd w:fill="F3F3F3" w:val="clear"/>
        </w:rPr>
        <w:t>alias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FROM nombreTabla</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r>
    </w:p>
    <w:p>
      <w:pPr>
        <w:pStyle w:val="LOnormal"/>
        <w:shd w:val="clear" w:color="auto" w:fill="FFFFFF"/>
        <w:spacing w:before="0" w:after="200"/>
        <w:rPr>
          <w:rFonts w:ascii="Arial" w:hAnsi="Arial" w:eastAsia="Arial"/>
          <w:color w:val="171717"/>
          <w:highlight w:val="white"/>
        </w:rPr>
      </w:pPr>
      <w:r>
        <w:rPr>
          <w:rFonts w:eastAsia="Arial" w:ascii="Arial" w:hAnsi="Arial"/>
          <w:color w:val="171717"/>
          <w:highlight w:val="white"/>
        </w:rPr>
        <w:t>Para tablas: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SELECT nombreColumna</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FROM nombreTabla </w:t>
      </w:r>
      <w:r>
        <w:rPr>
          <w:rFonts w:eastAsia="Courier New" w:cs="Courier New" w:ascii="Courier New" w:hAnsi="Courier New"/>
          <w:b/>
          <w:color w:val="171717"/>
          <w:sz w:val="22"/>
          <w:szCs w:val="22"/>
          <w:shd w:fill="F3F3F3" w:val="clear"/>
        </w:rPr>
        <w:t xml:space="preserve">AS </w:t>
      </w:r>
      <w:r>
        <w:rPr>
          <w:rFonts w:eastAsia="Courier New" w:cs="Courier New" w:ascii="Courier New" w:hAnsi="Courier New"/>
          <w:color w:val="171717"/>
          <w:sz w:val="22"/>
          <w:szCs w:val="22"/>
          <w:shd w:fill="F3F3F3" w:val="clear"/>
        </w:rPr>
        <w:t>alias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r>
    </w:p>
    <w:p>
      <w:pPr>
        <w:pStyle w:val="LOnormal"/>
        <w:shd w:val="clear" w:color="auto" w:fill="FFFFFF"/>
        <w:rPr>
          <w:rFonts w:ascii="Arial" w:hAnsi="Arial" w:eastAsia="Arial"/>
          <w:color w:val="171717"/>
          <w:highlight w:val="white"/>
        </w:rPr>
      </w:pPr>
      <w:r>
        <w:rPr>
          <w:rFonts w:eastAsia="Arial" w:ascii="Arial" w:hAnsi="Arial"/>
          <w:color w:val="171717"/>
          <w:highlight w:val="white"/>
        </w:rPr>
        <w:t>Los alias son útiles cuando hay más de una tabla involucrada, se usan funciones SQL, se usan Joins, los nombres de las columnas son largos o poco legibles o se combinan dos o más columnas.</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Alias</w:t>
            </w:r>
            <w:r>
              <w:rPr>
                <w:rFonts w:eastAsia="Consolas" w:cs="Consolas" w:ascii="Consolas" w:hAnsi="Consolas"/>
                <w:color w:val="171717"/>
                <w:kern w:val="0"/>
                <w:sz w:val="20"/>
                <w:szCs w:val="20"/>
                <w:lang w:val="es-ES" w:eastAsia="zh-CN" w:bidi="hi-IN"/>
              </w:rPr>
              <w:t xml:space="preserve"> </w:t>
            </w:r>
            <w:r>
              <w:rPr>
                <w:rFonts w:eastAsia="Consolas" w:cs="Consolas" w:ascii="Consolas" w:hAnsi="Consolas"/>
                <w:color w:val="008000"/>
                <w:kern w:val="0"/>
                <w:sz w:val="19"/>
                <w:szCs w:val="20"/>
                <w:lang w:val="es-ES" w:eastAsia="zh-CN" w:bidi="hi-IN"/>
              </w:rPr>
              <w:t>Columnas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Sin Alias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nombre</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empleados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nombre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00"/>
                <w:kern w:val="0"/>
                <w:sz w:val="19"/>
                <w:szCs w:val="24"/>
                <w:lang w:val="es-ES" w:eastAsia="zh-CN" w:bidi="hi-IN"/>
              </w:rPr>
              <w:t>'Lopez'</w:t>
            </w:r>
            <w:r>
              <w:rPr>
                <w:rFonts w:ascii="Consolas" w:hAnsi="Consolas"/>
                <w:color w:val="808080"/>
                <w:kern w:val="0"/>
                <w:sz w:val="19"/>
                <w:szCs w:val="24"/>
                <w:lang w:val="es-ES" w:eastAsia="zh-CN" w:bidi="hi-IN"/>
              </w:rPr>
              <w:t>;</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Con Alias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nombre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Empleado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empleados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nombre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00"/>
                <w:kern w:val="0"/>
                <w:sz w:val="19"/>
                <w:szCs w:val="24"/>
                <w:lang w:val="es-ES" w:eastAsia="zh-CN" w:bidi="hi-IN"/>
              </w:rPr>
              <w:t>'Lopez'</w:t>
            </w:r>
            <w:r>
              <w:rPr>
                <w:rFonts w:ascii="Consolas" w:hAnsi="Consolas"/>
                <w:color w:val="808080"/>
                <w:kern w:val="0"/>
                <w:sz w:val="19"/>
                <w:szCs w:val="24"/>
                <w:lang w:val="es-ES" w:eastAsia="zh-CN" w:bidi="hi-IN"/>
              </w:rPr>
              <w:t>;</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Alias</w:t>
            </w:r>
            <w:r>
              <w:rPr>
                <w:rFonts w:eastAsia="Consolas" w:cs="Consolas" w:ascii="Consolas" w:hAnsi="Consolas"/>
                <w:color w:val="171717"/>
                <w:kern w:val="0"/>
                <w:sz w:val="20"/>
                <w:szCs w:val="20"/>
                <w:lang w:val="es-ES" w:eastAsia="zh-CN" w:bidi="hi-IN"/>
              </w:rPr>
              <w:t xml:space="preserve"> </w:t>
            </w:r>
            <w:r>
              <w:rPr>
                <w:rFonts w:eastAsia="Consolas" w:cs="Consolas" w:ascii="Consolas" w:hAnsi="Consolas"/>
                <w:color w:val="008000"/>
                <w:kern w:val="0"/>
                <w:sz w:val="19"/>
                <w:szCs w:val="20"/>
                <w:lang w:val="es-ES" w:eastAsia="zh-CN" w:bidi="hi-IN"/>
              </w:rPr>
              <w:t>Tablas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Nombre</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00"/>
                <w:kern w:val="0"/>
                <w:sz w:val="19"/>
                <w:szCs w:val="24"/>
                <w:lang w:val="es-ES" w:eastAsia="zh-CN" w:bidi="hi-IN"/>
              </w:rPr>
              <w:t>'Ciudad - '</w:t>
            </w:r>
            <w:r>
              <w:rPr>
                <w:rFonts w:ascii="Consolas" w:hAnsi="Consolas"/>
                <w:color w:val="000000"/>
                <w:kern w:val="0"/>
                <w:sz w:val="19"/>
                <w:szCs w:val="24"/>
                <w:lang w:val="es-ES" w:eastAsia="zh-CN" w:bidi="hi-IN"/>
              </w:rPr>
              <w:t xml:space="preserve"> </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Localidad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Ciudad</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Clientes</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tc>
      </w:tr>
    </w:tbl>
    <w:p>
      <w:pPr>
        <w:pStyle w:val="LOnormal"/>
        <w:spacing w:before="240" w:after="240"/>
        <w:rPr>
          <w:rFonts w:ascii="Arial" w:hAnsi="Arial" w:eastAsia="Arial"/>
          <w:b/>
          <w:b/>
          <w:color w:val="171717"/>
          <w:sz w:val="28"/>
          <w:szCs w:val="28"/>
          <w:highlight w:val="white"/>
        </w:rPr>
      </w:pPr>
      <w:r>
        <w:rPr>
          <w:rFonts w:eastAsia="Arial" w:ascii="Arial" w:hAnsi="Arial"/>
          <w:b/>
          <w:color w:val="171717"/>
          <w:sz w:val="28"/>
          <w:szCs w:val="28"/>
          <w:highlight w:val="white"/>
        </w:rPr>
        <w:t>Funciones de Agregado</w:t>
      </w:r>
    </w:p>
    <w:p>
      <w:pPr>
        <w:pStyle w:val="LOnormal"/>
        <w:spacing w:before="240" w:after="240"/>
        <w:rPr>
          <w:rFonts w:ascii="Arial" w:hAnsi="Arial" w:eastAsia="Arial"/>
          <w:color w:val="171717"/>
          <w:highlight w:val="white"/>
        </w:rPr>
      </w:pPr>
      <w:r>
        <w:rPr>
          <w:rFonts w:eastAsia="Arial" w:ascii="Arial" w:hAnsi="Arial"/>
          <w:color w:val="171717"/>
          <w:highlight w:val="white"/>
        </w:rPr>
        <w:t xml:space="preserve">Las funciones de agregación en SQL permiten efectuar operaciones sobre un conjunto de resultados, pero devolviendo un único valor agregado para todos ellos. </w:t>
      </w:r>
    </w:p>
    <w:p>
      <w:pPr>
        <w:pStyle w:val="LOnormal"/>
        <w:spacing w:before="240" w:after="240"/>
        <w:rPr>
          <w:rFonts w:ascii="Arial" w:hAnsi="Arial" w:eastAsia="Arial"/>
          <w:color w:val="171717"/>
          <w:highlight w:val="white"/>
        </w:rPr>
      </w:pPr>
      <w:r>
        <w:rPr>
          <w:rFonts w:eastAsia="Arial" w:ascii="Arial" w:hAnsi="Arial"/>
          <w:color w:val="171717"/>
          <w:highlight w:val="white"/>
        </w:rPr>
        <w:t xml:space="preserve">Si exceptuamos la función COUNT, todas las funciones de agregado ignoran los valores NULL. Si la colección de valores está vacía, Count devuelve cero y las demás NULL.  </w:t>
      </w:r>
    </w:p>
    <w:p>
      <w:pPr>
        <w:pStyle w:val="LOnormal"/>
        <w:shd w:val="clear" w:color="auto" w:fill="FFFFFF"/>
        <w:spacing w:before="240" w:after="0"/>
        <w:rPr>
          <w:rFonts w:ascii="Arial" w:hAnsi="Arial" w:eastAsia="Arial"/>
          <w:color w:val="171717"/>
          <w:highlight w:val="white"/>
        </w:rPr>
      </w:pPr>
      <w:r>
        <w:rPr>
          <w:rFonts w:eastAsia="Arial" w:ascii="Arial" w:hAnsi="Arial"/>
          <w:color w:val="171717"/>
          <w:highlight w:val="white"/>
        </w:rPr>
        <w:t>Las funciones de agregado solo se pueden usar como expresiones en las situaciones siguientes:</w:t>
      </w:r>
    </w:p>
    <w:p>
      <w:pPr>
        <w:pStyle w:val="LOnormal"/>
        <w:numPr>
          <w:ilvl w:val="0"/>
          <w:numId w:val="5"/>
        </w:numPr>
        <w:shd w:val="clear" w:color="auto" w:fill="FFFFFF"/>
        <w:ind w:left="425" w:hanging="360"/>
        <w:rPr>
          <w:highlight w:val="white"/>
        </w:rPr>
      </w:pPr>
      <w:r>
        <w:rPr>
          <w:rFonts w:eastAsia="Arial" w:ascii="Arial" w:hAnsi="Arial"/>
          <w:color w:val="171717"/>
          <w:highlight w:val="white"/>
        </w:rPr>
        <w:t>La lista de selección de una instrucción SELECT (una subconsulta o una consulta externa).</w:t>
      </w:r>
    </w:p>
    <w:p>
      <w:pPr>
        <w:pStyle w:val="LOnormal"/>
        <w:numPr>
          <w:ilvl w:val="0"/>
          <w:numId w:val="5"/>
        </w:numPr>
        <w:shd w:val="clear" w:color="auto" w:fill="FFFFFF"/>
        <w:ind w:left="425" w:hanging="360"/>
        <w:rPr>
          <w:highlight w:val="white"/>
        </w:rPr>
      </w:pPr>
      <w:r>
        <w:rPr>
          <w:rFonts w:eastAsia="Arial" w:ascii="Arial" w:hAnsi="Arial"/>
          <w:color w:val="171717"/>
          <w:highlight w:val="white"/>
        </w:rPr>
        <w:t>Cláusula HAVING.</w:t>
      </w:r>
    </w:p>
    <w:p>
      <w:pPr>
        <w:pStyle w:val="LOnormal"/>
        <w:spacing w:before="240" w:after="240"/>
        <w:rPr>
          <w:rFonts w:ascii="Arial" w:hAnsi="Arial" w:eastAsia="Arial"/>
          <w:color w:val="0000FF"/>
          <w:highlight w:val="white"/>
        </w:rPr>
      </w:pPr>
      <w:hyperlink r:id="rId3">
        <w:r>
          <w:rPr>
            <w:rFonts w:eastAsia="Consolas" w:cs="Consolas" w:ascii="Consolas" w:hAnsi="Consolas"/>
            <w:color w:val="0000FF"/>
            <w:sz w:val="21"/>
            <w:szCs w:val="21"/>
            <w:u w:val="single"/>
            <w:shd w:fill="FAFAFA" w:val="clear"/>
          </w:rPr>
          <w:t>https://docs.microsoft.com/es-es/sql/t-sql/functions/aggregate-functions-transact-sql?view=sql-server-ver15</w:t>
        </w:r>
      </w:hyperlink>
      <w:r>
        <w:rPr>
          <w:rFonts w:eastAsia="Consolas" w:cs="Consolas" w:ascii="Consolas" w:hAnsi="Consolas"/>
          <w:color w:val="0000FF"/>
          <w:sz w:val="21"/>
          <w:szCs w:val="21"/>
          <w:u w:val="single"/>
          <w:shd w:fill="FAFAFA" w:val="clear"/>
        </w:rPr>
        <w:t xml:space="preserve">   </w:t>
      </w:r>
    </w:p>
    <w:p>
      <w:pPr>
        <w:pStyle w:val="LOnormal"/>
        <w:spacing w:before="240" w:after="240"/>
        <w:rPr>
          <w:rFonts w:ascii="Arial" w:hAnsi="Arial" w:eastAsia="Arial"/>
          <w:color w:val="171717"/>
          <w:highlight w:val="white"/>
        </w:rPr>
      </w:pPr>
      <w:r>
        <w:rPr>
          <w:rFonts w:eastAsia="Arial" w:ascii="Arial" w:hAnsi="Arial"/>
          <w:color w:val="171717"/>
          <w:highlight w:val="white"/>
        </w:rPr>
        <w:t>Las funciones de agregación básicas que soportan todos los gestores de datos son las siguientes:</w:t>
      </w:r>
    </w:p>
    <w:p>
      <w:pPr>
        <w:pStyle w:val="LOnormal"/>
        <w:spacing w:before="240" w:after="240"/>
        <w:rPr>
          <w:rFonts w:ascii="Arial" w:hAnsi="Arial" w:eastAsia="Arial"/>
          <w:color w:val="171717"/>
          <w:highlight w:val="white"/>
        </w:rPr>
      </w:pPr>
      <w:r>
        <w:rPr>
          <w:rFonts w:eastAsia="Arial" w:ascii="Arial" w:hAnsi="Arial"/>
          <w:b/>
          <w:color w:val="171717"/>
          <w:highlight w:val="white"/>
        </w:rPr>
        <w:t xml:space="preserve">COUNT - </w:t>
      </w:r>
      <w:r>
        <w:rPr>
          <w:rFonts w:eastAsia="Arial" w:ascii="Arial" w:hAnsi="Arial"/>
          <w:color w:val="171717"/>
          <w:highlight w:val="white"/>
        </w:rPr>
        <w:t>Nos devuelve el número de registros de la selección. El tipo de datos que devuelve  es int.</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SELECT COUNT ({[[ALL | DISTINCT] expression] | *}) </w:t>
      </w:r>
    </w:p>
    <w:p>
      <w:pPr>
        <w:pStyle w:val="LOnormal"/>
        <w:shd w:val="clear" w:color="auto" w:fill="FFFFFF"/>
        <w:rPr>
          <w:rFonts w:ascii="Arial" w:hAnsi="Arial" w:eastAsia="Arial"/>
          <w:color w:val="171717"/>
          <w:highlight w:val="white"/>
        </w:rPr>
      </w:pPr>
      <w:r>
        <w:rPr>
          <w:rFonts w:eastAsia="Courier New" w:cs="Courier New" w:ascii="Courier New" w:hAnsi="Courier New"/>
          <w:color w:val="171717"/>
          <w:sz w:val="22"/>
          <w:szCs w:val="22"/>
          <w:shd w:fill="F3F3F3" w:val="clear"/>
        </w:rPr>
        <w:t>FROM nombreTabla;</w:t>
      </w:r>
    </w:p>
    <w:p>
      <w:pPr>
        <w:pStyle w:val="LOnormal"/>
        <w:spacing w:before="240" w:after="240"/>
        <w:rPr>
          <w:rFonts w:ascii="Arial" w:hAnsi="Arial" w:eastAsia="Arial"/>
          <w:color w:val="171717"/>
          <w:highlight w:val="white"/>
        </w:rPr>
      </w:pPr>
      <w:r>
        <w:rPr>
          <w:rFonts w:eastAsia="Arial" w:ascii="Arial" w:hAnsi="Arial"/>
          <w:color w:val="171717"/>
          <w:highlight w:val="white"/>
        </w:rPr>
        <w:t>ALL - Aplica la función de agregado a todos los valores. ALL es el valor predeterminado.</w:t>
      </w:r>
    </w:p>
    <w:p>
      <w:pPr>
        <w:pStyle w:val="LOnormal"/>
        <w:spacing w:before="240" w:after="240"/>
        <w:rPr>
          <w:rFonts w:ascii="Arial" w:hAnsi="Arial" w:eastAsia="Arial"/>
          <w:color w:val="171717"/>
          <w:highlight w:val="white"/>
        </w:rPr>
      </w:pPr>
      <w:r>
        <w:rPr>
          <w:rFonts w:eastAsia="Arial" w:ascii="Arial" w:hAnsi="Arial"/>
          <w:color w:val="171717"/>
          <w:highlight w:val="white"/>
        </w:rPr>
        <w:t>DISTINCT - Especifica que COUNT devuelva el número de valores únicos no NULL.</w:t>
      </w:r>
    </w:p>
    <w:p>
      <w:pPr>
        <w:pStyle w:val="LOnormal"/>
        <w:spacing w:before="240" w:after="240"/>
        <w:rPr>
          <w:rFonts w:ascii="Arial" w:hAnsi="Arial" w:eastAsia="Arial"/>
          <w:color w:val="171717"/>
          <w:highlight w:val="white"/>
        </w:rPr>
      </w:pPr>
      <w:r>
        <w:rPr>
          <w:rFonts w:eastAsia="Arial" w:ascii="Arial" w:hAnsi="Arial"/>
          <w:i/>
          <w:color w:val="171717"/>
          <w:highlight w:val="white"/>
        </w:rPr>
        <w:t xml:space="preserve">expression </w:t>
      </w:r>
      <w:r>
        <w:rPr>
          <w:rFonts w:eastAsia="Arial" w:ascii="Arial" w:hAnsi="Arial"/>
          <w:color w:val="171717"/>
          <w:highlight w:val="white"/>
        </w:rPr>
        <w:t>Es una expresión de cualquier tipo excepto text, image o ntext. No se permite utilizar funciones de agregado ni subconsultas.</w:t>
      </w:r>
    </w:p>
    <w:p>
      <w:pPr>
        <w:pStyle w:val="LOnormal"/>
        <w:spacing w:before="240" w:after="240"/>
        <w:rPr>
          <w:rFonts w:ascii="Arial" w:hAnsi="Arial" w:eastAsia="Arial"/>
          <w:color w:val="171717"/>
          <w:highlight w:val="white"/>
        </w:rPr>
      </w:pPr>
      <w:r>
        <w:rPr>
          <w:rFonts w:eastAsia="Arial" w:ascii="Arial" w:hAnsi="Arial"/>
          <w:color w:val="171717"/>
          <w:highlight w:val="white"/>
        </w:rPr>
        <w:t>* - Especifica que se deben contar todas las filas para devolver el número total de filas de una tabla. COUNT(*) no acepta parámetros y no se puede utilizar con DISTINCT. COUNT (*) devuelve el número de filas de una tabla especificada sin deshacerse de las duplicadas. Cuenta cada fila por separado. Se incluyen las filas que contienen valores NULL.</w:t>
      </w:r>
    </w:p>
    <w:p>
      <w:pPr>
        <w:pStyle w:val="LOnormal"/>
        <w:numPr>
          <w:ilvl w:val="0"/>
          <w:numId w:val="6"/>
        </w:numPr>
        <w:spacing w:before="240" w:after="240"/>
        <w:rPr>
          <w:rFonts w:ascii="Arial" w:hAnsi="Arial" w:eastAsia="Arial"/>
          <w:color w:val="171717"/>
          <w:highlight w:val="white"/>
        </w:rPr>
      </w:pPr>
      <w:r>
        <w:rPr>
          <w:rFonts w:eastAsia="Arial" w:ascii="Arial" w:hAnsi="Arial"/>
          <w:b/>
          <w:color w:val="171717"/>
          <w:highlight w:val="white"/>
        </w:rPr>
        <w:t xml:space="preserve">AVG - </w:t>
      </w:r>
      <w:r>
        <w:rPr>
          <w:rFonts w:eastAsia="Arial" w:ascii="Arial" w:hAnsi="Arial"/>
          <w:color w:val="171717"/>
          <w:highlight w:val="white"/>
        </w:rPr>
        <w:t>Utilizada para calcular el promedio de los valores de un campo determinado. calcula la media de un conjunto de valores dividiendo la suma de estos valores por el recuento de valores no NULL. El tipo de valor devuelto viene determinado por el tipo del resultado evaluado de expression.</w:t>
      </w:r>
    </w:p>
    <w:p>
      <w:pPr>
        <w:pStyle w:val="LOnormal"/>
        <w:shd w:val="clear" w:color="auto" w:fill="FFFFFF"/>
        <w:ind w:left="708" w:hanging="0"/>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SELECT AVG([ALL | DISTINCT] expression) </w:t>
      </w:r>
    </w:p>
    <w:p>
      <w:pPr>
        <w:pStyle w:val="LOnormal"/>
        <w:shd w:val="clear" w:color="auto" w:fill="FFFFFF"/>
        <w:ind w:left="708" w:hanging="0"/>
        <w:rPr>
          <w:rFonts w:ascii="Arial" w:hAnsi="Arial" w:eastAsia="Arial"/>
          <w:color w:val="171717"/>
          <w:highlight w:val="white"/>
        </w:rPr>
      </w:pPr>
      <w:r>
        <w:rPr>
          <w:rFonts w:eastAsia="Courier New" w:cs="Courier New" w:ascii="Courier New" w:hAnsi="Courier New"/>
          <w:color w:val="171717"/>
          <w:sz w:val="22"/>
          <w:szCs w:val="22"/>
          <w:shd w:fill="F3F3F3" w:val="clear"/>
        </w:rPr>
        <w:t>FROM nombreTabla;</w:t>
      </w:r>
    </w:p>
    <w:p>
      <w:pPr>
        <w:pStyle w:val="LOnormal"/>
        <w:spacing w:before="240" w:after="240"/>
        <w:ind w:left="708" w:hanging="0"/>
        <w:rPr>
          <w:rFonts w:ascii="Arial" w:hAnsi="Arial" w:eastAsia="Arial"/>
          <w:color w:val="171717"/>
          <w:highlight w:val="white"/>
        </w:rPr>
      </w:pPr>
      <w:r>
        <w:rPr>
          <w:rFonts w:eastAsia="Arial" w:ascii="Arial" w:hAnsi="Arial"/>
          <w:color w:val="171717"/>
          <w:highlight w:val="white"/>
        </w:rPr>
        <w:t xml:space="preserve">ALL - </w:t>
        <w:tab/>
        <w:t>Aplica la función de agregado a todos los valores. ALL es el valor predeterminado.</w:t>
      </w:r>
    </w:p>
    <w:p>
      <w:pPr>
        <w:pStyle w:val="LOnormal"/>
        <w:spacing w:before="240" w:after="240"/>
        <w:ind w:left="708" w:hanging="0"/>
        <w:rPr>
          <w:rFonts w:ascii="Arial" w:hAnsi="Arial" w:eastAsia="Arial"/>
          <w:color w:val="171717"/>
          <w:highlight w:val="white"/>
        </w:rPr>
      </w:pPr>
      <w:r>
        <w:rPr>
          <w:rFonts w:eastAsia="Arial" w:ascii="Arial" w:hAnsi="Arial"/>
          <w:color w:val="171717"/>
          <w:highlight w:val="white"/>
        </w:rPr>
        <w:t>DISTINCT - Especifica que AVG tenga en cuenta sólo una instancia única de un valor, sin importar el número de veces que aparezca el valor.</w:t>
      </w:r>
    </w:p>
    <w:p>
      <w:pPr>
        <w:pStyle w:val="LOnormal"/>
        <w:spacing w:before="240" w:after="240"/>
        <w:ind w:left="708" w:hanging="0"/>
        <w:rPr>
          <w:rFonts w:ascii="Arial" w:hAnsi="Arial" w:eastAsia="Arial"/>
          <w:color w:val="171717"/>
          <w:highlight w:val="white"/>
        </w:rPr>
      </w:pPr>
      <w:r>
        <w:rPr>
          <w:rFonts w:eastAsia="Arial" w:ascii="Arial" w:hAnsi="Arial"/>
          <w:i/>
          <w:color w:val="171717"/>
          <w:highlight w:val="white"/>
        </w:rPr>
        <w:t xml:space="preserve">expression </w:t>
      </w:r>
      <w:r>
        <w:rPr>
          <w:rFonts w:eastAsia="Arial" w:ascii="Arial" w:hAnsi="Arial"/>
          <w:color w:val="171717"/>
          <w:highlight w:val="white"/>
        </w:rPr>
        <w:t>- Es una expresión de la categoría de tipo de datos numérico exacto o numérico aproximado, excepto para el tipo de datos bit. No se permite utilizar funciones de agregado ni subconsultas.</w:t>
      </w:r>
    </w:p>
    <w:p>
      <w:pPr>
        <w:pStyle w:val="LOnormal"/>
        <w:numPr>
          <w:ilvl w:val="0"/>
          <w:numId w:val="3"/>
        </w:numPr>
        <w:spacing w:before="240" w:after="240"/>
        <w:rPr>
          <w:rFonts w:ascii="Arial" w:hAnsi="Arial" w:eastAsia="Arial"/>
          <w:color w:val="171717"/>
          <w:highlight w:val="white"/>
        </w:rPr>
      </w:pPr>
      <w:r>
        <w:rPr>
          <w:rFonts w:eastAsia="Arial" w:ascii="Arial" w:hAnsi="Arial"/>
          <w:b/>
          <w:color w:val="171717"/>
          <w:highlight w:val="white"/>
        </w:rPr>
        <w:t xml:space="preserve">SUM - </w:t>
      </w:r>
      <w:r>
        <w:rPr>
          <w:rFonts w:eastAsia="Arial" w:ascii="Arial" w:hAnsi="Arial"/>
          <w:color w:val="171717"/>
          <w:highlight w:val="white"/>
        </w:rPr>
        <w:t>Nos devuelve la suma de todos los valores de un campo determinado</w:t>
      </w:r>
    </w:p>
    <w:p>
      <w:pPr>
        <w:pStyle w:val="LOnormal"/>
        <w:shd w:val="clear" w:color="auto" w:fill="FFFFFF"/>
        <w:ind w:left="708" w:hanging="0"/>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SELECT SUM([ALL | DISTINCT] expression)</w:t>
      </w:r>
    </w:p>
    <w:p>
      <w:pPr>
        <w:pStyle w:val="LOnormal"/>
        <w:shd w:val="clear" w:color="auto" w:fill="FFFFFF"/>
        <w:ind w:left="708" w:hanging="0"/>
        <w:rPr>
          <w:rFonts w:ascii="Arial" w:hAnsi="Arial" w:eastAsia="Arial"/>
          <w:color w:val="171717"/>
          <w:highlight w:val="white"/>
        </w:rPr>
      </w:pPr>
      <w:r>
        <w:rPr>
          <w:rFonts w:eastAsia="Courier New" w:cs="Courier New" w:ascii="Courier New" w:hAnsi="Courier New"/>
          <w:color w:val="171717"/>
          <w:sz w:val="22"/>
          <w:szCs w:val="22"/>
          <w:shd w:fill="F3F3F3" w:val="clear"/>
        </w:rPr>
        <w:t>FROM nombreTabla;</w:t>
      </w:r>
    </w:p>
    <w:p>
      <w:pPr>
        <w:pStyle w:val="LOnormal"/>
        <w:spacing w:before="240" w:after="240"/>
        <w:ind w:left="708" w:hanging="0"/>
        <w:rPr>
          <w:rFonts w:ascii="Arial" w:hAnsi="Arial" w:eastAsia="Arial"/>
          <w:color w:val="171717"/>
          <w:highlight w:val="white"/>
        </w:rPr>
      </w:pPr>
      <w:r>
        <w:rPr>
          <w:rFonts w:eastAsia="Arial" w:ascii="Arial" w:hAnsi="Arial"/>
          <w:color w:val="171717"/>
          <w:highlight w:val="white"/>
        </w:rPr>
        <w:t>ALL -</w:t>
        <w:tab/>
        <w:t xml:space="preserve">Aplica la función SUM a todos los valores. ALL es el valor </w:t>
        <w:tab/>
        <w:t>predeterminado.</w:t>
      </w:r>
    </w:p>
    <w:p>
      <w:pPr>
        <w:pStyle w:val="LOnormal"/>
        <w:spacing w:before="240" w:after="240"/>
        <w:ind w:left="708" w:hanging="0"/>
        <w:rPr>
          <w:rFonts w:ascii="Arial" w:hAnsi="Arial" w:eastAsia="Arial"/>
          <w:color w:val="171717"/>
          <w:highlight w:val="white"/>
        </w:rPr>
      </w:pPr>
      <w:r>
        <w:rPr>
          <w:rFonts w:eastAsia="Arial" w:ascii="Arial" w:hAnsi="Arial"/>
          <w:color w:val="171717"/>
          <w:highlight w:val="white"/>
        </w:rPr>
        <w:t>DISTINCT - Especifica que SUM devuelve la suma de los valores únicos.</w:t>
      </w:r>
    </w:p>
    <w:p>
      <w:pPr>
        <w:pStyle w:val="LOnormal"/>
        <w:spacing w:before="240" w:after="240"/>
        <w:ind w:left="708" w:hanging="0"/>
        <w:rPr>
          <w:rFonts w:ascii="Arial" w:hAnsi="Arial" w:eastAsia="Arial"/>
          <w:color w:val="171717"/>
          <w:highlight w:val="white"/>
        </w:rPr>
      </w:pPr>
      <w:r>
        <w:rPr>
          <w:rFonts w:eastAsia="Arial" w:ascii="Arial" w:hAnsi="Arial"/>
          <w:i/>
          <w:color w:val="171717"/>
          <w:highlight w:val="white"/>
        </w:rPr>
        <w:t xml:space="preserve">expression </w:t>
      </w:r>
      <w:r>
        <w:rPr>
          <w:rFonts w:eastAsia="Arial" w:ascii="Arial" w:hAnsi="Arial"/>
          <w:color w:val="171717"/>
          <w:highlight w:val="white"/>
        </w:rPr>
        <w:t>- Se trata de una constante, columna o función y cualquier combinación de operadores aritméticos, bit a bit y de cadena. expression es una expresión de la categoría de tipo de datos numérico exacto o numérico aproximado, excepto para el tipo de datos bit. No se permiten funciones de agregado ni subconsultas.</w:t>
      </w:r>
    </w:p>
    <w:p>
      <w:pPr>
        <w:pStyle w:val="LOnormal"/>
        <w:numPr>
          <w:ilvl w:val="0"/>
          <w:numId w:val="2"/>
        </w:numPr>
        <w:spacing w:before="240" w:after="240"/>
        <w:rPr>
          <w:rFonts w:ascii="Arial" w:hAnsi="Arial" w:eastAsia="Arial"/>
          <w:color w:val="171717"/>
          <w:highlight w:val="white"/>
        </w:rPr>
      </w:pPr>
      <w:r>
        <w:rPr>
          <w:rFonts w:eastAsia="Arial" w:ascii="Arial" w:hAnsi="Arial"/>
          <w:b/>
          <w:color w:val="171717"/>
          <w:highlight w:val="white"/>
        </w:rPr>
        <w:t xml:space="preserve">MAX - </w:t>
      </w:r>
      <w:r>
        <w:rPr>
          <w:rFonts w:eastAsia="Arial" w:ascii="Arial" w:hAnsi="Arial"/>
          <w:color w:val="171717"/>
          <w:highlight w:val="white"/>
        </w:rPr>
        <w:t>Nos devuelve el valor más alto de un campo especificado.</w:t>
      </w:r>
    </w:p>
    <w:p>
      <w:pPr>
        <w:pStyle w:val="LOnormal"/>
        <w:shd w:val="clear" w:color="auto" w:fill="FFFFFF"/>
        <w:ind w:left="708" w:hanging="0"/>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SELECT MAX(expression)</w:t>
      </w:r>
    </w:p>
    <w:p>
      <w:pPr>
        <w:pStyle w:val="LOnormal"/>
        <w:shd w:val="clear" w:color="auto" w:fill="FFFFFF"/>
        <w:ind w:left="708" w:hanging="0"/>
        <w:rPr>
          <w:rFonts w:ascii="Arial" w:hAnsi="Arial" w:eastAsia="Arial"/>
          <w:color w:val="171717"/>
          <w:highlight w:val="white"/>
        </w:rPr>
      </w:pPr>
      <w:r>
        <w:rPr>
          <w:rFonts w:eastAsia="Courier New" w:cs="Courier New" w:ascii="Courier New" w:hAnsi="Courier New"/>
          <w:color w:val="171717"/>
          <w:sz w:val="22"/>
          <w:szCs w:val="22"/>
          <w:shd w:fill="F3F3F3" w:val="clear"/>
        </w:rPr>
        <w:t>FROM nombreTabla;</w:t>
      </w:r>
    </w:p>
    <w:p>
      <w:pPr>
        <w:pStyle w:val="LOnormal"/>
        <w:spacing w:before="240" w:after="240"/>
        <w:ind w:left="708" w:hanging="0"/>
        <w:rPr>
          <w:rFonts w:ascii="Arial" w:hAnsi="Arial" w:eastAsia="Arial"/>
          <w:color w:val="171717"/>
          <w:highlight w:val="white"/>
        </w:rPr>
      </w:pPr>
      <w:r>
        <w:rPr>
          <w:rFonts w:eastAsia="Arial" w:ascii="Arial" w:hAnsi="Arial"/>
          <w:i/>
          <w:color w:val="171717"/>
          <w:highlight w:val="white"/>
        </w:rPr>
        <w:t xml:space="preserve">expression </w:t>
      </w:r>
      <w:r>
        <w:rPr>
          <w:rFonts w:eastAsia="Arial" w:ascii="Arial" w:hAnsi="Arial"/>
          <w:color w:val="171717"/>
          <w:highlight w:val="white"/>
        </w:rPr>
        <w:t xml:space="preserve">- Se trata de una constante, nombre de columna o función y cualquier combinación de operadores aritméticos, bit a bit y de cadena. MAX se puede usar con  columnas de tipo numeric, carácter, uniqueidentifier y datetime, pero no con columnas de tipo bit. No se permiten funciones de agregado ni subconsultas. </w:t>
      </w:r>
    </w:p>
    <w:p>
      <w:pPr>
        <w:pStyle w:val="LOnormal"/>
        <w:spacing w:before="240" w:after="240"/>
        <w:ind w:left="708" w:hanging="0"/>
        <w:rPr>
          <w:rFonts w:ascii="Arial" w:hAnsi="Arial" w:eastAsia="Arial"/>
          <w:color w:val="171717"/>
          <w:highlight w:val="white"/>
        </w:rPr>
      </w:pPr>
      <w:r>
        <w:rPr>
          <w:rFonts w:eastAsia="Arial" w:ascii="Arial" w:hAnsi="Arial"/>
          <w:color w:val="171717"/>
          <w:highlight w:val="white"/>
        </w:rPr>
        <w:t>Devuelve un valor de tipo igual a expression. MAX pasa por alto los valores NULL.</w:t>
      </w:r>
    </w:p>
    <w:p>
      <w:pPr>
        <w:pStyle w:val="LOnormal"/>
        <w:numPr>
          <w:ilvl w:val="0"/>
          <w:numId w:val="7"/>
        </w:numPr>
        <w:spacing w:before="240" w:after="240"/>
        <w:rPr>
          <w:rFonts w:ascii="Arial" w:hAnsi="Arial" w:eastAsia="Arial"/>
          <w:color w:val="171717"/>
          <w:highlight w:val="white"/>
        </w:rPr>
      </w:pPr>
      <w:r>
        <w:rPr>
          <w:rFonts w:eastAsia="Arial" w:ascii="Arial" w:hAnsi="Arial"/>
          <w:b/>
          <w:color w:val="171717"/>
          <w:highlight w:val="white"/>
        </w:rPr>
        <w:t xml:space="preserve">MIN - </w:t>
      </w:r>
      <w:r>
        <w:rPr>
          <w:rFonts w:eastAsia="Arial" w:ascii="Arial" w:hAnsi="Arial"/>
          <w:color w:val="171717"/>
          <w:highlight w:val="white"/>
        </w:rPr>
        <w:t>Nos devuelve el valor más bajo de un campo especificado.</w:t>
      </w:r>
    </w:p>
    <w:p>
      <w:pPr>
        <w:pStyle w:val="LOnormal"/>
        <w:shd w:val="clear" w:color="auto" w:fill="FFFFFF"/>
        <w:ind w:left="708" w:hanging="0"/>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SELECT MIN([ALL | DISTINCT] expression)</w:t>
      </w:r>
    </w:p>
    <w:p>
      <w:pPr>
        <w:pStyle w:val="LOnormal"/>
        <w:shd w:val="clear" w:color="auto" w:fill="FFFFFF"/>
        <w:ind w:left="708" w:hanging="0"/>
        <w:rPr>
          <w:rFonts w:ascii="Arial" w:hAnsi="Arial" w:eastAsia="Arial"/>
          <w:color w:val="171717"/>
          <w:highlight w:val="white"/>
        </w:rPr>
      </w:pPr>
      <w:r>
        <w:rPr>
          <w:rFonts w:eastAsia="Courier New" w:cs="Courier New" w:ascii="Courier New" w:hAnsi="Courier New"/>
          <w:color w:val="171717"/>
          <w:sz w:val="22"/>
          <w:szCs w:val="22"/>
          <w:shd w:fill="F3F3F3" w:val="clear"/>
        </w:rPr>
        <w:t>FROM nombreTabla;</w:t>
      </w:r>
    </w:p>
    <w:p>
      <w:pPr>
        <w:pStyle w:val="LOnormal"/>
        <w:spacing w:before="240" w:after="240"/>
        <w:ind w:left="708" w:hanging="0"/>
        <w:rPr>
          <w:rFonts w:ascii="Arial" w:hAnsi="Arial" w:eastAsia="Arial"/>
          <w:color w:val="171717"/>
          <w:highlight w:val="white"/>
        </w:rPr>
      </w:pPr>
      <w:r>
        <w:rPr>
          <w:rFonts w:eastAsia="Arial" w:ascii="Arial" w:hAnsi="Arial"/>
          <w:color w:val="171717"/>
          <w:highlight w:val="white"/>
        </w:rPr>
        <w:t>Se comporta igual que MAX.</w:t>
      </w:r>
    </w:p>
    <w:p>
      <w:pPr>
        <w:pStyle w:val="LOnormal"/>
        <w:shd w:val="clear" w:color="auto" w:fill="FFFFFF"/>
        <w:spacing w:before="0" w:after="200"/>
        <w:rPr>
          <w:rFonts w:ascii="Arial" w:hAnsi="Arial" w:eastAsia="Arial"/>
          <w:color w:val="171717"/>
          <w:highlight w:val="white"/>
        </w:rPr>
      </w:pPr>
      <w:r>
        <w:rPr>
          <w:rFonts w:eastAsia="Arial" w:ascii="Arial" w:hAnsi="Arial"/>
          <w:color w:val="171717"/>
          <w:highlight w:val="white"/>
        </w:rPr>
        <w:t>Ejemplos:</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COUNT</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AS</w:t>
            </w:r>
            <w:r>
              <w:rPr>
                <w:rFonts w:eastAsia="Consolas" w:cs="Consolas" w:ascii="Consolas" w:hAnsi="Consolas"/>
                <w:color w:val="000000"/>
                <w:kern w:val="0"/>
                <w:sz w:val="19"/>
                <w:szCs w:val="20"/>
                <w:lang w:val="es-ES" w:eastAsia="zh-CN" w:bidi="hi-IN"/>
              </w:rPr>
              <w:t xml:space="preserve"> TotalFilas</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COUNT</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IDPedido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AS</w:t>
            </w:r>
            <w:r>
              <w:rPr>
                <w:rFonts w:eastAsia="Consolas" w:cs="Consolas" w:ascii="Consolas" w:hAnsi="Consolas"/>
                <w:color w:val="000000"/>
                <w:kern w:val="0"/>
                <w:sz w:val="19"/>
                <w:szCs w:val="20"/>
                <w:lang w:val="es-ES" w:eastAsia="zh-CN" w:bidi="hi-IN"/>
              </w:rPr>
              <w:t xml:space="preserve"> FilasNoNulas</w:t>
            </w:r>
            <w:r>
              <w:rPr>
                <w:rFonts w:eastAsia="Consolas" w:cs="Consolas" w:ascii="Consolas" w:hAnsi="Consolas"/>
                <w:color w:val="808080"/>
                <w:kern w:val="0"/>
                <w:sz w:val="19"/>
                <w:szCs w:val="20"/>
                <w:lang w:val="es-ES" w:eastAsia="zh-CN" w:bidi="hi-IN"/>
              </w:rPr>
              <w:t>,</w:t>
            </w:r>
            <w:r>
              <w:rPr>
                <w:rFonts w:eastAsia="Consolas" w:cs="Consolas" w:ascii="Consolas" w:hAnsi="Consolas"/>
                <w:color w:val="008000"/>
                <w:kern w:val="0"/>
                <w:sz w:val="19"/>
                <w:szCs w:val="20"/>
                <w:lang w:val="es-ES" w:eastAsia="zh-CN" w:bidi="hi-IN"/>
              </w:rPr>
              <w:t>-- Da igual, pues no hay nulos.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FF00FF"/>
                <w:kern w:val="0"/>
                <w:sz w:val="19"/>
                <w:szCs w:val="24"/>
                <w:lang w:val="es-ES" w:eastAsia="zh-CN" w:bidi="hi-IN"/>
              </w:rPr>
              <w:t>MIN</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FECHA_PEDIDO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FechaMin</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FF"/>
                <w:kern w:val="0"/>
                <w:sz w:val="19"/>
                <w:szCs w:val="24"/>
                <w:lang w:val="es-ES" w:eastAsia="zh-CN" w:bidi="hi-IN"/>
              </w:rPr>
              <w:t>MAX</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FECHA_PEDIDO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FechaMax</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Pedidos</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kern w:val="0"/>
                <w:sz w:val="20"/>
                <w:szCs w:val="20"/>
                <w:lang w:val="es-ES" w:eastAsia="zh-CN" w:bidi="hi-IN"/>
              </w:rPr>
              <w:t>--Hallar el salario medio, el mínimo, el máximo y la media</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kern w:val="0"/>
                <w:sz w:val="20"/>
                <w:szCs w:val="20"/>
                <w:lang w:val="es-ES" w:eastAsia="zh-CN" w:bidi="hi-IN"/>
              </w:rPr>
              <w:t>--aritmética de todos los empleados.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AVG</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salario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as</w:t>
            </w:r>
            <w:r>
              <w:rPr>
                <w:rFonts w:eastAsia="Consolas" w:cs="Consolas" w:ascii="Consolas" w:hAnsi="Consolas"/>
                <w:color w:val="000000"/>
                <w:kern w:val="0"/>
                <w:sz w:val="19"/>
                <w:szCs w:val="20"/>
                <w:lang w:val="es-ES" w:eastAsia="zh-CN" w:bidi="hi-IN"/>
              </w:rPr>
              <w:t xml:space="preserve"> SalarioMedio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min</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salario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as</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Min</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max</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salario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as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FF00FF"/>
                <w:kern w:val="0"/>
                <w:sz w:val="19"/>
                <w:szCs w:val="24"/>
                <w:lang w:val="es-ES" w:eastAsia="zh-CN" w:bidi="hi-IN"/>
              </w:rPr>
              <w:t>MAx</w:t>
            </w:r>
            <w:r>
              <w:rPr>
                <w:rFonts w:ascii="Consolas" w:hAnsi="Consolas"/>
                <w:color w:val="808080"/>
                <w:kern w:val="0"/>
                <w:sz w:val="19"/>
                <w:szCs w:val="24"/>
                <w:lang w:val="es-ES" w:eastAsia="zh-CN" w:bidi="hi-IN"/>
              </w:rPr>
              <w:t>,</w:t>
            </w:r>
            <w:r>
              <w:rPr>
                <w:rFonts w:ascii="Consolas" w:hAnsi="Consolas"/>
                <w:color w:val="0000FF"/>
                <w:kern w:val="0"/>
                <w:sz w:val="19"/>
                <w:szCs w:val="24"/>
                <w:lang w:val="es-ES" w:eastAsia="zh-CN" w:bidi="hi-IN"/>
              </w:rPr>
              <w:t xml:space="preserve"> </w:t>
            </w:r>
            <w:r>
              <w:rPr>
                <w:rFonts w:ascii="Consolas" w:hAnsi="Consolas"/>
                <w:color w:val="808080"/>
                <w:kern w:val="0"/>
                <w:sz w:val="19"/>
                <w:szCs w:val="24"/>
                <w:lang w:val="es-ES" w:eastAsia="zh-CN" w:bidi="hi-IN"/>
              </w:rPr>
              <w:t>(</w:t>
            </w:r>
            <w:r>
              <w:rPr>
                <w:rFonts w:ascii="Consolas" w:hAnsi="Consolas"/>
                <w:color w:val="FF00FF"/>
                <w:kern w:val="0"/>
                <w:sz w:val="19"/>
                <w:szCs w:val="24"/>
                <w:lang w:val="es-ES" w:eastAsia="zh-CN" w:bidi="hi-IN"/>
              </w:rPr>
              <w:t>min</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salario</w:t>
            </w:r>
            <w:r>
              <w:rPr>
                <w:rFonts w:ascii="Consolas" w:hAnsi="Consolas"/>
                <w:color w:val="808080"/>
                <w:kern w:val="0"/>
                <w:sz w:val="19"/>
                <w:szCs w:val="24"/>
                <w:lang w:val="es-ES" w:eastAsia="zh-CN" w:bidi="hi-IN"/>
              </w:rPr>
              <w:t>)+</w:t>
            </w:r>
            <w:r>
              <w:rPr>
                <w:rFonts w:ascii="Consolas" w:hAnsi="Consolas"/>
                <w:color w:val="FF00FF"/>
                <w:kern w:val="0"/>
                <w:sz w:val="19"/>
                <w:szCs w:val="24"/>
                <w:lang w:val="es-ES" w:eastAsia="zh-CN" w:bidi="hi-IN"/>
              </w:rPr>
              <w:t>max</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salario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2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Media</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Empleados</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tc>
      </w:tr>
    </w:tbl>
    <w:p>
      <w:pPr>
        <w:pStyle w:val="LOnormal"/>
        <w:spacing w:before="240" w:after="240"/>
        <w:rPr>
          <w:rFonts w:ascii="Arial" w:hAnsi="Arial" w:eastAsia="Arial"/>
          <w:color w:val="171717"/>
          <w:highlight w:val="white"/>
        </w:rPr>
      </w:pPr>
      <w:r>
        <w:rPr>
          <w:rFonts w:eastAsia="Arial" w:ascii="Arial" w:hAnsi="Arial"/>
          <w:color w:val="171717"/>
          <w:highlight w:val="white"/>
        </w:rPr>
        <w:t>Habitualmente, antes de aplicar estas funciones se constituyen uno o más grupos con las filas de la tabla, estos grupos se hacen con la cláusula GROUP BY. El resultado dará tantas filas como grupos se hayan hecho.</w:t>
      </w:r>
    </w:p>
    <w:p>
      <w:pPr>
        <w:pStyle w:val="LOnormal"/>
        <w:spacing w:before="240" w:after="240"/>
        <w:rPr>
          <w:rFonts w:ascii="Arial" w:hAnsi="Arial" w:eastAsia="Arial"/>
          <w:color w:val="171717"/>
          <w:highlight w:val="white"/>
        </w:rPr>
      </w:pPr>
      <w:r>
        <w:rPr>
          <w:rFonts w:eastAsia="Arial" w:ascii="Arial" w:hAnsi="Arial"/>
          <w:color w:val="171717"/>
          <w:highlight w:val="white"/>
        </w:rPr>
        <w:t>Si no está la cláusula Group By, se sobreentiende que hay un solo grupo formado por todas las filas de la tabla que satisfagan el predicado de la cláusula WHERE. En este caso el resultado es una sola fila con tantas columnas como columnas hayamos incluido en la cláusula SELECT.</w:t>
      </w:r>
    </w:p>
    <w:p>
      <w:pPr>
        <w:pStyle w:val="LOnormal"/>
        <w:spacing w:before="240" w:after="240"/>
        <w:rPr>
          <w:rFonts w:ascii="Arial" w:hAnsi="Arial" w:eastAsia="Arial"/>
          <w:b/>
          <w:b/>
          <w:color w:val="171717"/>
          <w:highlight w:val="white"/>
        </w:rPr>
      </w:pPr>
      <w:r>
        <w:rPr>
          <w:rFonts w:eastAsia="Arial" w:ascii="Arial" w:hAnsi="Arial"/>
          <w:b/>
          <w:color w:val="171717"/>
          <w:highlight w:val="white"/>
        </w:rPr>
        <w:t xml:space="preserve">Cláusula GROUP BY </w:t>
      </w:r>
    </w:p>
    <w:p>
      <w:pPr>
        <w:pStyle w:val="LOnormal"/>
        <w:spacing w:before="240" w:after="240"/>
        <w:rPr>
          <w:rFonts w:ascii="Arial" w:hAnsi="Arial" w:eastAsia="Arial"/>
          <w:color w:val="171717"/>
          <w:highlight w:val="white"/>
        </w:rPr>
      </w:pPr>
      <w:r>
        <w:rPr>
          <w:rFonts w:eastAsia="Arial" w:ascii="Arial" w:hAnsi="Arial"/>
          <w:color w:val="171717"/>
          <w:highlight w:val="white"/>
        </w:rPr>
        <w:t xml:space="preserve">GRUPO BY se usa en una instrucción SELECT para recopilar datos en varios registros y agrupar los resultados por una o más columnas.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SELECT expression1, expression2, ... expression_n,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       </w:t>
      </w:r>
      <w:r>
        <w:rPr>
          <w:rFonts w:eastAsia="Courier New" w:cs="Courier New" w:ascii="Courier New" w:hAnsi="Courier New"/>
          <w:color w:val="171717"/>
          <w:sz w:val="22"/>
          <w:szCs w:val="22"/>
          <w:shd w:fill="F3F3F3" w:val="clear"/>
        </w:rPr>
        <w:t>aggregate_function (expression)</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FROM tables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[WHERE conditions]</w:t>
      </w:r>
    </w:p>
    <w:p>
      <w:pPr>
        <w:pStyle w:val="LOnormal"/>
        <w:shd w:val="clear" w:color="auto" w:fill="FFFFFF"/>
        <w:rPr>
          <w:rFonts w:ascii="Arial" w:hAnsi="Arial" w:eastAsia="Arial"/>
          <w:b/>
          <w:b/>
          <w:color w:val="171717"/>
          <w:sz w:val="22"/>
          <w:szCs w:val="22"/>
          <w:highlight w:val="white"/>
        </w:rPr>
      </w:pPr>
      <w:r>
        <w:rPr>
          <w:rFonts w:eastAsia="Courier New" w:cs="Courier New" w:ascii="Courier New" w:hAnsi="Courier New"/>
          <w:color w:val="171717"/>
          <w:sz w:val="22"/>
          <w:szCs w:val="22"/>
          <w:shd w:fill="F3F3F3" w:val="clear"/>
        </w:rPr>
        <w:t>GROUP BY expression1, expression2, ... expression_n;</w:t>
      </w:r>
    </w:p>
    <w:p>
      <w:pPr>
        <w:pStyle w:val="LOnormal"/>
        <w:spacing w:before="280" w:after="0"/>
        <w:rPr>
          <w:rFonts w:ascii="Arial" w:hAnsi="Arial" w:eastAsia="Arial"/>
          <w:color w:val="171717"/>
          <w:highlight w:val="white"/>
        </w:rPr>
      </w:pPr>
      <w:r>
        <w:rPr>
          <w:rFonts w:eastAsia="Arial" w:ascii="Arial" w:hAnsi="Arial"/>
          <w:color w:val="171717"/>
          <w:highlight w:val="white"/>
        </w:rPr>
        <w:t>Combina los registros con valores idénticos, en la lista de campos especificados en By, en un único registro. Para cada registro se crea un valor sumario si se incluye una función SQL agregada, como por ejemplo Sum o Count, en la instrucción SELECT.</w:t>
      </w:r>
    </w:p>
    <w:p>
      <w:pPr>
        <w:pStyle w:val="LOnormal"/>
        <w:spacing w:before="280" w:after="0"/>
        <w:rPr>
          <w:rFonts w:ascii="Consolas" w:hAnsi="Consolas" w:eastAsia="Consolas" w:cs="Consolas"/>
          <w:color w:val="171717"/>
          <w:sz w:val="20"/>
          <w:szCs w:val="20"/>
        </w:rPr>
      </w:pPr>
      <w:r>
        <w:rPr>
          <w:rFonts w:eastAsia="Arial" w:ascii="Arial" w:hAnsi="Arial"/>
          <w:color w:val="171717"/>
          <w:highlight w:val="white"/>
        </w:rPr>
        <w:t xml:space="preserve">Los valores de resumen se omiten si no existe una función de agregado en la instrucción SELECT. </w:t>
        <w:br/>
        <w:t>Los valores Null en los campos GROUP BY se agrupan y no se omiten. No obstante, los valores Null no se evalúan en ninguna de las funciones SQL agregadas.</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kern w:val="0"/>
                <w:sz w:val="20"/>
                <w:szCs w:val="20"/>
                <w:lang w:val="es-ES" w:eastAsia="zh-CN" w:bidi="hi-IN"/>
              </w:rPr>
              <w:t>-- Saber la camtidad de productos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Saber la cantidad de productos</w:t>
            </w:r>
          </w:p>
          <w:p>
            <w:pPr>
              <w:pStyle w:val="Normal"/>
              <w:widowControl w:val="false"/>
              <w:suppressAutoHyphens w:val="true"/>
              <w:spacing w:before="0" w:after="0"/>
              <w:ind w:left="720" w:hanging="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w:t>
            </w:r>
            <w:r>
              <w:rPr>
                <w:rFonts w:ascii="Consolas" w:hAnsi="Consolas"/>
                <w:color w:val="FF00FF"/>
                <w:kern w:val="0"/>
                <w:sz w:val="19"/>
                <w:szCs w:val="24"/>
                <w:lang w:val="es-ES" w:eastAsia="zh-CN" w:bidi="hi-IN"/>
              </w:rPr>
              <w:t>SUM</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Stock</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"Total"</w:t>
            </w:r>
          </w:p>
          <w:p>
            <w:pPr>
              <w:pStyle w:val="Normal"/>
              <w:widowControl w:val="false"/>
              <w:suppressAutoHyphens w:val="true"/>
              <w:spacing w:before="0" w:after="0"/>
              <w:ind w:left="720" w:hanging="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productos</w:t>
            </w:r>
            <w:r>
              <w:rPr>
                <w:rFonts w:eastAsia="Consolas" w:cs="Consolas" w:ascii="Consolas" w:hAnsi="Consolas"/>
                <w:color w:val="808080"/>
                <w:kern w:val="0"/>
                <w:sz w:val="19"/>
                <w:szCs w:val="20"/>
                <w:lang w:val="es-ES" w:eastAsia="zh-CN" w:bidi="hi-IN"/>
              </w:rPr>
              <w:t>;</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0"/>
                <w:szCs w:val="20"/>
              </w:rPr>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kern w:val="0"/>
                <w:sz w:val="20"/>
                <w:szCs w:val="20"/>
                <w:lang w:val="es-ES" w:eastAsia="zh-CN" w:bidi="hi-IN"/>
              </w:rPr>
              <w:t>--Hallar el salario medio, el mínimo, el máximo y la media</w:t>
            </w:r>
          </w:p>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kern w:val="0"/>
                <w:sz w:val="20"/>
                <w:szCs w:val="20"/>
                <w:lang w:val="es-ES" w:eastAsia="zh-CN" w:bidi="hi-IN"/>
              </w:rPr>
              <w:t>--aritmética por departamento.</w:t>
            </w:r>
          </w:p>
          <w:p>
            <w:pPr>
              <w:pStyle w:val="Normal"/>
              <w:widowControl w:val="false"/>
              <w:suppressAutoHyphens w:val="true"/>
              <w:spacing w:before="0" w:after="0"/>
              <w:ind w:left="720" w:hanging="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AVG</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salario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as</w:t>
            </w:r>
            <w:r>
              <w:rPr>
                <w:rFonts w:eastAsia="Consolas" w:cs="Consolas" w:ascii="Consolas" w:hAnsi="Consolas"/>
                <w:color w:val="000000"/>
                <w:kern w:val="0"/>
                <w:sz w:val="19"/>
                <w:szCs w:val="20"/>
                <w:lang w:val="es-ES" w:eastAsia="zh-CN" w:bidi="hi-IN"/>
              </w:rPr>
              <w:t xml:space="preserve"> SalarioMedio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min</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salario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as</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Min</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max</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salario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as</w:t>
            </w:r>
          </w:p>
          <w:p>
            <w:pPr>
              <w:pStyle w:val="Normal"/>
              <w:widowControl w:val="false"/>
              <w:suppressAutoHyphens w:val="true"/>
              <w:spacing w:before="0" w:after="0"/>
              <w:ind w:left="720" w:hanging="0"/>
              <w:jc w:val="left"/>
              <w:rPr>
                <w:rFonts w:ascii="Consolas" w:hAnsi="Consolas" w:eastAsia="Consolas" w:cs="Consolas"/>
                <w:color w:val="171717"/>
                <w:sz w:val="20"/>
                <w:szCs w:val="20"/>
              </w:rPr>
            </w:pPr>
            <w:r>
              <w:rPr>
                <w:rFonts w:ascii="Consolas" w:hAnsi="Consolas"/>
                <w:color w:val="FF00FF"/>
                <w:kern w:val="0"/>
                <w:sz w:val="19"/>
                <w:szCs w:val="24"/>
                <w:lang w:val="es-ES" w:eastAsia="zh-CN" w:bidi="hi-IN"/>
              </w:rPr>
              <w:t>MAx</w:t>
            </w:r>
            <w:r>
              <w:rPr>
                <w:rFonts w:ascii="Consolas" w:hAnsi="Consolas"/>
                <w:color w:val="808080"/>
                <w:kern w:val="0"/>
                <w:sz w:val="19"/>
                <w:szCs w:val="24"/>
                <w:lang w:val="es-ES" w:eastAsia="zh-CN" w:bidi="hi-IN"/>
              </w:rPr>
              <w:t>,</w:t>
            </w:r>
            <w:r>
              <w:rPr>
                <w:rFonts w:ascii="Consolas" w:hAnsi="Consolas"/>
                <w:color w:val="0000FF"/>
                <w:kern w:val="0"/>
                <w:sz w:val="19"/>
                <w:szCs w:val="24"/>
                <w:lang w:val="es-ES" w:eastAsia="zh-CN" w:bidi="hi-IN"/>
              </w:rPr>
              <w:t xml:space="preserve"> </w:t>
            </w:r>
            <w:r>
              <w:rPr>
                <w:rFonts w:ascii="Consolas" w:hAnsi="Consolas"/>
                <w:color w:val="808080"/>
                <w:kern w:val="0"/>
                <w:sz w:val="19"/>
                <w:szCs w:val="24"/>
                <w:lang w:val="es-ES" w:eastAsia="zh-CN" w:bidi="hi-IN"/>
              </w:rPr>
              <w:t>(</w:t>
            </w:r>
            <w:r>
              <w:rPr>
                <w:rFonts w:ascii="Consolas" w:hAnsi="Consolas"/>
                <w:color w:val="FF00FF"/>
                <w:kern w:val="0"/>
                <w:sz w:val="19"/>
                <w:szCs w:val="24"/>
                <w:lang w:val="es-ES" w:eastAsia="zh-CN" w:bidi="hi-IN"/>
              </w:rPr>
              <w:t>min</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salario</w:t>
            </w:r>
            <w:r>
              <w:rPr>
                <w:rFonts w:ascii="Consolas" w:hAnsi="Consolas"/>
                <w:color w:val="808080"/>
                <w:kern w:val="0"/>
                <w:sz w:val="19"/>
                <w:szCs w:val="24"/>
                <w:lang w:val="es-ES" w:eastAsia="zh-CN" w:bidi="hi-IN"/>
              </w:rPr>
              <w:t>)+</w:t>
            </w:r>
            <w:r>
              <w:rPr>
                <w:rFonts w:ascii="Consolas" w:hAnsi="Consolas"/>
                <w:color w:val="FF00FF"/>
                <w:kern w:val="0"/>
                <w:sz w:val="19"/>
                <w:szCs w:val="24"/>
                <w:lang w:val="es-ES" w:eastAsia="zh-CN" w:bidi="hi-IN"/>
              </w:rPr>
              <w:t>max</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salario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2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Media</w:t>
            </w:r>
          </w:p>
          <w:p>
            <w:pPr>
              <w:pStyle w:val="Normal"/>
              <w:widowControl w:val="false"/>
              <w:suppressAutoHyphens w:val="true"/>
              <w:spacing w:before="0" w:after="0"/>
              <w:ind w:left="720" w:hanging="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Empleados</w:t>
            </w:r>
          </w:p>
          <w:p>
            <w:pPr>
              <w:pStyle w:val="Normal"/>
              <w:widowControl w:val="false"/>
              <w:suppressAutoHyphens w:val="true"/>
              <w:spacing w:before="0" w:after="0"/>
              <w:ind w:left="720" w:hanging="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GROUP</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BY</w:t>
            </w:r>
            <w:r>
              <w:rPr>
                <w:rFonts w:eastAsia="Consolas" w:cs="Consolas" w:ascii="Consolas" w:hAnsi="Consolas"/>
                <w:color w:val="000000"/>
                <w:kern w:val="0"/>
                <w:sz w:val="19"/>
                <w:szCs w:val="20"/>
                <w:lang w:val="es-ES" w:eastAsia="zh-CN" w:bidi="hi-IN"/>
              </w:rPr>
              <w:t xml:space="preserve"> IDDepartamento</w:t>
            </w:r>
            <w:r>
              <w:rPr>
                <w:rFonts w:eastAsia="Consolas" w:cs="Consolas" w:ascii="Consolas" w:hAnsi="Consolas"/>
                <w:color w:val="808080"/>
                <w:kern w:val="0"/>
                <w:sz w:val="19"/>
                <w:szCs w:val="20"/>
                <w:lang w:val="es-ES" w:eastAsia="zh-CN" w:bidi="hi-IN"/>
              </w:rPr>
              <w:t>;</w:t>
            </w:r>
          </w:p>
        </w:tc>
      </w:tr>
    </w:tbl>
    <w:p>
      <w:pPr>
        <w:pStyle w:val="LOnormal"/>
        <w:spacing w:before="280" w:after="0"/>
        <w:rPr>
          <w:rFonts w:ascii="Arial" w:hAnsi="Arial" w:eastAsia="Arial"/>
          <w:color w:val="171717"/>
          <w:highlight w:val="white"/>
        </w:rPr>
      </w:pPr>
      <w:r>
        <w:rPr>
          <w:rFonts w:eastAsia="Arial" w:ascii="Arial" w:hAnsi="Arial"/>
          <w:color w:val="171717"/>
          <w:highlight w:val="white"/>
        </w:rPr>
        <w:t>Un campo de la lista de campos GROUP BY puede referirse a cualquier campo de las tablas que aparecen en la cláusula FROM, incluso si el campo no está incluido en la instrucción SELECT, siempre y cuando la instrucción SELECT incluya al menos una función SQL agregada.</w:t>
      </w:r>
    </w:p>
    <w:p>
      <w:pPr>
        <w:pStyle w:val="LOnormal"/>
        <w:spacing w:before="280" w:after="0"/>
        <w:rPr>
          <w:rFonts w:ascii="Consolas" w:hAnsi="Consolas" w:eastAsia="Consolas" w:cs="Consolas"/>
          <w:color w:val="171717"/>
          <w:sz w:val="20"/>
          <w:szCs w:val="20"/>
        </w:rPr>
      </w:pPr>
      <w:r>
        <w:rPr>
          <w:rFonts w:eastAsia="Arial" w:ascii="Arial" w:hAnsi="Arial"/>
          <w:color w:val="171717"/>
          <w:highlight w:val="white"/>
        </w:rPr>
        <w:t>Todos los campos de la lista de campos de SELECT deben o bien incluirse en la cláusula GROUP BY o como argumentos de una función de agregación.</w:t>
        <w:br/>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LO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kern w:val="0"/>
                <w:sz w:val="20"/>
                <w:szCs w:val="20"/>
                <w:lang w:val="es-ES" w:eastAsia="zh-CN" w:bidi="hi-IN"/>
              </w:rPr>
              <w:t>-- Número de empleados por departamento</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IDdepartamento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FF00FF"/>
                <w:kern w:val="0"/>
                <w:sz w:val="19"/>
                <w:szCs w:val="20"/>
                <w:lang w:val="es-ES" w:eastAsia="zh-CN" w:bidi="hi-IN"/>
              </w:rPr>
              <w:t>Count</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IDdepartamento</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AS</w:t>
            </w:r>
            <w:r>
              <w:rPr>
                <w:rFonts w:eastAsia="Consolas" w:cs="Consolas" w:ascii="Consolas" w:hAnsi="Consolas"/>
                <w:color w:val="000000"/>
                <w:kern w:val="0"/>
                <w:sz w:val="19"/>
                <w:szCs w:val="20"/>
                <w:lang w:val="es-ES" w:eastAsia="zh-CN" w:bidi="hi-IN"/>
              </w:rPr>
              <w:t xml:space="preserve"> "TotalDpto"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Empleados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GROUP</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BY</w:t>
            </w:r>
            <w:r>
              <w:rPr>
                <w:rFonts w:ascii="Consolas" w:hAnsi="Consolas"/>
                <w:color w:val="000000"/>
                <w:kern w:val="0"/>
                <w:sz w:val="19"/>
                <w:szCs w:val="24"/>
                <w:lang w:val="es-ES" w:eastAsia="zh-CN" w:bidi="hi-IN"/>
              </w:rPr>
              <w:t xml:space="preserve"> IDdepartamento</w:t>
            </w:r>
            <w:r>
              <w:rPr>
                <w:rFonts w:ascii="Consolas" w:hAnsi="Consolas"/>
                <w:color w:val="808080"/>
                <w:kern w:val="0"/>
                <w:sz w:val="19"/>
                <w:szCs w:val="24"/>
                <w:lang w:val="es-ES" w:eastAsia="zh-CN" w:bidi="hi-IN"/>
              </w:rPr>
              <w:t>;</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select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empleados</w:t>
            </w:r>
            <w:r>
              <w:rPr>
                <w:rFonts w:eastAsia="Consolas" w:cs="Consolas" w:ascii="Consolas" w:hAnsi="Consolas"/>
                <w:color w:val="808080"/>
                <w:kern w:val="0"/>
                <w:sz w:val="19"/>
                <w:szCs w:val="20"/>
                <w:lang w:val="es-ES" w:eastAsia="zh-CN" w:bidi="hi-IN"/>
              </w:rPr>
              <w:t>;</w:t>
            </w:r>
          </w:p>
        </w:tc>
      </w:tr>
    </w:tbl>
    <w:p>
      <w:pPr>
        <w:pStyle w:val="LOnormal"/>
        <w:spacing w:before="280" w:after="0"/>
        <w:rPr>
          <w:rFonts w:ascii="Arial" w:hAnsi="Arial" w:eastAsia="Arial"/>
          <w:color w:val="171717"/>
          <w:highlight w:val="white"/>
        </w:rPr>
      </w:pPr>
      <w:r>
        <w:rPr>
          <w:rFonts w:eastAsia="Arial" w:ascii="Arial" w:hAnsi="Arial"/>
          <w:color w:val="171717"/>
          <w:highlight w:val="white"/>
        </w:rPr>
        <w:t xml:space="preserve">Se utiliza la cláusula </w:t>
      </w:r>
      <w:r>
        <w:rPr>
          <w:rFonts w:eastAsia="Arial" w:ascii="Arial" w:hAnsi="Arial"/>
          <w:b/>
          <w:color w:val="171717"/>
          <w:highlight w:val="white"/>
        </w:rPr>
        <w:t xml:space="preserve">WHERE </w:t>
      </w:r>
      <w:r>
        <w:rPr>
          <w:rFonts w:eastAsia="Arial" w:ascii="Arial" w:hAnsi="Arial"/>
          <w:color w:val="171717"/>
          <w:highlight w:val="white"/>
        </w:rPr>
        <w:t xml:space="preserve">para excluir aquellas filas que no desea agrupar, y la cláusula </w:t>
      </w:r>
      <w:r>
        <w:rPr>
          <w:rFonts w:eastAsia="Arial" w:ascii="Arial" w:hAnsi="Arial"/>
          <w:b/>
          <w:color w:val="171717"/>
          <w:highlight w:val="white"/>
        </w:rPr>
        <w:t xml:space="preserve">HAVING </w:t>
      </w:r>
      <w:r>
        <w:rPr>
          <w:rFonts w:eastAsia="Arial" w:ascii="Arial" w:hAnsi="Arial"/>
          <w:color w:val="171717"/>
          <w:highlight w:val="white"/>
        </w:rPr>
        <w:t>para filtrar los registros una vez agrupados.</w:t>
      </w:r>
    </w:p>
    <w:p>
      <w:pPr>
        <w:pStyle w:val="LOnormal"/>
        <w:spacing w:before="280" w:after="0"/>
        <w:rPr>
          <w:rFonts w:ascii="Consolas" w:hAnsi="Consolas" w:eastAsia="Consolas" w:cs="Consolas"/>
          <w:color w:val="171717"/>
          <w:highlight w:val="white"/>
        </w:rPr>
      </w:pPr>
      <w:hyperlink r:id="rId4">
        <w:r>
          <w:rPr>
            <w:rFonts w:eastAsia="Consolas" w:cs="Consolas" w:ascii="Consolas" w:hAnsi="Consolas"/>
            <w:color w:val="1155CC"/>
            <w:highlight w:val="white"/>
            <w:u w:val="single"/>
          </w:rPr>
          <w:t>https://docs.microsoft.com/es-es/sql/t-sql/queries/select-group-by-transact-sql?view=sql-server-ver15</w:t>
        </w:r>
      </w:hyperlink>
      <w:r>
        <w:rPr>
          <w:rFonts w:eastAsia="Consolas" w:cs="Consolas" w:ascii="Consolas" w:hAnsi="Consolas"/>
          <w:color w:val="171717"/>
          <w:highlight w:val="white"/>
        </w:rPr>
        <w:t xml:space="preserve"> </w:t>
      </w:r>
    </w:p>
    <w:p>
      <w:pPr>
        <w:pStyle w:val="LOnormal"/>
        <w:spacing w:before="240" w:after="240"/>
        <w:rPr>
          <w:rFonts w:ascii="Arial" w:hAnsi="Arial" w:eastAsia="Arial"/>
          <w:b/>
          <w:b/>
          <w:color w:val="171717"/>
          <w:highlight w:val="white"/>
        </w:rPr>
      </w:pPr>
      <w:r>
        <w:rPr>
          <w:rFonts w:eastAsia="Arial" w:ascii="Arial" w:hAnsi="Arial"/>
          <w:b/>
          <w:color w:val="171717"/>
          <w:highlight w:val="white"/>
        </w:rPr>
        <w:t>Cláusula HAVING</w:t>
      </w:r>
    </w:p>
    <w:p>
      <w:pPr>
        <w:pStyle w:val="LOnormal"/>
        <w:spacing w:before="240" w:after="240"/>
        <w:rPr>
          <w:rFonts w:ascii="Arial" w:hAnsi="Arial" w:eastAsia="Arial"/>
          <w:color w:val="171717"/>
          <w:highlight w:val="white"/>
        </w:rPr>
      </w:pPr>
      <w:r>
        <w:rPr>
          <w:rFonts w:eastAsia="Arial" w:ascii="Arial" w:hAnsi="Arial"/>
          <w:color w:val="171717"/>
          <w:highlight w:val="white"/>
        </w:rPr>
        <w:t xml:space="preserve">La cláusula HAVING se usa en combinación con la cláusula GROUP BY para restringir los grupos de filas devueltas. Una vez formados los grupos para cada  uno de ellos se evalúan las condiciones de la cláusula HAVING, y los grupos que la cumplan generan una fila en la tabla final. </w:t>
      </w:r>
    </w:p>
    <w:p>
      <w:pPr>
        <w:pStyle w:val="LOnormal"/>
        <w:spacing w:before="240" w:after="240"/>
        <w:rPr>
          <w:rFonts w:ascii="Arial" w:hAnsi="Arial" w:eastAsia="Arial"/>
          <w:color w:val="171717"/>
          <w:highlight w:val="white"/>
        </w:rPr>
      </w:pPr>
      <w:r>
        <w:rPr>
          <w:rFonts w:eastAsia="Arial" w:ascii="Arial" w:hAnsi="Arial"/>
          <w:color w:val="171717"/>
          <w:highlight w:val="white"/>
        </w:rPr>
        <w:t xml:space="preserve">HAVING Especifica una condición de búsqueda para un grupo o agregado. HAVING solo se puede utilizar con la instrucción SELECT, es similar a WHERE, determina qué registros se seleccionan. Una vez que los registros se han agrupado utilizando GROUP BY, HAVING determina cuales de ellos se van a mostrar.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SELECT expression1, expression2, ... expression_n,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       </w:t>
      </w:r>
      <w:r>
        <w:rPr>
          <w:rFonts w:eastAsia="Courier New" w:cs="Courier New" w:ascii="Courier New" w:hAnsi="Courier New"/>
          <w:color w:val="171717"/>
          <w:sz w:val="22"/>
          <w:szCs w:val="22"/>
          <w:shd w:fill="F3F3F3" w:val="clear"/>
        </w:rPr>
        <w:t>aggregate_function (expression)</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FROM tables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[WHERE conditions]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GROUP BY expression1, expression2, ... expression_n</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HAVING search_condition;</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r>
    </w:p>
    <w:p>
      <w:pPr>
        <w:pStyle w:val="LOnormal"/>
        <w:shd w:val="clear" w:color="auto" w:fill="FFFFFF"/>
        <w:spacing w:before="0" w:after="300"/>
        <w:rPr>
          <w:rFonts w:ascii="Arial" w:hAnsi="Arial" w:eastAsia="Arial"/>
          <w:color w:val="171717"/>
          <w:highlight w:val="white"/>
        </w:rPr>
      </w:pPr>
      <w:r>
        <w:rPr>
          <w:rFonts w:eastAsia="Arial" w:ascii="Arial" w:hAnsi="Arial"/>
          <w:i/>
          <w:color w:val="171717"/>
          <w:highlight w:val="white"/>
        </w:rPr>
        <w:t xml:space="preserve">expresión1, expresión2, ... expresión_n </w:t>
      </w:r>
      <w:r>
        <w:rPr>
          <w:rFonts w:eastAsia="Arial" w:ascii="Arial" w:hAnsi="Arial"/>
          <w:color w:val="171717"/>
          <w:highlight w:val="white"/>
        </w:rPr>
        <w:t>Las expresiones que no están encapsuladas dentro de una función agregada y deben incluirse en la cláusula GROUP BY.</w:t>
      </w:r>
    </w:p>
    <w:p>
      <w:pPr>
        <w:pStyle w:val="LOnormal"/>
        <w:shd w:val="clear" w:color="auto" w:fill="FFFFFF"/>
        <w:spacing w:before="0" w:after="300"/>
        <w:rPr>
          <w:rFonts w:ascii="Arial" w:hAnsi="Arial" w:eastAsia="Arial"/>
          <w:color w:val="171717"/>
          <w:highlight w:val="white"/>
        </w:rPr>
      </w:pPr>
      <w:r>
        <w:rPr>
          <w:rFonts w:eastAsia="Arial" w:ascii="Arial" w:hAnsi="Arial"/>
          <w:i/>
          <w:color w:val="171717"/>
          <w:highlight w:val="white"/>
        </w:rPr>
        <w:t xml:space="preserve">función agregada </w:t>
      </w:r>
      <w:r>
        <w:rPr>
          <w:rFonts w:eastAsia="Arial" w:ascii="Arial" w:hAnsi="Arial"/>
          <w:color w:val="171717"/>
          <w:highlight w:val="white"/>
        </w:rPr>
        <w:t>Puede ser una función como las funciones SUM , COUNT , MIN , MAX o AVG .</w:t>
      </w:r>
    </w:p>
    <w:p>
      <w:pPr>
        <w:pStyle w:val="LOnormal"/>
        <w:shd w:val="clear" w:color="auto" w:fill="FFFFFF"/>
        <w:spacing w:before="0" w:after="300"/>
        <w:rPr>
          <w:rFonts w:ascii="Arial" w:hAnsi="Arial" w:eastAsia="Arial"/>
          <w:color w:val="171717"/>
          <w:highlight w:val="white"/>
        </w:rPr>
      </w:pPr>
      <w:r>
        <w:rPr>
          <w:rFonts w:eastAsia="Arial" w:ascii="Arial" w:hAnsi="Arial"/>
          <w:i/>
          <w:color w:val="171717"/>
          <w:highlight w:val="white"/>
        </w:rPr>
        <w:t xml:space="preserve">WHERE condiciones </w:t>
      </w:r>
      <w:r>
        <w:rPr>
          <w:rFonts w:eastAsia="Arial" w:ascii="Arial" w:hAnsi="Arial"/>
          <w:color w:val="171717"/>
          <w:highlight w:val="white"/>
        </w:rPr>
        <w:t>Opcional. Las condiciones que deben cumplirse para que se seleccionen los registros.</w:t>
      </w:r>
    </w:p>
    <w:p>
      <w:pPr>
        <w:pStyle w:val="LOnormal"/>
        <w:shd w:val="clear" w:color="auto" w:fill="FFFFFF"/>
        <w:spacing w:before="0" w:after="300"/>
        <w:rPr>
          <w:rFonts w:ascii="Consolas" w:hAnsi="Consolas" w:eastAsia="Consolas" w:cs="Consolas"/>
          <w:color w:val="171717"/>
          <w:sz w:val="20"/>
          <w:szCs w:val="20"/>
        </w:rPr>
      </w:pPr>
      <w:r>
        <w:rPr>
          <w:rFonts w:eastAsia="Arial" w:ascii="Arial" w:hAnsi="Arial"/>
          <w:color w:val="171717"/>
          <w:highlight w:val="white"/>
        </w:rPr>
        <w:t>Normalmente, HAVING se usa con una cláusula GROUP BY. Cuando no se usa GROUP BY, hay un solo grupo implícito agregado.  Solo puede aplicar una cláusula HAVING a las columnas que también aparecen en la cláusula GROUP BY o en una función de agregado. Todos los campos de la lista de campos de SELECT deben o bien incluirse en la cláusula GROUP BY o como argumentos de una función de agregación.</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Número de empleados por departamento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IDdepartamento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FF"/>
                <w:kern w:val="0"/>
                <w:sz w:val="19"/>
                <w:szCs w:val="24"/>
                <w:lang w:val="es-ES" w:eastAsia="zh-CN" w:bidi="hi-IN"/>
              </w:rPr>
              <w:t>Count</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IDdepartamento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"TotalDpto"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Count de una cadena vacia da cero.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Empleados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GROUP</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BY</w:t>
            </w:r>
            <w:r>
              <w:rPr>
                <w:rFonts w:ascii="Consolas" w:hAnsi="Consolas"/>
                <w:color w:val="000000"/>
                <w:kern w:val="0"/>
                <w:sz w:val="19"/>
                <w:szCs w:val="24"/>
                <w:lang w:val="es-ES" w:eastAsia="zh-CN" w:bidi="hi-IN"/>
              </w:rPr>
              <w:t xml:space="preserve"> IDdepartamento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HAVING</w:t>
            </w:r>
            <w:r>
              <w:rPr>
                <w:rFonts w:ascii="Consolas" w:hAnsi="Consolas"/>
                <w:color w:val="000000"/>
                <w:kern w:val="0"/>
                <w:sz w:val="19"/>
                <w:szCs w:val="24"/>
                <w:lang w:val="es-ES" w:eastAsia="zh-CN" w:bidi="hi-IN"/>
              </w:rPr>
              <w:t xml:space="preserve"> </w:t>
            </w:r>
            <w:r>
              <w:rPr>
                <w:rFonts w:ascii="Consolas" w:hAnsi="Consolas"/>
                <w:color w:val="FF00FF"/>
                <w:kern w:val="0"/>
                <w:sz w:val="19"/>
                <w:szCs w:val="24"/>
                <w:lang w:val="es-ES" w:eastAsia="zh-CN" w:bidi="hi-IN"/>
              </w:rPr>
              <w:t>count</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IDEmpleado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808080"/>
                <w:kern w:val="0"/>
                <w:sz w:val="19"/>
                <w:szCs w:val="24"/>
                <w:lang w:val="es-ES" w:eastAsia="zh-CN" w:bidi="hi-IN"/>
              </w:rPr>
              <w:t>&gt;</w:t>
            </w:r>
            <w:r>
              <w:rPr>
                <w:rFonts w:ascii="Consolas" w:hAnsi="Consolas"/>
                <w:color w:val="000000"/>
                <w:kern w:val="0"/>
                <w:sz w:val="19"/>
                <w:szCs w:val="24"/>
                <w:lang w:val="es-ES" w:eastAsia="zh-CN" w:bidi="hi-IN"/>
              </w:rPr>
              <w:t xml:space="preserve"> 1</w:t>
            </w:r>
            <w:r>
              <w:rPr>
                <w:rFonts w:ascii="Consolas" w:hAnsi="Consolas"/>
                <w:color w:val="808080"/>
                <w:kern w:val="0"/>
                <w:sz w:val="19"/>
                <w:szCs w:val="24"/>
                <w:lang w:val="es-ES" w:eastAsia="zh-CN" w:bidi="hi-IN"/>
              </w:rPr>
              <w:t>;</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La cláusula HAVING filtrará los resultados para que solo se devuelvan</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los departamentos con más de 1 empleado.</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--select * from empleados;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IDDepartamento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FF"/>
                <w:kern w:val="0"/>
                <w:sz w:val="19"/>
                <w:szCs w:val="24"/>
                <w:lang w:val="es-ES" w:eastAsia="zh-CN" w:bidi="hi-IN"/>
              </w:rPr>
              <w:t>Count</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IDEmpleado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"TotalDpto"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Empleados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GROUP</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BY</w:t>
            </w:r>
            <w:r>
              <w:rPr>
                <w:rFonts w:ascii="Consolas" w:hAnsi="Consolas"/>
                <w:color w:val="000000"/>
                <w:kern w:val="0"/>
                <w:sz w:val="19"/>
                <w:szCs w:val="24"/>
                <w:lang w:val="es-ES" w:eastAsia="zh-CN" w:bidi="hi-IN"/>
              </w:rPr>
              <w:t xml:space="preserve"> IDDepartamento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HAVING</w:t>
            </w:r>
            <w:r>
              <w:rPr>
                <w:rFonts w:ascii="Consolas" w:hAnsi="Consolas"/>
                <w:color w:val="000000"/>
                <w:kern w:val="0"/>
                <w:sz w:val="19"/>
                <w:szCs w:val="24"/>
                <w:lang w:val="es-ES" w:eastAsia="zh-CN" w:bidi="hi-IN"/>
              </w:rPr>
              <w:t xml:space="preserve"> </w:t>
            </w:r>
            <w:r>
              <w:rPr>
                <w:rFonts w:ascii="Consolas" w:hAnsi="Consolas"/>
                <w:color w:val="FF00FF"/>
                <w:kern w:val="0"/>
                <w:sz w:val="19"/>
                <w:szCs w:val="24"/>
                <w:lang w:val="es-ES" w:eastAsia="zh-CN" w:bidi="hi-IN"/>
              </w:rPr>
              <w:t>count</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IDEmpleado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808080"/>
                <w:kern w:val="0"/>
                <w:sz w:val="19"/>
                <w:szCs w:val="24"/>
                <w:lang w:val="es-ES" w:eastAsia="zh-CN" w:bidi="hi-IN"/>
              </w:rPr>
              <w:t>&gt;</w:t>
            </w:r>
            <w:r>
              <w:rPr>
                <w:rFonts w:ascii="Consolas" w:hAnsi="Consolas"/>
                <w:color w:val="000000"/>
                <w:kern w:val="0"/>
                <w:sz w:val="19"/>
                <w:szCs w:val="24"/>
                <w:lang w:val="es-ES" w:eastAsia="zh-CN" w:bidi="hi-IN"/>
              </w:rPr>
              <w:t xml:space="preserve"> 1</w:t>
            </w:r>
            <w:r>
              <w:rPr>
                <w:rFonts w:ascii="Consolas" w:hAnsi="Consolas"/>
                <w:color w:val="808080"/>
                <w:kern w:val="0"/>
                <w:sz w:val="19"/>
                <w:szCs w:val="24"/>
                <w:lang w:val="es-ES" w:eastAsia="zh-CN" w:bidi="hi-IN"/>
              </w:rPr>
              <w:t>;</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La cláusula HAVING filtrará los resultados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para que solo se devuelvan los departamentos con más de 1 empleados.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En las dos selects anteriores fijaros en la diferencia que hay entre</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que el Count lo haga por el  el campo Idempleado y el IdDepartamento.</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Oficio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FF00FF"/>
                <w:kern w:val="0"/>
                <w:sz w:val="19"/>
                <w:szCs w:val="24"/>
                <w:lang w:val="es-ES" w:eastAsia="zh-CN" w:bidi="hi-IN"/>
              </w:rPr>
              <w:t>COUNT</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AS</w:t>
            </w:r>
            <w:r>
              <w:rPr>
                <w:rFonts w:ascii="Consolas" w:hAnsi="Consolas"/>
                <w:color w:val="000000"/>
                <w:kern w:val="0"/>
                <w:sz w:val="19"/>
                <w:szCs w:val="24"/>
                <w:lang w:val="es-ES" w:eastAsia="zh-CN" w:bidi="hi-IN"/>
              </w:rPr>
              <w:t xml:space="preserve"> "Number of employees"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Empleados</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GROUP</w:t>
            </w: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BY</w:t>
            </w:r>
            <w:r>
              <w:rPr>
                <w:rFonts w:ascii="Consolas" w:hAnsi="Consolas"/>
                <w:color w:val="000000"/>
                <w:kern w:val="0"/>
                <w:sz w:val="19"/>
                <w:szCs w:val="24"/>
                <w:lang w:val="es-ES" w:eastAsia="zh-CN" w:bidi="hi-IN"/>
              </w:rPr>
              <w:t xml:space="preserve"> Oficio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HAVING</w:t>
            </w:r>
            <w:r>
              <w:rPr>
                <w:rFonts w:ascii="Consolas" w:hAnsi="Consolas"/>
                <w:color w:val="000000"/>
                <w:kern w:val="0"/>
                <w:sz w:val="19"/>
                <w:szCs w:val="24"/>
                <w:lang w:val="es-ES" w:eastAsia="zh-CN" w:bidi="hi-IN"/>
              </w:rPr>
              <w:t xml:space="preserve"> </w:t>
            </w:r>
            <w:r>
              <w:rPr>
                <w:rFonts w:ascii="Consolas" w:hAnsi="Consolas"/>
                <w:color w:val="FF00FF"/>
                <w:kern w:val="0"/>
                <w:sz w:val="19"/>
                <w:szCs w:val="24"/>
                <w:lang w:val="es-ES" w:eastAsia="zh-CN" w:bidi="hi-IN"/>
              </w:rPr>
              <w:t>COUNT</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w:t>
            </w:r>
            <w:r>
              <w:rPr>
                <w:rFonts w:ascii="Consolas" w:hAnsi="Consolas"/>
                <w:color w:val="808080"/>
                <w:kern w:val="0"/>
                <w:sz w:val="19"/>
                <w:szCs w:val="24"/>
                <w:lang w:val="es-ES" w:eastAsia="zh-CN" w:bidi="hi-IN"/>
              </w:rPr>
              <w:t>&gt;</w:t>
            </w:r>
            <w:r>
              <w:rPr>
                <w:rFonts w:ascii="Consolas" w:hAnsi="Consolas"/>
                <w:color w:val="000000"/>
                <w:kern w:val="0"/>
                <w:sz w:val="19"/>
                <w:szCs w:val="24"/>
                <w:lang w:val="es-ES" w:eastAsia="zh-CN" w:bidi="hi-IN"/>
              </w:rPr>
              <w:t xml:space="preserve"> 1</w:t>
            </w:r>
            <w:r>
              <w:rPr>
                <w:rFonts w:ascii="Consolas" w:hAnsi="Consolas"/>
                <w:color w:val="808080"/>
                <w:kern w:val="0"/>
                <w:sz w:val="19"/>
                <w:szCs w:val="24"/>
                <w:lang w:val="es-ES" w:eastAsia="zh-CN" w:bidi="hi-IN"/>
              </w:rPr>
              <w:t>;</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Este ejemplo de cláusula HAVING utiliza la función COUNT para devolver el oficio y</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el número de empleados que hay con ese oficio.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La cláusula HAVING filtrará los resultados para que solo se devuelvan los oficios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que tengan mas de  un empleado.</w:t>
            </w:r>
          </w:p>
        </w:tc>
      </w:tr>
    </w:tbl>
    <w:p>
      <w:pPr>
        <w:pStyle w:val="LOnormal"/>
        <w:shd w:val="clear" w:color="auto" w:fill="FFFFFF"/>
        <w:rPr>
          <w:rFonts w:ascii="Arial" w:hAnsi="Arial" w:eastAsia="Arial"/>
          <w:color w:val="171717"/>
          <w:highlight w:val="white"/>
        </w:rPr>
      </w:pPr>
      <w:r>
        <w:rPr>
          <w:rFonts w:eastAsia="Arial" w:ascii="Arial" w:hAnsi="Arial"/>
          <w:color w:val="171717"/>
          <w:highlight w:val="white"/>
        </w:rPr>
      </w:r>
    </w:p>
    <w:p>
      <w:pPr>
        <w:pStyle w:val="LOnormal"/>
        <w:shd w:val="clear" w:color="auto" w:fill="FFFFFF"/>
        <w:rPr>
          <w:rFonts w:ascii="Arial" w:hAnsi="Arial" w:eastAsia="Arial"/>
          <w:color w:val="171717"/>
          <w:highlight w:val="white"/>
        </w:rPr>
      </w:pPr>
      <w:hyperlink r:id="rId5">
        <w:r>
          <w:rPr>
            <w:rFonts w:eastAsia="Consolas" w:cs="Consolas" w:ascii="Consolas" w:hAnsi="Consolas"/>
            <w:color w:val="1155CC"/>
            <w:highlight w:val="white"/>
            <w:u w:val="single"/>
          </w:rPr>
          <w:t>https://docs.microsoft.com/es-es/sql/t-sql/queries/select-having-transact-sql?view=sql-server-ver15</w:t>
        </w:r>
      </w:hyperlink>
      <w:r>
        <w:rPr>
          <w:rFonts w:eastAsia="Consolas" w:cs="Consolas" w:ascii="Consolas" w:hAnsi="Consolas"/>
          <w:color w:val="171717"/>
          <w:highlight w:val="white"/>
        </w:rPr>
        <w:t xml:space="preserve"> </w:t>
      </w:r>
      <w:r>
        <w:br w:type="page"/>
      </w:r>
    </w:p>
    <w:p>
      <w:pPr>
        <w:pStyle w:val="LOnormal"/>
        <w:shd w:val="clear" w:color="auto" w:fill="FFFFFF"/>
        <w:rPr>
          <w:rFonts w:ascii="Arial" w:hAnsi="Arial" w:eastAsia="Arial"/>
          <w:color w:val="171717"/>
          <w:highlight w:val="white"/>
        </w:rPr>
      </w:pPr>
      <w:r>
        <w:rPr>
          <w:rFonts w:eastAsia="Arial" w:ascii="Arial" w:hAnsi="Arial"/>
          <w:color w:val="171717"/>
          <w:highlight w:val="white"/>
        </w:rPr>
      </w:r>
    </w:p>
    <w:p>
      <w:pPr>
        <w:pStyle w:val="LOnormal"/>
        <w:shd w:val="clear" w:color="auto" w:fill="FFFFFF"/>
        <w:spacing w:before="0" w:after="300"/>
        <w:rPr>
          <w:rFonts w:ascii="Arial" w:hAnsi="Arial" w:eastAsia="Arial"/>
          <w:b/>
          <w:b/>
          <w:color w:val="171717"/>
          <w:sz w:val="28"/>
          <w:szCs w:val="28"/>
          <w:highlight w:val="white"/>
        </w:rPr>
      </w:pPr>
      <w:r>
        <w:rPr>
          <w:rFonts w:eastAsia="Arial" w:ascii="Arial" w:hAnsi="Arial"/>
          <w:b/>
          <w:color w:val="171717"/>
          <w:sz w:val="28"/>
          <w:szCs w:val="28"/>
          <w:highlight w:val="white"/>
        </w:rPr>
        <w:t>Subselect o Subquerys</w:t>
      </w:r>
    </w:p>
    <w:p>
      <w:pPr>
        <w:pStyle w:val="LOnormal"/>
        <w:shd w:val="clear" w:color="auto" w:fill="FFFFFF"/>
        <w:rPr>
          <w:rFonts w:ascii="Arial" w:hAnsi="Arial" w:eastAsia="Arial"/>
          <w:color w:val="171717"/>
          <w:highlight w:val="white"/>
        </w:rPr>
      </w:pPr>
      <w:r>
        <w:rPr>
          <w:rFonts w:eastAsia="Arial" w:ascii="Arial" w:hAnsi="Arial"/>
          <w:color w:val="171717"/>
          <w:highlight w:val="white"/>
        </w:rPr>
        <w:t>En SQL Server, una subconsulta es una consulta dentro de una consulta. Puede crear subconsultas dentro de sus declaraciones SQL. Estas subconsultas pueden residir en la cláusula WHERE, la cláusula FROM o la cláusula SELECT.</w:t>
      </w:r>
    </w:p>
    <w:p>
      <w:pPr>
        <w:pStyle w:val="LOnormal"/>
        <w:shd w:val="clear" w:color="auto" w:fill="FFFFFF"/>
        <w:rPr>
          <w:rFonts w:ascii="Arial" w:hAnsi="Arial" w:eastAsia="Arial"/>
          <w:color w:val="171717"/>
          <w:highlight w:val="white"/>
        </w:rPr>
      </w:pPr>
      <w:r>
        <w:rPr>
          <w:rFonts w:eastAsia="Arial" w:ascii="Arial" w:hAnsi="Arial"/>
          <w:color w:val="171717"/>
          <w:highlight w:val="white"/>
        </w:rPr>
      </w:r>
    </w:p>
    <w:p>
      <w:pPr>
        <w:pStyle w:val="Ttulo2"/>
        <w:keepNext w:val="false"/>
        <w:keepLines w:val="false"/>
        <w:shd w:val="clear" w:color="auto" w:fill="FFFFFF"/>
        <w:spacing w:lineRule="auto" w:line="276" w:before="0" w:after="160"/>
        <w:rPr>
          <w:rFonts w:ascii="Arial" w:hAnsi="Arial" w:eastAsia="Arial"/>
          <w:color w:val="171717"/>
          <w:sz w:val="26"/>
          <w:szCs w:val="26"/>
          <w:highlight w:val="white"/>
        </w:rPr>
      </w:pPr>
      <w:bookmarkStart w:id="2" w:name="_aed617zecu4n"/>
      <w:bookmarkEnd w:id="2"/>
      <w:r>
        <w:rPr>
          <w:rFonts w:eastAsia="Arial" w:ascii="Arial" w:hAnsi="Arial"/>
          <w:color w:val="171717"/>
          <w:sz w:val="24"/>
          <w:szCs w:val="24"/>
          <w:highlight w:val="white"/>
        </w:rPr>
        <w:t>Cláusula WHERE</w:t>
      </w:r>
    </w:p>
    <w:p>
      <w:pPr>
        <w:pStyle w:val="LOnormal"/>
        <w:shd w:val="clear" w:color="auto" w:fill="FFFFFF"/>
        <w:spacing w:before="0" w:after="300"/>
        <w:rPr>
          <w:rFonts w:ascii="Arial" w:hAnsi="Arial" w:eastAsia="Arial"/>
          <w:color w:val="171717"/>
        </w:rPr>
      </w:pPr>
      <w:r>
        <w:rPr>
          <w:rFonts w:eastAsia="Arial" w:ascii="Arial" w:hAnsi="Arial"/>
          <w:color w:val="171717"/>
          <w:highlight w:val="white"/>
        </w:rPr>
        <w:t>La mayoría de las veces, la subconsulta se encontrará en la cláusula WHERE. Estas subconsultas también se denominan subconsultas anidadas:</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 Nos da el Id de producto y la descripción de aquellos productos de los que</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8000"/>
                <w:kern w:val="0"/>
                <w:sz w:val="19"/>
                <w:szCs w:val="24"/>
                <w:lang w:val="es-ES" w:eastAsia="zh-CN" w:bidi="hi-IN"/>
              </w:rPr>
              <w:t>-- nos hayan hecho pedidos de más de tres unidades.</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p</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IDproducto</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 p</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Descripcion</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productos p</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WHERE</w:t>
            </w:r>
            <w:r>
              <w:rPr>
                <w:rFonts w:ascii="Consolas" w:hAnsi="Consolas"/>
                <w:color w:val="000000"/>
                <w:kern w:val="0"/>
                <w:sz w:val="19"/>
                <w:szCs w:val="24"/>
                <w:lang w:val="es-ES" w:eastAsia="zh-CN" w:bidi="hi-IN"/>
              </w:rPr>
              <w:t xml:space="preserve"> p</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 xml:space="preserve">IDproducto </w:t>
            </w:r>
            <w:r>
              <w:rPr>
                <w:rFonts w:ascii="Consolas" w:hAnsi="Consolas"/>
                <w:color w:val="808080"/>
                <w:kern w:val="0"/>
                <w:sz w:val="19"/>
                <w:szCs w:val="24"/>
                <w:lang w:val="es-ES" w:eastAsia="zh-CN" w:bidi="hi-IN"/>
              </w:rPr>
              <w:t>IN</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FF"/>
                <w:kern w:val="0"/>
                <w:sz w:val="19"/>
                <w:szCs w:val="24"/>
                <w:lang w:val="es-ES" w:eastAsia="zh-CN" w:bidi="hi-IN"/>
              </w:rPr>
              <w:t xml:space="preserve">   </w:t>
            </w:r>
            <w:r>
              <w:rPr>
                <w:rFonts w:ascii="Consolas" w:hAnsi="Consolas"/>
                <w:color w:val="808080"/>
                <w:kern w:val="0"/>
                <w:sz w:val="19"/>
                <w:szCs w:val="24"/>
                <w:lang w:val="es-ES" w:eastAsia="zh-CN" w:bidi="hi-IN"/>
              </w:rPr>
              <w:t>(</w:t>
            </w:r>
            <w:r>
              <w:rPr>
                <w:rFonts w:ascii="Consolas" w:hAnsi="Consolas"/>
                <w:color w:val="0000FF"/>
                <w:kern w:val="0"/>
                <w:sz w:val="19"/>
                <w:szCs w:val="24"/>
                <w:lang w:val="es-ES" w:eastAsia="zh-CN" w:bidi="hi-IN"/>
              </w:rPr>
              <w:t>SELECT</w:t>
            </w:r>
            <w:r>
              <w:rPr>
                <w:rFonts w:ascii="Consolas" w:hAnsi="Consolas"/>
                <w:color w:val="000000"/>
                <w:kern w:val="0"/>
                <w:sz w:val="19"/>
                <w:szCs w:val="24"/>
                <w:lang w:val="es-ES" w:eastAsia="zh-CN" w:bidi="hi-IN"/>
              </w:rPr>
              <w:t xml:space="preserve">  p</w:t>
            </w:r>
            <w:r>
              <w:rPr>
                <w:rFonts w:ascii="Consolas" w:hAnsi="Consolas"/>
                <w:color w:val="808080"/>
                <w:kern w:val="0"/>
                <w:sz w:val="19"/>
                <w:szCs w:val="24"/>
                <w:lang w:val="es-ES" w:eastAsia="zh-CN" w:bidi="hi-IN"/>
              </w:rPr>
              <w:t>.</w:t>
            </w:r>
            <w:r>
              <w:rPr>
                <w:rFonts w:ascii="Consolas" w:hAnsi="Consolas"/>
                <w:color w:val="000000"/>
                <w:kern w:val="0"/>
                <w:sz w:val="19"/>
                <w:szCs w:val="24"/>
                <w:lang w:val="es-ES" w:eastAsia="zh-CN" w:bidi="hi-IN"/>
              </w:rPr>
              <w:t>IDproducto</w:t>
            </w:r>
          </w:p>
          <w:p>
            <w:pPr>
              <w:pStyle w:val="Normal"/>
              <w:widowControl w:val="false"/>
              <w:suppressAutoHyphens w:val="true"/>
              <w:spacing w:before="0" w:after="0"/>
              <w:jc w:val="left"/>
              <w:rPr>
                <w:rFonts w:ascii="Consolas" w:hAnsi="Consolas" w:eastAsia="Consolas" w:cs="Consolas"/>
                <w:color w:val="171717"/>
                <w:sz w:val="20"/>
                <w:szCs w:val="20"/>
              </w:rPr>
            </w:pPr>
            <w:r>
              <w:rPr>
                <w:rFonts w:ascii="Consolas" w:hAnsi="Consolas"/>
                <w:color w:val="000000"/>
                <w:kern w:val="0"/>
                <w:sz w:val="19"/>
                <w:szCs w:val="24"/>
                <w:lang w:val="es-ES" w:eastAsia="zh-CN" w:bidi="hi-IN"/>
              </w:rPr>
              <w:t xml:space="preserve">    </w:t>
            </w:r>
            <w:r>
              <w:rPr>
                <w:rFonts w:ascii="Consolas" w:hAnsi="Consolas"/>
                <w:color w:val="0000FF"/>
                <w:kern w:val="0"/>
                <w:sz w:val="19"/>
                <w:szCs w:val="24"/>
                <w:lang w:val="es-ES" w:eastAsia="zh-CN" w:bidi="hi-IN"/>
              </w:rPr>
              <w:t>FROM</w:t>
            </w:r>
            <w:r>
              <w:rPr>
                <w:rFonts w:ascii="Consolas" w:hAnsi="Consolas"/>
                <w:color w:val="000000"/>
                <w:kern w:val="0"/>
                <w:sz w:val="19"/>
                <w:szCs w:val="24"/>
                <w:lang w:val="es-ES" w:eastAsia="zh-CN" w:bidi="hi-IN"/>
              </w:rPr>
              <w:t xml:space="preserve"> PEDIDOS p</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00"/>
                <w:kern w:val="0"/>
                <w:sz w:val="19"/>
                <w:szCs w:val="20"/>
                <w:lang w:val="es-ES" w:eastAsia="zh-CN" w:bidi="hi-IN"/>
              </w:rPr>
              <w:t xml:space="preserve">    </w:t>
            </w:r>
            <w:r>
              <w:rPr>
                <w:rFonts w:eastAsia="Consolas" w:cs="Consolas" w:ascii="Consolas" w:hAnsi="Consolas"/>
                <w:color w:val="0000FF"/>
                <w:kern w:val="0"/>
                <w:sz w:val="19"/>
                <w:szCs w:val="20"/>
                <w:lang w:val="es-ES" w:eastAsia="zh-CN" w:bidi="hi-IN"/>
              </w:rPr>
              <w:t>WHERE</w:t>
            </w:r>
            <w:r>
              <w:rPr>
                <w:rFonts w:eastAsia="Consolas" w:cs="Consolas" w:ascii="Consolas" w:hAnsi="Consolas"/>
                <w:color w:val="000000"/>
                <w:kern w:val="0"/>
                <w:sz w:val="19"/>
                <w:szCs w:val="20"/>
                <w:lang w:val="es-ES" w:eastAsia="zh-CN" w:bidi="hi-IN"/>
              </w:rPr>
              <w:t xml:space="preserve"> p</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UNIDADES </w:t>
            </w:r>
            <w:r>
              <w:rPr>
                <w:rFonts w:eastAsia="Consolas" w:cs="Consolas" w:ascii="Consolas" w:hAnsi="Consolas"/>
                <w:color w:val="808080"/>
                <w:kern w:val="0"/>
                <w:sz w:val="19"/>
                <w:szCs w:val="20"/>
                <w:lang w:val="es-ES" w:eastAsia="zh-CN" w:bidi="hi-IN"/>
              </w:rPr>
              <w:t>&gt;</w:t>
            </w:r>
            <w:r>
              <w:rPr>
                <w:rFonts w:eastAsia="Consolas" w:cs="Consolas" w:ascii="Consolas" w:hAnsi="Consolas"/>
                <w:color w:val="000000"/>
                <w:kern w:val="0"/>
                <w:sz w:val="19"/>
                <w:szCs w:val="20"/>
                <w:lang w:val="es-ES" w:eastAsia="zh-CN" w:bidi="hi-IN"/>
              </w:rPr>
              <w:t xml:space="preserve"> 3</w:t>
            </w:r>
            <w:r>
              <w:rPr>
                <w:rFonts w:eastAsia="Consolas" w:cs="Consolas" w:ascii="Consolas" w:hAnsi="Consolas"/>
                <w:color w:val="808080"/>
                <w:kern w:val="0"/>
                <w:sz w:val="19"/>
                <w:szCs w:val="20"/>
                <w:lang w:val="es-ES" w:eastAsia="zh-CN" w:bidi="hi-IN"/>
              </w:rPr>
              <w:t>);</w:t>
            </w:r>
          </w:p>
        </w:tc>
      </w:tr>
    </w:tbl>
    <w:p>
      <w:pPr>
        <w:pStyle w:val="LOnormal"/>
        <w:shd w:val="clear" w:color="auto" w:fill="FFFFFF"/>
        <w:spacing w:before="0" w:after="300"/>
        <w:rPr>
          <w:rFonts w:ascii="Arial" w:hAnsi="Arial" w:eastAsia="Arial"/>
          <w:color w:val="171717"/>
          <w:sz w:val="22"/>
          <w:szCs w:val="22"/>
          <w:highlight w:val="white"/>
        </w:rPr>
      </w:pPr>
      <w:r>
        <w:rPr>
          <w:rFonts w:eastAsia="Arial" w:ascii="Arial" w:hAnsi="Arial"/>
          <w:color w:val="171717"/>
          <w:highlight w:val="white"/>
        </w:rPr>
        <w:br/>
      </w:r>
      <w:r>
        <w:rPr>
          <w:rFonts w:eastAsia="Arial" w:ascii="Arial" w:hAnsi="Arial"/>
          <w:color w:val="171717"/>
          <w:sz w:val="22"/>
          <w:szCs w:val="22"/>
          <w:highlight w:val="white"/>
        </w:rPr>
        <w:t>NOTA: Esta subconsulta podría haberse escrito alternativamente como una combinación INNER JOIN.</w:t>
      </w:r>
    </w:p>
    <w:p>
      <w:pPr>
        <w:pStyle w:val="Ttulo2"/>
        <w:keepNext w:val="false"/>
        <w:keepLines w:val="false"/>
        <w:shd w:val="clear" w:color="auto" w:fill="FFFFFF"/>
        <w:spacing w:lineRule="auto" w:line="264" w:before="0" w:after="160"/>
        <w:rPr>
          <w:rFonts w:ascii="Arial" w:hAnsi="Arial" w:eastAsia="Arial"/>
          <w:color w:val="171717"/>
          <w:sz w:val="30"/>
          <w:szCs w:val="30"/>
          <w:highlight w:val="white"/>
        </w:rPr>
      </w:pPr>
      <w:bookmarkStart w:id="3" w:name="_lyhytj7xgr6u"/>
      <w:bookmarkEnd w:id="3"/>
      <w:r>
        <w:rPr>
          <w:rFonts w:eastAsia="Arial" w:ascii="Arial" w:hAnsi="Arial"/>
          <w:color w:val="171717"/>
          <w:sz w:val="24"/>
          <w:szCs w:val="24"/>
          <w:highlight w:val="white"/>
        </w:rPr>
        <w:t>Cláusula FROM</w:t>
      </w:r>
    </w:p>
    <w:p>
      <w:pPr>
        <w:pStyle w:val="LOnormal"/>
        <w:shd w:val="clear" w:color="auto" w:fill="FFFFFF"/>
        <w:spacing w:before="0" w:after="160"/>
        <w:rPr>
          <w:rFonts w:ascii="Arial" w:hAnsi="Arial" w:eastAsia="Arial"/>
          <w:color w:val="171717"/>
        </w:rPr>
      </w:pPr>
      <w:r>
        <w:rPr>
          <w:rFonts w:eastAsia="Arial" w:ascii="Arial" w:hAnsi="Arial"/>
          <w:color w:val="171717"/>
          <w:highlight w:val="white"/>
        </w:rPr>
        <w:t xml:space="preserve">También se puede encontrar una subconsulta en la cláusula FROM. Se denominan </w:t>
      </w:r>
      <w:r>
        <w:rPr>
          <w:rFonts w:eastAsia="Arial" w:ascii="Arial" w:hAnsi="Arial"/>
          <w:b/>
          <w:color w:val="171717"/>
          <w:highlight w:val="white"/>
        </w:rPr>
        <w:t>vistas en línea</w:t>
      </w:r>
      <w:r>
        <w:rPr>
          <w:rFonts w:eastAsia="Arial" w:ascii="Arial" w:hAnsi="Arial"/>
          <w:color w:val="171717"/>
          <w:highlight w:val="white"/>
        </w:rPr>
        <w:t>:</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--Vistas en línea: la subconsulta va en la clausula FROM</w:t>
            </w:r>
          </w:p>
          <w:p>
            <w:pPr>
              <w:pStyle w:val="Normal"/>
              <w:widowControl w:val="false"/>
              <w:jc w:val="left"/>
              <w:rPr>
                <w:rFonts w:ascii="Consolas" w:hAnsi="Consolas" w:eastAsia="Consolas" w:cs="Consolas"/>
                <w:color w:val="171717"/>
                <w:sz w:val="20"/>
                <w:szCs w:val="20"/>
              </w:rPr>
            </w:pPr>
            <w:r>
              <w:rPr>
                <w:rFonts w:ascii="Consolas" w:hAnsi="Consolas"/>
                <w:color w:val="008000"/>
                <w:sz w:val="19"/>
              </w:rPr>
              <w:t>--Buscar el nombre de cliente y la suma de unidades pedidas por cliente</w:t>
            </w:r>
          </w:p>
          <w:p>
            <w:pPr>
              <w:pStyle w:val="Normal"/>
              <w:widowControl w:val="false"/>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jc w:val="left"/>
              <w:rPr>
                <w:rFonts w:ascii="Consolas" w:hAnsi="Consolas" w:eastAsia="Consolas" w:cs="Consolas"/>
                <w:color w:val="171717"/>
                <w:sz w:val="20"/>
                <w:szCs w:val="20"/>
              </w:rPr>
            </w:pPr>
            <w:r>
              <w:rPr>
                <w:rFonts w:ascii="Consolas" w:hAnsi="Consolas"/>
                <w:color w:val="0000FF"/>
                <w:sz w:val="19"/>
              </w:rPr>
              <w:t>SELECT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nombre</w:t>
            </w:r>
            <w:r>
              <w:rPr>
                <w:rFonts w:ascii="Consolas" w:hAnsi="Consolas"/>
                <w:color w:val="808080"/>
                <w:sz w:val="19"/>
              </w:rPr>
              <w:t>,</w:t>
            </w:r>
            <w:r>
              <w:rPr>
                <w:rFonts w:ascii="Consolas" w:hAnsi="Consolas"/>
                <w:color w:val="000000"/>
                <w:sz w:val="19"/>
              </w:rPr>
              <w:t xml:space="preserve"> subS1</w:t>
            </w:r>
            <w:r>
              <w:rPr>
                <w:rFonts w:ascii="Consolas" w:hAnsi="Consolas"/>
                <w:color w:val="808080"/>
                <w:sz w:val="19"/>
              </w:rPr>
              <w:t>.</w:t>
            </w:r>
            <w:r>
              <w:rPr>
                <w:rFonts w:ascii="Consolas" w:hAnsi="Consolas"/>
                <w:color w:val="000000"/>
                <w:sz w:val="19"/>
              </w:rPr>
              <w:t>totalP</w:t>
            </w:r>
          </w:p>
          <w:p>
            <w:pPr>
              <w:pStyle w:val="Normal"/>
              <w:widowControl w:val="false"/>
              <w:jc w:val="left"/>
              <w:rPr>
                <w:rFonts w:ascii="Consolas" w:hAnsi="Consolas" w:eastAsia="Consolas" w:cs="Consolas"/>
                <w:color w:val="171717"/>
                <w:sz w:val="20"/>
                <w:szCs w:val="20"/>
              </w:rPr>
            </w:pPr>
            <w:r>
              <w:rPr>
                <w:rFonts w:ascii="Consolas" w:hAnsi="Consolas"/>
                <w:color w:val="0000FF"/>
                <w:sz w:val="19"/>
              </w:rPr>
              <w:t>FROM</w:t>
            </w:r>
            <w:r>
              <w:rPr>
                <w:rFonts w:ascii="Consolas" w:hAnsi="Consolas"/>
                <w:color w:val="000000"/>
                <w:sz w:val="19"/>
              </w:rPr>
              <w:t xml:space="preserve"> clientes c</w:t>
            </w:r>
            <w:r>
              <w:rPr>
                <w:rFonts w:ascii="Consolas" w:hAnsi="Consolas"/>
                <w:color w:val="808080"/>
                <w:sz w:val="19"/>
              </w:rPr>
              <w:t>,</w:t>
            </w:r>
          </w:p>
          <w:p>
            <w:pPr>
              <w:pStyle w:val="Normal"/>
              <w:widowControl w:val="false"/>
              <w:jc w:val="left"/>
              <w:rPr>
                <w:rFonts w:ascii="Consolas" w:hAnsi="Consolas" w:eastAsia="Consolas" w:cs="Consolas"/>
                <w:color w:val="171717"/>
                <w:sz w:val="20"/>
                <w:szCs w:val="20"/>
              </w:rPr>
            </w:pPr>
            <w:r>
              <w:rPr>
                <w:rFonts w:ascii="Consolas" w:hAnsi="Consolas"/>
                <w:color w:val="0000FF"/>
                <w:sz w:val="19"/>
              </w:rPr>
              <w:t xml:space="preserve"> </w:t>
            </w:r>
            <w:r>
              <w:rPr>
                <w:rFonts w:ascii="Consolas" w:hAnsi="Consolas"/>
                <w:color w:val="808080"/>
                <w:sz w:val="19"/>
              </w:rPr>
              <w:t>(</w:t>
            </w:r>
            <w:r>
              <w:rPr>
                <w:rFonts w:ascii="Consolas" w:hAnsi="Consolas"/>
                <w:color w:val="0000FF"/>
                <w:sz w:val="19"/>
              </w:rPr>
              <w:t>SELECT</w:t>
            </w:r>
            <w:r>
              <w:rPr>
                <w:rFonts w:ascii="Consolas" w:hAnsi="Consolas"/>
                <w:color w:val="000000"/>
                <w:sz w:val="19"/>
              </w:rPr>
              <w:t xml:space="preserve"> IDCliente</w:t>
            </w:r>
            <w:r>
              <w:rPr>
                <w:rFonts w:ascii="Consolas" w:hAnsi="Consolas"/>
                <w:color w:val="808080"/>
                <w:sz w:val="19"/>
              </w:rPr>
              <w:t>,</w:t>
            </w:r>
            <w:r>
              <w:rPr>
                <w:rFonts w:ascii="Consolas" w:hAnsi="Consolas"/>
                <w:color w:val="000000"/>
                <w:sz w:val="19"/>
              </w:rPr>
              <w:t xml:space="preserve"> </w:t>
            </w:r>
            <w:r>
              <w:rPr>
                <w:rFonts w:ascii="Consolas" w:hAnsi="Consolas"/>
                <w:color w:val="FF00FF"/>
                <w:sz w:val="19"/>
              </w:rPr>
              <w:t>SUM</w:t>
            </w:r>
            <w:r>
              <w:rPr>
                <w:rFonts w:ascii="Consolas" w:hAnsi="Consolas"/>
                <w:color w:val="808080"/>
                <w:sz w:val="19"/>
              </w:rPr>
              <w:t>(</w:t>
            </w:r>
            <w:r>
              <w:rPr>
                <w:rFonts w:ascii="Consolas" w:hAnsi="Consolas"/>
                <w:color w:val="000000"/>
                <w:sz w:val="19"/>
              </w:rPr>
              <w:t>pedidos</w:t>
            </w:r>
            <w:r>
              <w:rPr>
                <w:rFonts w:ascii="Consolas" w:hAnsi="Consolas"/>
                <w:color w:val="808080"/>
                <w:sz w:val="19"/>
              </w:rPr>
              <w:t>.</w:t>
            </w:r>
            <w:r>
              <w:rPr>
                <w:rFonts w:ascii="Consolas" w:hAnsi="Consolas"/>
                <w:color w:val="000000"/>
                <w:sz w:val="19"/>
              </w:rPr>
              <w:t>UNIDADES</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totalP</w:t>
            </w:r>
          </w:p>
          <w:p>
            <w:pPr>
              <w:pStyle w:val="Normal"/>
              <w:widowControl w:val="false"/>
              <w:jc w:val="left"/>
              <w:rPr>
                <w:rFonts w:ascii="Consolas" w:hAnsi="Consolas" w:eastAsia="Consolas" w:cs="Consolas"/>
                <w:color w:val="171717"/>
                <w:sz w:val="20"/>
                <w:szCs w:val="20"/>
              </w:rPr>
            </w:pP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pedidos</w:t>
            </w:r>
          </w:p>
          <w:p>
            <w:pPr>
              <w:pStyle w:val="Normal"/>
              <w:widowControl w:val="false"/>
              <w:jc w:val="left"/>
              <w:rPr>
                <w:rFonts w:ascii="Consolas" w:hAnsi="Consolas" w:eastAsia="Consolas" w:cs="Consolas"/>
                <w:color w:val="171717"/>
                <w:sz w:val="20"/>
                <w:szCs w:val="20"/>
              </w:rPr>
            </w:pPr>
            <w:r>
              <w:rPr>
                <w:rFonts w:ascii="Consolas" w:hAnsi="Consolas"/>
                <w:color w:val="000000"/>
                <w:sz w:val="19"/>
              </w:rPr>
              <w:t xml:space="preserve">  </w:t>
            </w:r>
            <w:r>
              <w:rPr>
                <w:rFonts w:ascii="Consolas" w:hAnsi="Consolas"/>
                <w:color w:val="0000FF"/>
                <w:sz w:val="19"/>
              </w:rPr>
              <w:t>GROUP</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IDCliente</w:t>
            </w:r>
            <w:r>
              <w:rPr>
                <w:rFonts w:ascii="Consolas" w:hAnsi="Consolas"/>
                <w:color w:val="808080"/>
                <w:sz w:val="19"/>
              </w:rPr>
              <w:t>)</w:t>
            </w:r>
            <w:r>
              <w:rPr>
                <w:rFonts w:ascii="Consolas" w:hAnsi="Consolas"/>
                <w:color w:val="000000"/>
                <w:sz w:val="19"/>
              </w:rPr>
              <w:t xml:space="preserve"> subS1</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WHERE</w:t>
            </w:r>
            <w:r>
              <w:rPr>
                <w:rFonts w:eastAsia="Consolas" w:cs="Consolas" w:ascii="Consolas" w:hAnsi="Consolas"/>
                <w:color w:val="000000"/>
                <w:kern w:val="0"/>
                <w:sz w:val="19"/>
                <w:szCs w:val="20"/>
                <w:lang w:val="es-ES" w:eastAsia="zh-CN" w:bidi="hi-IN"/>
              </w:rPr>
              <w:t xml:space="preserve"> subS1</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IDCliente </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 xml:space="preserve"> c</w:t>
            </w:r>
            <w:r>
              <w:rPr>
                <w:rFonts w:eastAsia="Consolas" w:cs="Consolas" w:ascii="Consolas" w:hAnsi="Consolas"/>
                <w:color w:val="808080"/>
                <w:kern w:val="0"/>
                <w:sz w:val="19"/>
                <w:szCs w:val="20"/>
                <w:lang w:val="es-ES" w:eastAsia="zh-CN" w:bidi="hi-IN"/>
              </w:rPr>
              <w:t>.</w:t>
            </w:r>
            <w:r>
              <w:rPr>
                <w:rFonts w:eastAsia="Consolas" w:cs="Consolas" w:ascii="Consolas" w:hAnsi="Consolas"/>
                <w:color w:val="000000"/>
                <w:kern w:val="0"/>
                <w:sz w:val="19"/>
                <w:szCs w:val="20"/>
                <w:lang w:val="es-ES" w:eastAsia="zh-CN" w:bidi="hi-IN"/>
              </w:rPr>
              <w:t>IDCliente</w:t>
            </w:r>
            <w:r>
              <w:rPr>
                <w:rFonts w:eastAsia="Consolas" w:cs="Consolas" w:ascii="Consolas" w:hAnsi="Consolas"/>
                <w:color w:val="808080"/>
                <w:kern w:val="0"/>
                <w:sz w:val="19"/>
                <w:szCs w:val="20"/>
                <w:lang w:val="es-ES" w:eastAsia="zh-CN" w:bidi="hi-IN"/>
              </w:rPr>
              <w:t>;</w:t>
            </w:r>
          </w:p>
        </w:tc>
      </w:tr>
    </w:tbl>
    <w:p>
      <w:pPr>
        <w:pStyle w:val="Ttulo2"/>
        <w:keepNext w:val="false"/>
        <w:keepLines w:val="false"/>
        <w:shd w:val="clear" w:color="auto" w:fill="FFFFFF"/>
        <w:spacing w:before="0" w:after="160"/>
        <w:rPr>
          <w:rFonts w:ascii="Arial" w:hAnsi="Arial" w:eastAsia="Arial"/>
          <w:color w:val="171717"/>
          <w:sz w:val="24"/>
          <w:szCs w:val="24"/>
          <w:highlight w:val="white"/>
        </w:rPr>
      </w:pPr>
      <w:r>
        <w:rPr>
          <w:rFonts w:eastAsia="Arial" w:ascii="Arial" w:hAnsi="Arial"/>
          <w:color w:val="171717"/>
          <w:sz w:val="24"/>
          <w:szCs w:val="24"/>
          <w:highlight w:val="white"/>
        </w:rPr>
      </w:r>
      <w:bookmarkStart w:id="4" w:name="_4ujns3ngzz1n"/>
      <w:bookmarkStart w:id="5" w:name="_4ujns3ngzz1n"/>
      <w:bookmarkEnd w:id="5"/>
    </w:p>
    <w:p>
      <w:pPr>
        <w:pStyle w:val="Ttulo2"/>
        <w:keepNext w:val="false"/>
        <w:keepLines w:val="false"/>
        <w:shd w:val="clear" w:color="auto" w:fill="FFFFFF"/>
        <w:spacing w:before="0" w:after="160"/>
        <w:rPr>
          <w:rFonts w:ascii="Arial" w:hAnsi="Arial" w:eastAsia="Arial"/>
          <w:color w:val="171717"/>
          <w:sz w:val="30"/>
          <w:szCs w:val="30"/>
          <w:highlight w:val="white"/>
        </w:rPr>
      </w:pPr>
      <w:bookmarkStart w:id="6" w:name="_6ylakj706yug"/>
      <w:bookmarkEnd w:id="6"/>
      <w:r>
        <w:rPr>
          <w:rFonts w:eastAsia="Arial" w:ascii="Arial" w:hAnsi="Arial"/>
          <w:color w:val="171717"/>
          <w:sz w:val="24"/>
          <w:szCs w:val="24"/>
          <w:highlight w:val="white"/>
        </w:rPr>
        <w:t>Cláusula SELECT</w:t>
      </w:r>
    </w:p>
    <w:p>
      <w:pPr>
        <w:pStyle w:val="LOnormal"/>
        <w:shd w:val="clear" w:color="auto" w:fill="FFFFFF"/>
        <w:spacing w:before="0" w:after="160"/>
        <w:rPr>
          <w:rFonts w:ascii="Arial" w:hAnsi="Arial" w:eastAsia="Arial"/>
          <w:color w:val="171717"/>
        </w:rPr>
      </w:pPr>
      <w:r>
        <w:rPr>
          <w:rFonts w:eastAsia="Arial" w:ascii="Arial" w:hAnsi="Arial"/>
          <w:color w:val="171717"/>
          <w:highlight w:val="white"/>
        </w:rPr>
        <w:t>También se puede encontrar una subconsulta en la cláusula SELECT. Estos se utilizan generalmente cuando desea recuperar un cálculo utilizando una función agregada como la función SUM , COUNT , MIN o MAX , pero no desea que la función agregada se aplique a la consulta principal.</w:t>
      </w:r>
    </w:p>
    <w:tbl>
      <w:tblPr>
        <w:tblStyle w:val="TableNormal"/>
        <w:tblW w:w="8504"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8504"/>
      </w:tblGrid>
      <w:tr>
        <w:trPr/>
        <w:tc>
          <w:tcPr>
            <w:tcW w:w="8504" w:type="dxa"/>
            <w:tcBorders>
              <w:top w:val="single" w:sz="8" w:space="0" w:color="F3F3F3"/>
              <w:left w:val="single" w:sz="8" w:space="0" w:color="F3F3F3"/>
              <w:bottom w:val="single" w:sz="8" w:space="0" w:color="F3F3F3"/>
              <w:right w:val="single" w:sz="8" w:space="0" w:color="F3F3F3"/>
            </w:tcBorders>
            <w:shd w:color="auto" w:fill="F3F3F3" w:val="clear"/>
          </w:tcPr>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8000"/>
                <w:kern w:val="0"/>
                <w:sz w:val="19"/>
                <w:szCs w:val="20"/>
                <w:lang w:val="es-ES" w:eastAsia="zh-CN" w:bidi="hi-IN"/>
              </w:rPr>
              <w:t>--Busca el nombre del empleado y el salario maximo y la diferencia de</w:t>
            </w:r>
          </w:p>
          <w:p>
            <w:pPr>
              <w:pStyle w:val="Normal"/>
              <w:widowControl w:val="false"/>
              <w:jc w:val="left"/>
              <w:rPr>
                <w:rFonts w:ascii="Consolas" w:hAnsi="Consolas" w:eastAsia="Consolas" w:cs="Consolas"/>
                <w:color w:val="171717"/>
                <w:sz w:val="20"/>
                <w:szCs w:val="20"/>
              </w:rPr>
            </w:pPr>
            <w:r>
              <w:rPr>
                <w:rFonts w:ascii="Consolas" w:hAnsi="Consolas"/>
                <w:color w:val="008000"/>
                <w:sz w:val="19"/>
              </w:rPr>
              <w:t>--cada salario con el maximo salario.</w:t>
            </w:r>
          </w:p>
          <w:p>
            <w:pPr>
              <w:pStyle w:val="Normal"/>
              <w:widowControl w:val="false"/>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jc w:val="left"/>
              <w:rPr>
                <w:rFonts w:ascii="Consolas" w:hAnsi="Consolas" w:eastAsia="Consolas" w:cs="Consolas"/>
                <w:color w:val="171717"/>
                <w:sz w:val="20"/>
                <w:szCs w:val="20"/>
              </w:rPr>
            </w:pPr>
            <w:r>
              <w:rPr>
                <w:rFonts w:eastAsia="Consolas" w:cs="Consolas" w:ascii="Consolas" w:hAnsi="Consolas"/>
                <w:color w:val="171717"/>
                <w:sz w:val="24"/>
                <w:szCs w:val="20"/>
              </w:rPr>
            </w:r>
          </w:p>
          <w:p>
            <w:pPr>
              <w:pStyle w:val="Normal"/>
              <w:widowControl w:val="false"/>
              <w:jc w:val="left"/>
              <w:rPr>
                <w:rFonts w:ascii="Consolas" w:hAnsi="Consolas" w:eastAsia="Consolas" w:cs="Consolas"/>
                <w:color w:val="171717"/>
                <w:sz w:val="20"/>
                <w:szCs w:val="20"/>
              </w:rPr>
            </w:pPr>
            <w:r>
              <w:rPr>
                <w:rFonts w:ascii="Consolas" w:hAnsi="Consolas"/>
                <w:color w:val="0000FF"/>
                <w:sz w:val="19"/>
              </w:rPr>
              <w:t>SELECT</w:t>
            </w:r>
            <w:r>
              <w:rPr>
                <w:rFonts w:ascii="Consolas" w:hAnsi="Consolas"/>
                <w:color w:val="000000"/>
                <w:sz w:val="19"/>
              </w:rPr>
              <w:t xml:space="preserve"> nombre</w:t>
            </w:r>
            <w:r>
              <w:rPr>
                <w:rFonts w:ascii="Consolas" w:hAnsi="Consolas"/>
                <w:color w:val="808080"/>
                <w:sz w:val="19"/>
              </w:rPr>
              <w:t>,</w:t>
            </w:r>
            <w:r>
              <w:rPr>
                <w:rFonts w:ascii="Consolas" w:hAnsi="Consolas"/>
                <w:color w:val="000000"/>
                <w:sz w:val="19"/>
              </w:rPr>
              <w:t xml:space="preserve"> salario</w:t>
            </w:r>
            <w:r>
              <w:rPr>
                <w:rFonts w:ascii="Consolas" w:hAnsi="Consolas"/>
                <w:color w:val="808080"/>
                <w:sz w:val="19"/>
              </w:rPr>
              <w:t>,</w:t>
            </w:r>
          </w:p>
          <w:p>
            <w:pPr>
              <w:pStyle w:val="Normal"/>
              <w:widowControl w:val="false"/>
              <w:jc w:val="left"/>
              <w:rPr>
                <w:rFonts w:ascii="Consolas" w:hAnsi="Consolas" w:eastAsia="Consolas" w:cs="Consolas"/>
                <w:color w:val="171717"/>
                <w:sz w:val="20"/>
                <w:szCs w:val="20"/>
              </w:rPr>
            </w:pPr>
            <w:r>
              <w:rPr>
                <w:rFonts w:ascii="Consolas" w:hAnsi="Consolas"/>
                <w:color w:val="0000FF"/>
                <w:sz w:val="19"/>
              </w:rPr>
              <w:t xml:space="preserve">   </w:t>
            </w:r>
            <w:r>
              <w:rPr>
                <w:rFonts w:ascii="Consolas" w:hAnsi="Consolas"/>
                <w:color w:val="808080"/>
                <w:sz w:val="19"/>
              </w:rPr>
              <w:t>(</w:t>
            </w:r>
            <w:r>
              <w:rPr>
                <w:rFonts w:ascii="Consolas" w:hAnsi="Consolas"/>
                <w:color w:val="0000FF"/>
                <w:sz w:val="19"/>
              </w:rPr>
              <w:t>SELECT</w:t>
            </w:r>
            <w:r>
              <w:rPr>
                <w:rFonts w:ascii="Consolas" w:hAnsi="Consolas"/>
                <w:color w:val="000000"/>
                <w:sz w:val="19"/>
              </w:rPr>
              <w:t xml:space="preserve"> </w:t>
            </w:r>
            <w:r>
              <w:rPr>
                <w:rFonts w:ascii="Consolas" w:hAnsi="Consolas"/>
                <w:color w:val="FF00FF"/>
                <w:sz w:val="19"/>
              </w:rPr>
              <w:t>MAX</w:t>
            </w:r>
            <w:r>
              <w:rPr>
                <w:rFonts w:ascii="Consolas" w:hAnsi="Consolas"/>
                <w:color w:val="808080"/>
                <w:sz w:val="19"/>
              </w:rPr>
              <w:t>(</w:t>
            </w:r>
            <w:r>
              <w:rPr>
                <w:rFonts w:ascii="Consolas" w:hAnsi="Consolas"/>
                <w:color w:val="000000"/>
                <w:sz w:val="19"/>
              </w:rPr>
              <w:t>salario</w:t>
            </w:r>
            <w:r>
              <w:rPr>
                <w:rFonts w:ascii="Consolas" w:hAnsi="Consolas"/>
                <w:color w:val="808080"/>
                <w:sz w:val="19"/>
              </w:rPr>
              <w:t>)</w:t>
            </w:r>
          </w:p>
          <w:p>
            <w:pPr>
              <w:pStyle w:val="Normal"/>
              <w:widowControl w:val="false"/>
              <w:jc w:val="left"/>
              <w:rPr>
                <w:rFonts w:ascii="Consolas" w:hAnsi="Consolas" w:eastAsia="Consolas" w:cs="Consolas"/>
                <w:color w:val="171717"/>
                <w:sz w:val="20"/>
                <w:szCs w:val="20"/>
              </w:rPr>
            </w:pP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empleados </w:t>
            </w:r>
            <w:r>
              <w:rPr>
                <w:rFonts w:ascii="Consolas" w:hAnsi="Consolas"/>
                <w:color w:val="808080"/>
                <w:sz w:val="19"/>
              </w:rPr>
              <w:t>)-</w:t>
            </w:r>
            <w:r>
              <w:rPr>
                <w:rFonts w:ascii="Consolas" w:hAnsi="Consolas"/>
                <w:color w:val="000000"/>
                <w:sz w:val="19"/>
              </w:rPr>
              <w:t>salario subquery2</w:t>
            </w:r>
          </w:p>
          <w:p>
            <w:pPr>
              <w:pStyle w:val="Normal"/>
              <w:widowControl w:val="false"/>
              <w:suppressAutoHyphens w:val="true"/>
              <w:spacing w:before="0" w:after="0"/>
              <w:jc w:val="left"/>
              <w:rPr>
                <w:rFonts w:ascii="Consolas" w:hAnsi="Consolas" w:eastAsia="Consolas" w:cs="Consolas"/>
                <w:color w:val="171717"/>
                <w:sz w:val="20"/>
                <w:szCs w:val="20"/>
              </w:rPr>
            </w:pPr>
            <w:r>
              <w:rPr>
                <w:rFonts w:eastAsia="Consolas" w:cs="Consolas" w:ascii="Consolas" w:hAnsi="Consolas"/>
                <w:color w:val="0000FF"/>
                <w:kern w:val="0"/>
                <w:sz w:val="19"/>
                <w:szCs w:val="20"/>
                <w:lang w:val="es-ES" w:eastAsia="zh-CN" w:bidi="hi-IN"/>
              </w:rPr>
              <w:t>FROM</w:t>
            </w:r>
            <w:r>
              <w:rPr>
                <w:rFonts w:eastAsia="Consolas" w:cs="Consolas" w:ascii="Consolas" w:hAnsi="Consolas"/>
                <w:color w:val="000000"/>
                <w:kern w:val="0"/>
                <w:sz w:val="19"/>
                <w:szCs w:val="20"/>
                <w:lang w:val="es-ES" w:eastAsia="zh-CN" w:bidi="hi-IN"/>
              </w:rPr>
              <w:t xml:space="preserve"> empleados </w:t>
            </w:r>
            <w:r>
              <w:rPr>
                <w:rFonts w:eastAsia="Consolas" w:cs="Consolas" w:ascii="Consolas" w:hAnsi="Consolas"/>
                <w:color w:val="808080"/>
                <w:kern w:val="0"/>
                <w:sz w:val="19"/>
                <w:szCs w:val="20"/>
                <w:lang w:val="es-ES" w:eastAsia="zh-CN" w:bidi="hi-IN"/>
              </w:rPr>
              <w:t>;</w:t>
            </w:r>
          </w:p>
        </w:tc>
      </w:tr>
    </w:tbl>
    <w:p>
      <w:pPr>
        <w:pStyle w:val="LOnormal"/>
        <w:shd w:val="clear" w:color="auto" w:fill="FFFFFF"/>
        <w:spacing w:before="0" w:after="300"/>
        <w:rPr>
          <w:rFonts w:ascii="Arial" w:hAnsi="Arial" w:eastAsia="Arial"/>
          <w:color w:val="171717"/>
          <w:highlight w:val="white"/>
        </w:rPr>
      </w:pPr>
      <w:r>
        <w:rPr>
          <w:rFonts w:eastAsia="Arial" w:ascii="Arial" w:hAnsi="Arial"/>
          <w:color w:val="171717"/>
          <w:highlight w:val="white"/>
        </w:rPr>
        <w:t>El truco para colocar una subconsulta en la cláusula select es que la subconsulta debe devolver un solo valor. Esta es la razón por la que una función agregada como la función SUM , COUNT , MIN o MAX se usa comúnmente en la subconsulta.</w:t>
      </w:r>
    </w:p>
    <w:p>
      <w:pPr>
        <w:pStyle w:val="LOnormal"/>
        <w:shd w:val="clear" w:color="auto" w:fill="FFFFFF"/>
        <w:spacing w:before="0" w:after="300"/>
        <w:rPr>
          <w:rFonts w:ascii="Arial" w:hAnsi="Arial" w:eastAsia="Arial"/>
          <w:b/>
          <w:b/>
          <w:color w:val="171717"/>
          <w:highlight w:val="white"/>
        </w:rPr>
      </w:pPr>
      <w:r>
        <w:rPr>
          <w:rFonts w:eastAsia="Arial" w:ascii="Arial" w:hAnsi="Arial"/>
          <w:b/>
          <w:color w:val="171717"/>
          <w:highlight w:val="white"/>
        </w:rPr>
      </w:r>
      <w:bookmarkStart w:id="7" w:name="_GoBack"/>
      <w:bookmarkStart w:id="8" w:name="_GoBack"/>
      <w:bookmarkEnd w:id="8"/>
    </w:p>
    <w:p>
      <w:pPr>
        <w:pStyle w:val="LOnormal"/>
        <w:spacing w:before="240" w:after="240"/>
        <w:rPr>
          <w:rFonts w:ascii="Arial" w:hAnsi="Arial" w:eastAsia="Arial"/>
          <w:color w:val="171717"/>
          <w:highlight w:val="white"/>
        </w:rPr>
      </w:pPr>
      <w:r>
        <w:rPr>
          <w:rFonts w:eastAsia="Arial" w:ascii="Arial" w:hAnsi="Arial"/>
          <w:color w:val="171717"/>
          <w:highlight w:val="white"/>
        </w:rPr>
      </w:r>
    </w:p>
    <w:p>
      <w:pPr>
        <w:pStyle w:val="LOnormal"/>
        <w:spacing w:before="240" w:after="240"/>
        <w:rPr>
          <w:rFonts w:ascii="Arial" w:hAnsi="Arial" w:eastAsia="Arial"/>
          <w:b/>
          <w:b/>
          <w:color w:val="171717"/>
          <w:sz w:val="28"/>
          <w:szCs w:val="28"/>
          <w:highlight w:val="white"/>
        </w:rPr>
      </w:pPr>
      <w:r>
        <w:rPr>
          <w:rFonts w:eastAsia="Arial" w:ascii="Arial" w:hAnsi="Arial"/>
          <w:b/>
          <w:color w:val="171717"/>
          <w:sz w:val="28"/>
          <w:szCs w:val="28"/>
          <w:highlight w:val="white"/>
        </w:rPr>
        <w:t>SELECT - Orden de procesamiento</w:t>
      </w:r>
    </w:p>
    <w:p>
      <w:pPr>
        <w:pStyle w:val="LOnormal"/>
        <w:spacing w:before="240" w:after="240"/>
        <w:rPr>
          <w:rFonts w:ascii="Arial" w:hAnsi="Arial" w:eastAsia="Arial"/>
          <w:color w:val="171717"/>
          <w:highlight w:val="white"/>
        </w:rPr>
      </w:pPr>
      <w:r>
        <w:rPr>
          <w:rFonts w:eastAsia="Arial" w:ascii="Arial" w:hAnsi="Arial"/>
          <w:color w:val="171717"/>
          <w:highlight w:val="white"/>
        </w:rPr>
        <w:t>El orden de las cláusulas en la instrucción SELECT es importante. Se puede omitir cualquiera de las cláusulas opcionales pero, cuando se utilizan, deben aparecer en el orden que marca la sintaxis.</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SELECT [ALL | DISTINCT]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[TOP (expression) [PERCENT] [WITH TIES]]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&lt;select_list&gt;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 INTO new_table ]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 FROM { &lt;table_source&gt; } [ ,...n ] ]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 WHERE &lt;search_condition&gt; ]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 GROUP BY &lt;Group&gt; [ ,...n ]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 HAVING &lt; search_condition &gt; ] </w:t>
      </w:r>
    </w:p>
    <w:p>
      <w:pPr>
        <w:pStyle w:val="LOnormal"/>
        <w:shd w:val="clear" w:color="auto" w:fill="FFFFFF"/>
        <w:rPr>
          <w:rFonts w:ascii="Courier New" w:hAnsi="Courier New" w:eastAsia="Courier New" w:cs="Courier New"/>
          <w:color w:val="171717"/>
          <w:sz w:val="22"/>
          <w:szCs w:val="22"/>
          <w:shd w:fill="F3F3F3" w:val="clear"/>
        </w:rPr>
      </w:pPr>
      <w:r>
        <w:rPr>
          <w:rFonts w:eastAsia="Courier New" w:cs="Courier New" w:ascii="Courier New" w:hAnsi="Courier New"/>
          <w:color w:val="171717"/>
          <w:sz w:val="22"/>
          <w:szCs w:val="22"/>
          <w:shd w:fill="F3F3F3" w:val="clear"/>
        </w:rPr>
        <w:t xml:space="preserve">[ ORDER BY {order_by_expression | column_position [ASC | DESC]} </w:t>
      </w:r>
    </w:p>
    <w:p>
      <w:pPr>
        <w:pStyle w:val="LOnormal"/>
        <w:shd w:val="clear" w:color="auto" w:fill="FFFFFF"/>
        <w:rPr>
          <w:rFonts w:ascii="Arial" w:hAnsi="Arial" w:eastAsia="Arial"/>
          <w:color w:val="171717"/>
          <w:highlight w:val="white"/>
        </w:rPr>
      </w:pPr>
      <w:r>
        <w:rPr>
          <w:rFonts w:eastAsia="Courier New" w:cs="Courier New" w:ascii="Courier New" w:hAnsi="Courier New"/>
          <w:color w:val="171717"/>
          <w:sz w:val="22"/>
          <w:szCs w:val="22"/>
          <w:shd w:fill="F3F3F3" w:val="clear"/>
        </w:rPr>
        <w:t>[ ,...n ]]</w:t>
      </w:r>
    </w:p>
    <w:p>
      <w:pPr>
        <w:pStyle w:val="LOnormal"/>
        <w:spacing w:before="240" w:after="240"/>
        <w:rPr>
          <w:rFonts w:ascii="Arial" w:hAnsi="Arial" w:eastAsia="Arial"/>
          <w:color w:val="171717"/>
          <w:highlight w:val="white"/>
        </w:rPr>
      </w:pPr>
      <w:r>
        <w:rPr>
          <w:rFonts w:eastAsia="Arial" w:ascii="Arial" w:hAnsi="Arial"/>
          <w:color w:val="171717"/>
          <w:highlight w:val="white"/>
        </w:rPr>
        <w:t>Los pasos siguientes muestran el orden de procesamiento de una instrucción SELECT:</w:t>
      </w:r>
    </w:p>
    <w:p>
      <w:pPr>
        <w:pStyle w:val="LOnormal"/>
        <w:numPr>
          <w:ilvl w:val="0"/>
          <w:numId w:val="1"/>
        </w:numPr>
        <w:spacing w:lineRule="auto" w:line="276" w:before="240" w:after="0"/>
        <w:ind w:left="708" w:hanging="425"/>
        <w:rPr>
          <w:color w:val="171717"/>
          <w:highlight w:val="white"/>
        </w:rPr>
      </w:pPr>
      <w:r>
        <w:rPr>
          <w:rFonts w:eastAsia="Arial" w:ascii="Arial" w:hAnsi="Arial"/>
          <w:color w:val="171717"/>
          <w:highlight w:val="white"/>
        </w:rPr>
        <w:t>FROM : selecciona las tablas donde se va a buscar</w:t>
      </w:r>
    </w:p>
    <w:p>
      <w:pPr>
        <w:pStyle w:val="LOnormal"/>
        <w:numPr>
          <w:ilvl w:val="0"/>
          <w:numId w:val="1"/>
        </w:numPr>
        <w:spacing w:lineRule="auto" w:line="276"/>
        <w:ind w:left="708" w:hanging="425"/>
        <w:rPr>
          <w:color w:val="171717"/>
          <w:highlight w:val="white"/>
        </w:rPr>
      </w:pPr>
      <w:r>
        <w:rPr>
          <w:rFonts w:eastAsia="Arial" w:ascii="Arial" w:hAnsi="Arial"/>
          <w:color w:val="171717"/>
          <w:highlight w:val="white"/>
        </w:rPr>
        <w:t>ON : selecciona las tablas donde se va a buscar</w:t>
      </w:r>
    </w:p>
    <w:p>
      <w:pPr>
        <w:pStyle w:val="LOnormal"/>
        <w:numPr>
          <w:ilvl w:val="0"/>
          <w:numId w:val="1"/>
        </w:numPr>
        <w:spacing w:lineRule="auto" w:line="276"/>
        <w:ind w:left="708" w:hanging="425"/>
        <w:rPr>
          <w:color w:val="171717"/>
          <w:highlight w:val="white"/>
        </w:rPr>
      </w:pPr>
      <w:r>
        <w:rPr>
          <w:rFonts w:eastAsia="Arial" w:ascii="Arial" w:hAnsi="Arial"/>
          <w:color w:val="171717"/>
          <w:highlight w:val="white"/>
        </w:rPr>
        <w:t>JOIN : selecciona las tablas donde se va a buscar</w:t>
      </w:r>
    </w:p>
    <w:p>
      <w:pPr>
        <w:pStyle w:val="LOnormal"/>
        <w:numPr>
          <w:ilvl w:val="0"/>
          <w:numId w:val="1"/>
        </w:numPr>
        <w:spacing w:lineRule="auto" w:line="276"/>
        <w:ind w:left="708" w:hanging="425"/>
        <w:rPr>
          <w:color w:val="171717"/>
          <w:highlight w:val="white"/>
        </w:rPr>
      </w:pPr>
      <w:r>
        <w:rPr>
          <w:rFonts w:eastAsia="Arial" w:ascii="Arial" w:hAnsi="Arial"/>
          <w:color w:val="171717"/>
          <w:highlight w:val="white"/>
        </w:rPr>
        <w:t xml:space="preserve">WHERE: excluye las filas que no cumplen su condición de búsqueda.  </w:t>
      </w:r>
    </w:p>
    <w:p>
      <w:pPr>
        <w:pStyle w:val="LOnormal"/>
        <w:numPr>
          <w:ilvl w:val="0"/>
          <w:numId w:val="1"/>
        </w:numPr>
        <w:spacing w:lineRule="auto" w:line="276"/>
        <w:ind w:left="708" w:hanging="425"/>
        <w:rPr>
          <w:color w:val="171717"/>
          <w:highlight w:val="white"/>
        </w:rPr>
      </w:pPr>
      <w:r>
        <w:rPr>
          <w:rFonts w:eastAsia="Arial" w:ascii="Arial" w:hAnsi="Arial"/>
          <w:color w:val="171717"/>
          <w:highlight w:val="white"/>
        </w:rPr>
        <w:t>GROUP BY: recopila las filas seleccionadas en un grupo para cada valor único de la cláusula GROUP BY.</w:t>
      </w:r>
    </w:p>
    <w:p>
      <w:pPr>
        <w:pStyle w:val="LOnormal"/>
        <w:numPr>
          <w:ilvl w:val="0"/>
          <w:numId w:val="1"/>
        </w:numPr>
        <w:spacing w:lineRule="auto" w:line="276"/>
        <w:ind w:left="708" w:hanging="425"/>
        <w:rPr>
          <w:color w:val="171717"/>
          <w:highlight w:val="white"/>
        </w:rPr>
      </w:pPr>
      <w:r>
        <w:rPr>
          <w:rFonts w:eastAsia="Arial" w:ascii="Arial" w:hAnsi="Arial"/>
          <w:color w:val="171717"/>
          <w:highlight w:val="white"/>
        </w:rPr>
        <w:t>HAVING excluye las filas que no cumplen su condición de búsqueda una vez aplicado el Group by.</w:t>
      </w:r>
    </w:p>
    <w:p>
      <w:pPr>
        <w:pStyle w:val="LOnormal"/>
        <w:numPr>
          <w:ilvl w:val="0"/>
          <w:numId w:val="1"/>
        </w:numPr>
        <w:spacing w:lineRule="auto" w:line="276"/>
        <w:ind w:left="708" w:hanging="425"/>
        <w:rPr>
          <w:color w:val="171717"/>
          <w:highlight w:val="white"/>
        </w:rPr>
      </w:pPr>
      <w:r>
        <w:rPr>
          <w:rFonts w:eastAsia="Arial" w:ascii="Arial" w:hAnsi="Arial"/>
          <w:color w:val="171717"/>
          <w:highlight w:val="white"/>
        </w:rPr>
        <w:t>SELECT  selecciona los datos que queremos de esas filas.</w:t>
      </w:r>
    </w:p>
    <w:p>
      <w:pPr>
        <w:pStyle w:val="LOnormal"/>
        <w:numPr>
          <w:ilvl w:val="0"/>
          <w:numId w:val="1"/>
        </w:numPr>
        <w:spacing w:lineRule="auto" w:line="276"/>
        <w:ind w:left="708" w:hanging="425"/>
        <w:rPr>
          <w:color w:val="171717"/>
          <w:highlight w:val="white"/>
        </w:rPr>
      </w:pPr>
      <w:r>
        <w:rPr>
          <w:rFonts w:eastAsia="Arial" w:ascii="Arial" w:hAnsi="Arial"/>
          <w:color w:val="171717"/>
          <w:highlight w:val="white"/>
        </w:rPr>
        <w:t>DISTINCT selecciona los distintos</w:t>
      </w:r>
    </w:p>
    <w:p>
      <w:pPr>
        <w:pStyle w:val="LOnormal"/>
        <w:numPr>
          <w:ilvl w:val="0"/>
          <w:numId w:val="1"/>
        </w:numPr>
        <w:spacing w:lineRule="auto" w:line="276"/>
        <w:ind w:left="708" w:hanging="425"/>
        <w:rPr>
          <w:color w:val="171717"/>
          <w:highlight w:val="white"/>
        </w:rPr>
      </w:pPr>
      <w:r>
        <w:rPr>
          <w:rFonts w:eastAsia="Arial" w:ascii="Arial" w:hAnsi="Arial"/>
          <w:color w:val="171717"/>
          <w:highlight w:val="white"/>
        </w:rPr>
        <w:t>ORDER BY los ordena</w:t>
      </w:r>
    </w:p>
    <w:p>
      <w:pPr>
        <w:pStyle w:val="LOnormal"/>
        <w:numPr>
          <w:ilvl w:val="0"/>
          <w:numId w:val="1"/>
        </w:numPr>
        <w:spacing w:lineRule="auto" w:line="276" w:before="0" w:after="240"/>
        <w:ind w:left="708" w:hanging="425"/>
        <w:rPr>
          <w:color w:val="171717"/>
          <w:highlight w:val="white"/>
        </w:rPr>
      </w:pPr>
      <w:r>
        <w:rPr>
          <w:rFonts w:eastAsia="Arial" w:ascii="Arial" w:hAnsi="Arial"/>
          <w:color w:val="171717"/>
          <w:highlight w:val="white"/>
        </w:rPr>
        <w:t>TOP devuelve el número de filas que le indique</w:t>
      </w:r>
    </w:p>
    <w:p>
      <w:pPr>
        <w:pStyle w:val="LOnormal"/>
        <w:spacing w:lineRule="auto" w:line="276" w:before="240" w:after="240"/>
        <w:rPr>
          <w:rFonts w:ascii="Arial" w:hAnsi="Arial" w:eastAsia="Arial"/>
          <w:color w:val="171717"/>
          <w:highlight w:val="white"/>
        </w:rPr>
      </w:pPr>
      <w:r>
        <w:rPr>
          <w:rFonts w:eastAsia="Arial" w:ascii="Arial" w:hAnsi="Arial"/>
          <w:color w:val="171717"/>
          <w:highlight w:val="white"/>
        </w:rPr>
        <w:t>Más información:</w:t>
      </w:r>
    </w:p>
    <w:p>
      <w:pPr>
        <w:pStyle w:val="LOnormal"/>
        <w:spacing w:lineRule="auto" w:line="276" w:before="240" w:after="240"/>
        <w:rPr>
          <w:rFonts w:ascii="Arial" w:hAnsi="Arial" w:eastAsia="Arial"/>
          <w:color w:val="171717"/>
          <w:highlight w:val="white"/>
        </w:rPr>
      </w:pPr>
      <w:r>
        <w:fldChar w:fldCharType="begin"/>
      </w:r>
      <w:r>
        <w:rPr>
          <w:sz w:val="21"/>
          <w:u w:val="single"/>
          <w:shd w:fill="FAFAFA" w:val="clear"/>
          <w:szCs w:val="21"/>
          <w:rFonts w:eastAsia="Consolas" w:cs="Consolas" w:ascii="Consolas" w:hAnsi="Consolas"/>
          <w:color w:val="0000FF"/>
        </w:rPr>
        <w:instrText> HYPERLINK "https://docs.microsoft.com/es-es/sql/t-sql/queries/select-transact-sql?view=sql-server-ver15" \l "logical-processing-order-of-the-select-statement"</w:instrText>
      </w:r>
      <w:r>
        <w:rPr>
          <w:sz w:val="21"/>
          <w:u w:val="single"/>
          <w:shd w:fill="FAFAFA" w:val="clear"/>
          <w:szCs w:val="21"/>
          <w:rFonts w:eastAsia="Consolas" w:cs="Consolas" w:ascii="Consolas" w:hAnsi="Consolas"/>
          <w:color w:val="0000FF"/>
        </w:rPr>
        <w:fldChar w:fldCharType="separate"/>
      </w:r>
      <w:r>
        <w:rPr>
          <w:rFonts w:eastAsia="Consolas" w:cs="Consolas" w:ascii="Consolas" w:hAnsi="Consolas"/>
          <w:color w:val="0000FF"/>
          <w:sz w:val="21"/>
          <w:szCs w:val="21"/>
          <w:u w:val="single"/>
          <w:shd w:fill="FAFAFA" w:val="clear"/>
        </w:rPr>
        <w:t>https://docs.microsoft.com/es-es/sql/t-sql/queries/select-transact-sql?view=sql-server-ver15#logical-processing-order-of-the-select-statement</w:t>
      </w:r>
      <w:r>
        <w:rPr>
          <w:sz w:val="21"/>
          <w:u w:val="single"/>
          <w:shd w:fill="FAFAFA" w:val="clear"/>
          <w:szCs w:val="21"/>
          <w:rFonts w:eastAsia="Consolas" w:cs="Consolas" w:ascii="Consolas" w:hAnsi="Consolas"/>
          <w:color w:val="0000FF"/>
        </w:rPr>
        <w:fldChar w:fldCharType="end"/>
      </w:r>
      <w:r>
        <w:rPr>
          <w:rFonts w:eastAsia="Consolas" w:cs="Consolas" w:ascii="Consolas" w:hAnsi="Consolas"/>
          <w:color w:val="0000FF"/>
          <w:sz w:val="21"/>
          <w:szCs w:val="21"/>
          <w:u w:val="single"/>
          <w:shd w:fill="FAFAFA" w:val="clear"/>
        </w:rPr>
        <w:t xml:space="preserve"> </w:t>
      </w:r>
    </w:p>
    <w:p>
      <w:pPr>
        <w:pStyle w:val="LOnormal"/>
        <w:spacing w:lineRule="auto" w:line="276" w:before="240" w:after="240"/>
        <w:rPr>
          <w:rFonts w:ascii="Arial" w:hAnsi="Arial" w:eastAsia="Arial"/>
          <w:color w:val="171717"/>
          <w:highlight w:val="white"/>
        </w:rPr>
      </w:pPr>
      <w:r>
        <w:rPr>
          <w:rFonts w:eastAsia="Arial" w:ascii="Arial" w:hAnsi="Arial"/>
          <w:color w:val="171717"/>
          <w:highlight w:val="white"/>
        </w:rPr>
      </w:r>
    </w:p>
    <w:p>
      <w:pPr>
        <w:pStyle w:val="LOnormal"/>
        <w:spacing w:lineRule="auto" w:line="276" w:before="240" w:after="240"/>
        <w:rPr>
          <w:rFonts w:ascii="Arial" w:hAnsi="Arial" w:eastAsia="Arial"/>
          <w:color w:val="171717"/>
          <w:highlight w:val="white"/>
        </w:rPr>
      </w:pPr>
      <w:r>
        <w:rPr>
          <w:rFonts w:eastAsia="Arial" w:ascii="Arial" w:hAnsi="Arial"/>
          <w:color w:val="171717"/>
          <w:highlight w:val="whit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bCs/>
          <w:sz w:val="28"/>
          <w:szCs w:val="28"/>
        </w:rPr>
      </w:pPr>
      <w:r>
        <w:rPr>
          <w:rFonts w:eastAsia="Times New Roman" w:cs="Courier New" w:ascii="Courier New" w:hAnsi="Courier New"/>
          <w:b/>
          <w:bCs/>
          <w:color w:val="000000"/>
          <w:sz w:val="28"/>
          <w:szCs w:val="28"/>
          <w:lang w:eastAsia="gl-ES"/>
        </w:rPr>
        <w:t>Base de datos usada para los ejemplos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DROP DATABASE IF EXISTS Empresa_2024;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GO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CREATE DATABASE Empresa_2024;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GO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USE Empresa_2024;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CREATE TABLE DEPARTAMENTOS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IDDepartamento TINYINT,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Nombre </w:t>
        <w:tab/>
        <w:tab/>
        <w:t xml:space="preserve"> VARCHAR(14),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Localidad </w:t>
        <w:tab/>
        <w:t xml:space="preserve"> VARCHAR(10),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PRIMARY KEY (IDDepartamento));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CREATE TABLE EMPLEADOS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IDEmpleado</w:t>
        <w:tab/>
        <w:t xml:space="preserve"> 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Nombre </w:t>
        <w:tab/>
        <w:tab/>
        <w:t xml:space="preserve"> VARCHAR(8),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Oficio </w:t>
        <w:tab/>
        <w:tab/>
        <w:t xml:space="preserve"> VARCHAR(10),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FechaAlta </w:t>
        <w:tab/>
        <w:t xml:space="preserve">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Salario </w:t>
        <w:tab/>
        <w:tab/>
        <w:t xml:space="preserve"> SmallMoney,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Comision </w:t>
        <w:tab/>
        <w:tab/>
        <w:t xml:space="preserve"> DECIMAL(4,2),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IDDepartamento TINYINT, -- Id departamento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PRIMARY KEY (IDEmpleado),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FOREIGN KEY (IDDepartamento) REFERENCES DEPARTAMENTOS(IDDepartamento)  ON DELETE SET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CREATE TABLE CLIENTES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(IDCliente</w:t>
        <w:tab/>
        <w:tab/>
        <w:t>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Nombre </w:t>
        <w:tab/>
        <w:tab/>
        <w:t>VARCHAR(25),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Localidad      VARCHAR(14),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IDComercial    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Debe</w:t>
        <w:tab/>
        <w:tab/>
        <w:tab/>
        <w:t>Money,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Haber</w:t>
        <w:tab/>
        <w:tab/>
        <w:tab/>
        <w:t>Money,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Credito    </w:t>
        <w:tab/>
        <w:t>SmallMoney,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PRIMARY KEY (IDCliente),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FOREIGN KEY (IDComercial) REFERENCES EMPLEADOS(IDEmpleado) ON DELETE SET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CREATE TABLE PRODUCTOS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(IDProducto  </w:t>
        <w:tab/>
        <w:tab/>
        <w:t>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Descripcion  </w:t>
        <w:tab/>
        <w:tab/>
        <w:t>VARCHAR(30),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PrecioActual </w:t>
        <w:tab/>
        <w:tab/>
        <w:t>MONEY,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Stock</w:t>
        <w:tab/>
        <w:tab/>
        <w:tab/>
        <w:tab/>
        <w:t>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PRIMARY KEY (IDProducto)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CREATE TABLE PEDIDOS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(IDPedido      </w:t>
        <w:tab/>
        <w:t>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IDProducto</w:t>
        <w:tab/>
        <w:tab/>
        <w:t>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IDCliente </w:t>
        <w:tab/>
        <w:tab/>
        <w:t>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UNIDADES </w:t>
        <w:tab/>
        <w:t xml:space="preserve">    INT,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FECHA_PEDIDO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PRIMARY KEY (IDPedido),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FOREIGN KEY (IDProducto) REFERENCES PRODUCTOS(IDProducto) ON DELETE CASCADE,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r>
        <w:rPr>
          <w:rFonts w:eastAsia="Times New Roman" w:cs="Courier New" w:ascii="Courier New" w:hAnsi="Courier New"/>
          <w:color w:val="000000"/>
          <w:sz w:val="20"/>
          <w:szCs w:val="20"/>
          <w:lang w:eastAsia="gl-ES"/>
        </w:rPr>
        <w:t xml:space="preserve">FOREIGN KEY (IDCliente)  REFERENCES CLIENTES(IDCliente) ON DELETE CASCADE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DEPARTAMENTOS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DEPARTAMENTOS VALUES(10, 'CONTABILIDAD', 'BARCELONA');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DEPARTAMENTOS VALUES(20, 'INVESTIGACION', 'VALENCIA');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INSERT INTO DEPARTAMENTOS VALUES(30, 'VENTAS',        'MADRID');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DEPARTAMENTOS VALUES(40, 'PRODUCCION',    'SEVILLA');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EMPLEADOS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EMPLEADOS VALUES (7839,'REY',     'PRESIDENTE','1981-11-17',6000,   NULL,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EMPLEADOS VALUES (7698,'GARRIDO', 'DIRECTOR',  '1981-05-01',3850.12,NULL, 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EMPLEADOS VALUES (7782,'MARTINEZ','DIRECTOR',  '1981-06-09',2450,   NULL,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EMPLEADOS VALUES (7499,'ALONSO',   'VENDEDOR', '1981-02-23',1400,   0.04,30);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xml:space="preserve">INSERT INTO EMPLEADOS VALUES (7521,'LOPEZ',   'EMPLEADO',  '1981-05-08',1350.50,NULL,10);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EMPLEADOS VALUES (7654,'MARTIN',  'VENDEDOR',  '1981-09-28',1500,   0.16, 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EMPLEADOS VALUES (7844,'CALVO',   'VENDEDOR',  '1981-09-08',1800,   0,    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EMPLEADOS VALUES (7876,'GIL',     'ANALISTA',  '1982-05-06',3350,   NULL, 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EMPLEADOS VALUES (7900,'JIMENEZ', 'EMPLEADO',  '1983-03-24',1400,   NULL, 20);</w:t>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CLIENTES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CLIENTES VALUES (101, 'DISTRIBUCIONES GOMEZ', 'MADRID', 7499, 0,0,5000);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CLIENTES VALUES (102, 'LOGITRONICA S.L', 'BARCELONA', 7654,0,0,5000);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CLIENTES VALUES (103, 'INDUSTRIAS LACTEAS S.A.', 'LAS ROZAS', 7844,0,0, 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CLIENTES VALUES (104, 'TALLERES ESTESO S.A.', 'SEVILLA', 7654, 0, 0, 5000);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CLIENTES VALUES (105, 'EDICIONES SANZ', 'BARCELONA', 7499, 0,0,5000);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CLIENTES VALUES (106, 'SIGNOLOGIC S.A.', 'MADRID', 7654,0,0,5000);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CLIENTES VALUES (107, 'MARTIN Y ASOCIADOS S.L.', 'ARAVACA' , 7844,0,0, 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CLIENTES VALUES (108, 'MANUFACTURAS ALI S.A.', 'SEVILLA', 7654, 0, 0, 5000);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 PRODUCTOS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PRODUCTOS VALUES(10,'MESA DESPACHO MOD. GAVIOTA', 550, 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PRODUCTOS VALUES (20, 'SILLA DIRECTOR MOD. BUFALO', 670,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PRODUCTOS VALUES (30, 'ARMARIO NOGAL DOS PUERTAS', 460, 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PRODUCTOS VALUES (40, 'MESA MODELO UNI</w:t>
      </w:r>
      <w:r>
        <w:rPr>
          <w:rFonts w:eastAsia="Times New Roman" w:cs="Tahoma" w:ascii="Tahoma" w:hAnsi="Tahoma"/>
          <w:color w:val="000000"/>
          <w:sz w:val="20"/>
          <w:szCs w:val="20"/>
          <w:lang w:eastAsia="gl-ES"/>
        </w:rPr>
        <w:t>�</w:t>
      </w:r>
      <w:r>
        <w:rPr>
          <w:rFonts w:eastAsia="Times New Roman" w:cs="Courier New" w:ascii="Courier New" w:hAnsi="Courier New"/>
          <w:color w:val="000000"/>
          <w:sz w:val="20"/>
          <w:szCs w:val="20"/>
          <w:lang w:eastAsia="gl-ES"/>
        </w:rPr>
        <w:t>N',340, 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PRODUCTOS VALUES (50, 'ARCHIVADOR CEREZO',1050, 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PRODUCTOS VALUES (60, 'CAJA SEGURIDAD MOD B222', 280, 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PRODUCTOS VALUES (70, 'DESTRUCTORA DE PAPEL A3',450,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PRODUCTOS VALUES (80, 'MODULO ORDENADOR MOD. ERGOS', 550,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--PEDIDOS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VALUES(1000, 20, 103, 3, '1999-10-06');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VALUES(1001, 50, 106, 2, '1999-10-06');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VALUES(1002, 10, 101, 4, '1999-10-07');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VALUES(1003, 20, 105, 4, '1999-10-16');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VALUES(1004, 40, 106, 8, '1999-10-20');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VALUES(1005, 30, 105, 2, '1999-10-20');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VALUES(1006, 70, 103, 3, '1999-11-03');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VALUES(1007, 50, 101, 2, '1999-11-06');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VALUES(1008, 10, 106, 6, '1999-11-16');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VALUES(1009, 20, 105, 2, '1999-11-26');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VALUES(1010, 40, 102, 3, '1999-12-08');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VALUES(1011, 30, 106, 2, '1999-12-15');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VALUES(1012, 10, 105, 3, '1999-12-06');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VALUES(1013, 30, 106, 2, '1999-12-06');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VALUES(1014, 20, 101, 4, '2000-01-07');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VALUES(1015, 70, 105, 4, '2000-01-16');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INSERT INTO PEDIDOS VALUES(1017, 20, 105, 6, '2000-01-20');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SELECT * FROM DEPARTAMENTOS;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SELECT * FROM EMPLEADOS;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SELECT * FROM CLIENTES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SELECT * FROM PRODUCTOS;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t>SELECT * FROM PEDIDOS;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lang w:eastAsia="gl-ES"/>
        </w:rPr>
      </w:pPr>
      <w:r>
        <w:rPr>
          <w:rFonts w:eastAsia="Times New Roman" w:cs="Courier New" w:ascii="Courier New" w:hAnsi="Courier New"/>
          <w:color w:val="000000"/>
          <w:sz w:val="20"/>
          <w:szCs w:val="20"/>
          <w:lang w:eastAsia="gl-ES"/>
        </w:rPr>
      </w:r>
    </w:p>
    <w:p>
      <w:pPr>
        <w:pStyle w:val="Normal"/>
        <w:spacing w:lineRule="auto" w:line="276" w:before="240" w:after="240"/>
        <w:rPr>
          <w:rFonts w:ascii="Arial" w:hAnsi="Arial" w:eastAsia="Arial"/>
          <w:color w:val="171717"/>
          <w:highlight w:val="white"/>
        </w:rPr>
      </w:pPr>
      <w:r>
        <w:rPr/>
      </w:r>
    </w:p>
    <w:sectPr>
      <w:headerReference w:type="default" r:id="rId6"/>
      <w:footerReference w:type="default" r:id="rId7"/>
      <w:type w:val="nextPage"/>
      <w:pgSz w:w="11906" w:h="16838"/>
      <w:pgMar w:left="1701" w:right="1701" w:gutter="0" w:header="708"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 w:name="Arial">
    <w:charset w:val="00"/>
    <w:family w:val="roman"/>
    <w:pitch w:val="variable"/>
  </w:font>
  <w:font w:name="Verdana">
    <w:charset w:val="00"/>
    <w:family w:val="roman"/>
    <w:pitch w:val="variable"/>
  </w:font>
  <w:font w:name="Consolas">
    <w:charset w:val="00"/>
    <w:family w:val="roman"/>
    <w:pitch w:val="variable"/>
  </w:font>
  <w:font w:name="Calibri">
    <w:charset w:val="00"/>
    <w:family w:val="roman"/>
    <w:pitch w:val="variable"/>
  </w:font>
  <w:font w:name="Tahom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252" w:leader="none"/>
        <w:tab w:val="right" w:pos="8504" w:leader="none"/>
      </w:tabs>
      <w:jc w:val="right"/>
      <w:rPr>
        <w:rFonts w:eastAsia="Times New Roman" w:cs="Times New Roman"/>
        <w:color w:val="000000"/>
      </w:rPr>
    </w:pPr>
    <w:r>
      <w:rPr/>
      <w:fldChar w:fldCharType="begin"/>
    </w:r>
    <w:r>
      <w:rPr/>
      <w:instrText>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lineRule="auto" w:line="276" w:before="0" w:after="200"/>
      <w:rPr>
        <w:rFonts w:ascii="Calibri" w:hAnsi="Calibri" w:eastAsia="Calibri" w:cs="Calibri"/>
        <w:b/>
        <w:b/>
        <w:color w:val="666666"/>
        <w:sz w:val="22"/>
        <w:szCs w:val="22"/>
      </w:rPr>
    </w:pPr>
    <w:r>
      <w:rPr>
        <w:rFonts w:eastAsia="Calibri" w:cs="Calibri" w:ascii="Calibri" w:hAnsi="Calibri"/>
        <w:b/>
        <w:color w:val="666666"/>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sz w:val="24"/>
        <w:u w:val="none"/>
        <w:szCs w:val="24"/>
        <w:color w:val="171717"/>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s-E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NSimSun" w:cs="Arial"/>
      <w:color w:val="auto"/>
      <w:kern w:val="0"/>
      <w:sz w:val="24"/>
      <w:szCs w:val="24"/>
      <w:lang w:val="es-ES" w:eastAsia="zh-CN" w:bidi="hi-IN"/>
    </w:rPr>
  </w:style>
  <w:style w:type="paragraph" w:styleId="Ttulo1">
    <w:name w:val="Heading 1"/>
    <w:basedOn w:val="LOnormal"/>
    <w:next w:val="LOnormal"/>
    <w:qFormat/>
    <w:pPr>
      <w:keepNext w:val="true"/>
      <w:keepLines/>
      <w:spacing w:before="480" w:after="120"/>
      <w:outlineLvl w:val="0"/>
    </w:pPr>
    <w:rPr>
      <w:b/>
      <w:sz w:val="48"/>
      <w:szCs w:val="48"/>
    </w:rPr>
  </w:style>
  <w:style w:type="paragraph" w:styleId="Ttulo2">
    <w:name w:val="Heading 2"/>
    <w:basedOn w:val="LOnormal"/>
    <w:next w:val="LOnormal"/>
    <w:qFormat/>
    <w:pPr>
      <w:keepNext w:val="true"/>
      <w:keepLines/>
      <w:spacing w:before="360" w:after="80"/>
      <w:outlineLvl w:val="1"/>
    </w:pPr>
    <w:rPr>
      <w:b/>
      <w:sz w:val="36"/>
      <w:szCs w:val="36"/>
    </w:rPr>
  </w:style>
  <w:style w:type="paragraph" w:styleId="Ttulo3">
    <w:name w:val="Heading 3"/>
    <w:basedOn w:val="LOnormal"/>
    <w:next w:val="LOnormal"/>
    <w:qFormat/>
    <w:pPr>
      <w:keepNext w:val="true"/>
      <w:keepLines/>
      <w:spacing w:before="280" w:after="80"/>
      <w:outlineLvl w:val="2"/>
    </w:pPr>
    <w:rPr>
      <w:b/>
      <w:sz w:val="28"/>
      <w:szCs w:val="28"/>
    </w:rPr>
  </w:style>
  <w:style w:type="paragraph" w:styleId="Ttulo4">
    <w:name w:val="Heading 4"/>
    <w:basedOn w:val="LOnormal"/>
    <w:next w:val="LOnormal"/>
    <w:qFormat/>
    <w:pPr>
      <w:keepNext w:val="true"/>
      <w:keepLines/>
      <w:spacing w:before="240" w:after="40"/>
      <w:outlineLvl w:val="3"/>
    </w:pPr>
    <w:rPr>
      <w:b/>
    </w:rPr>
  </w:style>
  <w:style w:type="paragraph" w:styleId="Ttulo5">
    <w:name w:val="Heading 5"/>
    <w:basedOn w:val="LOnormal"/>
    <w:next w:val="LOnormal"/>
    <w:qFormat/>
    <w:pPr>
      <w:keepNext w:val="true"/>
      <w:keepLines/>
      <w:spacing w:before="220" w:after="40"/>
      <w:outlineLvl w:val="4"/>
    </w:pPr>
    <w:rPr>
      <w:b/>
      <w:sz w:val="22"/>
      <w:szCs w:val="22"/>
    </w:rPr>
  </w:style>
  <w:style w:type="paragraph" w:styleId="Ttulo6">
    <w:name w:val="Heading 6"/>
    <w:basedOn w:val="LOnormal"/>
    <w:next w:val="LO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style>
  <w:style w:type="paragraph" w:styleId="Ttulogeneral">
    <w:name w:val="Title"/>
    <w:basedOn w:val="LOnormal"/>
    <w:next w:val="Cuerpodetexto"/>
    <w:qFormat/>
    <w:pPr>
      <w:keepNext w:val="true"/>
      <w:keepLines/>
      <w:spacing w:before="480" w:after="120"/>
    </w:pPr>
    <w:rPr>
      <w:b/>
      <w:sz w:val="72"/>
      <w:szCs w:val="72"/>
    </w:rPr>
  </w:style>
  <w:style w:type="paragraph" w:styleId="Caption">
    <w:name w:val="caption"/>
    <w:basedOn w:val="Normal"/>
    <w:qFormat/>
    <w:pPr>
      <w:suppressLineNumbers/>
      <w:spacing w:before="120" w:after="120"/>
    </w:pPr>
    <w:rPr>
      <w:i/>
      <w:iCs/>
    </w:rPr>
  </w:style>
  <w:style w:type="paragraph" w:styleId="LOnormal" w:customStyle="1">
    <w:name w:val="LO-normal"/>
    <w:qFormat/>
    <w:pPr>
      <w:widowControl/>
      <w:suppressAutoHyphens w:val="true"/>
      <w:bidi w:val="0"/>
      <w:spacing w:before="0" w:after="0"/>
      <w:jc w:val="left"/>
    </w:pPr>
    <w:rPr>
      <w:rFonts w:ascii="Times New Roman" w:hAnsi="Times New Roman" w:eastAsia="NSimSun" w:cs="Arial"/>
      <w:color w:val="auto"/>
      <w:kern w:val="0"/>
      <w:sz w:val="24"/>
      <w:szCs w:val="24"/>
      <w:lang w:val="es-ES" w:eastAsia="zh-CN" w:bidi="hi-IN"/>
    </w:rPr>
  </w:style>
  <w:style w:type="paragraph" w:styleId="Subttulo">
    <w:name w:val="Subtitle"/>
    <w:basedOn w:val="LOnormal"/>
    <w:next w:val="LOnormal"/>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bo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s-es/sql/t-sql/language-elements/operator-precedence-transact-sql?view=sql-server-ver15" TargetMode="External"/><Relationship Id="rId3" Type="http://schemas.openxmlformats.org/officeDocument/2006/relationships/hyperlink" Target="https://docs.microsoft.com/es-es/sql/t-sql/functions/aggregate-functions-transact-sql?view=sql-server-ver15" TargetMode="External"/><Relationship Id="rId4" Type="http://schemas.openxmlformats.org/officeDocument/2006/relationships/hyperlink" Target="https://docs.microsoft.com/es-es/sql/t-sql/queries/select-group-by-transact-sql?view=sql-server-ver15" TargetMode="External"/><Relationship Id="rId5" Type="http://schemas.openxmlformats.org/officeDocument/2006/relationships/hyperlink" Target="https://docs.microsoft.com/es-es/sql/t-sql/queries/select-having-transact-sql?view=sql-server-ver15"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LibreOffice/7.2.5.2$Windows_X86_64 LibreOffice_project/499f9727c189e6ef3471021d6132d4c694f357e5</Application>
  <AppVersion>15.0000</AppVersion>
  <Pages>17</Pages>
  <Words>4263</Words>
  <Characters>24300</Characters>
  <CharactersWithSpaces>28506</CharactersWithSpaces>
  <Paragraphs>57</Paragraphs>
  <Company>IES San Clemente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2024-02-21T10:03:00Z</dcterms:created>
  <dc:creator>Profe - Pérez Gómez, Catalina</dc:creator>
  <dc:description/>
  <dc:language>es-ES</dc:language>
  <cp:lastModifiedBy/>
  <dcterms:modified xsi:type="dcterms:W3CDTF">2024-02-21T19:03:35Z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