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E9" w:rsidRPr="005912E9" w:rsidRDefault="005912E9" w:rsidP="007662DB">
      <w:pPr>
        <w:pStyle w:val="Prrafodelista"/>
        <w:numPr>
          <w:ilvl w:val="0"/>
          <w:numId w:val="1"/>
        </w:numPr>
        <w:ind w:left="-284" w:right="-613"/>
        <w:jc w:val="both"/>
        <w:rPr>
          <w:b/>
        </w:rPr>
      </w:pPr>
      <w:r w:rsidRPr="005912E9">
        <w:rPr>
          <w:b/>
        </w:rPr>
        <w:t xml:space="preserve">Para minimizar el impacto en el </w:t>
      </w:r>
      <w:proofErr w:type="spellStart"/>
      <w:r w:rsidRPr="005912E9">
        <w:rPr>
          <w:b/>
        </w:rPr>
        <w:t>medioambiente</w:t>
      </w:r>
      <w:proofErr w:type="spellEnd"/>
      <w:r w:rsidRPr="005912E9">
        <w:rPr>
          <w:b/>
        </w:rPr>
        <w:t xml:space="preserve"> provocado por la </w:t>
      </w:r>
      <w:proofErr w:type="spellStart"/>
      <w:r w:rsidRPr="005912E9">
        <w:rPr>
          <w:b/>
        </w:rPr>
        <w:t>actividad</w:t>
      </w:r>
      <w:proofErr w:type="spellEnd"/>
      <w:r w:rsidRPr="005912E9">
        <w:rPr>
          <w:b/>
        </w:rPr>
        <w:t xml:space="preserve"> humana, es imprescindible que la </w:t>
      </w:r>
      <w:proofErr w:type="spellStart"/>
      <w:r w:rsidRPr="005912E9">
        <w:rPr>
          <w:b/>
        </w:rPr>
        <w:t>población</w:t>
      </w:r>
      <w:proofErr w:type="spellEnd"/>
      <w:r w:rsidRPr="005912E9">
        <w:rPr>
          <w:b/>
        </w:rPr>
        <w:t xml:space="preserve"> tome conciencia de la </w:t>
      </w:r>
      <w:proofErr w:type="spellStart"/>
      <w:r w:rsidRPr="005912E9">
        <w:rPr>
          <w:b/>
        </w:rPr>
        <w:t>gravedad</w:t>
      </w:r>
      <w:proofErr w:type="spellEnd"/>
      <w:r w:rsidRPr="005912E9">
        <w:rPr>
          <w:b/>
        </w:rPr>
        <w:t xml:space="preserve"> de la situación actual y de los efectos catastróficos que el cambio climático y </w:t>
      </w:r>
      <w:proofErr w:type="spellStart"/>
      <w:r w:rsidRPr="005912E9">
        <w:rPr>
          <w:b/>
        </w:rPr>
        <w:t>otros</w:t>
      </w:r>
      <w:proofErr w:type="spellEnd"/>
      <w:r w:rsidRPr="005912E9">
        <w:rPr>
          <w:b/>
        </w:rPr>
        <w:t xml:space="preserve"> problemas </w:t>
      </w:r>
      <w:proofErr w:type="spellStart"/>
      <w:r w:rsidRPr="005912E9">
        <w:rPr>
          <w:b/>
        </w:rPr>
        <w:t>ambientales</w:t>
      </w:r>
      <w:proofErr w:type="spellEnd"/>
      <w:r w:rsidRPr="005912E9">
        <w:rPr>
          <w:b/>
        </w:rPr>
        <w:t xml:space="preserve"> </w:t>
      </w:r>
      <w:proofErr w:type="spellStart"/>
      <w:r w:rsidRPr="005912E9">
        <w:rPr>
          <w:b/>
        </w:rPr>
        <w:t>tendrán</w:t>
      </w:r>
      <w:proofErr w:type="spellEnd"/>
      <w:r w:rsidRPr="005912E9">
        <w:rPr>
          <w:b/>
        </w:rPr>
        <w:t xml:space="preserve"> para el futuro de </w:t>
      </w:r>
      <w:proofErr w:type="spellStart"/>
      <w:r w:rsidRPr="005912E9">
        <w:rPr>
          <w:b/>
        </w:rPr>
        <w:t>nuestro</w:t>
      </w:r>
      <w:proofErr w:type="spellEnd"/>
      <w:r w:rsidRPr="005912E9">
        <w:rPr>
          <w:b/>
        </w:rPr>
        <w:t xml:space="preserve"> planeta.</w:t>
      </w:r>
    </w:p>
    <w:p w:rsidR="005912E9" w:rsidRPr="005912E9" w:rsidRDefault="005912E9" w:rsidP="007662DB">
      <w:pPr>
        <w:pStyle w:val="Prrafodelista"/>
        <w:ind w:left="-284" w:right="-613"/>
        <w:jc w:val="both"/>
        <w:rPr>
          <w:b/>
        </w:rPr>
      </w:pPr>
    </w:p>
    <w:p w:rsidR="005912E9" w:rsidRPr="005912E9" w:rsidRDefault="005912E9" w:rsidP="007662DB">
      <w:pPr>
        <w:pStyle w:val="Prrafodelista"/>
        <w:ind w:left="0" w:right="-46"/>
        <w:jc w:val="both"/>
        <w:rPr>
          <w:b/>
        </w:rPr>
      </w:pPr>
      <w:proofErr w:type="spellStart"/>
      <w:r w:rsidRPr="005912E9">
        <w:rPr>
          <w:b/>
        </w:rPr>
        <w:t>Piensa</w:t>
      </w:r>
      <w:proofErr w:type="spellEnd"/>
      <w:r w:rsidRPr="005912E9">
        <w:rPr>
          <w:b/>
        </w:rPr>
        <w:t xml:space="preserve"> en </w:t>
      </w:r>
      <w:proofErr w:type="spellStart"/>
      <w:r w:rsidRPr="005912E9">
        <w:rPr>
          <w:b/>
        </w:rPr>
        <w:t>al</w:t>
      </w:r>
      <w:proofErr w:type="spellEnd"/>
      <w:r w:rsidRPr="005912E9">
        <w:rPr>
          <w:b/>
        </w:rPr>
        <w:t xml:space="preserve"> menos dos cambios que </w:t>
      </w:r>
      <w:proofErr w:type="spellStart"/>
      <w:r w:rsidRPr="005912E9">
        <w:rPr>
          <w:b/>
        </w:rPr>
        <w:t>puedas</w:t>
      </w:r>
      <w:proofErr w:type="spellEnd"/>
      <w:r w:rsidRPr="005912E9">
        <w:rPr>
          <w:b/>
        </w:rPr>
        <w:t xml:space="preserve"> aplicar en tu estilo de vida y en </w:t>
      </w:r>
      <w:proofErr w:type="spellStart"/>
      <w:r w:rsidRPr="005912E9">
        <w:rPr>
          <w:b/>
        </w:rPr>
        <w:t>tus</w:t>
      </w:r>
      <w:proofErr w:type="spellEnd"/>
      <w:r w:rsidRPr="005912E9">
        <w:rPr>
          <w:b/>
        </w:rPr>
        <w:t xml:space="preserve"> hábitos de consumo, y comprométete a </w:t>
      </w:r>
      <w:proofErr w:type="spellStart"/>
      <w:r w:rsidRPr="005912E9">
        <w:rPr>
          <w:b/>
        </w:rPr>
        <w:t>ponerlos</w:t>
      </w:r>
      <w:proofErr w:type="spellEnd"/>
      <w:r w:rsidRPr="005912E9">
        <w:rPr>
          <w:b/>
        </w:rPr>
        <w:t xml:space="preserve"> en marcha. </w:t>
      </w:r>
      <w:proofErr w:type="spellStart"/>
      <w:r w:rsidRPr="005912E9">
        <w:rPr>
          <w:b/>
        </w:rPr>
        <w:t>Puedes</w:t>
      </w:r>
      <w:proofErr w:type="spellEnd"/>
      <w:r w:rsidRPr="005912E9">
        <w:rPr>
          <w:b/>
        </w:rPr>
        <w:t xml:space="preserve"> consultar la </w:t>
      </w:r>
      <w:hyperlink r:id="rId8" w:history="1">
        <w:r w:rsidRPr="005912E9">
          <w:rPr>
            <w:b/>
          </w:rPr>
          <w:t>Guía de vagos para salvar el mundo</w:t>
        </w:r>
      </w:hyperlink>
      <w:r w:rsidRPr="005912E9">
        <w:rPr>
          <w:b/>
        </w:rPr>
        <w:t> de la ONU.</w:t>
      </w:r>
    </w:p>
    <w:p w:rsidR="005912E9" w:rsidRDefault="005912E9" w:rsidP="007662DB">
      <w:pPr>
        <w:pStyle w:val="Prrafodelista"/>
        <w:ind w:left="0"/>
        <w:jc w:val="both"/>
      </w:pPr>
    </w:p>
    <w:p w:rsidR="005912E9" w:rsidRDefault="005912E9" w:rsidP="007662DB">
      <w:pPr>
        <w:pStyle w:val="Prrafodelista"/>
        <w:ind w:left="567" w:right="521"/>
        <w:jc w:val="both"/>
      </w:pPr>
      <w:r>
        <w:t xml:space="preserve">a) </w:t>
      </w:r>
      <w:proofErr w:type="spellStart"/>
      <w:r>
        <w:t>Comenzar</w:t>
      </w:r>
      <w:proofErr w:type="spellEnd"/>
      <w:r>
        <w:t xml:space="preserve"> a comprar una menor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cárnicos , </w:t>
      </w:r>
      <w:proofErr w:type="spellStart"/>
      <w:r>
        <w:t>puesto</w:t>
      </w:r>
      <w:proofErr w:type="spellEnd"/>
      <w:r>
        <w:t xml:space="preserve"> que la </w:t>
      </w:r>
      <w:proofErr w:type="spellStart"/>
      <w:r>
        <w:t>cadena</w:t>
      </w:r>
      <w:proofErr w:type="spellEnd"/>
      <w:r>
        <w:t xml:space="preserve"> industrial que </w:t>
      </w:r>
      <w:proofErr w:type="spellStart"/>
      <w:r>
        <w:t>llevan</w:t>
      </w:r>
      <w:proofErr w:type="spellEnd"/>
      <w:r>
        <w:t xml:space="preserve"> de </w:t>
      </w:r>
      <w:proofErr w:type="spellStart"/>
      <w:r>
        <w:t>transfondo</w:t>
      </w:r>
      <w:proofErr w:type="spellEnd"/>
      <w:r>
        <w:t xml:space="preserve"> es una de las más contaminantes del planeta.</w:t>
      </w:r>
    </w:p>
    <w:p w:rsidR="005912E9" w:rsidRDefault="005912E9" w:rsidP="007662DB">
      <w:pPr>
        <w:pStyle w:val="Prrafodelista"/>
        <w:ind w:left="567" w:right="521"/>
        <w:jc w:val="both"/>
      </w:pPr>
    </w:p>
    <w:p w:rsidR="005912E9" w:rsidRDefault="005912E9" w:rsidP="007662DB">
      <w:pPr>
        <w:pStyle w:val="Prrafodelista"/>
        <w:ind w:left="567" w:right="521"/>
        <w:jc w:val="both"/>
      </w:pPr>
      <w:r>
        <w:t xml:space="preserve">b) </w:t>
      </w:r>
      <w:r w:rsidR="007662DB">
        <w:t xml:space="preserve">Evitar el </w:t>
      </w:r>
      <w:proofErr w:type="spellStart"/>
      <w:r w:rsidR="007662DB">
        <w:t>riego</w:t>
      </w:r>
      <w:proofErr w:type="spellEnd"/>
      <w:r w:rsidR="007662DB">
        <w:t xml:space="preserve"> innecesario de las plantas del patio exterior en temporadas de </w:t>
      </w:r>
      <w:proofErr w:type="spellStart"/>
      <w:r w:rsidR="007662DB">
        <w:t>lluvia</w:t>
      </w:r>
      <w:proofErr w:type="spellEnd"/>
      <w:r w:rsidR="007662DB">
        <w:t xml:space="preserve">. Así, eliminamos gasto innecesario de </w:t>
      </w:r>
      <w:proofErr w:type="spellStart"/>
      <w:r w:rsidR="007662DB">
        <w:t>agua</w:t>
      </w:r>
      <w:proofErr w:type="spellEnd"/>
      <w:r w:rsidR="007662DB">
        <w:t>.</w:t>
      </w:r>
    </w:p>
    <w:p w:rsidR="005912E9" w:rsidRDefault="005912E9" w:rsidP="007662DB">
      <w:pPr>
        <w:jc w:val="both"/>
      </w:pPr>
    </w:p>
    <w:p w:rsidR="005912E9" w:rsidRDefault="005912E9" w:rsidP="007662DB">
      <w:pPr>
        <w:jc w:val="both"/>
      </w:pPr>
    </w:p>
    <w:p w:rsidR="005912E9" w:rsidRDefault="005912E9" w:rsidP="007662DB">
      <w:pPr>
        <w:pStyle w:val="Prrafodelista"/>
        <w:numPr>
          <w:ilvl w:val="0"/>
          <w:numId w:val="1"/>
        </w:numPr>
        <w:ind w:left="-284" w:right="-613"/>
        <w:jc w:val="both"/>
        <w:rPr>
          <w:b/>
        </w:rPr>
      </w:pPr>
      <w:r>
        <w:rPr>
          <w:b/>
        </w:rPr>
        <w:t xml:space="preserve">El </w:t>
      </w:r>
      <w:r w:rsidRPr="005912E9">
        <w:rPr>
          <w:b/>
        </w:rPr>
        <w:t xml:space="preserve">modelo de </w:t>
      </w:r>
      <w:proofErr w:type="spellStart"/>
      <w:r w:rsidRPr="005912E9">
        <w:rPr>
          <w:b/>
        </w:rPr>
        <w:t>producción</w:t>
      </w:r>
      <w:proofErr w:type="spellEnd"/>
      <w:r w:rsidRPr="005912E9">
        <w:rPr>
          <w:b/>
        </w:rPr>
        <w:t xml:space="preserve"> y consumo predominante se ha </w:t>
      </w:r>
      <w:proofErr w:type="spellStart"/>
      <w:r w:rsidRPr="005912E9">
        <w:rPr>
          <w:b/>
        </w:rPr>
        <w:t>basado</w:t>
      </w:r>
      <w:proofErr w:type="spellEnd"/>
      <w:r w:rsidRPr="005912E9">
        <w:rPr>
          <w:b/>
        </w:rPr>
        <w:t xml:space="preserve"> en un sistema de economía lineal, consistente en fabricar, adquirir, usar y tirar los </w:t>
      </w:r>
      <w:proofErr w:type="spellStart"/>
      <w:r w:rsidRPr="005912E9">
        <w:rPr>
          <w:b/>
        </w:rPr>
        <w:t>productos</w:t>
      </w:r>
      <w:proofErr w:type="spellEnd"/>
      <w:r w:rsidRPr="005912E9">
        <w:rPr>
          <w:b/>
        </w:rPr>
        <w:t xml:space="preserve">. Este sistema </w:t>
      </w:r>
      <w:proofErr w:type="spellStart"/>
      <w:r w:rsidRPr="005912E9">
        <w:rPr>
          <w:b/>
        </w:rPr>
        <w:t>genera</w:t>
      </w:r>
      <w:proofErr w:type="spellEnd"/>
      <w:r w:rsidRPr="005912E9">
        <w:rPr>
          <w:b/>
        </w:rPr>
        <w:t xml:space="preserve"> una gran </w:t>
      </w:r>
      <w:proofErr w:type="spellStart"/>
      <w:r w:rsidRPr="005912E9">
        <w:rPr>
          <w:b/>
        </w:rPr>
        <w:t>cantidad</w:t>
      </w:r>
      <w:proofErr w:type="spellEnd"/>
      <w:r w:rsidRPr="005912E9">
        <w:rPr>
          <w:b/>
        </w:rPr>
        <w:t xml:space="preserve"> de </w:t>
      </w:r>
      <w:proofErr w:type="spellStart"/>
      <w:r w:rsidRPr="005912E9">
        <w:rPr>
          <w:b/>
        </w:rPr>
        <w:t>desechos</w:t>
      </w:r>
      <w:proofErr w:type="spellEnd"/>
      <w:r w:rsidRPr="005912E9">
        <w:rPr>
          <w:b/>
        </w:rPr>
        <w:t xml:space="preserve"> y </w:t>
      </w:r>
      <w:proofErr w:type="spellStart"/>
      <w:r w:rsidRPr="005912E9">
        <w:rPr>
          <w:b/>
        </w:rPr>
        <w:t>tiene</w:t>
      </w:r>
      <w:proofErr w:type="spellEnd"/>
      <w:r w:rsidRPr="005912E9">
        <w:rPr>
          <w:b/>
        </w:rPr>
        <w:t xml:space="preserve"> un impacto ambiental.</w:t>
      </w:r>
    </w:p>
    <w:p w:rsidR="005912E9" w:rsidRPr="005912E9" w:rsidRDefault="005912E9" w:rsidP="007662DB">
      <w:pPr>
        <w:pStyle w:val="Prrafodelista"/>
        <w:ind w:left="-284" w:right="-613"/>
        <w:jc w:val="both"/>
        <w:rPr>
          <w:b/>
        </w:rPr>
      </w:pPr>
    </w:p>
    <w:p w:rsidR="005912E9" w:rsidRDefault="005912E9" w:rsidP="007662DB">
      <w:pPr>
        <w:pStyle w:val="Prrafodelista"/>
        <w:ind w:left="0" w:right="-46"/>
        <w:jc w:val="both"/>
        <w:rPr>
          <w:b/>
        </w:rPr>
      </w:pPr>
      <w:r w:rsidRPr="005912E9">
        <w:rPr>
          <w:b/>
        </w:rPr>
        <w:t xml:space="preserve">Investiga en </w:t>
      </w:r>
      <w:proofErr w:type="spellStart"/>
      <w:r w:rsidRPr="005912E9">
        <w:rPr>
          <w:b/>
        </w:rPr>
        <w:t>qué</w:t>
      </w:r>
      <w:proofErr w:type="spellEnd"/>
      <w:r w:rsidRPr="005912E9">
        <w:rPr>
          <w:b/>
        </w:rPr>
        <w:t xml:space="preserve"> consiste la economía circular.</w:t>
      </w:r>
    </w:p>
    <w:p w:rsidR="005912E9" w:rsidRDefault="005912E9" w:rsidP="007662DB">
      <w:pPr>
        <w:pStyle w:val="Prrafodelista"/>
        <w:ind w:left="0" w:right="-46"/>
        <w:jc w:val="both"/>
        <w:rPr>
          <w:b/>
        </w:rPr>
      </w:pPr>
    </w:p>
    <w:p w:rsidR="005912E9" w:rsidRDefault="005912E9" w:rsidP="007662DB">
      <w:pPr>
        <w:pStyle w:val="Prrafodelista"/>
        <w:ind w:left="567" w:right="521"/>
        <w:jc w:val="both"/>
      </w:pPr>
      <w:r>
        <w:t>a)</w:t>
      </w:r>
      <w:r>
        <w:t xml:space="preserve"> La economía circular es un modelo de </w:t>
      </w:r>
      <w:proofErr w:type="spellStart"/>
      <w:r>
        <w:t>producción</w:t>
      </w:r>
      <w:proofErr w:type="spellEnd"/>
      <w:r>
        <w:t xml:space="preserve"> y consumo que implica compartir, arrendar, </w:t>
      </w:r>
      <w:proofErr w:type="spellStart"/>
      <w:r>
        <w:t>reutilizar</w:t>
      </w:r>
      <w:proofErr w:type="spellEnd"/>
      <w:r>
        <w:t xml:space="preserve"> , reparar, renovar y reciclar los </w:t>
      </w:r>
      <w:proofErr w:type="spellStart"/>
      <w:r>
        <w:t>materiales</w:t>
      </w:r>
      <w:proofErr w:type="spellEnd"/>
      <w:r>
        <w:t xml:space="preserve"> y </w:t>
      </w:r>
      <w:proofErr w:type="spellStart"/>
      <w:r>
        <w:t>productos</w:t>
      </w:r>
      <w:bookmarkStart w:id="0" w:name="_GoBack"/>
      <w:bookmarkEnd w:id="0"/>
      <w:proofErr w:type="spellEnd"/>
      <w:r>
        <w:t xml:space="preserve"> existentes durante el </w:t>
      </w:r>
      <w:proofErr w:type="spellStart"/>
      <w:r>
        <w:t>mayor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posible.</w:t>
      </w:r>
    </w:p>
    <w:p w:rsidR="005912E9" w:rsidRDefault="005912E9" w:rsidP="007662DB">
      <w:pPr>
        <w:pStyle w:val="Prrafodelista"/>
        <w:ind w:left="0" w:right="-46"/>
        <w:jc w:val="both"/>
        <w:rPr>
          <w:b/>
        </w:rPr>
      </w:pPr>
    </w:p>
    <w:p w:rsidR="007662DB" w:rsidRPr="005912E9" w:rsidRDefault="007662DB" w:rsidP="007662DB">
      <w:pPr>
        <w:pStyle w:val="Prrafodelista"/>
        <w:ind w:left="0" w:right="-46"/>
        <w:jc w:val="both"/>
        <w:rPr>
          <w:b/>
        </w:rPr>
      </w:pPr>
    </w:p>
    <w:p w:rsidR="005912E9" w:rsidRDefault="005912E9" w:rsidP="007662DB">
      <w:pPr>
        <w:pStyle w:val="Prrafodelista"/>
        <w:ind w:left="0" w:right="-46"/>
        <w:jc w:val="both"/>
        <w:rPr>
          <w:b/>
        </w:rPr>
      </w:pPr>
      <w:r w:rsidRPr="005912E9">
        <w:rPr>
          <w:b/>
        </w:rPr>
        <w:t xml:space="preserve">Entra en la </w:t>
      </w:r>
      <w:proofErr w:type="spellStart"/>
      <w:r w:rsidRPr="005912E9">
        <w:rPr>
          <w:b/>
        </w:rPr>
        <w:t>web</w:t>
      </w:r>
      <w:proofErr w:type="spellEnd"/>
      <w:r w:rsidRPr="005912E9">
        <w:rPr>
          <w:b/>
        </w:rPr>
        <w:t xml:space="preserve"> de </w:t>
      </w:r>
      <w:hyperlink r:id="rId9" w:history="1">
        <w:r w:rsidRPr="005912E9">
          <w:rPr>
            <w:b/>
          </w:rPr>
          <w:t>SEPII</w:t>
        </w:r>
      </w:hyperlink>
      <w:r w:rsidRPr="005912E9">
        <w:rPr>
          <w:b/>
        </w:rPr>
        <w:t xml:space="preserve"> y </w:t>
      </w:r>
      <w:proofErr w:type="spellStart"/>
      <w:r w:rsidRPr="005912E9">
        <w:rPr>
          <w:b/>
        </w:rPr>
        <w:t>razona</w:t>
      </w:r>
      <w:proofErr w:type="spellEnd"/>
      <w:r w:rsidRPr="005912E9">
        <w:rPr>
          <w:b/>
        </w:rPr>
        <w:t xml:space="preserve"> si </w:t>
      </w:r>
      <w:proofErr w:type="spellStart"/>
      <w:r w:rsidRPr="005912E9">
        <w:rPr>
          <w:b/>
        </w:rPr>
        <w:t>su</w:t>
      </w:r>
      <w:proofErr w:type="spellEnd"/>
      <w:r w:rsidRPr="005912E9">
        <w:rPr>
          <w:b/>
        </w:rPr>
        <w:t xml:space="preserve"> modelo de </w:t>
      </w:r>
      <w:proofErr w:type="spellStart"/>
      <w:r w:rsidRPr="005912E9">
        <w:rPr>
          <w:b/>
        </w:rPr>
        <w:t>producción</w:t>
      </w:r>
      <w:proofErr w:type="spellEnd"/>
      <w:r w:rsidRPr="005912E9">
        <w:rPr>
          <w:b/>
        </w:rPr>
        <w:t xml:space="preserve"> se </w:t>
      </w:r>
      <w:proofErr w:type="spellStart"/>
      <w:r w:rsidRPr="005912E9">
        <w:rPr>
          <w:b/>
        </w:rPr>
        <w:t>basa</w:t>
      </w:r>
      <w:proofErr w:type="spellEnd"/>
      <w:r w:rsidRPr="005912E9">
        <w:rPr>
          <w:b/>
        </w:rPr>
        <w:t xml:space="preserve"> en la economía lineal o circular, explica por </w:t>
      </w:r>
      <w:proofErr w:type="spellStart"/>
      <w:r w:rsidRPr="005912E9">
        <w:rPr>
          <w:b/>
        </w:rPr>
        <w:t>qué</w:t>
      </w:r>
      <w:proofErr w:type="spellEnd"/>
      <w:r w:rsidRPr="005912E9">
        <w:rPr>
          <w:b/>
        </w:rPr>
        <w:t xml:space="preserve"> </w:t>
      </w:r>
      <w:proofErr w:type="spellStart"/>
      <w:r w:rsidRPr="005912E9">
        <w:rPr>
          <w:b/>
        </w:rPr>
        <w:t>su</w:t>
      </w:r>
      <w:proofErr w:type="spellEnd"/>
      <w:r w:rsidRPr="005912E9">
        <w:rPr>
          <w:b/>
        </w:rPr>
        <w:t xml:space="preserve"> modelo de </w:t>
      </w:r>
      <w:proofErr w:type="spellStart"/>
      <w:r w:rsidRPr="005912E9">
        <w:rPr>
          <w:b/>
        </w:rPr>
        <w:t>producción</w:t>
      </w:r>
      <w:proofErr w:type="spellEnd"/>
      <w:r w:rsidRPr="005912E9">
        <w:rPr>
          <w:b/>
        </w:rPr>
        <w:t xml:space="preserve"> es </w:t>
      </w:r>
      <w:proofErr w:type="spellStart"/>
      <w:r w:rsidRPr="005912E9">
        <w:rPr>
          <w:b/>
        </w:rPr>
        <w:t>sostenible</w:t>
      </w:r>
      <w:proofErr w:type="spellEnd"/>
      <w:r w:rsidRPr="005912E9">
        <w:rPr>
          <w:b/>
        </w:rPr>
        <w:t>.</w:t>
      </w:r>
    </w:p>
    <w:p w:rsidR="005912E9" w:rsidRPr="005912E9" w:rsidRDefault="005912E9" w:rsidP="007662DB">
      <w:pPr>
        <w:pStyle w:val="Prrafodelista"/>
        <w:ind w:left="0" w:right="-46"/>
        <w:jc w:val="both"/>
        <w:rPr>
          <w:b/>
        </w:rPr>
      </w:pPr>
    </w:p>
    <w:p w:rsidR="007662DB" w:rsidRDefault="005912E9" w:rsidP="007662DB">
      <w:pPr>
        <w:pStyle w:val="Prrafodelista"/>
        <w:ind w:left="567" w:right="521"/>
        <w:jc w:val="both"/>
      </w:pPr>
      <w:r>
        <w:t>b)</w:t>
      </w:r>
      <w:r w:rsidR="007662DB">
        <w:t xml:space="preserve"> </w:t>
      </w:r>
      <w:proofErr w:type="spellStart"/>
      <w:r w:rsidR="007662DB">
        <w:t>Podríamos</w:t>
      </w:r>
      <w:proofErr w:type="spellEnd"/>
      <w:r w:rsidR="007662DB">
        <w:t xml:space="preserve"> afirmar que se trata de un modelo de economía circular, </w:t>
      </w:r>
      <w:proofErr w:type="spellStart"/>
      <w:r w:rsidR="007662DB">
        <w:t>puesto</w:t>
      </w:r>
      <w:proofErr w:type="spellEnd"/>
      <w:r w:rsidR="007662DB">
        <w:t xml:space="preserve"> que </w:t>
      </w:r>
      <w:proofErr w:type="spellStart"/>
      <w:r w:rsidR="007662DB">
        <w:t>promueve</w:t>
      </w:r>
      <w:proofErr w:type="spellEnd"/>
      <w:r w:rsidR="007662DB">
        <w:t xml:space="preserve"> la </w:t>
      </w:r>
      <w:proofErr w:type="spellStart"/>
      <w:r w:rsidR="007662DB">
        <w:t>reducción</w:t>
      </w:r>
      <w:proofErr w:type="spellEnd"/>
      <w:r w:rsidR="007662DB">
        <w:t xml:space="preserve"> del consumo de recursos (como </w:t>
      </w:r>
      <w:proofErr w:type="spellStart"/>
      <w:r w:rsidR="007662DB">
        <w:t>agua</w:t>
      </w:r>
      <w:proofErr w:type="spellEnd"/>
      <w:r w:rsidR="007662DB">
        <w:t xml:space="preserve"> y </w:t>
      </w:r>
      <w:proofErr w:type="spellStart"/>
      <w:r w:rsidR="007662DB">
        <w:t>energía</w:t>
      </w:r>
      <w:proofErr w:type="spellEnd"/>
      <w:r w:rsidR="007662DB">
        <w:t xml:space="preserve">) y la </w:t>
      </w:r>
      <w:proofErr w:type="spellStart"/>
      <w:r w:rsidR="007662DB">
        <w:t>generación</w:t>
      </w:r>
      <w:proofErr w:type="spellEnd"/>
      <w:r w:rsidR="007662DB">
        <w:t xml:space="preserve"> de residuos, prolongando la vida útil de los </w:t>
      </w:r>
      <w:proofErr w:type="spellStart"/>
      <w:r w:rsidR="007662DB">
        <w:t>productos</w:t>
      </w:r>
      <w:proofErr w:type="spellEnd"/>
      <w:r w:rsidR="007662DB">
        <w:t xml:space="preserve">. La economía circular se enfoca en minimizar el desperdicio y </w:t>
      </w:r>
      <w:proofErr w:type="spellStart"/>
      <w:r w:rsidR="007662DB">
        <w:t>aprovechar</w:t>
      </w:r>
      <w:proofErr w:type="spellEnd"/>
      <w:r w:rsidR="007662DB">
        <w:t xml:space="preserve"> </w:t>
      </w:r>
      <w:proofErr w:type="spellStart"/>
      <w:r w:rsidR="007662DB">
        <w:t>al</w:t>
      </w:r>
      <w:proofErr w:type="spellEnd"/>
      <w:r w:rsidR="007662DB">
        <w:t xml:space="preserve"> máximo los recursos, características que parecen </w:t>
      </w:r>
      <w:proofErr w:type="spellStart"/>
      <w:r w:rsidR="007662DB">
        <w:t>alinearse</w:t>
      </w:r>
      <w:proofErr w:type="spellEnd"/>
      <w:r w:rsidR="007662DB">
        <w:t xml:space="preserve"> con lo que describe la cita.</w:t>
      </w:r>
    </w:p>
    <w:p w:rsidR="005912E9" w:rsidRDefault="005912E9" w:rsidP="005912E9"/>
    <w:p w:rsidR="005912E9" w:rsidRDefault="005912E9" w:rsidP="005912E9">
      <w:pPr>
        <w:pStyle w:val="Prrafodelista"/>
        <w:ind w:left="0"/>
      </w:pPr>
    </w:p>
    <w:p w:rsidR="005912E9" w:rsidRDefault="005912E9" w:rsidP="005912E9">
      <w:pPr>
        <w:pStyle w:val="Prrafodelista"/>
        <w:ind w:left="0"/>
      </w:pPr>
    </w:p>
    <w:sectPr w:rsidR="005912E9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2C2" w:rsidRDefault="004C42C2" w:rsidP="007662DB">
      <w:pPr>
        <w:spacing w:after="0" w:line="240" w:lineRule="auto"/>
      </w:pPr>
      <w:r>
        <w:separator/>
      </w:r>
    </w:p>
  </w:endnote>
  <w:endnote w:type="continuationSeparator" w:id="0">
    <w:p w:rsidR="004C42C2" w:rsidRDefault="004C42C2" w:rsidP="0076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2C2" w:rsidRDefault="004C42C2" w:rsidP="007662DB">
      <w:pPr>
        <w:spacing w:after="0" w:line="240" w:lineRule="auto"/>
      </w:pPr>
      <w:r>
        <w:separator/>
      </w:r>
    </w:p>
  </w:footnote>
  <w:footnote w:type="continuationSeparator" w:id="0">
    <w:p w:rsidR="004C42C2" w:rsidRDefault="004C42C2" w:rsidP="0076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2DB" w:rsidRDefault="007662DB">
    <w:pPr>
      <w:pStyle w:val="Encabezado"/>
    </w:pPr>
    <w:r>
      <w:t xml:space="preserve">Alumno =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092B"/>
    <w:multiLevelType w:val="multilevel"/>
    <w:tmpl w:val="E1CE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F47C02"/>
    <w:multiLevelType w:val="hybridMultilevel"/>
    <w:tmpl w:val="A4C0FFE4"/>
    <w:lvl w:ilvl="0" w:tplc="2EEA16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125" w:hanging="360"/>
      </w:pPr>
    </w:lvl>
    <w:lvl w:ilvl="2" w:tplc="0456001B" w:tentative="1">
      <w:start w:val="1"/>
      <w:numFmt w:val="lowerRoman"/>
      <w:lvlText w:val="%3."/>
      <w:lvlJc w:val="right"/>
      <w:pPr>
        <w:ind w:left="1845" w:hanging="180"/>
      </w:pPr>
    </w:lvl>
    <w:lvl w:ilvl="3" w:tplc="0456000F" w:tentative="1">
      <w:start w:val="1"/>
      <w:numFmt w:val="decimal"/>
      <w:lvlText w:val="%4."/>
      <w:lvlJc w:val="left"/>
      <w:pPr>
        <w:ind w:left="2565" w:hanging="360"/>
      </w:pPr>
    </w:lvl>
    <w:lvl w:ilvl="4" w:tplc="04560019" w:tentative="1">
      <w:start w:val="1"/>
      <w:numFmt w:val="lowerLetter"/>
      <w:lvlText w:val="%5."/>
      <w:lvlJc w:val="left"/>
      <w:pPr>
        <w:ind w:left="3285" w:hanging="360"/>
      </w:pPr>
    </w:lvl>
    <w:lvl w:ilvl="5" w:tplc="0456001B" w:tentative="1">
      <w:start w:val="1"/>
      <w:numFmt w:val="lowerRoman"/>
      <w:lvlText w:val="%6."/>
      <w:lvlJc w:val="right"/>
      <w:pPr>
        <w:ind w:left="4005" w:hanging="180"/>
      </w:pPr>
    </w:lvl>
    <w:lvl w:ilvl="6" w:tplc="0456000F" w:tentative="1">
      <w:start w:val="1"/>
      <w:numFmt w:val="decimal"/>
      <w:lvlText w:val="%7."/>
      <w:lvlJc w:val="left"/>
      <w:pPr>
        <w:ind w:left="4725" w:hanging="360"/>
      </w:pPr>
    </w:lvl>
    <w:lvl w:ilvl="7" w:tplc="04560019" w:tentative="1">
      <w:start w:val="1"/>
      <w:numFmt w:val="lowerLetter"/>
      <w:lvlText w:val="%8."/>
      <w:lvlJc w:val="left"/>
      <w:pPr>
        <w:ind w:left="5445" w:hanging="360"/>
      </w:pPr>
    </w:lvl>
    <w:lvl w:ilvl="8" w:tplc="045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55DB7BE2"/>
    <w:multiLevelType w:val="multilevel"/>
    <w:tmpl w:val="9E88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2E9"/>
    <w:rsid w:val="004C42C2"/>
    <w:rsid w:val="005912E9"/>
    <w:rsid w:val="007662DB"/>
    <w:rsid w:val="00AE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2E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12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Encabezado">
    <w:name w:val="header"/>
    <w:basedOn w:val="Normal"/>
    <w:link w:val="EncabezadoCar"/>
    <w:uiPriority w:val="99"/>
    <w:unhideWhenUsed/>
    <w:rsid w:val="00766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2DB"/>
  </w:style>
  <w:style w:type="paragraph" w:styleId="Piedepgina">
    <w:name w:val="footer"/>
    <w:basedOn w:val="Normal"/>
    <w:link w:val="PiedepginaCar"/>
    <w:uiPriority w:val="99"/>
    <w:unhideWhenUsed/>
    <w:rsid w:val="00766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2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12E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5912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9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gl-ES"/>
    </w:rPr>
  </w:style>
  <w:style w:type="paragraph" w:styleId="Encabezado">
    <w:name w:val="header"/>
    <w:basedOn w:val="Normal"/>
    <w:link w:val="EncabezadoCar"/>
    <w:uiPriority w:val="99"/>
    <w:unhideWhenUsed/>
    <w:rsid w:val="00766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2DB"/>
  </w:style>
  <w:style w:type="paragraph" w:styleId="Piedepgina">
    <w:name w:val="footer"/>
    <w:basedOn w:val="Normal"/>
    <w:link w:val="PiedepginaCar"/>
    <w:uiPriority w:val="99"/>
    <w:unhideWhenUsed/>
    <w:rsid w:val="007662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sustainabledevelopment/es/takeactio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piia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2024-12-04T13:07:00Z</dcterms:created>
  <dcterms:modified xsi:type="dcterms:W3CDTF">2024-12-04T13:22:00Z</dcterms:modified>
</cp:coreProperties>
</file>