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3B65" w14:textId="3C64FCB3" w:rsidR="00BA7917" w:rsidRPr="00D64FCF" w:rsidRDefault="004B3749" w:rsidP="004B3749">
      <w:pPr>
        <w:jc w:val="both"/>
        <w:rPr>
          <w:lang w:val="fr-FR"/>
        </w:rPr>
      </w:pPr>
      <w:r>
        <w:rPr>
          <w:lang w:val="fr-FR"/>
        </w:rPr>
        <w:t xml:space="preserve">Le vidéo </w:t>
      </w:r>
      <w:r w:rsidR="00B1606B">
        <w:rPr>
          <w:lang w:val="fr-FR"/>
        </w:rPr>
        <w:t xml:space="preserve">aborde le thème des croisières d’une entreprise et ses mesures en concernant l’environnement. </w:t>
      </w:r>
      <w:r>
        <w:rPr>
          <w:lang w:val="fr-FR"/>
        </w:rPr>
        <w:t>Un homm</w:t>
      </w:r>
      <w:r w:rsidR="00BA7917">
        <w:rPr>
          <w:lang w:val="fr-FR"/>
        </w:rPr>
        <w:t>e, qui est le responsable</w:t>
      </w:r>
      <w:r w:rsidR="00BA7917">
        <w:rPr>
          <w:lang w:val="fr-FR"/>
        </w:rPr>
        <w:t xml:space="preserve"> de </w:t>
      </w:r>
      <w:r w:rsidR="00BA7917">
        <w:rPr>
          <w:lang w:val="fr-FR"/>
        </w:rPr>
        <w:t>développement</w:t>
      </w:r>
      <w:r w:rsidR="00BA7917">
        <w:rPr>
          <w:lang w:val="fr-FR"/>
        </w:rPr>
        <w:t xml:space="preserve"> durable</w:t>
      </w:r>
      <w:r w:rsidR="00BA7917">
        <w:rPr>
          <w:lang w:val="fr-FR"/>
        </w:rPr>
        <w:t xml:space="preserve"> de l’entreprise, </w:t>
      </w:r>
      <w:r w:rsidR="00D64FCF">
        <w:rPr>
          <w:lang w:val="fr-FR"/>
        </w:rPr>
        <w:t>explique que le tourisme doit être durable et responsable</w:t>
      </w:r>
      <w:r>
        <w:rPr>
          <w:lang w:val="fr-FR"/>
        </w:rPr>
        <w:t>. Il communique que ça entreprise tient à</w:t>
      </w:r>
      <w:r w:rsidR="00D64FCF">
        <w:rPr>
          <w:lang w:val="fr-FR"/>
        </w:rPr>
        <w:t xml:space="preserve"> préserver la </w:t>
      </w:r>
      <w:r>
        <w:rPr>
          <w:lang w:val="fr-FR"/>
        </w:rPr>
        <w:t>nature et que les hommes et les femmes</w:t>
      </w:r>
      <w:r w:rsidR="00BA7917">
        <w:rPr>
          <w:lang w:val="fr-FR"/>
        </w:rPr>
        <w:t>, nous sommes</w:t>
      </w:r>
      <w:r>
        <w:rPr>
          <w:lang w:val="fr-FR"/>
        </w:rPr>
        <w:t xml:space="preserve"> responsable</w:t>
      </w:r>
      <w:r w:rsidR="00BA7917">
        <w:rPr>
          <w:lang w:val="fr-FR"/>
        </w:rPr>
        <w:t>s</w:t>
      </w:r>
      <w:r>
        <w:rPr>
          <w:lang w:val="fr-FR"/>
        </w:rPr>
        <w:t xml:space="preserve"> de </w:t>
      </w:r>
      <w:r w:rsidR="00BA7917">
        <w:rPr>
          <w:lang w:val="fr-FR"/>
        </w:rPr>
        <w:t>notre</w:t>
      </w:r>
      <w:r>
        <w:rPr>
          <w:lang w:val="fr-FR"/>
        </w:rPr>
        <w:t xml:space="preserve"> activité et </w:t>
      </w:r>
      <w:r w:rsidR="00BA7917">
        <w:rPr>
          <w:lang w:val="fr-FR"/>
        </w:rPr>
        <w:t xml:space="preserve">on doit </w:t>
      </w:r>
      <w:r>
        <w:rPr>
          <w:lang w:val="fr-FR"/>
        </w:rPr>
        <w:t xml:space="preserve">agir </w:t>
      </w:r>
      <w:r w:rsidR="00BA7917">
        <w:rPr>
          <w:lang w:val="fr-FR"/>
        </w:rPr>
        <w:t>correctement</w:t>
      </w:r>
      <w:r>
        <w:rPr>
          <w:lang w:val="fr-FR"/>
        </w:rPr>
        <w:t>. Ce la raison pour laquelle, il explique qu’ils fassent des études environnementales et sociétales pour se préparer et construire les croisières. Aussi, il explique qu’ils ont des bateaux de petite taille avec un nombre limité de passagers avec les meilleures technologies environnementales disponibles et le meilleur choix de carburant.</w:t>
      </w:r>
      <w:r w:rsidR="00BA7917">
        <w:rPr>
          <w:lang w:val="fr-FR"/>
        </w:rPr>
        <w:t xml:space="preserve"> Sur le carburant, autre homme explique l</w:t>
      </w:r>
      <w:r w:rsidR="00BA7917">
        <w:rPr>
          <w:lang w:val="fr-FR"/>
        </w:rPr>
        <w:t xml:space="preserve">a compagnie utilise </w:t>
      </w:r>
      <w:r w:rsidR="00BA7917">
        <w:rPr>
          <w:lang w:val="fr-FR"/>
        </w:rPr>
        <w:t>un</w:t>
      </w:r>
      <w:r w:rsidR="00BA7917">
        <w:rPr>
          <w:lang w:val="fr-FR"/>
        </w:rPr>
        <w:t xml:space="preserve"> combustible « à faible taux de souffre » (= 0’05 de souffre)</w:t>
      </w:r>
      <w:r w:rsidR="00BA7917">
        <w:rPr>
          <w:lang w:val="fr-FR"/>
        </w:rPr>
        <w:t xml:space="preserve">, et que sa compagnie est </w:t>
      </w:r>
      <w:r w:rsidR="00BA7917">
        <w:rPr>
          <w:lang w:val="fr-FR"/>
        </w:rPr>
        <w:t>la première en</w:t>
      </w:r>
      <w:r w:rsidR="00BA7917">
        <w:rPr>
          <w:lang w:val="fr-FR"/>
        </w:rPr>
        <w:t xml:space="preserve"> l’</w:t>
      </w:r>
      <w:r w:rsidR="00BA7917">
        <w:rPr>
          <w:lang w:val="fr-FR"/>
        </w:rPr>
        <w:t xml:space="preserve">utiliser. Le coût de ce combustible est 1 fois et demie plus chère que </w:t>
      </w:r>
      <w:r w:rsidR="00BA7917">
        <w:rPr>
          <w:lang w:val="fr-FR"/>
        </w:rPr>
        <w:t>le</w:t>
      </w:r>
      <w:r w:rsidR="00BA7917">
        <w:rPr>
          <w:lang w:val="fr-FR"/>
        </w:rPr>
        <w:t xml:space="preserve"> combustible lourd, qui est très souffrez. </w:t>
      </w:r>
      <w:r w:rsidR="00BA7917">
        <w:rPr>
          <w:lang w:val="fr-FR"/>
        </w:rPr>
        <w:t>Il exprime que c</w:t>
      </w:r>
      <w:r w:rsidR="00BA7917">
        <w:rPr>
          <w:lang w:val="fr-FR"/>
        </w:rPr>
        <w:t>ette décision est forte en regardant la réglementation. Ce combustible diminue drastiquement les émissions pour l’environnement et pour la santé humaine. Spécialement, quand les navires sont près d’une ville ou pour les mécaniciens qui sont en contact avec le combustible, et aussi pour la faune.</w:t>
      </w:r>
    </w:p>
    <w:sectPr w:rsidR="00BA7917" w:rsidRPr="00D64F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CF"/>
    <w:rsid w:val="004B3749"/>
    <w:rsid w:val="00B1606B"/>
    <w:rsid w:val="00BA7917"/>
    <w:rsid w:val="00D64F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1DB0"/>
  <w15:chartTrackingRefBased/>
  <w15:docId w15:val="{E4334731-88A8-471E-8E77-70DDC6C5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205</Words>
  <Characters>1130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cp:revision>
  <dcterms:created xsi:type="dcterms:W3CDTF">2023-11-23T21:34:00Z</dcterms:created>
  <dcterms:modified xsi:type="dcterms:W3CDTF">2023-11-23T22:13:00Z</dcterms:modified>
</cp:coreProperties>
</file>