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563D5" w14:textId="2281C18E" w:rsidR="009109C0" w:rsidRDefault="009109C0" w:rsidP="009109C0">
      <w:pPr>
        <w:rPr>
          <w:lang w:val="en-GB"/>
        </w:rPr>
      </w:pPr>
      <w:r w:rsidRPr="009109C0">
        <w:rPr>
          <w:lang w:val="en-GB"/>
        </w:rPr>
        <w:t>Seminar 5. Sound change</w:t>
      </w:r>
    </w:p>
    <w:p w14:paraId="6799065B" w14:textId="77777777" w:rsidR="009109C0" w:rsidRDefault="009109C0" w:rsidP="009109C0">
      <w:pPr>
        <w:rPr>
          <w:lang w:val="en-GB"/>
        </w:rPr>
      </w:pPr>
      <w:r w:rsidRPr="009109C0">
        <w:rPr>
          <w:lang w:val="en-GB"/>
        </w:rPr>
        <w:t xml:space="preserve">1. Sound change. Describe the sound changes affecting the following words: </w:t>
      </w:r>
    </w:p>
    <w:p w14:paraId="3B466D12" w14:textId="77777777" w:rsidR="009109C0" w:rsidRPr="000F7675" w:rsidRDefault="009109C0" w:rsidP="009109C0">
      <w:pPr>
        <w:rPr>
          <w:i/>
          <w:iCs/>
          <w:sz w:val="24"/>
          <w:szCs w:val="24"/>
          <w:lang w:val="en-GB"/>
        </w:rPr>
      </w:pPr>
      <w:r w:rsidRPr="000F7675">
        <w:rPr>
          <w:i/>
          <w:iCs/>
          <w:sz w:val="24"/>
          <w:szCs w:val="24"/>
          <w:lang w:val="en-GB"/>
        </w:rPr>
        <w:t xml:space="preserve">OE camb /kamb/ &gt; ME comb /kɔ:mb/ &gt; PDE comb /kəʊm/ </w:t>
      </w:r>
    </w:p>
    <w:p w14:paraId="4B87D977" w14:textId="158C3C4A" w:rsidR="009109C0" w:rsidRDefault="009109C0" w:rsidP="009109C0">
      <w:pPr>
        <w:rPr>
          <w:lang w:val="en-GB"/>
        </w:rPr>
      </w:pPr>
      <w:r>
        <w:rPr>
          <w:lang w:val="en-GB"/>
        </w:rPr>
        <w:t>Lengthening</w:t>
      </w:r>
      <w:r w:rsidR="000F7675">
        <w:rPr>
          <w:lang w:val="en-GB"/>
        </w:rPr>
        <w:t xml:space="preserve">. From </w:t>
      </w:r>
      <w:r w:rsidR="000F7675" w:rsidRPr="009109C0">
        <w:rPr>
          <w:i/>
          <w:iCs/>
          <w:lang w:val="en-GB"/>
        </w:rPr>
        <w:t>a</w:t>
      </w:r>
      <w:r>
        <w:rPr>
          <w:lang w:val="en-GB"/>
        </w:rPr>
        <w:t xml:space="preserve"> </w:t>
      </w:r>
      <w:r w:rsidR="000F7675">
        <w:rPr>
          <w:lang w:val="en-GB"/>
        </w:rPr>
        <w:t xml:space="preserve">to </w:t>
      </w:r>
      <w:r w:rsidR="000F7675" w:rsidRPr="009109C0">
        <w:rPr>
          <w:i/>
          <w:iCs/>
          <w:lang w:val="en-GB"/>
        </w:rPr>
        <w:t>ɔ:</w:t>
      </w:r>
      <w:r w:rsidR="000F7675">
        <w:rPr>
          <w:i/>
          <w:iCs/>
          <w:lang w:val="en-GB"/>
        </w:rPr>
        <w:t xml:space="preserve"> </w:t>
      </w:r>
      <w:r w:rsidR="000F7675">
        <w:rPr>
          <w:lang w:val="en-GB"/>
        </w:rPr>
        <w:t xml:space="preserve">the degree of openness (position of the jaw). Backing. Rounding </w:t>
      </w:r>
      <w:r>
        <w:rPr>
          <w:lang w:val="en-GB"/>
        </w:rPr>
        <w:t>&gt; diphthongization. Loose of the consonant ‘b’</w:t>
      </w:r>
      <w:r w:rsidR="000F7675">
        <w:rPr>
          <w:lang w:val="en-GB"/>
        </w:rPr>
        <w:t xml:space="preserve"> (the consonant cluster was simplifief)</w:t>
      </w:r>
      <w:r>
        <w:rPr>
          <w:lang w:val="en-GB"/>
        </w:rPr>
        <w:t>.</w:t>
      </w:r>
    </w:p>
    <w:p w14:paraId="19A7136A" w14:textId="4A0C0E27" w:rsidR="009109C0" w:rsidRPr="000F7675" w:rsidRDefault="009109C0" w:rsidP="009109C0">
      <w:pPr>
        <w:rPr>
          <w:i/>
          <w:iCs/>
          <w:sz w:val="24"/>
          <w:szCs w:val="24"/>
          <w:lang w:val="en-GB"/>
        </w:rPr>
      </w:pPr>
      <w:r w:rsidRPr="000F7675">
        <w:rPr>
          <w:i/>
          <w:iCs/>
          <w:sz w:val="24"/>
          <w:szCs w:val="24"/>
          <w:lang w:val="en-GB"/>
        </w:rPr>
        <w:t xml:space="preserve">ME waps /waps/ &gt; PDE wasp /wɒsp/ </w:t>
      </w:r>
    </w:p>
    <w:p w14:paraId="03AE70F9" w14:textId="7FA9165E" w:rsidR="009109C0" w:rsidRPr="009109C0" w:rsidRDefault="009109C0" w:rsidP="009109C0">
      <w:pPr>
        <w:rPr>
          <w:lang w:val="en-GB"/>
        </w:rPr>
      </w:pPr>
      <w:r w:rsidRPr="009109C0">
        <w:t xml:space="preserve">Metathesis. </w:t>
      </w:r>
      <w:r w:rsidRPr="009109C0">
        <w:rPr>
          <w:lang w:val="en-GB"/>
        </w:rPr>
        <w:t xml:space="preserve">Exchange of consonants </w:t>
      </w:r>
      <w:r>
        <w:rPr>
          <w:lang w:val="en-GB"/>
        </w:rPr>
        <w:t>from -ps to -sp.</w:t>
      </w:r>
      <w:r w:rsidR="000F7675">
        <w:rPr>
          <w:lang w:val="en-GB"/>
        </w:rPr>
        <w:t xml:space="preserve"> (Backing?).</w:t>
      </w:r>
      <w:r w:rsidR="00FF2363">
        <w:rPr>
          <w:lang w:val="en-GB"/>
        </w:rPr>
        <w:t xml:space="preserve"> Assimilation.</w:t>
      </w:r>
    </w:p>
    <w:p w14:paraId="5E2992BC" w14:textId="35AE8844" w:rsidR="009109C0" w:rsidRPr="000F7675" w:rsidRDefault="009109C0" w:rsidP="009109C0">
      <w:pPr>
        <w:rPr>
          <w:i/>
          <w:iCs/>
          <w:sz w:val="24"/>
          <w:szCs w:val="24"/>
          <w:lang w:val="en-GB"/>
        </w:rPr>
      </w:pPr>
      <w:r w:rsidRPr="000F7675">
        <w:rPr>
          <w:i/>
          <w:iCs/>
          <w:sz w:val="24"/>
          <w:szCs w:val="24"/>
          <w:lang w:val="en-GB"/>
        </w:rPr>
        <w:t xml:space="preserve">OE hnutu /’hnutu/ &gt; ME nute /’nutə/ &gt; PDE /nʌt/ </w:t>
      </w:r>
    </w:p>
    <w:p w14:paraId="254B6B4F" w14:textId="7BB4A0E8" w:rsidR="009109C0" w:rsidRPr="00FF2363" w:rsidRDefault="00FF2363" w:rsidP="009109C0">
      <w:pPr>
        <w:rPr>
          <w:lang w:val="en-GB"/>
        </w:rPr>
      </w:pPr>
      <w:r w:rsidRPr="00FF2363">
        <w:rPr>
          <w:lang w:val="en-GB"/>
        </w:rPr>
        <w:t xml:space="preserve">The first </w:t>
      </w:r>
      <w:r w:rsidR="009109C0" w:rsidRPr="00FF2363">
        <w:rPr>
          <w:lang w:val="en-GB"/>
        </w:rPr>
        <w:t>consonants</w:t>
      </w:r>
      <w:r w:rsidRPr="00FF2363">
        <w:rPr>
          <w:lang w:val="en-GB"/>
        </w:rPr>
        <w:t xml:space="preserve"> dissapear (</w:t>
      </w:r>
      <w:r>
        <w:rPr>
          <w:lang w:val="en-GB"/>
        </w:rPr>
        <w:t>Simplification of the initial consonant cluster</w:t>
      </w:r>
      <w:r w:rsidRPr="00FF2363">
        <w:rPr>
          <w:lang w:val="en-GB"/>
        </w:rPr>
        <w:t>)</w:t>
      </w:r>
      <w:r>
        <w:rPr>
          <w:lang w:val="en-GB"/>
        </w:rPr>
        <w:t xml:space="preserve">. </w:t>
      </w:r>
      <w:r>
        <w:rPr>
          <w:lang w:val="en-GB"/>
        </w:rPr>
        <w:t xml:space="preserve">Centralization </w:t>
      </w:r>
      <w:r>
        <w:rPr>
          <w:lang w:val="en-GB"/>
        </w:rPr>
        <w:t xml:space="preserve">&gt; The final </w:t>
      </w:r>
      <w:r w:rsidRPr="000F7675">
        <w:rPr>
          <w:i/>
          <w:iCs/>
          <w:sz w:val="24"/>
          <w:szCs w:val="24"/>
          <w:lang w:val="en-GB"/>
        </w:rPr>
        <w:t>ə</w:t>
      </w:r>
      <w:r>
        <w:rPr>
          <w:i/>
          <w:iCs/>
          <w:sz w:val="24"/>
          <w:szCs w:val="24"/>
          <w:lang w:val="en-GB"/>
        </w:rPr>
        <w:t xml:space="preserve"> </w:t>
      </w:r>
      <w:r>
        <w:rPr>
          <w:lang w:val="en-GB"/>
        </w:rPr>
        <w:t>disappears. Change in openness and rounding.</w:t>
      </w:r>
    </w:p>
    <w:p w14:paraId="1D0BA33C" w14:textId="5630B2E2" w:rsidR="009109C0" w:rsidRDefault="009109C0" w:rsidP="009109C0">
      <w:pPr>
        <w:rPr>
          <w:lang w:val="en-GB"/>
        </w:rPr>
      </w:pPr>
      <w:r w:rsidRPr="000F7675">
        <w:rPr>
          <w:i/>
          <w:iCs/>
          <w:sz w:val="24"/>
          <w:szCs w:val="24"/>
          <w:lang w:val="en-GB"/>
        </w:rPr>
        <w:t xml:space="preserve">ME good /go:d/ &gt; /gu:d/ &gt; PDE good /gʊd/ </w:t>
      </w:r>
    </w:p>
    <w:p w14:paraId="6584146D" w14:textId="60A3B177" w:rsidR="009109C0" w:rsidRDefault="009109C0" w:rsidP="009109C0">
      <w:pPr>
        <w:rPr>
          <w:lang w:val="en-GB"/>
        </w:rPr>
      </w:pPr>
      <w:r>
        <w:rPr>
          <w:lang w:val="en-GB"/>
        </w:rPr>
        <w:t>Rounding</w:t>
      </w:r>
      <w:r w:rsidRPr="009109C0">
        <w:rPr>
          <w:lang w:val="en-GB"/>
        </w:rPr>
        <w:t xml:space="preserve"> </w:t>
      </w:r>
      <w:r>
        <w:rPr>
          <w:lang w:val="en-GB"/>
        </w:rPr>
        <w:t xml:space="preserve">&gt; </w:t>
      </w:r>
      <w:r>
        <w:rPr>
          <w:lang w:val="en-GB"/>
        </w:rPr>
        <w:t>Lenghthing</w:t>
      </w:r>
    </w:p>
    <w:p w14:paraId="2EBDFFD3" w14:textId="59607C0E" w:rsidR="009109C0" w:rsidRPr="000F7675" w:rsidRDefault="009109C0" w:rsidP="009109C0">
      <w:pPr>
        <w:rPr>
          <w:i/>
          <w:iCs/>
          <w:sz w:val="24"/>
          <w:szCs w:val="24"/>
          <w:lang w:val="en-GB"/>
        </w:rPr>
      </w:pPr>
      <w:r w:rsidRPr="000F7675">
        <w:rPr>
          <w:i/>
          <w:iCs/>
          <w:sz w:val="24"/>
          <w:szCs w:val="24"/>
          <w:lang w:val="en-GB"/>
        </w:rPr>
        <w:t xml:space="preserve">ME kinred &gt; PDE kindred </w:t>
      </w:r>
    </w:p>
    <w:p w14:paraId="72706493" w14:textId="40AF1B2B" w:rsidR="009109C0" w:rsidRDefault="000F7675" w:rsidP="009109C0">
      <w:pPr>
        <w:rPr>
          <w:lang w:val="en-GB"/>
        </w:rPr>
      </w:pPr>
      <w:r>
        <w:rPr>
          <w:lang w:val="en-GB"/>
        </w:rPr>
        <w:t>Addition of a new consonant.</w:t>
      </w:r>
    </w:p>
    <w:p w14:paraId="581920C0" w14:textId="0681AE1A" w:rsidR="00DE71C8" w:rsidRPr="000F7675" w:rsidRDefault="009109C0" w:rsidP="009109C0">
      <w:pPr>
        <w:rPr>
          <w:i/>
          <w:iCs/>
          <w:sz w:val="24"/>
          <w:szCs w:val="24"/>
          <w:lang w:val="en-GB"/>
        </w:rPr>
      </w:pPr>
      <w:r w:rsidRPr="000F7675">
        <w:rPr>
          <w:i/>
          <w:iCs/>
          <w:sz w:val="24"/>
          <w:szCs w:val="24"/>
          <w:lang w:val="en-GB"/>
        </w:rPr>
        <w:t>OE wrītan /’wri:tan/ &gt; ME writen /’wri:tən/ &gt; write /’wri:tə/ &gt; ModE write /rait/</w:t>
      </w:r>
    </w:p>
    <w:p w14:paraId="3800BFA3" w14:textId="65CA5C58" w:rsidR="000F7675" w:rsidRDefault="00FF2363" w:rsidP="009109C0">
      <w:pPr>
        <w:rPr>
          <w:lang w:val="en-GB"/>
        </w:rPr>
      </w:pPr>
      <w:r>
        <w:rPr>
          <w:lang w:val="en-GB"/>
        </w:rPr>
        <w:t>Change of the unstressed vowel. Rising</w:t>
      </w:r>
      <w:r w:rsidR="000F7675">
        <w:rPr>
          <w:lang w:val="en-GB"/>
        </w:rPr>
        <w:t xml:space="preserve"> &gt; Lost of the final consonant &gt; Lost of the initial consonant</w:t>
      </w:r>
      <w:r w:rsidR="00F563FE">
        <w:rPr>
          <w:lang w:val="en-GB"/>
        </w:rPr>
        <w:t xml:space="preserve"> (simplification of the consonant cluster)</w:t>
      </w:r>
      <w:r w:rsidR="000F7675">
        <w:rPr>
          <w:lang w:val="en-GB"/>
        </w:rPr>
        <w:t xml:space="preserve">. Diphthongization. </w:t>
      </w:r>
      <w:r w:rsidR="00F563FE">
        <w:rPr>
          <w:lang w:val="en-GB"/>
        </w:rPr>
        <w:t xml:space="preserve">Lost of the shuá. </w:t>
      </w:r>
    </w:p>
    <w:p w14:paraId="46CE0F3C" w14:textId="25D02FF1" w:rsidR="000F7675" w:rsidRDefault="000F7675" w:rsidP="009109C0">
      <w:pPr>
        <w:rPr>
          <w:lang w:val="en-GB"/>
        </w:rPr>
      </w:pPr>
      <w:r w:rsidRPr="000F7675">
        <w:rPr>
          <w:lang w:val="en-GB"/>
        </w:rPr>
        <w:t>2. Ascribe the following labels to the examples below. Note that several labels may be relevant for one and the same example.</w:t>
      </w:r>
    </w:p>
    <w:p w14:paraId="2AF35BC1" w14:textId="1F457895" w:rsidR="000F7675" w:rsidRDefault="000F7675" w:rsidP="009109C0">
      <w:pPr>
        <w:rPr>
          <w:lang w:val="en-GB"/>
        </w:rPr>
      </w:pPr>
      <w:r w:rsidRPr="000F7675">
        <w:rPr>
          <w:lang w:val="en-GB"/>
        </w:rPr>
        <w:t xml:space="preserve">Br often /ˈɒftən/ &gt; /ˈɒfn/ </w:t>
      </w:r>
    </w:p>
    <w:p w14:paraId="472FB316" w14:textId="20399158" w:rsidR="00F563FE" w:rsidRDefault="00F563FE" w:rsidP="009109C0">
      <w:pPr>
        <w:rPr>
          <w:lang w:val="en-GB"/>
        </w:rPr>
      </w:pPr>
      <w:r>
        <w:rPr>
          <w:lang w:val="en-GB"/>
        </w:rPr>
        <w:t>Simplification of the consonant cluster. Lost of the shuá: SYNCOPE</w:t>
      </w:r>
    </w:p>
    <w:p w14:paraId="71F7C7AD" w14:textId="5B89AE7D" w:rsidR="000F7675" w:rsidRDefault="000F7675" w:rsidP="009109C0">
      <w:pPr>
        <w:rPr>
          <w:lang w:val="en-GB"/>
        </w:rPr>
      </w:pPr>
      <w:r w:rsidRPr="000F7675">
        <w:rPr>
          <w:lang w:val="en-GB"/>
        </w:rPr>
        <w:t xml:space="preserve">OF confort &gt; ME comfort </w:t>
      </w:r>
    </w:p>
    <w:p w14:paraId="4BF7E33A" w14:textId="54169E20" w:rsidR="00F563FE" w:rsidRDefault="00F563FE" w:rsidP="009109C0">
      <w:pPr>
        <w:rPr>
          <w:lang w:val="en-GB"/>
        </w:rPr>
      </w:pPr>
      <w:r>
        <w:rPr>
          <w:lang w:val="en-GB"/>
        </w:rPr>
        <w:t>Change of the consonant: ASSIMILATION.</w:t>
      </w:r>
    </w:p>
    <w:p w14:paraId="20223021" w14:textId="77777777" w:rsidR="000F7675" w:rsidRDefault="000F7675" w:rsidP="009109C0">
      <w:pPr>
        <w:rPr>
          <w:lang w:val="en-GB"/>
        </w:rPr>
      </w:pPr>
      <w:r w:rsidRPr="000F7675">
        <w:rPr>
          <w:lang w:val="en-GB"/>
        </w:rPr>
        <w:t xml:space="preserve">OE stān /sta:n/ &gt; ME stone /stɔ:n/ </w:t>
      </w:r>
    </w:p>
    <w:p w14:paraId="2CB50024" w14:textId="749961FE" w:rsidR="00F563FE" w:rsidRDefault="00F563FE" w:rsidP="009109C0">
      <w:pPr>
        <w:rPr>
          <w:lang w:val="en-GB"/>
        </w:rPr>
      </w:pPr>
      <w:r>
        <w:rPr>
          <w:lang w:val="en-GB"/>
        </w:rPr>
        <w:t>The vowel has been raised (moves up). Raising has to do with the closing. RAISING. ROUNDING.</w:t>
      </w:r>
    </w:p>
    <w:p w14:paraId="5A2A46EC" w14:textId="02BD2159" w:rsidR="000F7675" w:rsidRDefault="000F7675" w:rsidP="009109C0">
      <w:pPr>
        <w:rPr>
          <w:lang w:val="en-GB"/>
        </w:rPr>
      </w:pPr>
      <w:r w:rsidRPr="000F7675">
        <w:rPr>
          <w:lang w:val="en-GB"/>
        </w:rPr>
        <w:t xml:space="preserve">ME stone /stɔ:n/ &lt; PDE stone /stəʊn/ </w:t>
      </w:r>
    </w:p>
    <w:p w14:paraId="5EF3FF22" w14:textId="5EA0D187" w:rsidR="00F563FE" w:rsidRDefault="00F563FE" w:rsidP="009109C0">
      <w:pPr>
        <w:rPr>
          <w:lang w:val="en-GB"/>
        </w:rPr>
      </w:pPr>
      <w:r>
        <w:rPr>
          <w:lang w:val="en-GB"/>
        </w:rPr>
        <w:t>The long vowel becomes a dipthong. DIPTHONGIZATION.</w:t>
      </w:r>
    </w:p>
    <w:p w14:paraId="621C82A1" w14:textId="36D33062" w:rsidR="000F7675" w:rsidRDefault="000F7675" w:rsidP="009109C0">
      <w:pPr>
        <w:rPr>
          <w:lang w:val="en-GB"/>
        </w:rPr>
      </w:pPr>
      <w:r w:rsidRPr="000F7675">
        <w:rPr>
          <w:lang w:val="en-GB"/>
        </w:rPr>
        <w:t xml:space="preserve">OE byrht /byrht/ &gt; ME bright/briht/ </w:t>
      </w:r>
    </w:p>
    <w:p w14:paraId="0FC2434A" w14:textId="0C6EEA26" w:rsidR="00F563FE" w:rsidRDefault="00F563FE" w:rsidP="009109C0">
      <w:pPr>
        <w:rPr>
          <w:lang w:val="en-GB"/>
        </w:rPr>
      </w:pPr>
      <w:r>
        <w:rPr>
          <w:lang w:val="en-GB"/>
        </w:rPr>
        <w:t>The ‘r’ and the vowel swipes places: METHASESIS. There is a change in the vowel: UNROUNDING.</w:t>
      </w:r>
    </w:p>
    <w:p w14:paraId="084ADD52" w14:textId="518FABE5" w:rsidR="000F7675" w:rsidRDefault="000F7675" w:rsidP="009109C0">
      <w:pPr>
        <w:rPr>
          <w:lang w:val="en-GB"/>
        </w:rPr>
      </w:pPr>
      <w:r w:rsidRPr="000F7675">
        <w:rPr>
          <w:lang w:val="en-GB"/>
        </w:rPr>
        <w:t xml:space="preserve">OE cild /tʃild/ &gt; ME child /tʃi:ld/ &gt; PDE child /tʃaild/ </w:t>
      </w:r>
    </w:p>
    <w:p w14:paraId="453F5AFF" w14:textId="59A11BB5" w:rsidR="00F563FE" w:rsidRDefault="00D55749" w:rsidP="009109C0">
      <w:pPr>
        <w:rPr>
          <w:lang w:val="en-GB"/>
        </w:rPr>
      </w:pPr>
      <w:r w:rsidRPr="00D55749">
        <w:rPr>
          <w:color w:val="92D050"/>
          <w:lang w:val="en-GB"/>
        </w:rPr>
        <w:lastRenderedPageBreak/>
        <w:t>Quantitative</w:t>
      </w:r>
      <w:r w:rsidR="00F563FE" w:rsidRPr="00D55749">
        <w:rPr>
          <w:color w:val="92D050"/>
          <w:lang w:val="en-GB"/>
        </w:rPr>
        <w:t xml:space="preserve"> </w:t>
      </w:r>
      <w:r w:rsidR="00F563FE">
        <w:rPr>
          <w:lang w:val="en-GB"/>
        </w:rPr>
        <w:t>chang</w:t>
      </w:r>
      <w:r>
        <w:rPr>
          <w:lang w:val="en-GB"/>
        </w:rPr>
        <w:t>ing. LENGTHENING. &gt; Long vowel becomes a diphthong. DIPTHONGIZATION. Great Vowel Shift (Unconditioned change).</w:t>
      </w:r>
    </w:p>
    <w:p w14:paraId="14B0D8A1" w14:textId="141AB2DF" w:rsidR="00D55749" w:rsidRDefault="00D55749" w:rsidP="009109C0">
      <w:pPr>
        <w:rPr>
          <w:color w:val="92D050"/>
          <w:lang w:val="en-GB"/>
        </w:rPr>
      </w:pPr>
      <w:r w:rsidRPr="00D55749">
        <w:rPr>
          <w:color w:val="92D050"/>
          <w:lang w:val="en-GB"/>
        </w:rPr>
        <w:t>Quantitative</w:t>
      </w:r>
      <w:r>
        <w:rPr>
          <w:color w:val="92D050"/>
          <w:lang w:val="en-GB"/>
        </w:rPr>
        <w:t>: has to do with the lengthening.</w:t>
      </w:r>
    </w:p>
    <w:p w14:paraId="0F30AB0C" w14:textId="5F8EAC2C" w:rsidR="00D55749" w:rsidRDefault="00D55749" w:rsidP="009109C0">
      <w:pPr>
        <w:rPr>
          <w:lang w:val="en-GB"/>
        </w:rPr>
      </w:pPr>
      <w:r>
        <w:rPr>
          <w:color w:val="92D050"/>
          <w:lang w:val="en-GB"/>
        </w:rPr>
        <w:t>Qualitative: position?</w:t>
      </w:r>
    </w:p>
    <w:p w14:paraId="34FC383F" w14:textId="2A9C3238" w:rsidR="000F7675" w:rsidRDefault="000F7675" w:rsidP="009109C0">
      <w:pPr>
        <w:rPr>
          <w:lang w:val="en-GB"/>
        </w:rPr>
      </w:pPr>
      <w:r w:rsidRPr="000F7675">
        <w:rPr>
          <w:lang w:val="en-GB"/>
        </w:rPr>
        <w:t xml:space="preserve">OE gōdspell /’go:dspell/ &gt; PDE gospel /ˈɡɒspl/ </w:t>
      </w:r>
    </w:p>
    <w:p w14:paraId="5A304005" w14:textId="2275FFFE" w:rsidR="00F563FE" w:rsidRPr="000978FC" w:rsidRDefault="000978FC" w:rsidP="009109C0">
      <w:r w:rsidRPr="000978FC">
        <w:t>LE</w:t>
      </w:r>
      <w:r>
        <w:t>NITION.</w:t>
      </w:r>
    </w:p>
    <w:p w14:paraId="56E89EE6" w14:textId="2A92BB82" w:rsidR="000F7675" w:rsidRPr="000978FC" w:rsidRDefault="000F7675" w:rsidP="009109C0">
      <w:r w:rsidRPr="000978FC">
        <w:t xml:space="preserve">OE mōdor /’mo:dor/ &gt; PDE mother /ˈmʌðə/ </w:t>
      </w:r>
    </w:p>
    <w:p w14:paraId="22CF3521" w14:textId="77777777" w:rsidR="00F563FE" w:rsidRPr="000978FC" w:rsidRDefault="00F563FE" w:rsidP="009109C0"/>
    <w:p w14:paraId="5E6E1A69" w14:textId="0814D8D6" w:rsidR="000F7675" w:rsidRDefault="000F7675" w:rsidP="009109C0">
      <w:pPr>
        <w:rPr>
          <w:lang w:val="en-GB"/>
        </w:rPr>
      </w:pPr>
      <w:r w:rsidRPr="000F7675">
        <w:rPr>
          <w:lang w:val="en-GB"/>
        </w:rPr>
        <w:t>ON þar ‘there’ /</w:t>
      </w:r>
      <w:r>
        <w:t>θ</w:t>
      </w:r>
      <w:r w:rsidRPr="000F7675">
        <w:rPr>
          <w:lang w:val="en-GB"/>
        </w:rPr>
        <w:t xml:space="preserve">ar/ &gt; Swedish där </w:t>
      </w:r>
    </w:p>
    <w:p w14:paraId="69D149A6" w14:textId="77777777" w:rsidR="00F563FE" w:rsidRDefault="00F563FE" w:rsidP="009109C0">
      <w:pPr>
        <w:rPr>
          <w:lang w:val="en-GB"/>
        </w:rPr>
      </w:pPr>
    </w:p>
    <w:p w14:paraId="69F6D13B" w14:textId="0235ECFD" w:rsidR="00FF2363" w:rsidRDefault="000F7675" w:rsidP="009109C0">
      <w:pPr>
        <w:rPr>
          <w:lang w:val="en-GB"/>
        </w:rPr>
      </w:pPr>
      <w:r w:rsidRPr="000F7675">
        <w:rPr>
          <w:lang w:val="en-GB"/>
        </w:rPr>
        <w:t xml:space="preserve">Latin cupa &gt; Spanish cuba </w:t>
      </w:r>
    </w:p>
    <w:p w14:paraId="091E3E03" w14:textId="77777777" w:rsidR="00FF2363" w:rsidRDefault="000F7675" w:rsidP="009109C0">
      <w:pPr>
        <w:rPr>
          <w:lang w:val="fr-FR"/>
        </w:rPr>
      </w:pPr>
      <w:r w:rsidRPr="00FF2363">
        <w:rPr>
          <w:lang w:val="fr-FR"/>
        </w:rPr>
        <w:t xml:space="preserve">OE godsib &gt; PDE gossip </w:t>
      </w:r>
    </w:p>
    <w:p w14:paraId="3ECBE4DA" w14:textId="3CC5BE31" w:rsidR="000F7675" w:rsidRPr="00FF2363" w:rsidRDefault="000F7675" w:rsidP="009109C0">
      <w:pPr>
        <w:rPr>
          <w:lang w:val="fr-FR"/>
        </w:rPr>
      </w:pPr>
      <w:r w:rsidRPr="00FF2363">
        <w:rPr>
          <w:lang w:val="fr-FR"/>
        </w:rPr>
        <w:t>ME meat /m</w:t>
      </w:r>
      <w:r>
        <w:t>ε</w:t>
      </w:r>
      <w:r w:rsidRPr="00FF2363">
        <w:rPr>
          <w:lang w:val="fr-FR"/>
        </w:rPr>
        <w:t>:t/ &gt; /me:t/ &gt; PDE meat /mi:t</w:t>
      </w:r>
      <w:r w:rsidRPr="00FF2363">
        <w:rPr>
          <w:lang w:val="fr-FR"/>
        </w:rPr>
        <w:t>/</w:t>
      </w:r>
    </w:p>
    <w:sectPr w:rsidR="000F7675" w:rsidRPr="00FF23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C0"/>
    <w:rsid w:val="000978FC"/>
    <w:rsid w:val="000F7675"/>
    <w:rsid w:val="009109C0"/>
    <w:rsid w:val="00D55749"/>
    <w:rsid w:val="00DE71C8"/>
    <w:rsid w:val="00F563FE"/>
    <w:rsid w:val="00FF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BA34B"/>
  <w15:chartTrackingRefBased/>
  <w15:docId w15:val="{3C1B879F-C1B3-4973-9A53-9EEAD00D5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0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330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2</cp:revision>
  <dcterms:created xsi:type="dcterms:W3CDTF">2022-10-19T08:10:00Z</dcterms:created>
  <dcterms:modified xsi:type="dcterms:W3CDTF">2022-10-19T08:54:00Z</dcterms:modified>
</cp:coreProperties>
</file>