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89856" w14:textId="11B417DC" w:rsidR="002A6731" w:rsidRPr="0039034C" w:rsidRDefault="0039034C" w:rsidP="0039034C">
      <w:pPr>
        <w:jc w:val="center"/>
        <w:rPr>
          <w:sz w:val="32"/>
          <w:szCs w:val="32"/>
          <w:u w:val="single"/>
        </w:rPr>
      </w:pPr>
      <w:r w:rsidRPr="0039034C">
        <w:rPr>
          <w:sz w:val="32"/>
          <w:szCs w:val="32"/>
          <w:u w:val="single"/>
        </w:rPr>
        <w:t>Tema 1: Diversidad lingüística y procesamiento de las lenguas</w:t>
      </w:r>
    </w:p>
    <w:p w14:paraId="45040666" w14:textId="17053190" w:rsidR="0039034C" w:rsidRPr="008D34AB" w:rsidRDefault="0039034C" w:rsidP="0039034C">
      <w:pPr>
        <w:jc w:val="both"/>
        <w:rPr>
          <w:i/>
          <w:iCs/>
          <w:sz w:val="24"/>
          <w:szCs w:val="24"/>
          <w:u w:val="single"/>
        </w:rPr>
      </w:pPr>
      <w:r w:rsidRPr="008D34AB">
        <w:rPr>
          <w:i/>
          <w:iCs/>
          <w:sz w:val="24"/>
          <w:szCs w:val="24"/>
          <w:u w:val="single"/>
        </w:rPr>
        <w:t>Dos tipos de variación en el lenguaje</w:t>
      </w:r>
    </w:p>
    <w:p w14:paraId="15DD3D09" w14:textId="40CBD2E0" w:rsidR="0039034C" w:rsidRPr="0039034C" w:rsidRDefault="0039034C" w:rsidP="0039034C">
      <w:pPr>
        <w:numPr>
          <w:ilvl w:val="0"/>
          <w:numId w:val="1"/>
        </w:numPr>
        <w:jc w:val="both"/>
        <w:rPr>
          <w:sz w:val="24"/>
          <w:szCs w:val="24"/>
        </w:rPr>
      </w:pPr>
      <w:r w:rsidRPr="0039034C">
        <w:rPr>
          <w:sz w:val="24"/>
          <w:szCs w:val="24"/>
        </w:rPr>
        <w:t>El lenguaje presenta una gran variación (=</w:t>
      </w:r>
      <w:r w:rsidR="008D34AB">
        <w:rPr>
          <w:sz w:val="24"/>
          <w:szCs w:val="24"/>
        </w:rPr>
        <w:t xml:space="preserve"> </w:t>
      </w:r>
      <w:r w:rsidRPr="0039034C">
        <w:rPr>
          <w:sz w:val="24"/>
          <w:szCs w:val="24"/>
        </w:rPr>
        <w:t>riqueza)</w:t>
      </w:r>
      <w:r w:rsidR="008D34AB">
        <w:rPr>
          <w:sz w:val="24"/>
          <w:szCs w:val="24"/>
        </w:rPr>
        <w:t>. El lenguaje atesora, frente a la mayor parte de los sistemas comunicativos animales (rígidos y sin variación), mucha variación.</w:t>
      </w:r>
    </w:p>
    <w:p w14:paraId="637B4148" w14:textId="77777777" w:rsidR="0039034C" w:rsidRPr="0039034C" w:rsidRDefault="0039034C" w:rsidP="0039034C">
      <w:pPr>
        <w:numPr>
          <w:ilvl w:val="0"/>
          <w:numId w:val="1"/>
        </w:numPr>
        <w:jc w:val="both"/>
        <w:rPr>
          <w:sz w:val="24"/>
          <w:szCs w:val="24"/>
        </w:rPr>
      </w:pPr>
      <w:r w:rsidRPr="0039034C">
        <w:rPr>
          <w:sz w:val="24"/>
          <w:szCs w:val="24"/>
        </w:rPr>
        <w:t>Esa variación remite a un doble plano:</w:t>
      </w:r>
    </w:p>
    <w:p w14:paraId="0A845E25" w14:textId="6665BA15" w:rsidR="0039034C" w:rsidRPr="0039034C" w:rsidRDefault="0039034C" w:rsidP="0039034C">
      <w:pPr>
        <w:ind w:left="720"/>
        <w:jc w:val="both"/>
        <w:rPr>
          <w:sz w:val="24"/>
          <w:szCs w:val="24"/>
        </w:rPr>
      </w:pPr>
      <w:r w:rsidRPr="0039034C">
        <w:rPr>
          <w:sz w:val="24"/>
          <w:szCs w:val="24"/>
        </w:rPr>
        <w:t>-</w:t>
      </w:r>
      <w:r>
        <w:rPr>
          <w:sz w:val="24"/>
          <w:szCs w:val="24"/>
        </w:rPr>
        <w:t xml:space="preserve"> I</w:t>
      </w:r>
      <w:r w:rsidRPr="0039034C">
        <w:rPr>
          <w:sz w:val="24"/>
          <w:szCs w:val="24"/>
        </w:rPr>
        <w:t>nterlingüística o interidiomática: existencia de miles de lenguas diferentes</w:t>
      </w:r>
      <w:r w:rsidR="008D34AB">
        <w:rPr>
          <w:sz w:val="24"/>
          <w:szCs w:val="24"/>
        </w:rPr>
        <w:t>.</w:t>
      </w:r>
    </w:p>
    <w:p w14:paraId="131C7601" w14:textId="1CAEEBEC" w:rsidR="0039034C" w:rsidRDefault="0039034C" w:rsidP="0039034C">
      <w:pPr>
        <w:ind w:left="720"/>
        <w:jc w:val="both"/>
        <w:rPr>
          <w:sz w:val="24"/>
          <w:szCs w:val="24"/>
        </w:rPr>
      </w:pPr>
      <w:r w:rsidRPr="0039034C">
        <w:rPr>
          <w:sz w:val="24"/>
          <w:szCs w:val="24"/>
        </w:rPr>
        <w:t>-</w:t>
      </w:r>
      <w:r>
        <w:rPr>
          <w:sz w:val="24"/>
          <w:szCs w:val="24"/>
        </w:rPr>
        <w:t xml:space="preserve"> I</w:t>
      </w:r>
      <w:r w:rsidRPr="0039034C">
        <w:rPr>
          <w:sz w:val="24"/>
          <w:szCs w:val="24"/>
        </w:rPr>
        <w:t>ntralingüística o intraidiomática: cada lengua no es homogénea, sino que tiene muchas variedades</w:t>
      </w:r>
      <w:r w:rsidR="008D34AB">
        <w:rPr>
          <w:sz w:val="24"/>
          <w:szCs w:val="24"/>
        </w:rPr>
        <w:t>.</w:t>
      </w:r>
    </w:p>
    <w:p w14:paraId="1DCC636F" w14:textId="3C4EA0DB" w:rsidR="0039034C" w:rsidRPr="0039034C" w:rsidRDefault="008D34AB" w:rsidP="008D34AB">
      <w:pPr>
        <w:numPr>
          <w:ilvl w:val="0"/>
          <w:numId w:val="1"/>
        </w:numPr>
        <w:jc w:val="both"/>
        <w:rPr>
          <w:sz w:val="24"/>
          <w:szCs w:val="24"/>
        </w:rPr>
      </w:pPr>
      <w:r>
        <w:rPr>
          <w:sz w:val="24"/>
          <w:szCs w:val="24"/>
        </w:rPr>
        <w:t>Variación = riqueza aunque hay quien piensa que es perjudicial en ambos planos.</w:t>
      </w:r>
    </w:p>
    <w:p w14:paraId="45E7BF8E" w14:textId="54A9C3D5" w:rsidR="0039034C" w:rsidRPr="0039034C" w:rsidRDefault="0039034C" w:rsidP="0039034C">
      <w:pPr>
        <w:numPr>
          <w:ilvl w:val="0"/>
          <w:numId w:val="1"/>
        </w:numPr>
        <w:jc w:val="both"/>
        <w:rPr>
          <w:sz w:val="24"/>
          <w:szCs w:val="24"/>
        </w:rPr>
      </w:pPr>
      <w:r w:rsidRPr="0039034C">
        <w:rPr>
          <w:sz w:val="24"/>
          <w:szCs w:val="24"/>
        </w:rPr>
        <w:t>NOCIONES IMPORTANTES: lengua y variedad</w:t>
      </w:r>
      <w:r w:rsidR="008D34AB">
        <w:rPr>
          <w:sz w:val="24"/>
          <w:szCs w:val="24"/>
        </w:rPr>
        <w:t>.</w:t>
      </w:r>
    </w:p>
    <w:p w14:paraId="66AC9774" w14:textId="77777777" w:rsidR="0039034C" w:rsidRPr="0039034C" w:rsidRDefault="0039034C" w:rsidP="0039034C">
      <w:pPr>
        <w:numPr>
          <w:ilvl w:val="0"/>
          <w:numId w:val="1"/>
        </w:numPr>
        <w:jc w:val="both"/>
        <w:rPr>
          <w:sz w:val="24"/>
          <w:szCs w:val="24"/>
        </w:rPr>
      </w:pPr>
      <w:r w:rsidRPr="0039034C">
        <w:rPr>
          <w:sz w:val="24"/>
          <w:szCs w:val="24"/>
        </w:rPr>
        <w:t>Por desgracia, hay muchos prejuicios contra ese doble plano de la variación:</w:t>
      </w:r>
    </w:p>
    <w:p w14:paraId="063B3A6D" w14:textId="1C8E432A" w:rsidR="0039034C" w:rsidRPr="0039034C" w:rsidRDefault="0039034C" w:rsidP="0039034C">
      <w:pPr>
        <w:ind w:left="720"/>
        <w:jc w:val="both"/>
        <w:rPr>
          <w:sz w:val="24"/>
          <w:szCs w:val="24"/>
        </w:rPr>
      </w:pPr>
      <w:r w:rsidRPr="0039034C">
        <w:rPr>
          <w:sz w:val="24"/>
          <w:szCs w:val="24"/>
        </w:rPr>
        <w:t>-</w:t>
      </w:r>
      <w:r>
        <w:rPr>
          <w:sz w:val="24"/>
          <w:szCs w:val="24"/>
        </w:rPr>
        <w:t xml:space="preserve"> C</w:t>
      </w:r>
      <w:r w:rsidRPr="0039034C">
        <w:rPr>
          <w:sz w:val="24"/>
          <w:szCs w:val="24"/>
        </w:rPr>
        <w:t>reer que hay lenguas superiores a otras</w:t>
      </w:r>
      <w:r w:rsidR="008D34AB">
        <w:rPr>
          <w:sz w:val="24"/>
          <w:szCs w:val="24"/>
        </w:rPr>
        <w:t>.</w:t>
      </w:r>
    </w:p>
    <w:p w14:paraId="293D0FB0" w14:textId="18B35643" w:rsidR="0039034C" w:rsidRPr="0039034C" w:rsidRDefault="0039034C" w:rsidP="0039034C">
      <w:pPr>
        <w:ind w:left="720"/>
        <w:jc w:val="both"/>
        <w:rPr>
          <w:sz w:val="24"/>
          <w:szCs w:val="24"/>
        </w:rPr>
      </w:pPr>
      <w:r w:rsidRPr="0039034C">
        <w:rPr>
          <w:sz w:val="24"/>
          <w:szCs w:val="24"/>
        </w:rPr>
        <w:t>-</w:t>
      </w:r>
      <w:r>
        <w:rPr>
          <w:sz w:val="24"/>
          <w:szCs w:val="24"/>
        </w:rPr>
        <w:t xml:space="preserve"> O</w:t>
      </w:r>
      <w:r w:rsidRPr="0039034C">
        <w:rPr>
          <w:sz w:val="24"/>
          <w:szCs w:val="24"/>
        </w:rPr>
        <w:t xml:space="preserve"> creer que hay variedades superiores o mejores que otras</w:t>
      </w:r>
      <w:r w:rsidR="008D34AB">
        <w:rPr>
          <w:sz w:val="24"/>
          <w:szCs w:val="24"/>
        </w:rPr>
        <w:t>.</w:t>
      </w:r>
    </w:p>
    <w:p w14:paraId="65B85EDF" w14:textId="2F7DC51B" w:rsidR="0039034C" w:rsidRPr="0039034C" w:rsidRDefault="0039034C" w:rsidP="0039034C">
      <w:pPr>
        <w:numPr>
          <w:ilvl w:val="0"/>
          <w:numId w:val="2"/>
        </w:numPr>
        <w:jc w:val="both"/>
        <w:rPr>
          <w:sz w:val="24"/>
          <w:szCs w:val="24"/>
        </w:rPr>
      </w:pPr>
      <w:r w:rsidRPr="0039034C">
        <w:rPr>
          <w:sz w:val="24"/>
          <w:szCs w:val="24"/>
        </w:rPr>
        <w:t>Cada lengua atesora una gran variación interna, plasmada en numerosas variedades de varios tipos</w:t>
      </w:r>
      <w:r w:rsidR="008D34AB">
        <w:rPr>
          <w:sz w:val="24"/>
          <w:szCs w:val="24"/>
        </w:rPr>
        <w:t>.</w:t>
      </w:r>
    </w:p>
    <w:p w14:paraId="6D1C8646" w14:textId="0229C5A6" w:rsidR="0039034C" w:rsidRPr="0039034C" w:rsidRDefault="0039034C" w:rsidP="0039034C">
      <w:pPr>
        <w:numPr>
          <w:ilvl w:val="0"/>
          <w:numId w:val="2"/>
        </w:numPr>
        <w:jc w:val="both"/>
        <w:rPr>
          <w:sz w:val="24"/>
          <w:szCs w:val="24"/>
        </w:rPr>
      </w:pPr>
      <w:r w:rsidRPr="0039034C">
        <w:rPr>
          <w:sz w:val="24"/>
          <w:szCs w:val="24"/>
        </w:rPr>
        <w:t>LENGUA = la suma de todas sus variedades</w:t>
      </w:r>
      <w:r w:rsidR="008D34AB">
        <w:rPr>
          <w:sz w:val="24"/>
          <w:szCs w:val="24"/>
        </w:rPr>
        <w:t xml:space="preserve">. </w:t>
      </w:r>
    </w:p>
    <w:p w14:paraId="7A580F88" w14:textId="0EC2CF26" w:rsidR="0039034C" w:rsidRPr="0039034C" w:rsidRDefault="0039034C" w:rsidP="0039034C">
      <w:pPr>
        <w:numPr>
          <w:ilvl w:val="0"/>
          <w:numId w:val="2"/>
        </w:numPr>
        <w:jc w:val="both"/>
        <w:rPr>
          <w:sz w:val="24"/>
          <w:szCs w:val="24"/>
        </w:rPr>
      </w:pPr>
      <w:r w:rsidRPr="0039034C">
        <w:rPr>
          <w:sz w:val="24"/>
          <w:szCs w:val="24"/>
        </w:rPr>
        <w:t>Variación interlingüística: tema 2</w:t>
      </w:r>
      <w:r w:rsidR="008D34AB">
        <w:rPr>
          <w:sz w:val="24"/>
          <w:szCs w:val="24"/>
        </w:rPr>
        <w:t>.</w:t>
      </w:r>
    </w:p>
    <w:p w14:paraId="1F58C806" w14:textId="6D3505F3" w:rsidR="0039034C" w:rsidRDefault="0039034C" w:rsidP="0039034C">
      <w:pPr>
        <w:numPr>
          <w:ilvl w:val="0"/>
          <w:numId w:val="2"/>
        </w:numPr>
        <w:jc w:val="both"/>
        <w:rPr>
          <w:sz w:val="24"/>
          <w:szCs w:val="24"/>
        </w:rPr>
      </w:pPr>
      <w:r w:rsidRPr="0039034C">
        <w:rPr>
          <w:sz w:val="24"/>
          <w:szCs w:val="24"/>
        </w:rPr>
        <w:t>En el presente tema nos interesa la variación intralingüística</w:t>
      </w:r>
      <w:r w:rsidR="008D34AB">
        <w:rPr>
          <w:sz w:val="24"/>
          <w:szCs w:val="24"/>
        </w:rPr>
        <w:t>.</w:t>
      </w:r>
    </w:p>
    <w:p w14:paraId="26323B7B" w14:textId="710F09C8" w:rsidR="0039034C" w:rsidRPr="0039034C" w:rsidRDefault="008D34AB" w:rsidP="0039034C">
      <w:pPr>
        <w:numPr>
          <w:ilvl w:val="0"/>
          <w:numId w:val="2"/>
        </w:numPr>
        <w:jc w:val="both"/>
        <w:rPr>
          <w:sz w:val="24"/>
          <w:szCs w:val="24"/>
        </w:rPr>
      </w:pPr>
      <w:r>
        <w:rPr>
          <w:sz w:val="24"/>
          <w:szCs w:val="24"/>
        </w:rPr>
        <w:t>A partir de la existencia de variación es precisamente de donde se derivan las variedades.</w:t>
      </w:r>
    </w:p>
    <w:p w14:paraId="3D4B1B88" w14:textId="0F4FE962" w:rsidR="0039034C" w:rsidRDefault="008D34AB" w:rsidP="0039034C">
      <w:pPr>
        <w:jc w:val="both"/>
        <w:rPr>
          <w:i/>
          <w:iCs/>
          <w:sz w:val="24"/>
          <w:szCs w:val="24"/>
          <w:u w:val="single"/>
        </w:rPr>
      </w:pPr>
      <w:r w:rsidRPr="008D34AB">
        <w:rPr>
          <w:i/>
          <w:iCs/>
          <w:sz w:val="24"/>
          <w:szCs w:val="24"/>
          <w:u w:val="single"/>
        </w:rPr>
        <w:t xml:space="preserve">Variación intralingüística </w:t>
      </w:r>
    </w:p>
    <w:p w14:paraId="0ACCB514" w14:textId="233BBF98" w:rsidR="0039034C" w:rsidRPr="0039034C" w:rsidRDefault="00673C00" w:rsidP="00673C00">
      <w:pPr>
        <w:numPr>
          <w:ilvl w:val="0"/>
          <w:numId w:val="2"/>
        </w:numPr>
        <w:jc w:val="both"/>
        <w:rPr>
          <w:sz w:val="24"/>
          <w:szCs w:val="24"/>
        </w:rPr>
      </w:pPr>
      <w:r w:rsidRPr="00673C00">
        <w:rPr>
          <w:sz w:val="24"/>
          <w:szCs w:val="24"/>
        </w:rPr>
        <w:t>Nadie habla una lengua como tal: la noción de lengua es una abstracción</w:t>
      </w:r>
      <w:r>
        <w:rPr>
          <w:sz w:val="24"/>
          <w:szCs w:val="24"/>
        </w:rPr>
        <w:t>. Sería imposible hablar todo un idioma, ya que no lo hablamos como en siglo XII, por ejemplo. O un gallego de Cangas y otro de Muxía.</w:t>
      </w:r>
    </w:p>
    <w:p w14:paraId="23585ADE" w14:textId="4631F17A" w:rsidR="00673C00" w:rsidRPr="00673C00" w:rsidRDefault="00673C00" w:rsidP="00673C00">
      <w:pPr>
        <w:numPr>
          <w:ilvl w:val="0"/>
          <w:numId w:val="2"/>
        </w:numPr>
        <w:jc w:val="both"/>
        <w:rPr>
          <w:sz w:val="24"/>
          <w:szCs w:val="24"/>
        </w:rPr>
      </w:pPr>
      <w:r w:rsidRPr="00673C00">
        <w:rPr>
          <w:sz w:val="24"/>
          <w:szCs w:val="24"/>
        </w:rPr>
        <w:t>Hablamos variedades concretas de esa lengua</w:t>
      </w:r>
      <w:r>
        <w:rPr>
          <w:sz w:val="24"/>
          <w:szCs w:val="24"/>
        </w:rPr>
        <w:t>.</w:t>
      </w:r>
    </w:p>
    <w:p w14:paraId="0FA2A927" w14:textId="0509A533" w:rsidR="00673C00" w:rsidRPr="00673C00" w:rsidRDefault="00673C00" w:rsidP="00673C00">
      <w:pPr>
        <w:numPr>
          <w:ilvl w:val="0"/>
          <w:numId w:val="2"/>
        </w:numPr>
        <w:jc w:val="both"/>
        <w:rPr>
          <w:sz w:val="24"/>
          <w:szCs w:val="24"/>
        </w:rPr>
      </w:pPr>
      <w:r w:rsidRPr="00673C00">
        <w:rPr>
          <w:sz w:val="24"/>
          <w:szCs w:val="24"/>
        </w:rPr>
        <w:t>No podemos hablar ‘todo’ el gallego, o ‘todo’ el castellano, sino variedades específicas de cada lengua</w:t>
      </w:r>
      <w:r>
        <w:rPr>
          <w:sz w:val="24"/>
          <w:szCs w:val="24"/>
        </w:rPr>
        <w:t>.</w:t>
      </w:r>
    </w:p>
    <w:p w14:paraId="6E4000FA" w14:textId="5E133AC4" w:rsidR="00673C00" w:rsidRPr="00673C00" w:rsidRDefault="00673C00" w:rsidP="00673C00">
      <w:pPr>
        <w:numPr>
          <w:ilvl w:val="0"/>
          <w:numId w:val="2"/>
        </w:numPr>
        <w:jc w:val="both"/>
        <w:rPr>
          <w:sz w:val="24"/>
          <w:szCs w:val="24"/>
        </w:rPr>
      </w:pPr>
      <w:r w:rsidRPr="00673C00">
        <w:rPr>
          <w:sz w:val="24"/>
          <w:szCs w:val="24"/>
        </w:rPr>
        <w:t>Esto es, hablamos una manifestación (variedad) concreta de una lengua, no la lengua entera</w:t>
      </w:r>
      <w:r>
        <w:rPr>
          <w:sz w:val="24"/>
          <w:szCs w:val="24"/>
        </w:rPr>
        <w:t>.</w:t>
      </w:r>
    </w:p>
    <w:p w14:paraId="4A294A96" w14:textId="018256C7" w:rsidR="008D34AB" w:rsidRDefault="008D34AB" w:rsidP="0039034C">
      <w:pPr>
        <w:jc w:val="both"/>
        <w:rPr>
          <w:i/>
          <w:iCs/>
          <w:sz w:val="24"/>
          <w:szCs w:val="24"/>
          <w:u w:val="single"/>
        </w:rPr>
      </w:pPr>
      <w:r w:rsidRPr="00673C00">
        <w:rPr>
          <w:i/>
          <w:iCs/>
          <w:sz w:val="24"/>
          <w:szCs w:val="24"/>
          <w:u w:val="single"/>
        </w:rPr>
        <w:t>La variación en la lengua</w:t>
      </w:r>
    </w:p>
    <w:p w14:paraId="01B19DC7" w14:textId="09D7B66A" w:rsidR="00673C00" w:rsidRPr="00673C00" w:rsidRDefault="00673C00" w:rsidP="00673C00">
      <w:pPr>
        <w:numPr>
          <w:ilvl w:val="0"/>
          <w:numId w:val="2"/>
        </w:numPr>
        <w:jc w:val="both"/>
        <w:rPr>
          <w:sz w:val="24"/>
          <w:szCs w:val="24"/>
        </w:rPr>
      </w:pPr>
      <w:r w:rsidRPr="00673C00">
        <w:rPr>
          <w:sz w:val="24"/>
          <w:szCs w:val="24"/>
        </w:rPr>
        <w:lastRenderedPageBreak/>
        <w:t>Los hablantes usamos elementos lingüísticos diferentes para expresar significados diferentes</w:t>
      </w:r>
      <w:r>
        <w:rPr>
          <w:sz w:val="24"/>
          <w:szCs w:val="24"/>
        </w:rPr>
        <w:t xml:space="preserve"> (esto no es variación de la lengua)</w:t>
      </w:r>
      <w:r w:rsidRPr="00673C00">
        <w:rPr>
          <w:sz w:val="24"/>
          <w:szCs w:val="24"/>
        </w:rPr>
        <w:t>:</w:t>
      </w:r>
    </w:p>
    <w:p w14:paraId="15FE88C7" w14:textId="514F1124" w:rsidR="00673C00" w:rsidRPr="00673C00" w:rsidRDefault="00673C00" w:rsidP="00673C00">
      <w:pPr>
        <w:ind w:left="720"/>
        <w:jc w:val="both"/>
        <w:rPr>
          <w:sz w:val="24"/>
          <w:szCs w:val="24"/>
        </w:rPr>
      </w:pPr>
      <w:r w:rsidRPr="00673C00">
        <w:rPr>
          <w:sz w:val="24"/>
          <w:szCs w:val="24"/>
        </w:rPr>
        <w:t>/p/ vs. /b/: pata / bata</w:t>
      </w:r>
      <w:r w:rsidR="007771BB">
        <w:rPr>
          <w:sz w:val="24"/>
          <w:szCs w:val="24"/>
        </w:rPr>
        <w:t>.</w:t>
      </w:r>
    </w:p>
    <w:p w14:paraId="60D1F796" w14:textId="61517282" w:rsidR="00673C00" w:rsidRPr="00673C00" w:rsidRDefault="00673C00" w:rsidP="00673C00">
      <w:pPr>
        <w:ind w:left="720"/>
        <w:jc w:val="both"/>
        <w:rPr>
          <w:sz w:val="24"/>
          <w:szCs w:val="24"/>
        </w:rPr>
      </w:pPr>
      <w:r w:rsidRPr="00673C00">
        <w:rPr>
          <w:sz w:val="24"/>
          <w:szCs w:val="24"/>
        </w:rPr>
        <w:t>Presente vs. futuro: vengo / vendré</w:t>
      </w:r>
      <w:r w:rsidR="007771BB">
        <w:rPr>
          <w:sz w:val="24"/>
          <w:szCs w:val="24"/>
        </w:rPr>
        <w:t>.</w:t>
      </w:r>
    </w:p>
    <w:p w14:paraId="7214164C" w14:textId="0CA2DCAA" w:rsidR="00673C00" w:rsidRPr="00673C00" w:rsidRDefault="00673C00" w:rsidP="00673C00">
      <w:pPr>
        <w:ind w:left="720"/>
        <w:jc w:val="both"/>
        <w:rPr>
          <w:sz w:val="24"/>
          <w:szCs w:val="24"/>
        </w:rPr>
      </w:pPr>
      <w:r w:rsidRPr="00673C00">
        <w:rPr>
          <w:sz w:val="24"/>
          <w:szCs w:val="24"/>
        </w:rPr>
        <w:t>Singular vs. plural: el castillo / los castillos</w:t>
      </w:r>
      <w:r w:rsidR="007771BB">
        <w:rPr>
          <w:sz w:val="24"/>
          <w:szCs w:val="24"/>
        </w:rPr>
        <w:t>.</w:t>
      </w:r>
    </w:p>
    <w:p w14:paraId="07A85587" w14:textId="1862FF07" w:rsidR="00673C00" w:rsidRPr="00673C00" w:rsidRDefault="00673C00" w:rsidP="00673C00">
      <w:pPr>
        <w:ind w:left="720"/>
        <w:jc w:val="both"/>
        <w:rPr>
          <w:sz w:val="24"/>
          <w:szCs w:val="24"/>
        </w:rPr>
      </w:pPr>
      <w:r w:rsidRPr="00673C00">
        <w:rPr>
          <w:sz w:val="24"/>
          <w:szCs w:val="24"/>
        </w:rPr>
        <w:t>Artículo determinado vs. indet.: el niño / un niño</w:t>
      </w:r>
      <w:r w:rsidR="007771BB">
        <w:rPr>
          <w:sz w:val="24"/>
          <w:szCs w:val="24"/>
        </w:rPr>
        <w:t>.</w:t>
      </w:r>
    </w:p>
    <w:p w14:paraId="5FE5CF84" w14:textId="28DE7168" w:rsidR="00673C00" w:rsidRPr="00673C00" w:rsidRDefault="00673C00" w:rsidP="00673C00">
      <w:pPr>
        <w:ind w:left="720"/>
        <w:jc w:val="both"/>
        <w:rPr>
          <w:sz w:val="24"/>
          <w:szCs w:val="24"/>
        </w:rPr>
      </w:pPr>
      <w:r w:rsidRPr="00673C00">
        <w:rPr>
          <w:sz w:val="24"/>
          <w:szCs w:val="24"/>
        </w:rPr>
        <w:t>Verbo ‘venir’ vs. ‘ir’</w:t>
      </w:r>
      <w:r w:rsidR="007771BB">
        <w:rPr>
          <w:sz w:val="24"/>
          <w:szCs w:val="24"/>
        </w:rPr>
        <w:t>.</w:t>
      </w:r>
    </w:p>
    <w:p w14:paraId="0E56F2FE" w14:textId="323C39B4" w:rsidR="00673C00" w:rsidRPr="00673C00" w:rsidRDefault="00673C00" w:rsidP="00673C00">
      <w:pPr>
        <w:ind w:left="720"/>
        <w:jc w:val="both"/>
        <w:rPr>
          <w:sz w:val="24"/>
          <w:szCs w:val="24"/>
        </w:rPr>
      </w:pPr>
      <w:r w:rsidRPr="00673C00">
        <w:rPr>
          <w:sz w:val="24"/>
          <w:szCs w:val="24"/>
        </w:rPr>
        <w:t xml:space="preserve">Oración activa vs. </w:t>
      </w:r>
      <w:r w:rsidR="007771BB" w:rsidRPr="00673C00">
        <w:rPr>
          <w:sz w:val="24"/>
          <w:szCs w:val="24"/>
        </w:rPr>
        <w:t>P</w:t>
      </w:r>
      <w:r w:rsidRPr="00673C00">
        <w:rPr>
          <w:sz w:val="24"/>
          <w:szCs w:val="24"/>
        </w:rPr>
        <w:t>asiva</w:t>
      </w:r>
      <w:r w:rsidR="007771BB">
        <w:rPr>
          <w:sz w:val="24"/>
          <w:szCs w:val="24"/>
        </w:rPr>
        <w:t>.</w:t>
      </w:r>
    </w:p>
    <w:p w14:paraId="06693134" w14:textId="5C409184" w:rsidR="00673C00" w:rsidRPr="00673C00" w:rsidRDefault="00673C00" w:rsidP="00673C00">
      <w:pPr>
        <w:numPr>
          <w:ilvl w:val="0"/>
          <w:numId w:val="2"/>
        </w:numPr>
        <w:jc w:val="both"/>
        <w:rPr>
          <w:sz w:val="24"/>
          <w:szCs w:val="24"/>
        </w:rPr>
      </w:pPr>
      <w:r w:rsidRPr="00673C00">
        <w:rPr>
          <w:sz w:val="24"/>
          <w:szCs w:val="24"/>
        </w:rPr>
        <w:t>OJO: esto no supone variación lingüística</w:t>
      </w:r>
      <w:r w:rsidR="007771BB">
        <w:rPr>
          <w:sz w:val="24"/>
          <w:szCs w:val="24"/>
        </w:rPr>
        <w:t xml:space="preserve"> ¿Por qué? Porque la variación lingüística implica elementos lingüísticos diferentes que expresan el mismo significado. </w:t>
      </w:r>
    </w:p>
    <w:p w14:paraId="64371FA4" w14:textId="77777777" w:rsidR="007771BB" w:rsidRPr="007771BB" w:rsidRDefault="00673C00" w:rsidP="007771BB">
      <w:pPr>
        <w:numPr>
          <w:ilvl w:val="0"/>
          <w:numId w:val="2"/>
        </w:numPr>
        <w:jc w:val="both"/>
        <w:rPr>
          <w:sz w:val="24"/>
          <w:szCs w:val="24"/>
        </w:rPr>
      </w:pPr>
      <w:r w:rsidRPr="00673C00">
        <w:rPr>
          <w:sz w:val="24"/>
          <w:szCs w:val="24"/>
        </w:rPr>
        <w:t>¿Qué es entonces la variación intralingüística?</w:t>
      </w:r>
      <w:r w:rsidR="007771BB" w:rsidRPr="007771BB">
        <w:rPr>
          <w:rFonts w:asciiTheme="majorHAnsi" w:eastAsiaTheme="minorEastAsia" w:hAnsi="Century Gothic"/>
          <w:color w:val="000000" w:themeColor="text1"/>
          <w:kern w:val="24"/>
          <w:sz w:val="48"/>
          <w:szCs w:val="48"/>
          <w:lang w:eastAsia="es-ES"/>
        </w:rPr>
        <w:t xml:space="preserve"> </w:t>
      </w:r>
    </w:p>
    <w:p w14:paraId="10A4E595" w14:textId="12A9374C" w:rsidR="007771BB" w:rsidRPr="007771BB" w:rsidRDefault="007771BB" w:rsidP="007771BB">
      <w:pPr>
        <w:numPr>
          <w:ilvl w:val="0"/>
          <w:numId w:val="2"/>
        </w:numPr>
        <w:jc w:val="both"/>
        <w:rPr>
          <w:sz w:val="24"/>
          <w:szCs w:val="24"/>
        </w:rPr>
      </w:pPr>
      <w:r>
        <w:rPr>
          <w:sz w:val="24"/>
          <w:szCs w:val="24"/>
        </w:rPr>
        <w:t>O</w:t>
      </w:r>
      <w:r w:rsidRPr="007771BB">
        <w:rPr>
          <w:sz w:val="24"/>
          <w:szCs w:val="24"/>
        </w:rPr>
        <w:t>tras veces usamos diferentes elementos que no expresan significados diferentes</w:t>
      </w:r>
      <w:r>
        <w:rPr>
          <w:sz w:val="24"/>
          <w:szCs w:val="24"/>
        </w:rPr>
        <w:t>.</w:t>
      </w:r>
    </w:p>
    <w:p w14:paraId="210847F8" w14:textId="00BB135E" w:rsidR="007771BB" w:rsidRPr="007771BB" w:rsidRDefault="007771BB" w:rsidP="007771BB">
      <w:pPr>
        <w:numPr>
          <w:ilvl w:val="0"/>
          <w:numId w:val="2"/>
        </w:numPr>
        <w:jc w:val="both"/>
        <w:rPr>
          <w:sz w:val="24"/>
          <w:szCs w:val="24"/>
        </w:rPr>
      </w:pPr>
      <w:r w:rsidRPr="007771BB">
        <w:rPr>
          <w:sz w:val="24"/>
          <w:szCs w:val="24"/>
        </w:rPr>
        <w:t>Usemos un elemento o el otro estamos diciendo lo mismo</w:t>
      </w:r>
      <w:r>
        <w:rPr>
          <w:sz w:val="24"/>
          <w:szCs w:val="24"/>
        </w:rPr>
        <w:t>.</w:t>
      </w:r>
    </w:p>
    <w:p w14:paraId="55BDA978" w14:textId="23E29C78" w:rsidR="007771BB" w:rsidRPr="007771BB" w:rsidRDefault="007771BB" w:rsidP="007771BB">
      <w:pPr>
        <w:numPr>
          <w:ilvl w:val="0"/>
          <w:numId w:val="2"/>
        </w:numPr>
        <w:jc w:val="both"/>
        <w:rPr>
          <w:sz w:val="24"/>
          <w:szCs w:val="24"/>
        </w:rPr>
      </w:pPr>
      <w:r w:rsidRPr="007771BB">
        <w:rPr>
          <w:sz w:val="24"/>
          <w:szCs w:val="24"/>
        </w:rPr>
        <w:t>En estos casos estamos ante la variación lingüística</w:t>
      </w:r>
      <w:r>
        <w:rPr>
          <w:sz w:val="24"/>
          <w:szCs w:val="24"/>
        </w:rPr>
        <w:t>.</w:t>
      </w:r>
    </w:p>
    <w:p w14:paraId="681B3928" w14:textId="77777777" w:rsidR="007771BB" w:rsidRPr="007771BB" w:rsidRDefault="007771BB" w:rsidP="007771BB">
      <w:pPr>
        <w:numPr>
          <w:ilvl w:val="0"/>
          <w:numId w:val="2"/>
        </w:numPr>
        <w:jc w:val="both"/>
        <w:rPr>
          <w:sz w:val="24"/>
          <w:szCs w:val="24"/>
        </w:rPr>
      </w:pPr>
      <w:r w:rsidRPr="007771BB">
        <w:rPr>
          <w:sz w:val="24"/>
          <w:szCs w:val="24"/>
        </w:rPr>
        <w:t>Ejemplos de VARIACIÓN:</w:t>
      </w:r>
    </w:p>
    <w:p w14:paraId="776CA831" w14:textId="2C598D7A" w:rsidR="007771BB" w:rsidRPr="007771BB" w:rsidRDefault="007771BB" w:rsidP="007771BB">
      <w:pPr>
        <w:ind w:left="720"/>
        <w:jc w:val="both"/>
        <w:rPr>
          <w:sz w:val="24"/>
          <w:szCs w:val="24"/>
        </w:rPr>
      </w:pPr>
      <w:r w:rsidRPr="007771BB">
        <w:rPr>
          <w:sz w:val="24"/>
          <w:szCs w:val="24"/>
        </w:rPr>
        <w:t>Realizaciones [s, h] del fonema /s/ implosivo: casas, casah: no cambia el significado</w:t>
      </w:r>
      <w:r>
        <w:rPr>
          <w:sz w:val="24"/>
          <w:szCs w:val="24"/>
        </w:rPr>
        <w:t>.</w:t>
      </w:r>
    </w:p>
    <w:p w14:paraId="1E7D58E3" w14:textId="460DAF47" w:rsidR="007771BB" w:rsidRPr="007771BB" w:rsidRDefault="007771BB" w:rsidP="007771BB">
      <w:pPr>
        <w:ind w:left="720"/>
        <w:jc w:val="both"/>
        <w:rPr>
          <w:sz w:val="24"/>
          <w:szCs w:val="24"/>
        </w:rPr>
      </w:pPr>
      <w:r w:rsidRPr="007771BB">
        <w:rPr>
          <w:sz w:val="24"/>
          <w:szCs w:val="24"/>
        </w:rPr>
        <w:t>Realizaciones [r, l] de los fonemas /r/, /l/ en posición final de sílaba: multa, murta</w:t>
      </w:r>
      <w:r>
        <w:rPr>
          <w:sz w:val="24"/>
          <w:szCs w:val="24"/>
        </w:rPr>
        <w:t>. No cambia el significa, ya que murta se diría en Andalucía.</w:t>
      </w:r>
    </w:p>
    <w:p w14:paraId="49C7C452" w14:textId="04486CA9" w:rsidR="007771BB" w:rsidRPr="007771BB" w:rsidRDefault="007771BB" w:rsidP="007771BB">
      <w:pPr>
        <w:ind w:left="720"/>
        <w:jc w:val="both"/>
        <w:rPr>
          <w:sz w:val="24"/>
          <w:szCs w:val="24"/>
        </w:rPr>
      </w:pPr>
      <w:r w:rsidRPr="007771BB">
        <w:rPr>
          <w:sz w:val="24"/>
          <w:szCs w:val="24"/>
        </w:rPr>
        <w:t>Uso o no del seseo: cien / sien</w:t>
      </w:r>
      <w:r>
        <w:rPr>
          <w:sz w:val="24"/>
          <w:szCs w:val="24"/>
        </w:rPr>
        <w:t>.</w:t>
      </w:r>
    </w:p>
    <w:p w14:paraId="0FC35F0D" w14:textId="697D3A67" w:rsidR="007771BB" w:rsidRDefault="007771BB" w:rsidP="007771BB">
      <w:pPr>
        <w:ind w:left="720"/>
        <w:jc w:val="both"/>
        <w:rPr>
          <w:sz w:val="24"/>
          <w:szCs w:val="24"/>
        </w:rPr>
      </w:pPr>
      <w:r w:rsidRPr="007771BB">
        <w:rPr>
          <w:sz w:val="24"/>
          <w:szCs w:val="24"/>
        </w:rPr>
        <w:t>Uso o no del ceceo: casa / caza</w:t>
      </w:r>
      <w:r>
        <w:rPr>
          <w:sz w:val="24"/>
          <w:szCs w:val="24"/>
        </w:rPr>
        <w:t>.</w:t>
      </w:r>
    </w:p>
    <w:p w14:paraId="199276FF" w14:textId="0E7D5214" w:rsidR="007771BB" w:rsidRPr="007771BB" w:rsidRDefault="007771BB" w:rsidP="00FA6BDF">
      <w:pPr>
        <w:ind w:left="720"/>
        <w:jc w:val="both"/>
        <w:rPr>
          <w:sz w:val="24"/>
          <w:szCs w:val="24"/>
        </w:rPr>
      </w:pPr>
      <w:r w:rsidRPr="007771BB">
        <w:rPr>
          <w:sz w:val="24"/>
          <w:szCs w:val="24"/>
        </w:rPr>
        <w:t>Uso de morfemas ra / se en imperfecto de subjuntivo: cantara / cantase</w:t>
      </w:r>
      <w:r w:rsidR="00FA6BDF">
        <w:rPr>
          <w:sz w:val="24"/>
          <w:szCs w:val="24"/>
        </w:rPr>
        <w:t>.</w:t>
      </w:r>
    </w:p>
    <w:p w14:paraId="22EBD334" w14:textId="1F609458" w:rsidR="007771BB" w:rsidRPr="007771BB" w:rsidRDefault="007771BB" w:rsidP="00FA6BDF">
      <w:pPr>
        <w:ind w:left="720"/>
        <w:jc w:val="both"/>
        <w:rPr>
          <w:sz w:val="24"/>
          <w:szCs w:val="24"/>
        </w:rPr>
      </w:pPr>
      <w:r w:rsidRPr="007771BB">
        <w:rPr>
          <w:sz w:val="24"/>
          <w:szCs w:val="24"/>
        </w:rPr>
        <w:t xml:space="preserve">Uso de tío vs. </w:t>
      </w:r>
      <w:r w:rsidR="00FA6BDF" w:rsidRPr="007771BB">
        <w:rPr>
          <w:sz w:val="24"/>
          <w:szCs w:val="24"/>
        </w:rPr>
        <w:t>P</w:t>
      </w:r>
      <w:r w:rsidRPr="007771BB">
        <w:rPr>
          <w:sz w:val="24"/>
          <w:szCs w:val="24"/>
        </w:rPr>
        <w:t>ichas</w:t>
      </w:r>
      <w:r w:rsidR="00FA6BDF">
        <w:rPr>
          <w:sz w:val="24"/>
          <w:szCs w:val="24"/>
        </w:rPr>
        <w:t>.</w:t>
      </w:r>
    </w:p>
    <w:p w14:paraId="4C123F11" w14:textId="6AE40B32" w:rsidR="007771BB" w:rsidRPr="007771BB" w:rsidRDefault="007771BB" w:rsidP="00FA6BDF">
      <w:pPr>
        <w:ind w:left="720"/>
        <w:jc w:val="both"/>
        <w:rPr>
          <w:sz w:val="24"/>
          <w:szCs w:val="24"/>
        </w:rPr>
      </w:pPr>
      <w:r w:rsidRPr="007771BB">
        <w:rPr>
          <w:sz w:val="24"/>
          <w:szCs w:val="24"/>
        </w:rPr>
        <w:t xml:space="preserve">Uso de tú vs. </w:t>
      </w:r>
      <w:r w:rsidR="00FA6BDF" w:rsidRPr="007771BB">
        <w:rPr>
          <w:sz w:val="24"/>
          <w:szCs w:val="24"/>
        </w:rPr>
        <w:t>V</w:t>
      </w:r>
      <w:r w:rsidRPr="007771BB">
        <w:rPr>
          <w:sz w:val="24"/>
          <w:szCs w:val="24"/>
        </w:rPr>
        <w:t>os</w:t>
      </w:r>
      <w:r w:rsidR="00FA6BDF">
        <w:rPr>
          <w:sz w:val="24"/>
          <w:szCs w:val="24"/>
        </w:rPr>
        <w:t>.</w:t>
      </w:r>
    </w:p>
    <w:p w14:paraId="730A4C75" w14:textId="498E5DE5" w:rsidR="007771BB" w:rsidRPr="007771BB" w:rsidRDefault="007771BB" w:rsidP="00FA6BDF">
      <w:pPr>
        <w:ind w:left="720"/>
        <w:jc w:val="both"/>
        <w:rPr>
          <w:sz w:val="24"/>
          <w:szCs w:val="24"/>
        </w:rPr>
      </w:pPr>
      <w:r w:rsidRPr="007771BB">
        <w:rPr>
          <w:sz w:val="24"/>
          <w:szCs w:val="24"/>
        </w:rPr>
        <w:t xml:space="preserve">Uso de la –s en 2ª persona </w:t>
      </w:r>
      <w:r>
        <w:rPr>
          <w:sz w:val="24"/>
          <w:szCs w:val="24"/>
        </w:rPr>
        <w:t xml:space="preserve">del </w:t>
      </w:r>
      <w:r w:rsidRPr="007771BB">
        <w:rPr>
          <w:sz w:val="24"/>
          <w:szCs w:val="24"/>
        </w:rPr>
        <w:t>s</w:t>
      </w:r>
      <w:r>
        <w:rPr>
          <w:sz w:val="24"/>
          <w:szCs w:val="24"/>
        </w:rPr>
        <w:t>in</w:t>
      </w:r>
      <w:r w:rsidRPr="007771BB">
        <w:rPr>
          <w:sz w:val="24"/>
          <w:szCs w:val="24"/>
        </w:rPr>
        <w:t>g</w:t>
      </w:r>
      <w:r>
        <w:rPr>
          <w:sz w:val="24"/>
          <w:szCs w:val="24"/>
        </w:rPr>
        <w:t>ular</w:t>
      </w:r>
      <w:r w:rsidRPr="007771BB">
        <w:rPr>
          <w:sz w:val="24"/>
          <w:szCs w:val="24"/>
        </w:rPr>
        <w:t xml:space="preserve"> del pretérito perfecto simple: cantaste / cantastes</w:t>
      </w:r>
      <w:r w:rsidR="00FA6BDF">
        <w:rPr>
          <w:sz w:val="24"/>
          <w:szCs w:val="24"/>
        </w:rPr>
        <w:t>.</w:t>
      </w:r>
    </w:p>
    <w:p w14:paraId="6D242A2C" w14:textId="5973F350" w:rsidR="007771BB" w:rsidRPr="007771BB" w:rsidRDefault="007771BB" w:rsidP="00FA6BDF">
      <w:pPr>
        <w:ind w:left="720"/>
        <w:jc w:val="both"/>
        <w:rPr>
          <w:sz w:val="24"/>
          <w:szCs w:val="24"/>
        </w:rPr>
      </w:pPr>
      <w:r w:rsidRPr="007771BB">
        <w:rPr>
          <w:sz w:val="24"/>
          <w:szCs w:val="24"/>
        </w:rPr>
        <w:t xml:space="preserve">Uso o no de gheada: gato vs. </w:t>
      </w:r>
      <w:r w:rsidR="00FA6BDF" w:rsidRPr="007771BB">
        <w:rPr>
          <w:sz w:val="24"/>
          <w:szCs w:val="24"/>
        </w:rPr>
        <w:t>G</w:t>
      </w:r>
      <w:r w:rsidRPr="007771BB">
        <w:rPr>
          <w:sz w:val="24"/>
          <w:szCs w:val="24"/>
        </w:rPr>
        <w:t>hato</w:t>
      </w:r>
      <w:r w:rsidR="00FA6BDF">
        <w:rPr>
          <w:sz w:val="24"/>
          <w:szCs w:val="24"/>
        </w:rPr>
        <w:t>.</w:t>
      </w:r>
    </w:p>
    <w:p w14:paraId="1F72DBFD" w14:textId="504A3368" w:rsidR="007771BB" w:rsidRPr="007771BB" w:rsidRDefault="007771BB" w:rsidP="00FA6BDF">
      <w:pPr>
        <w:ind w:left="720"/>
        <w:jc w:val="both"/>
        <w:rPr>
          <w:sz w:val="24"/>
          <w:szCs w:val="24"/>
        </w:rPr>
      </w:pPr>
      <w:r w:rsidRPr="007771BB">
        <w:rPr>
          <w:sz w:val="24"/>
          <w:szCs w:val="24"/>
        </w:rPr>
        <w:t>Laísmo (le di un libro / la di un libro) y loísmo (lo daré un regalo / le daré un regalo) (también leísmo)</w:t>
      </w:r>
      <w:r w:rsidR="00FA6BDF">
        <w:rPr>
          <w:sz w:val="24"/>
          <w:szCs w:val="24"/>
        </w:rPr>
        <w:t>.</w:t>
      </w:r>
    </w:p>
    <w:p w14:paraId="146E3215" w14:textId="49A2F379" w:rsidR="007771BB" w:rsidRPr="007771BB" w:rsidRDefault="007771BB" w:rsidP="00FA6BDF">
      <w:pPr>
        <w:ind w:left="720"/>
        <w:jc w:val="both"/>
        <w:rPr>
          <w:sz w:val="24"/>
          <w:szCs w:val="24"/>
        </w:rPr>
      </w:pPr>
      <w:r w:rsidRPr="007771BB">
        <w:rPr>
          <w:sz w:val="24"/>
          <w:szCs w:val="24"/>
        </w:rPr>
        <w:t>Dequeísmo: creo que vienes / creo de que vienes</w:t>
      </w:r>
      <w:r w:rsidR="00FA6BDF">
        <w:rPr>
          <w:sz w:val="24"/>
          <w:szCs w:val="24"/>
        </w:rPr>
        <w:t>.</w:t>
      </w:r>
    </w:p>
    <w:p w14:paraId="628419CE" w14:textId="7AEF334D" w:rsidR="007771BB" w:rsidRPr="007771BB" w:rsidRDefault="007771BB" w:rsidP="00FA6BDF">
      <w:pPr>
        <w:ind w:left="720"/>
        <w:jc w:val="both"/>
        <w:rPr>
          <w:sz w:val="24"/>
          <w:szCs w:val="24"/>
        </w:rPr>
      </w:pPr>
      <w:r w:rsidRPr="007771BB">
        <w:rPr>
          <w:sz w:val="24"/>
          <w:szCs w:val="24"/>
        </w:rPr>
        <w:lastRenderedPageBreak/>
        <w:t>Uso de autobús / guagua / colectivo</w:t>
      </w:r>
      <w:r w:rsidR="00FA6BDF">
        <w:rPr>
          <w:sz w:val="24"/>
          <w:szCs w:val="24"/>
        </w:rPr>
        <w:t>.</w:t>
      </w:r>
    </w:p>
    <w:p w14:paraId="61619BF0" w14:textId="45901C30" w:rsidR="007771BB" w:rsidRPr="007771BB" w:rsidRDefault="007771BB" w:rsidP="00FA6BDF">
      <w:pPr>
        <w:ind w:left="720"/>
        <w:jc w:val="both"/>
        <w:rPr>
          <w:i/>
          <w:iCs/>
          <w:sz w:val="24"/>
          <w:szCs w:val="24"/>
        </w:rPr>
      </w:pPr>
      <w:r w:rsidRPr="007771BB">
        <w:rPr>
          <w:i/>
          <w:iCs/>
          <w:sz w:val="24"/>
          <w:szCs w:val="24"/>
        </w:rPr>
        <w:t>Utilicemos uno u otro elemento en cada caso, el significado no varía</w:t>
      </w:r>
      <w:r w:rsidR="00FA6BDF" w:rsidRPr="00FA6BDF">
        <w:rPr>
          <w:i/>
          <w:iCs/>
          <w:sz w:val="24"/>
          <w:szCs w:val="24"/>
        </w:rPr>
        <w:t>.</w:t>
      </w:r>
    </w:p>
    <w:p w14:paraId="263EAA80" w14:textId="1B48A522" w:rsidR="00673C00" w:rsidRPr="00673C00" w:rsidRDefault="00673C00" w:rsidP="00673C00">
      <w:pPr>
        <w:numPr>
          <w:ilvl w:val="0"/>
          <w:numId w:val="2"/>
        </w:numPr>
        <w:jc w:val="both"/>
        <w:rPr>
          <w:sz w:val="24"/>
          <w:szCs w:val="24"/>
        </w:rPr>
      </w:pPr>
      <w:r w:rsidRPr="00673C00">
        <w:rPr>
          <w:sz w:val="24"/>
          <w:szCs w:val="24"/>
        </w:rPr>
        <w:t>Variación lingüística: uso alterno de diferentes formas de decir lo mismo</w:t>
      </w:r>
      <w:r w:rsidR="00B73B3F">
        <w:rPr>
          <w:sz w:val="24"/>
          <w:szCs w:val="24"/>
        </w:rPr>
        <w:t>.</w:t>
      </w:r>
    </w:p>
    <w:p w14:paraId="4D1FC638" w14:textId="635E2978" w:rsidR="00673C00" w:rsidRPr="00673C00" w:rsidRDefault="00673C00" w:rsidP="00673C00">
      <w:pPr>
        <w:numPr>
          <w:ilvl w:val="0"/>
          <w:numId w:val="2"/>
        </w:numPr>
        <w:jc w:val="both"/>
        <w:rPr>
          <w:sz w:val="24"/>
          <w:szCs w:val="24"/>
        </w:rPr>
      </w:pPr>
      <w:r w:rsidRPr="00673C00">
        <w:rPr>
          <w:b/>
          <w:bCs/>
          <w:sz w:val="24"/>
          <w:szCs w:val="24"/>
        </w:rPr>
        <w:t>Variable lingüística</w:t>
      </w:r>
      <w:r w:rsidRPr="00673C00">
        <w:rPr>
          <w:sz w:val="24"/>
          <w:szCs w:val="24"/>
        </w:rPr>
        <w:t>: conjunto de manifestaciones de un mismo elemento (elemento que se puede manifestar de manera distinta o variable)</w:t>
      </w:r>
      <w:r w:rsidR="00B73B3F">
        <w:rPr>
          <w:sz w:val="24"/>
          <w:szCs w:val="24"/>
        </w:rPr>
        <w:t>. Ejemplo: la expresión del plural. Las variantes lingüísticas serían cada una de las maneras de expresar el plural.</w:t>
      </w:r>
    </w:p>
    <w:p w14:paraId="57042464" w14:textId="7D65D71F" w:rsidR="00673C00" w:rsidRPr="00673C00" w:rsidRDefault="00673C00" w:rsidP="00673C00">
      <w:pPr>
        <w:numPr>
          <w:ilvl w:val="0"/>
          <w:numId w:val="2"/>
        </w:numPr>
        <w:jc w:val="both"/>
        <w:rPr>
          <w:sz w:val="24"/>
          <w:szCs w:val="24"/>
        </w:rPr>
      </w:pPr>
      <w:r w:rsidRPr="00673C00">
        <w:rPr>
          <w:b/>
          <w:bCs/>
          <w:sz w:val="24"/>
          <w:szCs w:val="24"/>
        </w:rPr>
        <w:t>Variante lingüística</w:t>
      </w:r>
      <w:r w:rsidRPr="00673C00">
        <w:rPr>
          <w:sz w:val="24"/>
          <w:szCs w:val="24"/>
        </w:rPr>
        <w:t>: cada una de las manifestaciones de una variable</w:t>
      </w:r>
      <w:r w:rsidR="00B73B3F">
        <w:rPr>
          <w:sz w:val="24"/>
          <w:szCs w:val="24"/>
        </w:rPr>
        <w:t xml:space="preserve">. Ejemplo plural: primera manifestación: </w:t>
      </w:r>
      <w:r w:rsidR="007771BB" w:rsidRPr="007771BB">
        <w:rPr>
          <w:sz w:val="24"/>
          <w:szCs w:val="24"/>
        </w:rPr>
        <w:t xml:space="preserve">casas, </w:t>
      </w:r>
      <w:r w:rsidR="00B73B3F">
        <w:rPr>
          <w:sz w:val="24"/>
          <w:szCs w:val="24"/>
        </w:rPr>
        <w:t xml:space="preserve">segunda manifestación: </w:t>
      </w:r>
      <w:r w:rsidR="007771BB" w:rsidRPr="007771BB">
        <w:rPr>
          <w:sz w:val="24"/>
          <w:szCs w:val="24"/>
        </w:rPr>
        <w:t>casah</w:t>
      </w:r>
      <w:r w:rsidR="00B73B3F">
        <w:rPr>
          <w:sz w:val="24"/>
          <w:szCs w:val="24"/>
        </w:rPr>
        <w:t>.</w:t>
      </w:r>
    </w:p>
    <w:p w14:paraId="54F4E632" w14:textId="64D4BC89" w:rsidR="00673C00" w:rsidRPr="00673C00" w:rsidRDefault="00673C00" w:rsidP="00673C00">
      <w:pPr>
        <w:numPr>
          <w:ilvl w:val="0"/>
          <w:numId w:val="2"/>
        </w:numPr>
        <w:jc w:val="both"/>
        <w:rPr>
          <w:sz w:val="24"/>
          <w:szCs w:val="24"/>
        </w:rPr>
      </w:pPr>
      <w:r w:rsidRPr="00673C00">
        <w:rPr>
          <w:sz w:val="24"/>
          <w:szCs w:val="24"/>
        </w:rPr>
        <w:t>Variación lingüística:</w:t>
      </w:r>
      <w:r w:rsidR="00B73B3F">
        <w:rPr>
          <w:sz w:val="24"/>
          <w:szCs w:val="24"/>
        </w:rPr>
        <w:t xml:space="preserve"> es fundamental porque es el combustible para que se produzca el cambio lingüístico: es elprincipal</w:t>
      </w:r>
      <w:r w:rsidRPr="00673C00">
        <w:rPr>
          <w:sz w:val="24"/>
          <w:szCs w:val="24"/>
        </w:rPr>
        <w:t xml:space="preserve"> mecanismo de cambio lingüístico, </w:t>
      </w:r>
      <w:r w:rsidR="00B73B3F">
        <w:rPr>
          <w:sz w:val="24"/>
          <w:szCs w:val="24"/>
        </w:rPr>
        <w:t xml:space="preserve">mediante el cual las lenguas van mutando (y mucho) a lo largo del tiempo. Además, está </w:t>
      </w:r>
      <w:r w:rsidRPr="00673C00">
        <w:rPr>
          <w:sz w:val="24"/>
          <w:szCs w:val="24"/>
        </w:rPr>
        <w:t xml:space="preserve">presente en todos los niveles de la lengua: </w:t>
      </w:r>
    </w:p>
    <w:p w14:paraId="522FEC25" w14:textId="77777777" w:rsidR="00673C00" w:rsidRPr="00673C00" w:rsidRDefault="00673C00" w:rsidP="00B73B3F">
      <w:pPr>
        <w:ind w:left="720"/>
        <w:jc w:val="both"/>
        <w:rPr>
          <w:sz w:val="24"/>
          <w:szCs w:val="24"/>
        </w:rPr>
      </w:pPr>
      <w:r w:rsidRPr="00673C00">
        <w:rPr>
          <w:sz w:val="24"/>
          <w:szCs w:val="24"/>
        </w:rPr>
        <w:t>fónico</w:t>
      </w:r>
    </w:p>
    <w:p w14:paraId="13833B6F" w14:textId="77777777" w:rsidR="00673C00" w:rsidRPr="00673C00" w:rsidRDefault="00673C00" w:rsidP="00B73B3F">
      <w:pPr>
        <w:ind w:left="720"/>
        <w:jc w:val="both"/>
        <w:rPr>
          <w:sz w:val="24"/>
          <w:szCs w:val="24"/>
        </w:rPr>
      </w:pPr>
      <w:r w:rsidRPr="00673C00">
        <w:rPr>
          <w:sz w:val="24"/>
          <w:szCs w:val="24"/>
        </w:rPr>
        <w:t>morfológico y sintáctico (gramatical)</w:t>
      </w:r>
    </w:p>
    <w:p w14:paraId="2C8BCBB2" w14:textId="5051CC41" w:rsidR="00673C00" w:rsidRPr="00673C00" w:rsidRDefault="00673C00" w:rsidP="00B73B3F">
      <w:pPr>
        <w:ind w:left="720"/>
        <w:jc w:val="both"/>
        <w:rPr>
          <w:sz w:val="24"/>
          <w:szCs w:val="24"/>
        </w:rPr>
      </w:pPr>
      <w:r w:rsidRPr="00673C00">
        <w:rPr>
          <w:sz w:val="24"/>
          <w:szCs w:val="24"/>
        </w:rPr>
        <w:t xml:space="preserve">léxico-semántico </w:t>
      </w:r>
    </w:p>
    <w:p w14:paraId="0A123240" w14:textId="54822B94" w:rsidR="00673C00" w:rsidRDefault="00673C00" w:rsidP="00B73B3F">
      <w:pPr>
        <w:ind w:left="720"/>
        <w:jc w:val="both"/>
        <w:rPr>
          <w:sz w:val="24"/>
          <w:szCs w:val="24"/>
        </w:rPr>
      </w:pPr>
      <w:r w:rsidRPr="00673C00">
        <w:rPr>
          <w:sz w:val="24"/>
          <w:szCs w:val="24"/>
        </w:rPr>
        <w:t>pragmático-discursivo</w:t>
      </w:r>
    </w:p>
    <w:p w14:paraId="2CEBEEF7" w14:textId="263B843E" w:rsidR="00D76618" w:rsidRDefault="00B73B3F" w:rsidP="00903A76">
      <w:pPr>
        <w:numPr>
          <w:ilvl w:val="0"/>
          <w:numId w:val="2"/>
        </w:numPr>
        <w:jc w:val="both"/>
        <w:rPr>
          <w:sz w:val="24"/>
          <w:szCs w:val="24"/>
        </w:rPr>
      </w:pPr>
      <w:r w:rsidRPr="00B73B3F">
        <w:rPr>
          <w:sz w:val="24"/>
          <w:szCs w:val="24"/>
        </w:rPr>
        <w:t>P</w:t>
      </w:r>
      <w:r>
        <w:rPr>
          <w:sz w:val="24"/>
          <w:szCs w:val="24"/>
        </w:rPr>
        <w:t>or tanto, la variación es importante en sí misma (sin ella el lenguaje no sería</w:t>
      </w:r>
      <w:r w:rsidR="00D76618">
        <w:rPr>
          <w:sz w:val="24"/>
          <w:szCs w:val="24"/>
        </w:rPr>
        <w:t xml:space="preserve"> lo que es porque cada lengua sería algo monolítico</w:t>
      </w:r>
      <w:r>
        <w:rPr>
          <w:sz w:val="24"/>
          <w:szCs w:val="24"/>
        </w:rPr>
        <w:t>)</w:t>
      </w:r>
      <w:r w:rsidR="00D76618">
        <w:rPr>
          <w:sz w:val="24"/>
          <w:szCs w:val="24"/>
        </w:rPr>
        <w:t>, pero además la variación es lo que permite el cambio, el Old English noes el mismo que el inglés actual.</w:t>
      </w:r>
    </w:p>
    <w:p w14:paraId="5C238555" w14:textId="324D95D3" w:rsidR="00673C00" w:rsidRDefault="00673C00" w:rsidP="00673C00">
      <w:pPr>
        <w:jc w:val="both"/>
        <w:rPr>
          <w:i/>
          <w:iCs/>
          <w:sz w:val="24"/>
          <w:szCs w:val="24"/>
          <w:u w:val="single"/>
        </w:rPr>
      </w:pPr>
      <w:r w:rsidRPr="00673C00">
        <w:rPr>
          <w:i/>
          <w:iCs/>
          <w:sz w:val="24"/>
          <w:szCs w:val="24"/>
          <w:u w:val="single"/>
        </w:rPr>
        <w:t xml:space="preserve">Los 4 ejes o parámetros que provocan variación intralingüística </w:t>
      </w:r>
    </w:p>
    <w:p w14:paraId="1C9C9DAC" w14:textId="77777777" w:rsidR="00673C00" w:rsidRPr="00673C00" w:rsidRDefault="00673C00" w:rsidP="00354542">
      <w:pPr>
        <w:numPr>
          <w:ilvl w:val="0"/>
          <w:numId w:val="3"/>
        </w:numPr>
        <w:jc w:val="both"/>
        <w:rPr>
          <w:sz w:val="24"/>
          <w:szCs w:val="24"/>
        </w:rPr>
      </w:pPr>
      <w:r w:rsidRPr="00673C00">
        <w:rPr>
          <w:sz w:val="24"/>
          <w:szCs w:val="24"/>
        </w:rPr>
        <w:t>Uno de los grandes hallazgos de la Lingüística en la 2ª mitad del s. XX ha sido:</w:t>
      </w:r>
    </w:p>
    <w:p w14:paraId="3F599E9C" w14:textId="5748D568" w:rsidR="00673C00" w:rsidRPr="002D6C7D" w:rsidRDefault="002D6C7D" w:rsidP="00354542">
      <w:pPr>
        <w:pStyle w:val="Prrafodelista"/>
        <w:numPr>
          <w:ilvl w:val="0"/>
          <w:numId w:val="9"/>
        </w:numPr>
        <w:jc w:val="both"/>
        <w:rPr>
          <w:sz w:val="24"/>
          <w:szCs w:val="24"/>
        </w:rPr>
      </w:pPr>
      <w:r>
        <w:rPr>
          <w:sz w:val="24"/>
          <w:szCs w:val="24"/>
        </w:rPr>
        <w:t>D</w:t>
      </w:r>
      <w:r w:rsidR="00673C00" w:rsidRPr="002D6C7D">
        <w:rPr>
          <w:sz w:val="24"/>
          <w:szCs w:val="24"/>
        </w:rPr>
        <w:t>escubrir que las lenguas no varían al azar, sino de manera sistemática</w:t>
      </w:r>
      <w:r>
        <w:rPr>
          <w:sz w:val="24"/>
          <w:szCs w:val="24"/>
        </w:rPr>
        <w:t>.</w:t>
      </w:r>
    </w:p>
    <w:p w14:paraId="6C269951" w14:textId="2F3061E4" w:rsidR="00673C00" w:rsidRPr="00673C00" w:rsidRDefault="00673C00" w:rsidP="005F255B">
      <w:pPr>
        <w:ind w:left="720"/>
        <w:jc w:val="both"/>
        <w:rPr>
          <w:sz w:val="24"/>
          <w:szCs w:val="24"/>
        </w:rPr>
      </w:pPr>
      <w:r w:rsidRPr="00673C00">
        <w:rPr>
          <w:sz w:val="24"/>
          <w:szCs w:val="24"/>
        </w:rPr>
        <w:t>Esto es: la variación es sistematizable</w:t>
      </w:r>
      <w:r w:rsidR="005F255B">
        <w:rPr>
          <w:sz w:val="24"/>
          <w:szCs w:val="24"/>
        </w:rPr>
        <w:t>, y por esta razón es abordable científicamente, es  decir, estudiable.</w:t>
      </w:r>
    </w:p>
    <w:p w14:paraId="1FD49FAE" w14:textId="3F814AC4" w:rsidR="00673C00" w:rsidRPr="00673C00" w:rsidRDefault="00673C00" w:rsidP="00354542">
      <w:pPr>
        <w:numPr>
          <w:ilvl w:val="0"/>
          <w:numId w:val="3"/>
        </w:numPr>
        <w:jc w:val="both"/>
        <w:rPr>
          <w:sz w:val="24"/>
          <w:szCs w:val="24"/>
        </w:rPr>
      </w:pPr>
      <w:r w:rsidRPr="00673C00">
        <w:rPr>
          <w:sz w:val="24"/>
          <w:szCs w:val="24"/>
        </w:rPr>
        <w:t>Toda lengua varía con respecto a varios ejes o parámetros de variación: 4</w:t>
      </w:r>
      <w:r w:rsidR="005F255B">
        <w:rPr>
          <w:sz w:val="24"/>
          <w:szCs w:val="24"/>
        </w:rPr>
        <w:t>.</w:t>
      </w:r>
    </w:p>
    <w:p w14:paraId="3AFE9560" w14:textId="77777777" w:rsidR="00673C00" w:rsidRPr="00673C00" w:rsidRDefault="00673C00" w:rsidP="00354542">
      <w:pPr>
        <w:numPr>
          <w:ilvl w:val="0"/>
          <w:numId w:val="3"/>
        </w:numPr>
        <w:jc w:val="both"/>
        <w:rPr>
          <w:sz w:val="24"/>
          <w:szCs w:val="24"/>
        </w:rPr>
      </w:pPr>
      <w:r w:rsidRPr="00673C00">
        <w:rPr>
          <w:sz w:val="24"/>
          <w:szCs w:val="24"/>
        </w:rPr>
        <w:t>Esos 4 ejes son los mismos para toda lengua, tenga cientos de hablantes, 2 millones (gallego) o más de 1.000 millones (chino): IMPORTANTE</w:t>
      </w:r>
    </w:p>
    <w:p w14:paraId="77E2D1B1" w14:textId="01931DDD" w:rsidR="00673C00" w:rsidRPr="00673C00" w:rsidRDefault="00673C00" w:rsidP="003D257D">
      <w:pPr>
        <w:ind w:left="720"/>
        <w:jc w:val="both"/>
        <w:rPr>
          <w:sz w:val="24"/>
          <w:szCs w:val="24"/>
        </w:rPr>
      </w:pPr>
      <w:r w:rsidRPr="00673C00">
        <w:rPr>
          <w:sz w:val="24"/>
          <w:szCs w:val="24"/>
        </w:rPr>
        <w:t>-</w:t>
      </w:r>
      <w:r w:rsidR="003D257D">
        <w:rPr>
          <w:sz w:val="24"/>
          <w:szCs w:val="24"/>
        </w:rPr>
        <w:t xml:space="preserve"> </w:t>
      </w:r>
      <w:r w:rsidRPr="00673C00">
        <w:rPr>
          <w:sz w:val="24"/>
          <w:szCs w:val="24"/>
        </w:rPr>
        <w:t>TIEMPO (eje o parámetro temporal)</w:t>
      </w:r>
    </w:p>
    <w:p w14:paraId="539374B3" w14:textId="6FC8B34A" w:rsidR="00673C00" w:rsidRPr="00673C00" w:rsidRDefault="00673C00" w:rsidP="003D257D">
      <w:pPr>
        <w:ind w:left="720"/>
        <w:jc w:val="both"/>
        <w:rPr>
          <w:sz w:val="24"/>
          <w:szCs w:val="24"/>
        </w:rPr>
      </w:pPr>
      <w:r w:rsidRPr="00673C00">
        <w:rPr>
          <w:sz w:val="24"/>
          <w:szCs w:val="24"/>
        </w:rPr>
        <w:t>-</w:t>
      </w:r>
      <w:r w:rsidR="003D257D">
        <w:rPr>
          <w:sz w:val="24"/>
          <w:szCs w:val="24"/>
        </w:rPr>
        <w:t xml:space="preserve"> </w:t>
      </w:r>
      <w:r w:rsidRPr="00673C00">
        <w:rPr>
          <w:sz w:val="24"/>
          <w:szCs w:val="24"/>
        </w:rPr>
        <w:t>LUGAR (eje o parámetro geográfico)</w:t>
      </w:r>
    </w:p>
    <w:p w14:paraId="5AF0EB8A" w14:textId="0CD202F9" w:rsidR="00673C00" w:rsidRPr="00673C00" w:rsidRDefault="00673C00" w:rsidP="003D257D">
      <w:pPr>
        <w:ind w:left="720"/>
        <w:jc w:val="both"/>
        <w:rPr>
          <w:sz w:val="24"/>
          <w:szCs w:val="24"/>
        </w:rPr>
      </w:pPr>
      <w:r w:rsidRPr="00673C00">
        <w:rPr>
          <w:sz w:val="24"/>
          <w:szCs w:val="24"/>
        </w:rPr>
        <w:t>-</w:t>
      </w:r>
      <w:r w:rsidR="003D257D">
        <w:rPr>
          <w:sz w:val="24"/>
          <w:szCs w:val="24"/>
        </w:rPr>
        <w:t xml:space="preserve"> </w:t>
      </w:r>
      <w:r w:rsidRPr="00673C00">
        <w:rPr>
          <w:sz w:val="24"/>
          <w:szCs w:val="24"/>
        </w:rPr>
        <w:t>GRUPO (eje o parámetro social)</w:t>
      </w:r>
    </w:p>
    <w:p w14:paraId="056E9C3A" w14:textId="77777777" w:rsidR="00CA6620" w:rsidRDefault="00673C00" w:rsidP="00CA6620">
      <w:pPr>
        <w:ind w:left="720"/>
        <w:jc w:val="both"/>
        <w:rPr>
          <w:sz w:val="24"/>
          <w:szCs w:val="24"/>
        </w:rPr>
      </w:pPr>
      <w:r w:rsidRPr="00673C00">
        <w:rPr>
          <w:sz w:val="24"/>
          <w:szCs w:val="24"/>
        </w:rPr>
        <w:t>-</w:t>
      </w:r>
      <w:r w:rsidR="003D257D">
        <w:rPr>
          <w:sz w:val="24"/>
          <w:szCs w:val="24"/>
        </w:rPr>
        <w:t xml:space="preserve"> </w:t>
      </w:r>
      <w:r w:rsidRPr="00673C00">
        <w:rPr>
          <w:sz w:val="24"/>
          <w:szCs w:val="24"/>
        </w:rPr>
        <w:t>INDIVIDUO VINCULADO A UN CONTEXTO COMUNICATIVO (eje o parámetro contextual)</w:t>
      </w:r>
    </w:p>
    <w:p w14:paraId="00814CDE" w14:textId="14AB29C8" w:rsidR="00673C00" w:rsidRPr="00CA6620" w:rsidRDefault="00673C00" w:rsidP="00CA6620">
      <w:pPr>
        <w:ind w:left="720"/>
        <w:jc w:val="both"/>
        <w:rPr>
          <w:sz w:val="24"/>
          <w:szCs w:val="24"/>
        </w:rPr>
      </w:pPr>
      <w:r w:rsidRPr="00673C00">
        <w:rPr>
          <w:i/>
          <w:iCs/>
          <w:sz w:val="24"/>
          <w:szCs w:val="24"/>
          <w:u w:val="single"/>
        </w:rPr>
        <w:lastRenderedPageBreak/>
        <w:t>Metodologías para el estudio sistemático de la variación</w:t>
      </w:r>
    </w:p>
    <w:p w14:paraId="32D4EBA4" w14:textId="77777777" w:rsidR="00673C00" w:rsidRPr="00673C00" w:rsidRDefault="00673C00" w:rsidP="00354542">
      <w:pPr>
        <w:numPr>
          <w:ilvl w:val="0"/>
          <w:numId w:val="4"/>
        </w:numPr>
        <w:jc w:val="both"/>
        <w:rPr>
          <w:sz w:val="24"/>
          <w:szCs w:val="24"/>
        </w:rPr>
      </w:pPr>
      <w:r w:rsidRPr="00673C00">
        <w:rPr>
          <w:sz w:val="24"/>
          <w:szCs w:val="24"/>
        </w:rPr>
        <w:t>Trataremos dos metodologías principales:</w:t>
      </w:r>
    </w:p>
    <w:p w14:paraId="2D60BA10" w14:textId="4A702142" w:rsidR="00673C00" w:rsidRPr="00673C00" w:rsidRDefault="00673C00" w:rsidP="001C49AE">
      <w:pPr>
        <w:ind w:left="720"/>
        <w:jc w:val="both"/>
        <w:rPr>
          <w:sz w:val="24"/>
          <w:szCs w:val="24"/>
        </w:rPr>
      </w:pPr>
      <w:r w:rsidRPr="00673C00">
        <w:rPr>
          <w:sz w:val="24"/>
          <w:szCs w:val="24"/>
        </w:rPr>
        <w:t>1. Metodología estructural (estructuralismo lingüístico)</w:t>
      </w:r>
      <w:r w:rsidR="001C49AE">
        <w:rPr>
          <w:sz w:val="24"/>
          <w:szCs w:val="24"/>
        </w:rPr>
        <w:t>:</w:t>
      </w:r>
    </w:p>
    <w:p w14:paraId="72CEB63A" w14:textId="4A7FD3CE" w:rsidR="00673C00" w:rsidRPr="00673C00" w:rsidRDefault="00673C00" w:rsidP="001C49AE">
      <w:pPr>
        <w:ind w:left="720"/>
        <w:jc w:val="both"/>
        <w:rPr>
          <w:sz w:val="24"/>
          <w:szCs w:val="24"/>
        </w:rPr>
      </w:pPr>
      <w:r w:rsidRPr="00673C00">
        <w:rPr>
          <w:sz w:val="24"/>
          <w:szCs w:val="24"/>
        </w:rPr>
        <w:t>Su objetivo: establecer objetos unitarios para describir la variación intralingüística</w:t>
      </w:r>
      <w:r w:rsidR="005A5380">
        <w:rPr>
          <w:sz w:val="24"/>
          <w:szCs w:val="24"/>
        </w:rPr>
        <w:t>. El estructuralismo formula  una oposición entre lengua y habla pero en ella no cabe/interesa la variación.</w:t>
      </w:r>
    </w:p>
    <w:p w14:paraId="6BB0E435" w14:textId="0FEB9AA5" w:rsidR="00673C00" w:rsidRDefault="00673C00" w:rsidP="00673C00">
      <w:pPr>
        <w:jc w:val="both"/>
        <w:rPr>
          <w:sz w:val="24"/>
          <w:szCs w:val="24"/>
        </w:rPr>
      </w:pPr>
      <w:r w:rsidRPr="00673C00">
        <w:rPr>
          <w:sz w:val="24"/>
          <w:szCs w:val="24"/>
        </w:rPr>
        <w:t>Representantes:</w:t>
      </w:r>
      <w:r w:rsidR="00DC463C">
        <w:rPr>
          <w:sz w:val="24"/>
          <w:szCs w:val="24"/>
        </w:rPr>
        <w:t xml:space="preserve"> Ferdinand de Saussure</w:t>
      </w:r>
      <w:r w:rsidR="00F95166">
        <w:rPr>
          <w:sz w:val="24"/>
          <w:szCs w:val="24"/>
        </w:rPr>
        <w:t xml:space="preserve"> (el estructuralismo formula  una oposición entre lengua y habla pero en ella no cabe/interesa la variación)</w:t>
      </w:r>
      <w:r w:rsidR="00DC463C">
        <w:rPr>
          <w:sz w:val="24"/>
          <w:szCs w:val="24"/>
        </w:rPr>
        <w:t xml:space="preserve"> y Eugenio Cosserio</w:t>
      </w:r>
      <w:r w:rsidR="00F95166">
        <w:rPr>
          <w:sz w:val="24"/>
          <w:szCs w:val="24"/>
        </w:rPr>
        <w:t xml:space="preserve"> (será este quien introduzca la variación).</w:t>
      </w:r>
    </w:p>
    <w:p w14:paraId="6015ADE1" w14:textId="4FD5464B" w:rsidR="00673C00" w:rsidRPr="00673C00" w:rsidRDefault="00673C00" w:rsidP="005A5380">
      <w:pPr>
        <w:ind w:left="720"/>
        <w:jc w:val="both"/>
        <w:rPr>
          <w:sz w:val="24"/>
          <w:szCs w:val="24"/>
        </w:rPr>
      </w:pPr>
      <w:r w:rsidRPr="00673C00">
        <w:rPr>
          <w:sz w:val="24"/>
          <w:szCs w:val="24"/>
        </w:rPr>
        <w:t>2. Enfoques sociolingüísticos</w:t>
      </w:r>
      <w:r w:rsidR="00AF048F">
        <w:rPr>
          <w:sz w:val="24"/>
          <w:szCs w:val="24"/>
        </w:rPr>
        <w:t>:</w:t>
      </w:r>
    </w:p>
    <w:p w14:paraId="3ABC8C4C" w14:textId="7A84A361" w:rsidR="00673C00" w:rsidRPr="00673C00" w:rsidRDefault="00673C00" w:rsidP="005A5380">
      <w:pPr>
        <w:ind w:left="720"/>
        <w:jc w:val="both"/>
        <w:rPr>
          <w:sz w:val="24"/>
          <w:szCs w:val="24"/>
        </w:rPr>
      </w:pPr>
      <w:r w:rsidRPr="00673C00">
        <w:rPr>
          <w:sz w:val="24"/>
          <w:szCs w:val="24"/>
        </w:rPr>
        <w:t>Objetivo: acoger todas las vertientes (internas y externas) que provocan variación lingüística</w:t>
      </w:r>
      <w:r w:rsidR="00AF048F">
        <w:rPr>
          <w:sz w:val="24"/>
          <w:szCs w:val="24"/>
        </w:rPr>
        <w:t xml:space="preserve"> = recoger la variación real de la gente, no elaborar cuerpos</w:t>
      </w:r>
      <w:r w:rsidR="00DE1DE5">
        <w:rPr>
          <w:sz w:val="24"/>
          <w:szCs w:val="24"/>
        </w:rPr>
        <w:t xml:space="preserve"> opositivos/sistemáticos al modo estructurar, si no </w:t>
      </w:r>
      <w:r w:rsidR="003F7E7D">
        <w:rPr>
          <w:sz w:val="24"/>
          <w:szCs w:val="24"/>
        </w:rPr>
        <w:t>vincular el habla de la gente con correlatos sociales</w:t>
      </w:r>
      <w:r w:rsidR="00B625F4">
        <w:rPr>
          <w:sz w:val="24"/>
          <w:szCs w:val="24"/>
        </w:rPr>
        <w:t>: de ahí el nombre socio + lingüística.</w:t>
      </w:r>
    </w:p>
    <w:p w14:paraId="6E5F073D" w14:textId="1EE9C537" w:rsidR="00673C00" w:rsidRPr="00673C00" w:rsidRDefault="00673C00" w:rsidP="005A5380">
      <w:pPr>
        <w:ind w:left="720"/>
        <w:jc w:val="both"/>
        <w:rPr>
          <w:sz w:val="24"/>
          <w:szCs w:val="24"/>
        </w:rPr>
      </w:pPr>
      <w:r w:rsidRPr="00673C00">
        <w:rPr>
          <w:sz w:val="24"/>
          <w:szCs w:val="24"/>
        </w:rPr>
        <w:t>Algunos representantes ilustres:</w:t>
      </w:r>
      <w:r w:rsidR="00AF048F">
        <w:rPr>
          <w:sz w:val="24"/>
          <w:szCs w:val="24"/>
        </w:rPr>
        <w:t xml:space="preserve"> William Labov</w:t>
      </w:r>
      <w:r w:rsidR="003F7E7D">
        <w:rPr>
          <w:sz w:val="24"/>
          <w:szCs w:val="24"/>
        </w:rPr>
        <w:t xml:space="preserve"> (fundado</w:t>
      </w:r>
      <w:r w:rsidR="00B625F4">
        <w:rPr>
          <w:sz w:val="24"/>
          <w:szCs w:val="24"/>
        </w:rPr>
        <w:t>r</w:t>
      </w:r>
      <w:r w:rsidR="003F7E7D">
        <w:rPr>
          <w:sz w:val="24"/>
          <w:szCs w:val="24"/>
        </w:rPr>
        <w:t xml:space="preserve"> de la metodología </w:t>
      </w:r>
      <w:r w:rsidR="007B2EE2">
        <w:rPr>
          <w:sz w:val="24"/>
          <w:szCs w:val="24"/>
        </w:rPr>
        <w:t>socio</w:t>
      </w:r>
      <w:r w:rsidR="003F7E7D">
        <w:rPr>
          <w:sz w:val="24"/>
          <w:szCs w:val="24"/>
        </w:rPr>
        <w:t>ling</w:t>
      </w:r>
      <w:r w:rsidR="00B625F4">
        <w:rPr>
          <w:sz w:val="24"/>
          <w:szCs w:val="24"/>
        </w:rPr>
        <w:t>ü</w:t>
      </w:r>
      <w:r w:rsidR="003F7E7D">
        <w:rPr>
          <w:sz w:val="24"/>
          <w:szCs w:val="24"/>
        </w:rPr>
        <w:t>í</w:t>
      </w:r>
      <w:r w:rsidR="00B625F4">
        <w:rPr>
          <w:sz w:val="24"/>
          <w:szCs w:val="24"/>
        </w:rPr>
        <w:t>stica</w:t>
      </w:r>
      <w:r w:rsidR="007B2EE2">
        <w:rPr>
          <w:sz w:val="24"/>
          <w:szCs w:val="24"/>
        </w:rPr>
        <w:t xml:space="preserve"> cuantitativa</w:t>
      </w:r>
      <w:r w:rsidR="003F7E7D">
        <w:rPr>
          <w:sz w:val="24"/>
          <w:szCs w:val="24"/>
        </w:rPr>
        <w:t>)</w:t>
      </w:r>
      <w:r w:rsidR="00AF048F">
        <w:rPr>
          <w:sz w:val="24"/>
          <w:szCs w:val="24"/>
        </w:rPr>
        <w:t xml:space="preserve">, </w:t>
      </w:r>
      <w:r w:rsidR="007B2EE2">
        <w:rPr>
          <w:sz w:val="24"/>
          <w:szCs w:val="24"/>
        </w:rPr>
        <w:t xml:space="preserve">Peter Trudgill </w:t>
      </w:r>
      <w:r w:rsidR="00AF048F">
        <w:rPr>
          <w:sz w:val="24"/>
          <w:szCs w:val="24"/>
        </w:rPr>
        <w:t>y Ralph Fasold</w:t>
      </w:r>
      <w:r w:rsidR="00172C1D">
        <w:rPr>
          <w:sz w:val="24"/>
          <w:szCs w:val="24"/>
        </w:rPr>
        <w:t xml:space="preserve">. James y Lesley Milroy (pareja académica y en la vida real que </w:t>
      </w:r>
      <w:r w:rsidR="00312A93">
        <w:rPr>
          <w:sz w:val="24"/>
          <w:szCs w:val="24"/>
        </w:rPr>
        <w:t>dieron un enfoque lingüístico posterior al de Labov que se caracteriza por ser cualitativo en vez del cuantitativo de Labov</w:t>
      </w:r>
      <w:r w:rsidR="00172C1D">
        <w:rPr>
          <w:sz w:val="24"/>
          <w:szCs w:val="24"/>
        </w:rPr>
        <w:t>)</w:t>
      </w:r>
      <w:r w:rsidR="00312A93">
        <w:rPr>
          <w:sz w:val="24"/>
          <w:szCs w:val="24"/>
        </w:rPr>
        <w:t xml:space="preserve"> y Francisco Moreno Fernández.</w:t>
      </w:r>
    </w:p>
    <w:p w14:paraId="0B67B40C" w14:textId="46776650" w:rsidR="00673C00" w:rsidRPr="00673C00" w:rsidRDefault="00673C00" w:rsidP="00673C00">
      <w:pPr>
        <w:jc w:val="both"/>
        <w:rPr>
          <w:i/>
          <w:iCs/>
          <w:sz w:val="24"/>
          <w:szCs w:val="24"/>
          <w:u w:val="single"/>
        </w:rPr>
      </w:pPr>
      <w:r w:rsidRPr="00673C00">
        <w:rPr>
          <w:i/>
          <w:iCs/>
          <w:sz w:val="24"/>
          <w:szCs w:val="24"/>
          <w:u w:val="single"/>
        </w:rPr>
        <w:t>Metodología estructural</w:t>
      </w:r>
    </w:p>
    <w:p w14:paraId="27EBDFD6" w14:textId="54EB7ABA" w:rsidR="00673C00" w:rsidRPr="00673C00" w:rsidRDefault="00673C00" w:rsidP="00354542">
      <w:pPr>
        <w:numPr>
          <w:ilvl w:val="0"/>
          <w:numId w:val="5"/>
        </w:numPr>
        <w:jc w:val="both"/>
        <w:rPr>
          <w:sz w:val="24"/>
          <w:szCs w:val="24"/>
        </w:rPr>
      </w:pPr>
      <w:r w:rsidRPr="00673C00">
        <w:rPr>
          <w:sz w:val="24"/>
          <w:szCs w:val="24"/>
        </w:rPr>
        <w:t>Estructuralismo: lengua como estructura (conjunto de elementos y reglas usadas para combinarlos), caracterizada por relaciones de oposición, funcionalidad</w:t>
      </w:r>
      <w:r w:rsidR="00683DBB">
        <w:rPr>
          <w:sz w:val="24"/>
          <w:szCs w:val="24"/>
        </w:rPr>
        <w:t>…</w:t>
      </w:r>
    </w:p>
    <w:p w14:paraId="1EF6E392" w14:textId="798F39AF" w:rsidR="00673C00" w:rsidRPr="00673C00" w:rsidRDefault="00673C00" w:rsidP="00354542">
      <w:pPr>
        <w:numPr>
          <w:ilvl w:val="0"/>
          <w:numId w:val="5"/>
        </w:numPr>
        <w:jc w:val="both"/>
        <w:rPr>
          <w:sz w:val="24"/>
          <w:szCs w:val="24"/>
        </w:rPr>
      </w:pPr>
      <w:r w:rsidRPr="00673C00">
        <w:rPr>
          <w:sz w:val="24"/>
          <w:szCs w:val="24"/>
        </w:rPr>
        <w:t>Estructura -</w:t>
      </w:r>
      <w:r w:rsidR="00480209" w:rsidRPr="00673C00">
        <w:rPr>
          <w:sz w:val="24"/>
          <w:szCs w:val="24"/>
        </w:rPr>
        <w:t xml:space="preserve">&gt; </w:t>
      </w:r>
      <w:r w:rsidR="00480209">
        <w:rPr>
          <w:sz w:val="24"/>
          <w:szCs w:val="24"/>
        </w:rPr>
        <w:t>es</w:t>
      </w:r>
      <w:r w:rsidR="00504F2F">
        <w:rPr>
          <w:sz w:val="24"/>
          <w:szCs w:val="24"/>
        </w:rPr>
        <w:t xml:space="preserve"> un </w:t>
      </w:r>
      <w:r w:rsidRPr="00673C00">
        <w:rPr>
          <w:sz w:val="24"/>
          <w:szCs w:val="24"/>
        </w:rPr>
        <w:t>código, que emisor y receptor deben conocer</w:t>
      </w:r>
      <w:r w:rsidR="00504F2F">
        <w:rPr>
          <w:sz w:val="24"/>
          <w:szCs w:val="24"/>
        </w:rPr>
        <w:t xml:space="preserve"> y compartir.</w:t>
      </w:r>
    </w:p>
    <w:p w14:paraId="00850ED1" w14:textId="0F695E4C" w:rsidR="00673C00" w:rsidRPr="00673C00" w:rsidRDefault="00673C00" w:rsidP="00354542">
      <w:pPr>
        <w:numPr>
          <w:ilvl w:val="0"/>
          <w:numId w:val="5"/>
        </w:numPr>
        <w:jc w:val="both"/>
        <w:rPr>
          <w:sz w:val="24"/>
          <w:szCs w:val="24"/>
        </w:rPr>
      </w:pPr>
      <w:r w:rsidRPr="00673C00">
        <w:rPr>
          <w:sz w:val="24"/>
          <w:szCs w:val="24"/>
        </w:rPr>
        <w:t>Enfoque centrado en el código</w:t>
      </w:r>
      <w:r w:rsidR="00C20885">
        <w:rPr>
          <w:sz w:val="24"/>
          <w:szCs w:val="24"/>
        </w:rPr>
        <w:t>.</w:t>
      </w:r>
    </w:p>
    <w:p w14:paraId="0B9612F0" w14:textId="3FEA5407" w:rsidR="00673C00" w:rsidRPr="00673C00" w:rsidRDefault="00673C00" w:rsidP="00354542">
      <w:pPr>
        <w:numPr>
          <w:ilvl w:val="0"/>
          <w:numId w:val="5"/>
        </w:numPr>
        <w:jc w:val="both"/>
        <w:rPr>
          <w:sz w:val="24"/>
          <w:szCs w:val="24"/>
        </w:rPr>
      </w:pPr>
      <w:r w:rsidRPr="00673C00">
        <w:rPr>
          <w:sz w:val="24"/>
          <w:szCs w:val="24"/>
        </w:rPr>
        <w:t>El estructuralismo pretende aislar y sistematizar</w:t>
      </w:r>
      <w:r w:rsidR="00C20885">
        <w:rPr>
          <w:sz w:val="24"/>
          <w:szCs w:val="24"/>
        </w:rPr>
        <w:t xml:space="preserve"> (estudiar)</w:t>
      </w:r>
      <w:r w:rsidRPr="00673C00">
        <w:rPr>
          <w:sz w:val="24"/>
          <w:szCs w:val="24"/>
        </w:rPr>
        <w:t xml:space="preserve"> cuerpos sistemáticos</w:t>
      </w:r>
      <w:r w:rsidR="00C20885">
        <w:rPr>
          <w:sz w:val="24"/>
          <w:szCs w:val="24"/>
        </w:rPr>
        <w:t xml:space="preserve"> (cuerpos abstractos dotados de </w:t>
      </w:r>
      <w:r w:rsidR="00451BCE">
        <w:rPr>
          <w:sz w:val="24"/>
          <w:szCs w:val="24"/>
        </w:rPr>
        <w:t>las relaciones de oposición, funcionalidad, sistematicidad…).</w:t>
      </w:r>
    </w:p>
    <w:p w14:paraId="3C0C9C24" w14:textId="1C879617" w:rsidR="00673C00" w:rsidRPr="00673C00" w:rsidRDefault="00673C00" w:rsidP="00354542">
      <w:pPr>
        <w:numPr>
          <w:ilvl w:val="0"/>
          <w:numId w:val="5"/>
        </w:numPr>
        <w:jc w:val="both"/>
        <w:rPr>
          <w:sz w:val="24"/>
          <w:szCs w:val="24"/>
        </w:rPr>
      </w:pPr>
      <w:r w:rsidRPr="00673C00">
        <w:rPr>
          <w:sz w:val="24"/>
          <w:szCs w:val="24"/>
        </w:rPr>
        <w:t>Saussure</w:t>
      </w:r>
      <w:r w:rsidR="00EF7474">
        <w:rPr>
          <w:sz w:val="24"/>
          <w:szCs w:val="24"/>
        </w:rPr>
        <w:t xml:space="preserve"> (padre del estructuralismo</w:t>
      </w:r>
      <w:r w:rsidR="00480209">
        <w:rPr>
          <w:sz w:val="24"/>
          <w:szCs w:val="24"/>
        </w:rPr>
        <w:t xml:space="preserve"> que estable una oposición binaria entre lengua y habla</w:t>
      </w:r>
      <w:r w:rsidR="00EF7474">
        <w:rPr>
          <w:sz w:val="24"/>
          <w:szCs w:val="24"/>
        </w:rPr>
        <w:t>)</w:t>
      </w:r>
      <w:r w:rsidRPr="00673C00">
        <w:rPr>
          <w:sz w:val="24"/>
          <w:szCs w:val="24"/>
        </w:rPr>
        <w:t xml:space="preserve"> no mostró interés en la variación: su objetivo fue sistematizar la noción de lengua mediante un único nivel de código</w:t>
      </w:r>
      <w:r w:rsidR="00480209">
        <w:rPr>
          <w:sz w:val="24"/>
          <w:szCs w:val="24"/>
        </w:rPr>
        <w:t xml:space="preserve"> (código de la lengua)</w:t>
      </w:r>
      <w:r w:rsidRPr="00673C00">
        <w:rPr>
          <w:sz w:val="24"/>
          <w:szCs w:val="24"/>
        </w:rPr>
        <w:t>:</w:t>
      </w:r>
    </w:p>
    <w:p w14:paraId="4ACEE167" w14:textId="77777777" w:rsidR="00673C00" w:rsidRPr="00673C00" w:rsidRDefault="00673C00" w:rsidP="00480209">
      <w:pPr>
        <w:ind w:left="720"/>
        <w:jc w:val="both"/>
        <w:rPr>
          <w:sz w:val="24"/>
          <w:szCs w:val="24"/>
        </w:rPr>
      </w:pPr>
      <w:r w:rsidRPr="00673C00">
        <w:rPr>
          <w:sz w:val="24"/>
          <w:szCs w:val="24"/>
        </w:rPr>
        <w:t>LENGUA / HABLA</w:t>
      </w:r>
    </w:p>
    <w:p w14:paraId="7DA9FB77" w14:textId="2F8C6F23" w:rsidR="00673C00" w:rsidRPr="00673C00" w:rsidRDefault="00673C00" w:rsidP="00480209">
      <w:pPr>
        <w:ind w:left="720"/>
        <w:jc w:val="both"/>
        <w:rPr>
          <w:sz w:val="24"/>
          <w:szCs w:val="24"/>
        </w:rPr>
      </w:pPr>
      <w:r w:rsidRPr="00673C00">
        <w:rPr>
          <w:sz w:val="24"/>
          <w:szCs w:val="24"/>
        </w:rPr>
        <w:t>Unitaria</w:t>
      </w:r>
      <w:r w:rsidR="007C6443">
        <w:rPr>
          <w:sz w:val="24"/>
          <w:szCs w:val="24"/>
        </w:rPr>
        <w:t xml:space="preserve"> (compartido por un número de h</w:t>
      </w:r>
      <w:r w:rsidR="00A032DA">
        <w:rPr>
          <w:sz w:val="24"/>
          <w:szCs w:val="24"/>
        </w:rPr>
        <w:t>a</w:t>
      </w:r>
      <w:r w:rsidR="007C6443">
        <w:rPr>
          <w:sz w:val="24"/>
          <w:szCs w:val="24"/>
        </w:rPr>
        <w:t>blantes)</w:t>
      </w:r>
      <w:r w:rsidRPr="00673C00">
        <w:rPr>
          <w:sz w:val="24"/>
          <w:szCs w:val="24"/>
        </w:rPr>
        <w:t xml:space="preserve"> / variable</w:t>
      </w:r>
      <w:r w:rsidR="007C6443">
        <w:rPr>
          <w:sz w:val="24"/>
          <w:szCs w:val="24"/>
        </w:rPr>
        <w:t xml:space="preserve"> (hablamos cada uno a nuestra manera)</w:t>
      </w:r>
    </w:p>
    <w:p w14:paraId="7D20F645" w14:textId="16EE4F62" w:rsidR="00673C00" w:rsidRPr="00673C00" w:rsidRDefault="00673C00" w:rsidP="00480209">
      <w:pPr>
        <w:ind w:left="720"/>
        <w:jc w:val="both"/>
        <w:rPr>
          <w:sz w:val="24"/>
          <w:szCs w:val="24"/>
        </w:rPr>
      </w:pPr>
      <w:r w:rsidRPr="00673C00">
        <w:rPr>
          <w:sz w:val="24"/>
          <w:szCs w:val="24"/>
        </w:rPr>
        <w:t>Homogénea</w:t>
      </w:r>
      <w:r w:rsidR="007036D9">
        <w:rPr>
          <w:sz w:val="24"/>
          <w:szCs w:val="24"/>
        </w:rPr>
        <w:t xml:space="preserve"> (compartida)</w:t>
      </w:r>
      <w:r w:rsidRPr="00673C00">
        <w:rPr>
          <w:sz w:val="24"/>
          <w:szCs w:val="24"/>
        </w:rPr>
        <w:t xml:space="preserve"> / heterogénea</w:t>
      </w:r>
      <w:r w:rsidR="007036D9">
        <w:rPr>
          <w:sz w:val="24"/>
          <w:szCs w:val="24"/>
        </w:rPr>
        <w:t xml:space="preserve"> (todos usamos diferentes exresiones)</w:t>
      </w:r>
    </w:p>
    <w:p w14:paraId="7494A096" w14:textId="2201BB1D" w:rsidR="00673C00" w:rsidRPr="00673C00" w:rsidRDefault="00673C00" w:rsidP="00480209">
      <w:pPr>
        <w:ind w:left="720"/>
        <w:jc w:val="both"/>
        <w:rPr>
          <w:sz w:val="24"/>
          <w:szCs w:val="24"/>
        </w:rPr>
      </w:pPr>
      <w:r w:rsidRPr="00673C00">
        <w:rPr>
          <w:sz w:val="24"/>
          <w:szCs w:val="24"/>
        </w:rPr>
        <w:lastRenderedPageBreak/>
        <w:t>Común</w:t>
      </w:r>
      <w:r w:rsidR="007036D9">
        <w:rPr>
          <w:sz w:val="24"/>
          <w:szCs w:val="24"/>
        </w:rPr>
        <w:t xml:space="preserve"> (</w:t>
      </w:r>
      <w:r w:rsidR="00E32C85">
        <w:rPr>
          <w:sz w:val="24"/>
          <w:szCs w:val="24"/>
        </w:rPr>
        <w:t>de todxs</w:t>
      </w:r>
      <w:r w:rsidR="007036D9">
        <w:rPr>
          <w:sz w:val="24"/>
          <w:szCs w:val="24"/>
        </w:rPr>
        <w:t>)</w:t>
      </w:r>
      <w:r w:rsidRPr="00673C00">
        <w:rPr>
          <w:sz w:val="24"/>
          <w:szCs w:val="24"/>
        </w:rPr>
        <w:t xml:space="preserve"> / particular</w:t>
      </w:r>
      <w:r w:rsidR="007036D9">
        <w:rPr>
          <w:sz w:val="24"/>
          <w:szCs w:val="24"/>
        </w:rPr>
        <w:t xml:space="preserve"> (de cada individuo)</w:t>
      </w:r>
    </w:p>
    <w:p w14:paraId="04E18D83" w14:textId="77777777" w:rsidR="00673C00" w:rsidRPr="00673C00" w:rsidRDefault="00673C00" w:rsidP="00480209">
      <w:pPr>
        <w:ind w:left="720"/>
        <w:jc w:val="both"/>
        <w:rPr>
          <w:sz w:val="24"/>
          <w:szCs w:val="24"/>
        </w:rPr>
      </w:pPr>
      <w:r w:rsidRPr="00673C00">
        <w:rPr>
          <w:sz w:val="24"/>
          <w:szCs w:val="24"/>
        </w:rPr>
        <w:t>Social / individual</w:t>
      </w:r>
    </w:p>
    <w:p w14:paraId="5BFE872C" w14:textId="77777777" w:rsidR="00673C00" w:rsidRPr="00673C00" w:rsidRDefault="00673C00" w:rsidP="00480209">
      <w:pPr>
        <w:ind w:left="720"/>
        <w:jc w:val="both"/>
        <w:rPr>
          <w:sz w:val="24"/>
          <w:szCs w:val="24"/>
        </w:rPr>
      </w:pPr>
      <w:r w:rsidRPr="00673C00">
        <w:rPr>
          <w:sz w:val="24"/>
          <w:szCs w:val="24"/>
        </w:rPr>
        <w:t>Abstracta / real</w:t>
      </w:r>
    </w:p>
    <w:p w14:paraId="4E947FBF" w14:textId="59BBD83C" w:rsidR="00673C00" w:rsidRDefault="00673C00" w:rsidP="00480209">
      <w:pPr>
        <w:ind w:left="720"/>
        <w:jc w:val="both"/>
        <w:rPr>
          <w:sz w:val="24"/>
          <w:szCs w:val="24"/>
        </w:rPr>
      </w:pPr>
      <w:r w:rsidRPr="00673C00">
        <w:rPr>
          <w:sz w:val="24"/>
          <w:szCs w:val="24"/>
        </w:rPr>
        <w:t>Sistemática</w:t>
      </w:r>
      <w:r w:rsidR="00E32C85">
        <w:rPr>
          <w:sz w:val="24"/>
          <w:szCs w:val="24"/>
        </w:rPr>
        <w:t xml:space="preserve"> (conjunto de elementos que se oponen entre sí)</w:t>
      </w:r>
      <w:r w:rsidRPr="00673C00">
        <w:rPr>
          <w:sz w:val="24"/>
          <w:szCs w:val="24"/>
        </w:rPr>
        <w:t xml:space="preserve"> / desordenada</w:t>
      </w:r>
    </w:p>
    <w:p w14:paraId="16634C58" w14:textId="4F325312" w:rsidR="0033504D" w:rsidRPr="00673C00" w:rsidRDefault="0033504D" w:rsidP="00480209">
      <w:pPr>
        <w:ind w:left="720"/>
        <w:jc w:val="both"/>
        <w:rPr>
          <w:sz w:val="24"/>
          <w:szCs w:val="24"/>
        </w:rPr>
      </w:pPr>
      <w:r>
        <w:rPr>
          <w:sz w:val="24"/>
          <w:szCs w:val="24"/>
        </w:rPr>
        <w:t xml:space="preserve">Al formular un único nivel de código, que es el nivel de la lengua, Saussure no es capaz de </w:t>
      </w:r>
      <w:r w:rsidR="003D175A">
        <w:rPr>
          <w:sz w:val="24"/>
          <w:szCs w:val="24"/>
        </w:rPr>
        <w:t>reflejar la variaci´pn que hay dentro de la lengua, que no es el habla, porque la variación dentro de la lengua es sistemática.</w:t>
      </w:r>
    </w:p>
    <w:p w14:paraId="60959037" w14:textId="3411CBDA" w:rsidR="00673C00" w:rsidRPr="00673C00" w:rsidRDefault="00673C00" w:rsidP="00354542">
      <w:pPr>
        <w:numPr>
          <w:ilvl w:val="0"/>
          <w:numId w:val="5"/>
        </w:numPr>
        <w:jc w:val="both"/>
        <w:rPr>
          <w:sz w:val="24"/>
          <w:szCs w:val="24"/>
        </w:rPr>
      </w:pPr>
      <w:r w:rsidRPr="00673C00">
        <w:rPr>
          <w:sz w:val="24"/>
          <w:szCs w:val="24"/>
        </w:rPr>
        <w:t>Es Eugenio Coseriu quien desde la óptica estructural sistematiza el análisis de la variación</w:t>
      </w:r>
      <w:r w:rsidR="0033504D">
        <w:rPr>
          <w:sz w:val="24"/>
          <w:szCs w:val="24"/>
        </w:rPr>
        <w:t>.</w:t>
      </w:r>
      <w:r w:rsidR="002D3A00">
        <w:rPr>
          <w:sz w:val="24"/>
          <w:szCs w:val="24"/>
        </w:rPr>
        <w:t xml:space="preserve"> Para esto establece un sistema tripartito</w:t>
      </w:r>
      <w:r w:rsidR="00281F81">
        <w:rPr>
          <w:sz w:val="24"/>
          <w:szCs w:val="24"/>
        </w:rPr>
        <w:t>: sistema, norma y habla.</w:t>
      </w:r>
    </w:p>
    <w:p w14:paraId="64CA8AA9" w14:textId="77777777" w:rsidR="00673C00" w:rsidRPr="00673C00" w:rsidRDefault="00673C00" w:rsidP="00354542">
      <w:pPr>
        <w:numPr>
          <w:ilvl w:val="0"/>
          <w:numId w:val="5"/>
        </w:numPr>
        <w:jc w:val="both"/>
        <w:rPr>
          <w:sz w:val="24"/>
          <w:szCs w:val="24"/>
        </w:rPr>
      </w:pPr>
      <w:r w:rsidRPr="00673C00">
        <w:rPr>
          <w:sz w:val="24"/>
          <w:szCs w:val="24"/>
        </w:rPr>
        <w:t>Diferencia entre sistema, norma y habla, admitiendo así dos niveles de código:</w:t>
      </w:r>
    </w:p>
    <w:p w14:paraId="493658D3" w14:textId="03BFBF63" w:rsidR="00673C00" w:rsidRPr="00673C00" w:rsidRDefault="00673C00" w:rsidP="00281F81">
      <w:pPr>
        <w:ind w:left="720"/>
        <w:jc w:val="both"/>
        <w:rPr>
          <w:sz w:val="24"/>
          <w:szCs w:val="24"/>
        </w:rPr>
      </w:pPr>
      <w:r w:rsidRPr="00673C00">
        <w:rPr>
          <w:sz w:val="24"/>
          <w:szCs w:val="24"/>
        </w:rPr>
        <w:t>-</w:t>
      </w:r>
      <w:r w:rsidR="008B6DBC">
        <w:rPr>
          <w:sz w:val="24"/>
          <w:szCs w:val="24"/>
        </w:rPr>
        <w:t xml:space="preserve"> S</w:t>
      </w:r>
      <w:r w:rsidRPr="00673C00">
        <w:rPr>
          <w:sz w:val="24"/>
          <w:szCs w:val="24"/>
        </w:rPr>
        <w:t>istema (lengua como un todo</w:t>
      </w:r>
      <w:r w:rsidR="00281F81">
        <w:rPr>
          <w:sz w:val="24"/>
          <w:szCs w:val="24"/>
        </w:rPr>
        <w:t xml:space="preserve"> de Saussue</w:t>
      </w:r>
      <w:r w:rsidRPr="00673C00">
        <w:rPr>
          <w:sz w:val="24"/>
          <w:szCs w:val="24"/>
        </w:rPr>
        <w:t>)</w:t>
      </w:r>
      <w:r w:rsidR="008B6DBC">
        <w:rPr>
          <w:sz w:val="24"/>
          <w:szCs w:val="24"/>
        </w:rPr>
        <w:t>.</w:t>
      </w:r>
    </w:p>
    <w:p w14:paraId="44FA71EA" w14:textId="042BB833" w:rsidR="00673C00" w:rsidRDefault="00673C00" w:rsidP="00281F81">
      <w:pPr>
        <w:ind w:left="720"/>
        <w:jc w:val="both"/>
        <w:rPr>
          <w:sz w:val="24"/>
          <w:szCs w:val="24"/>
        </w:rPr>
      </w:pPr>
      <w:r w:rsidRPr="00673C00">
        <w:rPr>
          <w:sz w:val="24"/>
          <w:szCs w:val="24"/>
        </w:rPr>
        <w:t>-</w:t>
      </w:r>
      <w:r w:rsidR="008B6DBC">
        <w:rPr>
          <w:sz w:val="24"/>
          <w:szCs w:val="24"/>
        </w:rPr>
        <w:t xml:space="preserve"> N</w:t>
      </w:r>
      <w:r w:rsidRPr="00673C00">
        <w:rPr>
          <w:sz w:val="24"/>
          <w:szCs w:val="24"/>
        </w:rPr>
        <w:t>orma (realizaciones o variedades del sistema): variación</w:t>
      </w:r>
      <w:r w:rsidR="008B6DBC">
        <w:rPr>
          <w:sz w:val="24"/>
          <w:szCs w:val="24"/>
        </w:rPr>
        <w:t>.</w:t>
      </w:r>
    </w:p>
    <w:p w14:paraId="1C462E0F" w14:textId="0EA4E680" w:rsidR="003D72E8" w:rsidRPr="00673C00" w:rsidRDefault="003D72E8" w:rsidP="00281F81">
      <w:pPr>
        <w:ind w:left="720"/>
        <w:jc w:val="both"/>
        <w:rPr>
          <w:sz w:val="24"/>
          <w:szCs w:val="24"/>
        </w:rPr>
      </w:pPr>
      <w:r>
        <w:rPr>
          <w:noProof/>
          <w:lang w:eastAsia="es-ES"/>
        </w:rPr>
        <w:drawing>
          <wp:inline distT="0" distB="0" distL="0" distR="0" wp14:anchorId="672B640F" wp14:editId="648F379C">
            <wp:extent cx="1779563" cy="1264287"/>
            <wp:effectExtent l="0" t="0" r="0" b="0"/>
            <wp:docPr id="9" name="Imagen 8">
              <a:extLst xmlns:a="http://schemas.openxmlformats.org/drawingml/2006/main">
                <a:ext uri="{FF2B5EF4-FFF2-40B4-BE49-F238E27FC236}">
                  <a16:creationId xmlns:a16="http://schemas.microsoft.com/office/drawing/2014/main" id="{7AF76362-A50A-4040-A295-DA305C2BF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AF76362-A50A-4040-A295-DA305C2BF560}"/>
                        </a:ext>
                      </a:extLst>
                    </pic:cNvPr>
                    <pic:cNvPicPr>
                      <a:picLocks noChangeAspect="1"/>
                    </pic:cNvPicPr>
                  </pic:nvPicPr>
                  <pic:blipFill>
                    <a:blip r:embed="rId6"/>
                    <a:stretch>
                      <a:fillRect/>
                    </a:stretch>
                  </pic:blipFill>
                  <pic:spPr>
                    <a:xfrm>
                      <a:off x="0" y="0"/>
                      <a:ext cx="1797822" cy="1277259"/>
                    </a:xfrm>
                    <a:prstGeom prst="rect">
                      <a:avLst/>
                    </a:prstGeom>
                  </pic:spPr>
                </pic:pic>
              </a:graphicData>
            </a:graphic>
          </wp:inline>
        </w:drawing>
      </w:r>
    </w:p>
    <w:p w14:paraId="643059CF" w14:textId="7F05A8E9" w:rsidR="00673C00" w:rsidRDefault="00673C00" w:rsidP="00354542">
      <w:pPr>
        <w:numPr>
          <w:ilvl w:val="0"/>
          <w:numId w:val="5"/>
        </w:numPr>
        <w:jc w:val="both"/>
        <w:rPr>
          <w:sz w:val="24"/>
          <w:szCs w:val="24"/>
        </w:rPr>
      </w:pPr>
      <w:r w:rsidRPr="00737CA5">
        <w:rPr>
          <w:sz w:val="24"/>
          <w:szCs w:val="24"/>
        </w:rPr>
        <w:t>SISTEMA: plano abstracto, lengua como conjunto de elementos funcionales y opositivos compartidos por los hablantes</w:t>
      </w:r>
      <w:r w:rsidR="00237ABB" w:rsidRPr="00737CA5">
        <w:rPr>
          <w:sz w:val="24"/>
          <w:szCs w:val="24"/>
        </w:rPr>
        <w:t>.</w:t>
      </w:r>
      <w:r w:rsidR="00737CA5" w:rsidRPr="00737CA5">
        <w:rPr>
          <w:sz w:val="24"/>
          <w:szCs w:val="24"/>
        </w:rPr>
        <w:t xml:space="preserve"> Es decir: c</w:t>
      </w:r>
      <w:r w:rsidRPr="00737CA5">
        <w:rPr>
          <w:sz w:val="24"/>
          <w:szCs w:val="24"/>
        </w:rPr>
        <w:t>ódigo de comunicación plasmado en una lengua</w:t>
      </w:r>
      <w:r w:rsidR="00237ABB" w:rsidRPr="00737CA5">
        <w:rPr>
          <w:sz w:val="24"/>
          <w:szCs w:val="24"/>
        </w:rPr>
        <w:t>.</w:t>
      </w:r>
      <w:r w:rsidR="00737CA5">
        <w:rPr>
          <w:sz w:val="24"/>
          <w:szCs w:val="24"/>
        </w:rPr>
        <w:t xml:space="preserve"> </w:t>
      </w:r>
      <w:r w:rsidRPr="00737CA5">
        <w:rPr>
          <w:sz w:val="24"/>
          <w:szCs w:val="24"/>
        </w:rPr>
        <w:t>Ej.: castellano</w:t>
      </w:r>
    </w:p>
    <w:p w14:paraId="172DEC8E" w14:textId="2FB42804" w:rsidR="004C6C82" w:rsidRPr="00737CA5" w:rsidRDefault="004C6C82" w:rsidP="004C6C82">
      <w:pPr>
        <w:ind w:left="720"/>
        <w:jc w:val="both"/>
        <w:rPr>
          <w:sz w:val="24"/>
          <w:szCs w:val="24"/>
        </w:rPr>
      </w:pPr>
      <w:r>
        <w:rPr>
          <w:noProof/>
          <w:lang w:eastAsia="es-ES"/>
        </w:rPr>
        <w:drawing>
          <wp:inline distT="0" distB="0" distL="0" distR="0" wp14:anchorId="2D6FE14B" wp14:editId="5E6B9335">
            <wp:extent cx="3080825" cy="1894722"/>
            <wp:effectExtent l="0" t="0" r="5715" b="0"/>
            <wp:docPr id="4" name="Imagen 3">
              <a:extLst xmlns:a="http://schemas.openxmlformats.org/drawingml/2006/main">
                <a:ext uri="{FF2B5EF4-FFF2-40B4-BE49-F238E27FC236}">
                  <a16:creationId xmlns:a16="http://schemas.microsoft.com/office/drawing/2014/main" id="{481201E4-8EAA-E148-A7C8-B3E4C29EF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81201E4-8EAA-E148-A7C8-B3E4C29EFC66}"/>
                        </a:ext>
                      </a:extLst>
                    </pic:cNvPr>
                    <pic:cNvPicPr>
                      <a:picLocks noChangeAspect="1"/>
                    </pic:cNvPicPr>
                  </pic:nvPicPr>
                  <pic:blipFill>
                    <a:blip r:embed="rId7"/>
                    <a:stretch>
                      <a:fillRect/>
                    </a:stretch>
                  </pic:blipFill>
                  <pic:spPr>
                    <a:xfrm>
                      <a:off x="0" y="0"/>
                      <a:ext cx="3094126" cy="1902902"/>
                    </a:xfrm>
                    <a:prstGeom prst="rect">
                      <a:avLst/>
                    </a:prstGeom>
                  </pic:spPr>
                </pic:pic>
              </a:graphicData>
            </a:graphic>
          </wp:inline>
        </w:drawing>
      </w:r>
    </w:p>
    <w:p w14:paraId="228B72F5" w14:textId="1D249CB7" w:rsidR="00A8065F" w:rsidRPr="00E41966" w:rsidRDefault="00673C00" w:rsidP="00354542">
      <w:pPr>
        <w:numPr>
          <w:ilvl w:val="0"/>
          <w:numId w:val="5"/>
        </w:numPr>
        <w:jc w:val="both"/>
      </w:pPr>
      <w:r w:rsidRPr="00A8065F">
        <w:rPr>
          <w:sz w:val="24"/>
          <w:szCs w:val="24"/>
        </w:rPr>
        <w:t xml:space="preserve">NORMA: variedad de una lengua compartida por una comunidad concreta, dadas las circunstancias específicas de </w:t>
      </w:r>
      <w:r w:rsidR="00C322C0">
        <w:rPr>
          <w:sz w:val="24"/>
          <w:szCs w:val="24"/>
        </w:rPr>
        <w:t>es</w:t>
      </w:r>
      <w:r w:rsidR="00D72F7D">
        <w:rPr>
          <w:sz w:val="24"/>
          <w:szCs w:val="24"/>
        </w:rPr>
        <w:t>a</w:t>
      </w:r>
      <w:r w:rsidR="00C322C0">
        <w:rPr>
          <w:sz w:val="24"/>
          <w:szCs w:val="24"/>
        </w:rPr>
        <w:t xml:space="preserve"> com</w:t>
      </w:r>
      <w:r w:rsidR="00D72F7D">
        <w:rPr>
          <w:sz w:val="24"/>
          <w:szCs w:val="24"/>
        </w:rPr>
        <w:t>unidad de hablantes</w:t>
      </w:r>
      <w:r w:rsidR="00A8065F" w:rsidRPr="00A8065F">
        <w:rPr>
          <w:sz w:val="24"/>
          <w:szCs w:val="24"/>
        </w:rPr>
        <w:t xml:space="preserve">. </w:t>
      </w:r>
      <w:r w:rsidRPr="00A8065F">
        <w:rPr>
          <w:sz w:val="24"/>
          <w:szCs w:val="24"/>
        </w:rPr>
        <w:t>Ej.: el español hablado en Andalucía</w:t>
      </w:r>
      <w:r w:rsidR="00A8065F">
        <w:rPr>
          <w:sz w:val="24"/>
          <w:szCs w:val="24"/>
        </w:rPr>
        <w:t xml:space="preserve">. </w:t>
      </w:r>
      <w:r w:rsidR="00A8065F" w:rsidRPr="00A8065F">
        <w:rPr>
          <w:sz w:val="24"/>
          <w:szCs w:val="24"/>
        </w:rPr>
        <w:t>Cada dialecto del español es una norma (incluyendo el español hablado en Galicia, Cataluña y País Vasco)</w:t>
      </w:r>
      <w:r w:rsidR="00A8065F">
        <w:rPr>
          <w:sz w:val="24"/>
          <w:szCs w:val="24"/>
        </w:rPr>
        <w:t>.</w:t>
      </w:r>
    </w:p>
    <w:p w14:paraId="209CDFE4" w14:textId="0DCD9AF1" w:rsidR="00E41966" w:rsidRPr="00225888" w:rsidRDefault="00E41966" w:rsidP="00E41966">
      <w:pPr>
        <w:ind w:left="720"/>
        <w:jc w:val="both"/>
      </w:pPr>
      <w:r>
        <w:rPr>
          <w:noProof/>
          <w:lang w:eastAsia="es-ES"/>
        </w:rPr>
        <w:lastRenderedPageBreak/>
        <w:drawing>
          <wp:inline distT="0" distB="0" distL="0" distR="0" wp14:anchorId="23BDD7EF" wp14:editId="0C975B12">
            <wp:extent cx="1872809" cy="2145323"/>
            <wp:effectExtent l="0" t="0" r="0" b="7620"/>
            <wp:docPr id="7" name="Imagen 6">
              <a:extLst xmlns:a="http://schemas.openxmlformats.org/drawingml/2006/main">
                <a:ext uri="{FF2B5EF4-FFF2-40B4-BE49-F238E27FC236}">
                  <a16:creationId xmlns:a16="http://schemas.microsoft.com/office/drawing/2014/main" id="{88892D62-CD91-FF41-B1D0-140AFD39C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8892D62-CD91-FF41-B1D0-140AFD39C969}"/>
                        </a:ext>
                      </a:extLst>
                    </pic:cNvPr>
                    <pic:cNvPicPr>
                      <a:picLocks noChangeAspect="1"/>
                    </pic:cNvPicPr>
                  </pic:nvPicPr>
                  <pic:blipFill>
                    <a:blip r:embed="rId8"/>
                    <a:stretch>
                      <a:fillRect/>
                    </a:stretch>
                  </pic:blipFill>
                  <pic:spPr>
                    <a:xfrm>
                      <a:off x="0" y="0"/>
                      <a:ext cx="1885938" cy="2160362"/>
                    </a:xfrm>
                    <a:prstGeom prst="rect">
                      <a:avLst/>
                    </a:prstGeom>
                  </pic:spPr>
                </pic:pic>
              </a:graphicData>
            </a:graphic>
          </wp:inline>
        </w:drawing>
      </w:r>
    </w:p>
    <w:p w14:paraId="583CF7D7" w14:textId="63289DDE" w:rsidR="00673C00" w:rsidRPr="00673C00" w:rsidRDefault="00A8065F" w:rsidP="00354542">
      <w:pPr>
        <w:numPr>
          <w:ilvl w:val="0"/>
          <w:numId w:val="5"/>
        </w:numPr>
        <w:jc w:val="both"/>
        <w:rPr>
          <w:sz w:val="24"/>
          <w:szCs w:val="24"/>
        </w:rPr>
      </w:pPr>
      <w:r>
        <w:rPr>
          <w:sz w:val="24"/>
          <w:szCs w:val="24"/>
        </w:rPr>
        <w:t>N</w:t>
      </w:r>
      <w:r w:rsidR="00673C00" w:rsidRPr="00673C00">
        <w:rPr>
          <w:sz w:val="24"/>
          <w:szCs w:val="24"/>
        </w:rPr>
        <w:t>orma = realización colectiva del sistema en el hablar de una comunidad: p</w:t>
      </w:r>
      <w:r w:rsidR="00345B77">
        <w:rPr>
          <w:sz w:val="24"/>
          <w:szCs w:val="24"/>
        </w:rPr>
        <w:t>or</w:t>
      </w:r>
      <w:r w:rsidR="00673C00" w:rsidRPr="00673C00">
        <w:rPr>
          <w:sz w:val="24"/>
          <w:szCs w:val="24"/>
        </w:rPr>
        <w:t xml:space="preserve"> ej</w:t>
      </w:r>
      <w:r w:rsidR="00345B77">
        <w:rPr>
          <w:sz w:val="24"/>
          <w:szCs w:val="24"/>
        </w:rPr>
        <w:t>emplo</w:t>
      </w:r>
      <w:r w:rsidR="00673C00" w:rsidRPr="00673C00">
        <w:rPr>
          <w:sz w:val="24"/>
          <w:szCs w:val="24"/>
        </w:rPr>
        <w:t>, realización normal del castellano en Galicia</w:t>
      </w:r>
      <w:r w:rsidR="00345B77">
        <w:rPr>
          <w:sz w:val="24"/>
          <w:szCs w:val="24"/>
        </w:rPr>
        <w:t>.</w:t>
      </w:r>
    </w:p>
    <w:p w14:paraId="35FCDB42" w14:textId="73C04BA8" w:rsidR="00673C00" w:rsidRPr="00673C00" w:rsidRDefault="00673C00" w:rsidP="00354542">
      <w:pPr>
        <w:numPr>
          <w:ilvl w:val="0"/>
          <w:numId w:val="5"/>
        </w:numPr>
        <w:jc w:val="both"/>
        <w:rPr>
          <w:sz w:val="24"/>
          <w:szCs w:val="24"/>
        </w:rPr>
      </w:pPr>
      <w:r w:rsidRPr="00673C00">
        <w:rPr>
          <w:sz w:val="24"/>
          <w:szCs w:val="24"/>
        </w:rPr>
        <w:t>Sistema: conjunto</w:t>
      </w:r>
      <w:r w:rsidR="00930D5E">
        <w:rPr>
          <w:sz w:val="24"/>
          <w:szCs w:val="24"/>
        </w:rPr>
        <w:t xml:space="preserve"> (abstracto o positivo)</w:t>
      </w:r>
      <w:r w:rsidRPr="00673C00">
        <w:rPr>
          <w:sz w:val="24"/>
          <w:szCs w:val="24"/>
        </w:rPr>
        <w:t xml:space="preserve"> de posibilidades de realización; de ellas, la norma concreta selecciona algunas</w:t>
      </w:r>
      <w:r w:rsidR="00930D5E">
        <w:rPr>
          <w:sz w:val="24"/>
          <w:szCs w:val="24"/>
        </w:rPr>
        <w:t xml:space="preserve"> posibilidades.</w:t>
      </w:r>
    </w:p>
    <w:p w14:paraId="407438E3" w14:textId="3D2D4807" w:rsidR="00673C00" w:rsidRPr="00673C00" w:rsidRDefault="00673C00" w:rsidP="00354542">
      <w:pPr>
        <w:numPr>
          <w:ilvl w:val="0"/>
          <w:numId w:val="5"/>
        </w:numPr>
        <w:jc w:val="both"/>
        <w:rPr>
          <w:sz w:val="24"/>
          <w:szCs w:val="24"/>
        </w:rPr>
      </w:pPr>
      <w:r w:rsidRPr="00673C00">
        <w:rPr>
          <w:sz w:val="24"/>
          <w:szCs w:val="24"/>
        </w:rPr>
        <w:t>IMPORTANTE: la norma de Coseriu</w:t>
      </w:r>
      <w:r w:rsidR="00B01C4B">
        <w:rPr>
          <w:sz w:val="24"/>
          <w:szCs w:val="24"/>
        </w:rPr>
        <w:t xml:space="preserve"> es lo normal en una comunidad de hablantes, por tanto </w:t>
      </w:r>
      <w:r w:rsidRPr="00673C00">
        <w:rPr>
          <w:sz w:val="24"/>
          <w:szCs w:val="24"/>
        </w:rPr>
        <w:t>NO es prescriptiva</w:t>
      </w:r>
      <w:r w:rsidR="00B01C4B">
        <w:rPr>
          <w:sz w:val="24"/>
          <w:szCs w:val="24"/>
        </w:rPr>
        <w:t>, no se mete en cómo se debe decir algo</w:t>
      </w:r>
      <w:r w:rsidRPr="00673C00">
        <w:rPr>
          <w:sz w:val="24"/>
          <w:szCs w:val="24"/>
        </w:rPr>
        <w:t xml:space="preserve"> (RAE, RAG</w:t>
      </w:r>
      <w:r w:rsidR="00B01C4B">
        <w:rPr>
          <w:sz w:val="24"/>
          <w:szCs w:val="24"/>
        </w:rPr>
        <w:t>..</w:t>
      </w:r>
      <w:r w:rsidRPr="00673C00">
        <w:rPr>
          <w:sz w:val="24"/>
          <w:szCs w:val="24"/>
        </w:rPr>
        <w:t>.)</w:t>
      </w:r>
      <w:r w:rsidR="00B01C4B">
        <w:rPr>
          <w:sz w:val="24"/>
          <w:szCs w:val="24"/>
        </w:rPr>
        <w:t>.</w:t>
      </w:r>
    </w:p>
    <w:p w14:paraId="45B72200" w14:textId="77777777" w:rsidR="00673C00" w:rsidRPr="00673C00" w:rsidRDefault="00673C00" w:rsidP="00354542">
      <w:pPr>
        <w:numPr>
          <w:ilvl w:val="0"/>
          <w:numId w:val="5"/>
        </w:numPr>
        <w:jc w:val="both"/>
        <w:rPr>
          <w:sz w:val="24"/>
          <w:szCs w:val="24"/>
        </w:rPr>
      </w:pPr>
      <w:r w:rsidRPr="00673C00">
        <w:rPr>
          <w:sz w:val="24"/>
          <w:szCs w:val="24"/>
        </w:rPr>
        <w:t>Sentido puramente descriptivo: “cómo se dice realmente”, no “cómo se debe decir”</w:t>
      </w:r>
    </w:p>
    <w:p w14:paraId="1DA0230F" w14:textId="7419A501" w:rsidR="00673C00" w:rsidRPr="00673C00" w:rsidRDefault="0021002F" w:rsidP="00354542">
      <w:pPr>
        <w:numPr>
          <w:ilvl w:val="0"/>
          <w:numId w:val="5"/>
        </w:numPr>
        <w:jc w:val="both"/>
        <w:rPr>
          <w:sz w:val="24"/>
          <w:szCs w:val="24"/>
        </w:rPr>
      </w:pPr>
      <w:r>
        <w:rPr>
          <w:sz w:val="24"/>
          <w:szCs w:val="24"/>
        </w:rPr>
        <w:t xml:space="preserve">Coseriu: </w:t>
      </w:r>
      <w:r w:rsidR="00673C00" w:rsidRPr="00673C00">
        <w:rPr>
          <w:sz w:val="24"/>
          <w:szCs w:val="24"/>
        </w:rPr>
        <w:t>Diferencia norma social / norma individual</w:t>
      </w:r>
      <w:r>
        <w:rPr>
          <w:sz w:val="24"/>
          <w:szCs w:val="24"/>
        </w:rPr>
        <w:t>,</w:t>
      </w:r>
      <w:r w:rsidR="00673C00" w:rsidRPr="00673C00">
        <w:rPr>
          <w:sz w:val="24"/>
          <w:szCs w:val="24"/>
        </w:rPr>
        <w:t xml:space="preserve"> esta última son los elementos constantes en el hablar de una persona</w:t>
      </w:r>
      <w:r w:rsidR="00790724">
        <w:rPr>
          <w:sz w:val="24"/>
          <w:szCs w:val="24"/>
        </w:rPr>
        <w:t>.</w:t>
      </w:r>
    </w:p>
    <w:p w14:paraId="6A7E0285" w14:textId="3501816B" w:rsidR="00673C00" w:rsidRPr="00673C00" w:rsidRDefault="00673C00" w:rsidP="00354542">
      <w:pPr>
        <w:numPr>
          <w:ilvl w:val="0"/>
          <w:numId w:val="5"/>
        </w:numPr>
        <w:jc w:val="both"/>
        <w:rPr>
          <w:sz w:val="24"/>
          <w:szCs w:val="24"/>
        </w:rPr>
      </w:pPr>
      <w:r w:rsidRPr="00673C00">
        <w:rPr>
          <w:sz w:val="24"/>
          <w:szCs w:val="24"/>
        </w:rPr>
        <w:t>La norma no solo es geográfica: puede ser también temporal</w:t>
      </w:r>
      <w:r w:rsidR="000F0FFD">
        <w:rPr>
          <w:sz w:val="24"/>
          <w:szCs w:val="24"/>
        </w:rPr>
        <w:t xml:space="preserve"> (como se realizaba el castellano en el siglo XII)</w:t>
      </w:r>
      <w:r w:rsidRPr="00673C00">
        <w:rPr>
          <w:sz w:val="24"/>
          <w:szCs w:val="24"/>
        </w:rPr>
        <w:t>, social o situacional</w:t>
      </w:r>
      <w:r w:rsidR="00EA6C98">
        <w:rPr>
          <w:sz w:val="24"/>
          <w:szCs w:val="24"/>
        </w:rPr>
        <w:t>.</w:t>
      </w:r>
    </w:p>
    <w:p w14:paraId="7F339BED" w14:textId="77777777" w:rsidR="00673C00" w:rsidRPr="00673C00" w:rsidRDefault="00673C00" w:rsidP="00354542">
      <w:pPr>
        <w:numPr>
          <w:ilvl w:val="0"/>
          <w:numId w:val="5"/>
        </w:numPr>
        <w:jc w:val="both"/>
        <w:rPr>
          <w:sz w:val="24"/>
          <w:szCs w:val="24"/>
        </w:rPr>
      </w:pPr>
      <w:r w:rsidRPr="00673C00">
        <w:rPr>
          <w:sz w:val="24"/>
          <w:szCs w:val="24"/>
        </w:rPr>
        <w:t>Normas establecidas con criterios sociales (normas sociales):</w:t>
      </w:r>
    </w:p>
    <w:p w14:paraId="79F1DDB6" w14:textId="5E0E2544" w:rsidR="00673C00" w:rsidRPr="00673C00" w:rsidRDefault="00673C00" w:rsidP="000F0FFD">
      <w:pPr>
        <w:ind w:left="720"/>
        <w:jc w:val="both"/>
        <w:rPr>
          <w:sz w:val="24"/>
          <w:szCs w:val="24"/>
        </w:rPr>
      </w:pPr>
      <w:r w:rsidRPr="00673C00">
        <w:rPr>
          <w:sz w:val="24"/>
          <w:szCs w:val="24"/>
        </w:rPr>
        <w:t>-</w:t>
      </w:r>
      <w:r w:rsidR="000F0FFD">
        <w:rPr>
          <w:sz w:val="24"/>
          <w:szCs w:val="24"/>
        </w:rPr>
        <w:t xml:space="preserve"> E</w:t>
      </w:r>
      <w:r w:rsidRPr="00673C00">
        <w:rPr>
          <w:sz w:val="24"/>
          <w:szCs w:val="24"/>
        </w:rPr>
        <w:t>dad: uso del lenguaje por parte de los jóvenes (norma social)</w:t>
      </w:r>
      <w:r w:rsidR="000F0FFD">
        <w:rPr>
          <w:sz w:val="24"/>
          <w:szCs w:val="24"/>
        </w:rPr>
        <w:t>.</w:t>
      </w:r>
    </w:p>
    <w:p w14:paraId="4ED390D1" w14:textId="0D9C28DF" w:rsidR="00673C00" w:rsidRPr="00673C00" w:rsidRDefault="00673C00" w:rsidP="000F0FFD">
      <w:pPr>
        <w:ind w:left="720"/>
        <w:jc w:val="both"/>
        <w:rPr>
          <w:sz w:val="24"/>
          <w:szCs w:val="24"/>
        </w:rPr>
      </w:pPr>
      <w:r w:rsidRPr="00673C00">
        <w:rPr>
          <w:sz w:val="24"/>
          <w:szCs w:val="24"/>
        </w:rPr>
        <w:t>-</w:t>
      </w:r>
      <w:r w:rsidR="000F0FFD">
        <w:rPr>
          <w:sz w:val="24"/>
          <w:szCs w:val="24"/>
        </w:rPr>
        <w:t xml:space="preserve"> P</w:t>
      </w:r>
      <w:r w:rsidRPr="00673C00">
        <w:rPr>
          <w:sz w:val="24"/>
          <w:szCs w:val="24"/>
        </w:rPr>
        <w:t>rofesión: uso del lenguaje por parte de personal médico, o picapedreros</w:t>
      </w:r>
      <w:r w:rsidR="003203DD">
        <w:rPr>
          <w:sz w:val="24"/>
          <w:szCs w:val="24"/>
        </w:rPr>
        <w:t>…</w:t>
      </w:r>
    </w:p>
    <w:p w14:paraId="25678BF4" w14:textId="1D1CEC1B" w:rsidR="00673C00" w:rsidRPr="00673C00" w:rsidRDefault="00673C00" w:rsidP="000F0FFD">
      <w:pPr>
        <w:ind w:left="720"/>
        <w:jc w:val="both"/>
        <w:rPr>
          <w:sz w:val="24"/>
          <w:szCs w:val="24"/>
        </w:rPr>
      </w:pPr>
      <w:r w:rsidRPr="00673C00">
        <w:rPr>
          <w:sz w:val="24"/>
          <w:szCs w:val="24"/>
        </w:rPr>
        <w:t>-</w:t>
      </w:r>
      <w:r w:rsidR="000F0FFD">
        <w:rPr>
          <w:sz w:val="24"/>
          <w:szCs w:val="24"/>
        </w:rPr>
        <w:t xml:space="preserve"> E</w:t>
      </w:r>
      <w:r w:rsidRPr="00673C00">
        <w:rPr>
          <w:sz w:val="24"/>
          <w:szCs w:val="24"/>
        </w:rPr>
        <w:t>tnia: Black English</w:t>
      </w:r>
      <w:r w:rsidR="006D54B3">
        <w:rPr>
          <w:sz w:val="24"/>
          <w:szCs w:val="24"/>
        </w:rPr>
        <w:t>.</w:t>
      </w:r>
    </w:p>
    <w:p w14:paraId="1070C3F2" w14:textId="799A8E17" w:rsidR="00673C00" w:rsidRDefault="00673C00" w:rsidP="000F0FFD">
      <w:pPr>
        <w:ind w:left="720"/>
        <w:jc w:val="both"/>
        <w:rPr>
          <w:sz w:val="24"/>
          <w:szCs w:val="24"/>
        </w:rPr>
      </w:pPr>
      <w:r w:rsidRPr="00673C00">
        <w:rPr>
          <w:sz w:val="24"/>
          <w:szCs w:val="24"/>
        </w:rPr>
        <w:t>-</w:t>
      </w:r>
      <w:r w:rsidR="000F0FFD">
        <w:rPr>
          <w:sz w:val="24"/>
          <w:szCs w:val="24"/>
        </w:rPr>
        <w:t xml:space="preserve"> G</w:t>
      </w:r>
      <w:r w:rsidRPr="00673C00">
        <w:rPr>
          <w:sz w:val="24"/>
          <w:szCs w:val="24"/>
        </w:rPr>
        <w:t>rupo social: uso del lenguaje en ambientes marginales</w:t>
      </w:r>
      <w:r w:rsidR="006D54B3">
        <w:rPr>
          <w:sz w:val="24"/>
          <w:szCs w:val="24"/>
        </w:rPr>
        <w:t>.</w:t>
      </w:r>
    </w:p>
    <w:p w14:paraId="5119C626" w14:textId="1AF5B44F" w:rsidR="00673C00" w:rsidRPr="00673C00" w:rsidRDefault="00673C00" w:rsidP="00354542">
      <w:pPr>
        <w:numPr>
          <w:ilvl w:val="0"/>
          <w:numId w:val="5"/>
        </w:numPr>
        <w:jc w:val="both"/>
        <w:rPr>
          <w:sz w:val="24"/>
          <w:szCs w:val="24"/>
        </w:rPr>
      </w:pPr>
      <w:r w:rsidRPr="00673C00">
        <w:rPr>
          <w:sz w:val="24"/>
          <w:szCs w:val="24"/>
        </w:rPr>
        <w:t>Todos estos son ejemplos de normas sociales</w:t>
      </w:r>
      <w:r w:rsidR="004D2A8D">
        <w:rPr>
          <w:sz w:val="24"/>
          <w:szCs w:val="24"/>
        </w:rPr>
        <w:t>.</w:t>
      </w:r>
    </w:p>
    <w:p w14:paraId="2D19B22B" w14:textId="77777777" w:rsidR="00673C00" w:rsidRPr="00673C00" w:rsidRDefault="00673C00" w:rsidP="00354542">
      <w:pPr>
        <w:numPr>
          <w:ilvl w:val="0"/>
          <w:numId w:val="5"/>
        </w:numPr>
        <w:jc w:val="both"/>
        <w:rPr>
          <w:sz w:val="24"/>
          <w:szCs w:val="24"/>
        </w:rPr>
      </w:pPr>
      <w:r w:rsidRPr="00673C00">
        <w:rPr>
          <w:sz w:val="24"/>
          <w:szCs w:val="24"/>
        </w:rPr>
        <w:t>Y también hay normas que responden a criterios situacionales (normas situacionales):</w:t>
      </w:r>
    </w:p>
    <w:p w14:paraId="4DD4F51F" w14:textId="73A42D63" w:rsidR="00673C00" w:rsidRPr="00673C00" w:rsidRDefault="00673C00" w:rsidP="00881119">
      <w:pPr>
        <w:ind w:left="720"/>
        <w:jc w:val="both"/>
        <w:rPr>
          <w:sz w:val="24"/>
          <w:szCs w:val="24"/>
        </w:rPr>
      </w:pPr>
      <w:r w:rsidRPr="00673C00">
        <w:rPr>
          <w:sz w:val="24"/>
          <w:szCs w:val="24"/>
        </w:rPr>
        <w:t>-</w:t>
      </w:r>
      <w:r w:rsidR="00881119">
        <w:rPr>
          <w:sz w:val="24"/>
          <w:szCs w:val="24"/>
        </w:rPr>
        <w:t xml:space="preserve"> U</w:t>
      </w:r>
      <w:r w:rsidRPr="00673C00">
        <w:rPr>
          <w:sz w:val="24"/>
          <w:szCs w:val="24"/>
        </w:rPr>
        <w:t>so formal del lenguaje (por ejemplo, impartiendo una conferencia)</w:t>
      </w:r>
      <w:r w:rsidR="004D2A8D">
        <w:rPr>
          <w:sz w:val="24"/>
          <w:szCs w:val="24"/>
        </w:rPr>
        <w:t>.</w:t>
      </w:r>
    </w:p>
    <w:p w14:paraId="7DCC921E" w14:textId="5F12E9E7" w:rsidR="00673C00" w:rsidRPr="00673C00" w:rsidRDefault="00673C00" w:rsidP="00881119">
      <w:pPr>
        <w:ind w:left="720"/>
        <w:jc w:val="both"/>
        <w:rPr>
          <w:sz w:val="24"/>
          <w:szCs w:val="24"/>
        </w:rPr>
      </w:pPr>
      <w:r w:rsidRPr="00673C00">
        <w:rPr>
          <w:sz w:val="24"/>
          <w:szCs w:val="24"/>
        </w:rPr>
        <w:t>-</w:t>
      </w:r>
      <w:r w:rsidR="00881119">
        <w:rPr>
          <w:sz w:val="24"/>
          <w:szCs w:val="24"/>
        </w:rPr>
        <w:t xml:space="preserve"> U</w:t>
      </w:r>
      <w:r w:rsidRPr="00673C00">
        <w:rPr>
          <w:sz w:val="24"/>
          <w:szCs w:val="24"/>
        </w:rPr>
        <w:t>so coloquial (por ejemplo, esa misma persona con amigos en un bar)</w:t>
      </w:r>
      <w:r w:rsidR="004D2A8D">
        <w:rPr>
          <w:sz w:val="24"/>
          <w:szCs w:val="24"/>
        </w:rPr>
        <w:t>.</w:t>
      </w:r>
    </w:p>
    <w:p w14:paraId="43CC9158" w14:textId="76397BE0" w:rsidR="00673C00" w:rsidRPr="00673C00" w:rsidRDefault="00673C00" w:rsidP="00673C00">
      <w:pPr>
        <w:ind w:left="360"/>
        <w:jc w:val="both"/>
        <w:rPr>
          <w:sz w:val="24"/>
          <w:szCs w:val="24"/>
        </w:rPr>
      </w:pPr>
      <w:r w:rsidRPr="00673C00">
        <w:rPr>
          <w:sz w:val="24"/>
          <w:szCs w:val="24"/>
        </w:rPr>
        <w:lastRenderedPageBreak/>
        <w:t>Por tanto, la actuación de los 4 ejes o parámetros producen variación (uso alterno de formas diferentes de decir lo mismo; variable vs. variante): temporal, geográfica, de grupo y de individuo + contexto</w:t>
      </w:r>
      <w:r w:rsidR="00EB799E">
        <w:rPr>
          <w:sz w:val="24"/>
          <w:szCs w:val="24"/>
        </w:rPr>
        <w:t>.</w:t>
      </w:r>
    </w:p>
    <w:p w14:paraId="367C3988" w14:textId="563816F6" w:rsidR="00673C00" w:rsidRPr="00673C00" w:rsidRDefault="00673C00" w:rsidP="00354542">
      <w:pPr>
        <w:numPr>
          <w:ilvl w:val="0"/>
          <w:numId w:val="6"/>
        </w:numPr>
        <w:jc w:val="both"/>
        <w:rPr>
          <w:sz w:val="24"/>
          <w:szCs w:val="24"/>
        </w:rPr>
      </w:pPr>
      <w:r w:rsidRPr="00673C00">
        <w:rPr>
          <w:sz w:val="24"/>
          <w:szCs w:val="24"/>
        </w:rPr>
        <w:t>HABLA: realización concreta de la lengua por parte de los hablantes, con infinitas posibilidades de variación</w:t>
      </w:r>
      <w:r w:rsidR="00CD28AD">
        <w:rPr>
          <w:sz w:val="24"/>
          <w:szCs w:val="24"/>
        </w:rPr>
        <w:t>.</w:t>
      </w:r>
      <w:r w:rsidR="00213FA1">
        <w:rPr>
          <w:sz w:val="24"/>
          <w:szCs w:val="24"/>
        </w:rPr>
        <w:t xml:space="preserve"> Porque podeos inventar elemento léxicos…y otras personas lo harán de otra manera.</w:t>
      </w:r>
    </w:p>
    <w:p w14:paraId="56B7D7D1" w14:textId="40D5CFF5" w:rsidR="00673C00" w:rsidRPr="00673C00" w:rsidRDefault="00673C00" w:rsidP="00354542">
      <w:pPr>
        <w:numPr>
          <w:ilvl w:val="0"/>
          <w:numId w:val="6"/>
        </w:numPr>
        <w:jc w:val="both"/>
        <w:rPr>
          <w:sz w:val="24"/>
          <w:szCs w:val="24"/>
        </w:rPr>
      </w:pPr>
      <w:r w:rsidRPr="00673C00">
        <w:rPr>
          <w:sz w:val="24"/>
          <w:szCs w:val="24"/>
        </w:rPr>
        <w:t>Por ello, no es completamente sistematizable</w:t>
      </w:r>
      <w:r w:rsidR="00213FA1">
        <w:rPr>
          <w:sz w:val="24"/>
          <w:szCs w:val="24"/>
        </w:rPr>
        <w:t>.</w:t>
      </w:r>
    </w:p>
    <w:p w14:paraId="65DF5CB8" w14:textId="172389A3" w:rsidR="00673C00" w:rsidRPr="00673C00" w:rsidRDefault="003C3805" w:rsidP="00354542">
      <w:pPr>
        <w:numPr>
          <w:ilvl w:val="0"/>
          <w:numId w:val="6"/>
        </w:numPr>
        <w:jc w:val="both"/>
        <w:rPr>
          <w:sz w:val="24"/>
          <w:szCs w:val="24"/>
        </w:rPr>
      </w:pPr>
      <w:r>
        <w:rPr>
          <w:noProof/>
          <w:lang w:eastAsia="es-ES"/>
        </w:rPr>
        <w:drawing>
          <wp:anchor distT="0" distB="0" distL="114300" distR="114300" simplePos="0" relativeHeight="251654144" behindDoc="1" locked="0" layoutInCell="1" allowOverlap="1" wp14:anchorId="396C4CD6" wp14:editId="53607207">
            <wp:simplePos x="0" y="0"/>
            <wp:positionH relativeFrom="column">
              <wp:posOffset>3364962</wp:posOffset>
            </wp:positionH>
            <wp:positionV relativeFrom="paragraph">
              <wp:posOffset>197974</wp:posOffset>
            </wp:positionV>
            <wp:extent cx="872197" cy="619670"/>
            <wp:effectExtent l="0" t="0" r="4445" b="9525"/>
            <wp:wrapNone/>
            <wp:docPr id="1" name="Imagen 3">
              <a:extLst xmlns:a="http://schemas.openxmlformats.org/drawingml/2006/main">
                <a:ext uri="{FF2B5EF4-FFF2-40B4-BE49-F238E27FC236}">
                  <a16:creationId xmlns:a16="http://schemas.microsoft.com/office/drawing/2014/main" id="{8EB851B6-1D70-7D4E-9A64-0EFCD8E6E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EB851B6-1D70-7D4E-9A64-0EFCD8E6E7F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2197" cy="619670"/>
                    </a:xfrm>
                    <a:prstGeom prst="rect">
                      <a:avLst/>
                    </a:prstGeom>
                  </pic:spPr>
                </pic:pic>
              </a:graphicData>
            </a:graphic>
            <wp14:sizeRelH relativeFrom="page">
              <wp14:pctWidth>0</wp14:pctWidth>
            </wp14:sizeRelH>
            <wp14:sizeRelV relativeFrom="page">
              <wp14:pctHeight>0</wp14:pctHeight>
            </wp14:sizeRelV>
          </wp:anchor>
        </w:drawing>
      </w:r>
      <w:r w:rsidR="00673C00" w:rsidRPr="00673C00">
        <w:rPr>
          <w:sz w:val="24"/>
          <w:szCs w:val="24"/>
        </w:rPr>
        <w:t>Habla = recreación (sistema y norma) + creación (uso original de la lengua por cada hablante)</w:t>
      </w:r>
      <w:r w:rsidR="00060221">
        <w:rPr>
          <w:sz w:val="24"/>
          <w:szCs w:val="24"/>
        </w:rPr>
        <w:t>.</w:t>
      </w:r>
    </w:p>
    <w:p w14:paraId="44F4D8FC" w14:textId="056DD062" w:rsidR="00673C00" w:rsidRPr="00673C00" w:rsidRDefault="00673C00" w:rsidP="00354542">
      <w:pPr>
        <w:numPr>
          <w:ilvl w:val="0"/>
          <w:numId w:val="6"/>
        </w:numPr>
        <w:jc w:val="both"/>
        <w:rPr>
          <w:sz w:val="24"/>
          <w:szCs w:val="24"/>
        </w:rPr>
      </w:pPr>
      <w:r w:rsidRPr="00673C00">
        <w:rPr>
          <w:sz w:val="24"/>
          <w:szCs w:val="24"/>
        </w:rPr>
        <w:t>De ahí la representación que hace Coseriu</w:t>
      </w:r>
      <w:r w:rsidR="00060221">
        <w:rPr>
          <w:sz w:val="24"/>
          <w:szCs w:val="24"/>
        </w:rPr>
        <w:t>.</w:t>
      </w:r>
      <w:r w:rsidR="00E41966">
        <w:rPr>
          <w:sz w:val="24"/>
          <w:szCs w:val="24"/>
        </w:rPr>
        <w:t xml:space="preserve">  </w:t>
      </w:r>
    </w:p>
    <w:p w14:paraId="75B01B0E" w14:textId="26B8B5CF" w:rsidR="00673C00" w:rsidRPr="00673C00" w:rsidRDefault="00673C00" w:rsidP="00354542">
      <w:pPr>
        <w:numPr>
          <w:ilvl w:val="0"/>
          <w:numId w:val="6"/>
        </w:numPr>
        <w:jc w:val="both"/>
        <w:rPr>
          <w:sz w:val="24"/>
          <w:szCs w:val="24"/>
        </w:rPr>
      </w:pPr>
      <w:r w:rsidRPr="00673C00">
        <w:rPr>
          <w:sz w:val="24"/>
          <w:szCs w:val="24"/>
        </w:rPr>
        <w:t>Por tanto, según Coseriu los dos estadios de unicidad (sistema</w:t>
      </w:r>
      <w:r w:rsidR="00261D95">
        <w:rPr>
          <w:sz w:val="24"/>
          <w:szCs w:val="24"/>
        </w:rPr>
        <w:t xml:space="preserve"> (español)</w:t>
      </w:r>
      <w:r w:rsidRPr="00673C00">
        <w:rPr>
          <w:sz w:val="24"/>
          <w:szCs w:val="24"/>
        </w:rPr>
        <w:t xml:space="preserve"> y norma</w:t>
      </w:r>
      <w:r w:rsidR="00261D95">
        <w:rPr>
          <w:sz w:val="24"/>
          <w:szCs w:val="24"/>
        </w:rPr>
        <w:t xml:space="preserve"> (español de Galicia)</w:t>
      </w:r>
      <w:r w:rsidRPr="00673C00">
        <w:rPr>
          <w:sz w:val="24"/>
          <w:szCs w:val="24"/>
        </w:rPr>
        <w:t>) suponen dos niveles diferentes de generalización:</w:t>
      </w:r>
    </w:p>
    <w:p w14:paraId="000AD2B7" w14:textId="42A2F9B1" w:rsidR="00673C00" w:rsidRPr="00673C00" w:rsidRDefault="00673C00" w:rsidP="001C4B8C">
      <w:pPr>
        <w:ind w:left="720"/>
        <w:jc w:val="both"/>
        <w:rPr>
          <w:sz w:val="24"/>
          <w:szCs w:val="24"/>
        </w:rPr>
      </w:pPr>
      <w:r w:rsidRPr="00673C00">
        <w:rPr>
          <w:sz w:val="24"/>
          <w:szCs w:val="24"/>
        </w:rPr>
        <w:t>SISTEMA = estadio más general: código de todo el idioma (más abstracto)</w:t>
      </w:r>
      <w:r w:rsidR="00261D95">
        <w:rPr>
          <w:sz w:val="24"/>
          <w:szCs w:val="24"/>
        </w:rPr>
        <w:t>.</w:t>
      </w:r>
    </w:p>
    <w:p w14:paraId="3A4255E0" w14:textId="0151C928" w:rsidR="00673C00" w:rsidRPr="00673C00" w:rsidRDefault="00673C00" w:rsidP="001C4B8C">
      <w:pPr>
        <w:ind w:left="720"/>
        <w:jc w:val="both"/>
        <w:rPr>
          <w:sz w:val="24"/>
          <w:szCs w:val="24"/>
        </w:rPr>
      </w:pPr>
      <w:r w:rsidRPr="00673C00">
        <w:rPr>
          <w:sz w:val="24"/>
          <w:szCs w:val="24"/>
        </w:rPr>
        <w:t>NORMA = estadio más próximo al uso real de la lengua: código de cada comunidad dentro de una misma lengua</w:t>
      </w:r>
      <w:r w:rsidR="00261D95">
        <w:rPr>
          <w:sz w:val="24"/>
          <w:szCs w:val="24"/>
        </w:rPr>
        <w:t>.</w:t>
      </w:r>
    </w:p>
    <w:p w14:paraId="1DE55057" w14:textId="75C3D56C" w:rsidR="00673C00" w:rsidRDefault="00673C00" w:rsidP="00354542">
      <w:pPr>
        <w:numPr>
          <w:ilvl w:val="0"/>
          <w:numId w:val="6"/>
        </w:numPr>
        <w:jc w:val="both"/>
        <w:rPr>
          <w:sz w:val="24"/>
          <w:szCs w:val="24"/>
        </w:rPr>
      </w:pPr>
      <w:r w:rsidRPr="00673C00">
        <w:rPr>
          <w:sz w:val="24"/>
          <w:szCs w:val="24"/>
        </w:rPr>
        <w:t>Hay tantas normas (temporales, geográficas, sociales y situacionales) como comunidades de hablantes: VARIACIÓN AQUÍ</w:t>
      </w:r>
      <w:r w:rsidR="00261D95">
        <w:rPr>
          <w:sz w:val="24"/>
          <w:szCs w:val="24"/>
        </w:rPr>
        <w:t>.</w:t>
      </w:r>
    </w:p>
    <w:p w14:paraId="74DF76E2" w14:textId="4407792E" w:rsidR="000162B1" w:rsidRDefault="000162B1" w:rsidP="000162B1">
      <w:pPr>
        <w:pStyle w:val="Prrafodelista"/>
        <w:jc w:val="both"/>
        <w:rPr>
          <w:sz w:val="24"/>
          <w:szCs w:val="24"/>
        </w:rPr>
      </w:pPr>
      <w:r w:rsidRPr="000162B1">
        <w:rPr>
          <w:sz w:val="24"/>
          <w:szCs w:val="24"/>
        </w:rPr>
        <w:t>Mediante la introducción de un nivel inferior al del sistema, pero que sigue siendo un código (como la norma), es como Cosseriu solventa la imposibilidad de Saussure de poder incorporar la variación dentro de su marco teórico.</w:t>
      </w:r>
      <w:r w:rsidR="002432E2">
        <w:rPr>
          <w:sz w:val="24"/>
          <w:szCs w:val="24"/>
        </w:rPr>
        <w:t xml:space="preserve"> </w:t>
      </w:r>
    </w:p>
    <w:p w14:paraId="6DC0C3E2" w14:textId="31CF0AF4" w:rsidR="002432E2" w:rsidRDefault="002432E2" w:rsidP="000162B1">
      <w:pPr>
        <w:pStyle w:val="Prrafodelista"/>
        <w:jc w:val="both"/>
        <w:rPr>
          <w:sz w:val="24"/>
          <w:szCs w:val="24"/>
        </w:rPr>
      </w:pPr>
      <w:r>
        <w:rPr>
          <w:sz w:val="24"/>
          <w:szCs w:val="24"/>
        </w:rPr>
        <w:t>El sistema es un estadio abstracto, positivo, funcional</w:t>
      </w:r>
      <w:r w:rsidR="00010D6C">
        <w:rPr>
          <w:sz w:val="24"/>
          <w:szCs w:val="24"/>
        </w:rPr>
        <w:t>, con valor</w:t>
      </w:r>
      <w:r w:rsidR="00251113">
        <w:rPr>
          <w:sz w:val="24"/>
          <w:szCs w:val="24"/>
        </w:rPr>
        <w:t xml:space="preserve">… </w:t>
      </w:r>
      <w:r w:rsidR="00010D6C">
        <w:rPr>
          <w:sz w:val="24"/>
          <w:szCs w:val="24"/>
        </w:rPr>
        <w:t>pero el sistema se tiene que realizar, y se realiza en normas</w:t>
      </w:r>
      <w:r w:rsidR="00251113">
        <w:rPr>
          <w:sz w:val="24"/>
          <w:szCs w:val="24"/>
        </w:rPr>
        <w:t>, sub</w:t>
      </w:r>
      <w:r w:rsidR="00010D6C">
        <w:rPr>
          <w:sz w:val="24"/>
          <w:szCs w:val="24"/>
        </w:rPr>
        <w:t>códigos</w:t>
      </w:r>
      <w:r w:rsidR="00251113">
        <w:rPr>
          <w:sz w:val="24"/>
          <w:szCs w:val="24"/>
        </w:rPr>
        <w:t>…</w:t>
      </w:r>
      <w:r w:rsidR="00BC7D76">
        <w:rPr>
          <w:sz w:val="24"/>
          <w:szCs w:val="24"/>
        </w:rPr>
        <w:t xml:space="preserve"> Por tanto, gracias a este segundo nivel inferior al de sistema que constituye la norma, es como Coseriu</w:t>
      </w:r>
      <w:r w:rsidR="00FE3928">
        <w:rPr>
          <w:sz w:val="24"/>
          <w:szCs w:val="24"/>
        </w:rPr>
        <w:t xml:space="preserve"> puede dar cuenta de la variación. Saussure solo aludía a un nivel superior: lengua; y no podía introducir la variación.</w:t>
      </w:r>
    </w:p>
    <w:p w14:paraId="785D1BE6" w14:textId="77777777" w:rsidR="00251113" w:rsidRDefault="00251113" w:rsidP="000162B1">
      <w:pPr>
        <w:pStyle w:val="Prrafodelista"/>
        <w:jc w:val="both"/>
        <w:rPr>
          <w:sz w:val="24"/>
          <w:szCs w:val="24"/>
        </w:rPr>
      </w:pPr>
    </w:p>
    <w:p w14:paraId="53D8A0DD" w14:textId="23C58BAB" w:rsidR="000162B1" w:rsidRPr="000162B1" w:rsidRDefault="000162B1" w:rsidP="00354542">
      <w:pPr>
        <w:pStyle w:val="Prrafodelista"/>
        <w:numPr>
          <w:ilvl w:val="0"/>
          <w:numId w:val="6"/>
        </w:numPr>
        <w:jc w:val="both"/>
        <w:rPr>
          <w:sz w:val="24"/>
          <w:szCs w:val="24"/>
        </w:rPr>
      </w:pPr>
      <w:r w:rsidRPr="000162B1">
        <w:rPr>
          <w:sz w:val="24"/>
          <w:szCs w:val="24"/>
        </w:rPr>
        <w:t>La norma es relativa (grupo de hablantes); el sistema es absoluto</w:t>
      </w:r>
      <w:r>
        <w:rPr>
          <w:sz w:val="24"/>
          <w:szCs w:val="24"/>
        </w:rPr>
        <w:t>.</w:t>
      </w:r>
    </w:p>
    <w:p w14:paraId="6A873ED0" w14:textId="4CF3AA79" w:rsidR="00673C00" w:rsidRPr="00673C00" w:rsidRDefault="00673C00" w:rsidP="00354542">
      <w:pPr>
        <w:numPr>
          <w:ilvl w:val="0"/>
          <w:numId w:val="6"/>
        </w:numPr>
        <w:jc w:val="both"/>
        <w:rPr>
          <w:sz w:val="24"/>
          <w:szCs w:val="24"/>
        </w:rPr>
      </w:pPr>
      <w:r w:rsidRPr="00673C00">
        <w:rPr>
          <w:sz w:val="24"/>
          <w:szCs w:val="24"/>
        </w:rPr>
        <w:t>Tras ello, tratamos la propuesta de Coseriu para sistematizar la variación</w:t>
      </w:r>
      <w:r w:rsidR="00BF0B32">
        <w:rPr>
          <w:sz w:val="24"/>
          <w:szCs w:val="24"/>
        </w:rPr>
        <w:t xml:space="preserve"> basada en la noción de norma:</w:t>
      </w:r>
    </w:p>
    <w:p w14:paraId="61819690" w14:textId="77777777" w:rsidR="00673C00" w:rsidRPr="00673C00" w:rsidRDefault="00673C00" w:rsidP="00354542">
      <w:pPr>
        <w:numPr>
          <w:ilvl w:val="0"/>
          <w:numId w:val="6"/>
        </w:numPr>
        <w:jc w:val="both"/>
        <w:rPr>
          <w:sz w:val="24"/>
          <w:szCs w:val="24"/>
        </w:rPr>
      </w:pPr>
      <w:r w:rsidRPr="00673C00">
        <w:rPr>
          <w:sz w:val="24"/>
          <w:szCs w:val="24"/>
        </w:rPr>
        <w:t>La propuesta se basa en la oposición</w:t>
      </w:r>
    </w:p>
    <w:p w14:paraId="437A0CD2" w14:textId="49A4FEE8" w:rsidR="00673C00" w:rsidRPr="00673C00" w:rsidRDefault="00673C00" w:rsidP="00673C00">
      <w:pPr>
        <w:jc w:val="both"/>
        <w:rPr>
          <w:sz w:val="24"/>
          <w:szCs w:val="24"/>
        </w:rPr>
      </w:pPr>
      <w:r w:rsidRPr="00673C00">
        <w:rPr>
          <w:sz w:val="24"/>
          <w:szCs w:val="24"/>
        </w:rPr>
        <w:t>SIN- / DIA-</w:t>
      </w:r>
      <w:r w:rsidR="00BF0B32">
        <w:rPr>
          <w:sz w:val="24"/>
          <w:szCs w:val="24"/>
        </w:rPr>
        <w:t>: oposición que se reitera en los 4</w:t>
      </w:r>
      <w:r w:rsidR="00E04A74">
        <w:rPr>
          <w:sz w:val="24"/>
          <w:szCs w:val="24"/>
        </w:rPr>
        <w:t xml:space="preserve"> parámetros o ejes de variación.</w:t>
      </w:r>
    </w:p>
    <w:p w14:paraId="6D9CDF6E" w14:textId="77777777" w:rsidR="00673C00" w:rsidRPr="00673C00" w:rsidRDefault="00673C00" w:rsidP="00673C00">
      <w:pPr>
        <w:jc w:val="both"/>
        <w:rPr>
          <w:sz w:val="24"/>
          <w:szCs w:val="24"/>
        </w:rPr>
      </w:pPr>
    </w:p>
    <w:p w14:paraId="5D49F585" w14:textId="3637EB45" w:rsidR="00673C00" w:rsidRPr="00673C00" w:rsidRDefault="00673C00" w:rsidP="00673C00">
      <w:pPr>
        <w:jc w:val="both"/>
        <w:rPr>
          <w:i/>
          <w:iCs/>
          <w:sz w:val="24"/>
          <w:szCs w:val="24"/>
          <w:u w:val="single"/>
        </w:rPr>
      </w:pPr>
      <w:r w:rsidRPr="00673C00">
        <w:rPr>
          <w:i/>
          <w:iCs/>
          <w:sz w:val="24"/>
          <w:szCs w:val="24"/>
          <w:u w:val="single"/>
        </w:rPr>
        <w:t>Eje o parámetro temporal</w:t>
      </w:r>
    </w:p>
    <w:p w14:paraId="0E4BA24F" w14:textId="77777777" w:rsidR="00673C00" w:rsidRPr="00673C00" w:rsidRDefault="00673C00" w:rsidP="00354542">
      <w:pPr>
        <w:numPr>
          <w:ilvl w:val="0"/>
          <w:numId w:val="7"/>
        </w:numPr>
        <w:jc w:val="both"/>
        <w:rPr>
          <w:sz w:val="24"/>
          <w:szCs w:val="24"/>
        </w:rPr>
      </w:pPr>
      <w:r w:rsidRPr="00673C00">
        <w:rPr>
          <w:sz w:val="24"/>
          <w:szCs w:val="24"/>
        </w:rPr>
        <w:t>Las lenguas varían mucho con el paso del tiempo:</w:t>
      </w:r>
    </w:p>
    <w:p w14:paraId="069E7497" w14:textId="13BC2087" w:rsidR="00673C00" w:rsidRPr="00673C00" w:rsidRDefault="00673C00" w:rsidP="005979EE">
      <w:pPr>
        <w:ind w:left="720"/>
        <w:jc w:val="both"/>
        <w:rPr>
          <w:sz w:val="24"/>
          <w:szCs w:val="24"/>
        </w:rPr>
      </w:pPr>
      <w:r w:rsidRPr="00673C00">
        <w:rPr>
          <w:sz w:val="24"/>
          <w:szCs w:val="24"/>
        </w:rPr>
        <w:t>-</w:t>
      </w:r>
      <w:r w:rsidR="005979EE">
        <w:rPr>
          <w:sz w:val="24"/>
          <w:szCs w:val="24"/>
        </w:rPr>
        <w:t xml:space="preserve"> </w:t>
      </w:r>
      <w:r w:rsidRPr="00673C00">
        <w:rPr>
          <w:sz w:val="24"/>
          <w:szCs w:val="24"/>
        </w:rPr>
        <w:t>Old English: rico sistema de declinaciones, que se perdió en unos cientos de años</w:t>
      </w:r>
      <w:r w:rsidR="005979EE">
        <w:rPr>
          <w:sz w:val="24"/>
          <w:szCs w:val="24"/>
        </w:rPr>
        <w:t>.</w:t>
      </w:r>
    </w:p>
    <w:p w14:paraId="07EB67B3" w14:textId="29580464" w:rsidR="00673C00" w:rsidRPr="00673C00" w:rsidRDefault="00673C00" w:rsidP="005979EE">
      <w:pPr>
        <w:ind w:left="720"/>
        <w:jc w:val="both"/>
        <w:rPr>
          <w:sz w:val="24"/>
          <w:szCs w:val="24"/>
        </w:rPr>
      </w:pPr>
      <w:r w:rsidRPr="00673C00">
        <w:rPr>
          <w:sz w:val="24"/>
          <w:szCs w:val="24"/>
        </w:rPr>
        <w:lastRenderedPageBreak/>
        <w:t>-</w:t>
      </w:r>
      <w:r w:rsidR="005979EE">
        <w:rPr>
          <w:sz w:val="24"/>
          <w:szCs w:val="24"/>
        </w:rPr>
        <w:t xml:space="preserve"> E</w:t>
      </w:r>
      <w:r w:rsidRPr="00673C00">
        <w:rPr>
          <w:sz w:val="24"/>
          <w:szCs w:val="24"/>
        </w:rPr>
        <w:t>n otros cientos de años el latín originó las lenguas románicas</w:t>
      </w:r>
      <w:r w:rsidR="00F22BE2">
        <w:rPr>
          <w:sz w:val="24"/>
          <w:szCs w:val="24"/>
        </w:rPr>
        <w:t>.</w:t>
      </w:r>
    </w:p>
    <w:p w14:paraId="6CF60342" w14:textId="30AD3A5C" w:rsidR="00673C00" w:rsidRPr="00673C00" w:rsidRDefault="00673C00" w:rsidP="005979EE">
      <w:pPr>
        <w:ind w:left="720"/>
        <w:jc w:val="both"/>
        <w:rPr>
          <w:sz w:val="24"/>
          <w:szCs w:val="24"/>
        </w:rPr>
      </w:pPr>
      <w:r w:rsidRPr="00673C00">
        <w:rPr>
          <w:sz w:val="24"/>
          <w:szCs w:val="24"/>
        </w:rPr>
        <w:t>-</w:t>
      </w:r>
      <w:r w:rsidR="005979EE">
        <w:rPr>
          <w:sz w:val="24"/>
          <w:szCs w:val="24"/>
        </w:rPr>
        <w:t xml:space="preserve"> G</w:t>
      </w:r>
      <w:r w:rsidRPr="00673C00">
        <w:rPr>
          <w:sz w:val="24"/>
          <w:szCs w:val="24"/>
        </w:rPr>
        <w:t>allego actual: muy diferente del gallego medieval</w:t>
      </w:r>
      <w:r w:rsidR="00F22BE2">
        <w:rPr>
          <w:sz w:val="24"/>
          <w:szCs w:val="24"/>
        </w:rPr>
        <w:t>.</w:t>
      </w:r>
    </w:p>
    <w:p w14:paraId="34E7F4E3" w14:textId="00A4A096" w:rsidR="00673C00" w:rsidRPr="00673C00" w:rsidRDefault="00673C00" w:rsidP="005979EE">
      <w:pPr>
        <w:ind w:left="720"/>
        <w:jc w:val="both"/>
        <w:rPr>
          <w:sz w:val="24"/>
          <w:szCs w:val="24"/>
        </w:rPr>
      </w:pPr>
      <w:r w:rsidRPr="00673C00">
        <w:rPr>
          <w:sz w:val="24"/>
          <w:szCs w:val="24"/>
        </w:rPr>
        <w:t>-</w:t>
      </w:r>
      <w:r w:rsidR="005979EE">
        <w:rPr>
          <w:sz w:val="24"/>
          <w:szCs w:val="24"/>
        </w:rPr>
        <w:t xml:space="preserve"> T</w:t>
      </w:r>
      <w:r w:rsidRPr="00673C00">
        <w:rPr>
          <w:sz w:val="24"/>
          <w:szCs w:val="24"/>
        </w:rPr>
        <w:t>ambién el castellano (y cualquier otra lengua): muchas diferencias entre el castellano antiguo del Cantar de Mío Cid y el español actual</w:t>
      </w:r>
      <w:r w:rsidR="00F22BE2">
        <w:rPr>
          <w:sz w:val="24"/>
          <w:szCs w:val="24"/>
        </w:rPr>
        <w:t>.</w:t>
      </w:r>
    </w:p>
    <w:p w14:paraId="7AE599F4" w14:textId="38BC5FE3" w:rsidR="00673C00" w:rsidRPr="00673C00" w:rsidRDefault="00673C00" w:rsidP="00354542">
      <w:pPr>
        <w:numPr>
          <w:ilvl w:val="0"/>
          <w:numId w:val="7"/>
        </w:numPr>
        <w:jc w:val="both"/>
        <w:rPr>
          <w:sz w:val="24"/>
          <w:szCs w:val="24"/>
        </w:rPr>
      </w:pPr>
      <w:r w:rsidRPr="00673C00">
        <w:rPr>
          <w:sz w:val="24"/>
          <w:szCs w:val="24"/>
        </w:rPr>
        <w:t>La evolución de una lengua se puede sistematizar en diferentes etapas temporales</w:t>
      </w:r>
      <w:r w:rsidR="00580033">
        <w:rPr>
          <w:sz w:val="24"/>
          <w:szCs w:val="24"/>
        </w:rPr>
        <w:t xml:space="preserve"> (por eso la variación es el combustible)</w:t>
      </w:r>
      <w:r w:rsidRPr="00673C00">
        <w:rPr>
          <w:sz w:val="24"/>
          <w:szCs w:val="24"/>
        </w:rPr>
        <w:t>. Por ejemplo:</w:t>
      </w:r>
    </w:p>
    <w:p w14:paraId="55501369" w14:textId="52179893" w:rsidR="00673C00" w:rsidRPr="00673C00" w:rsidRDefault="00673C00" w:rsidP="00F359E9">
      <w:pPr>
        <w:ind w:left="720"/>
        <w:jc w:val="both"/>
        <w:rPr>
          <w:sz w:val="24"/>
          <w:szCs w:val="24"/>
        </w:rPr>
      </w:pPr>
      <w:r w:rsidRPr="00673C00">
        <w:rPr>
          <w:sz w:val="24"/>
          <w:szCs w:val="24"/>
        </w:rPr>
        <w:t>-</w:t>
      </w:r>
      <w:r w:rsidR="00F359E9">
        <w:rPr>
          <w:sz w:val="24"/>
          <w:szCs w:val="24"/>
        </w:rPr>
        <w:t xml:space="preserve"> E</w:t>
      </w:r>
      <w:r w:rsidRPr="00673C00">
        <w:rPr>
          <w:sz w:val="24"/>
          <w:szCs w:val="24"/>
        </w:rPr>
        <w:t>spañol arcaico (ss. X-XII)</w:t>
      </w:r>
      <w:r w:rsidR="00ED52AC">
        <w:rPr>
          <w:sz w:val="24"/>
          <w:szCs w:val="24"/>
        </w:rPr>
        <w:t>.</w:t>
      </w:r>
    </w:p>
    <w:p w14:paraId="7C058107" w14:textId="6E4522AE" w:rsidR="00673C00" w:rsidRPr="00673C00" w:rsidRDefault="00673C00" w:rsidP="00F359E9">
      <w:pPr>
        <w:ind w:left="720"/>
        <w:jc w:val="both"/>
        <w:rPr>
          <w:sz w:val="24"/>
          <w:szCs w:val="24"/>
        </w:rPr>
      </w:pPr>
      <w:r w:rsidRPr="00673C00">
        <w:rPr>
          <w:sz w:val="24"/>
          <w:szCs w:val="24"/>
        </w:rPr>
        <w:t>-</w:t>
      </w:r>
      <w:r w:rsidR="00F359E9">
        <w:rPr>
          <w:sz w:val="24"/>
          <w:szCs w:val="24"/>
        </w:rPr>
        <w:t xml:space="preserve"> Es</w:t>
      </w:r>
      <w:r w:rsidRPr="00673C00">
        <w:rPr>
          <w:sz w:val="24"/>
          <w:szCs w:val="24"/>
        </w:rPr>
        <w:t>pañol medieval (ss. XIII-XV)</w:t>
      </w:r>
      <w:r w:rsidR="00ED52AC">
        <w:rPr>
          <w:sz w:val="24"/>
          <w:szCs w:val="24"/>
        </w:rPr>
        <w:t>.</w:t>
      </w:r>
    </w:p>
    <w:p w14:paraId="7A33DA3B" w14:textId="6D5060E6" w:rsidR="00673C00" w:rsidRPr="00673C00" w:rsidRDefault="00673C00" w:rsidP="00F359E9">
      <w:pPr>
        <w:ind w:left="720"/>
        <w:jc w:val="both"/>
        <w:rPr>
          <w:sz w:val="24"/>
          <w:szCs w:val="24"/>
        </w:rPr>
      </w:pPr>
      <w:r w:rsidRPr="00673C00">
        <w:rPr>
          <w:sz w:val="24"/>
          <w:szCs w:val="24"/>
        </w:rPr>
        <w:t>-</w:t>
      </w:r>
      <w:r w:rsidR="00F359E9">
        <w:rPr>
          <w:sz w:val="24"/>
          <w:szCs w:val="24"/>
        </w:rPr>
        <w:t xml:space="preserve"> E</w:t>
      </w:r>
      <w:r w:rsidRPr="00673C00">
        <w:rPr>
          <w:sz w:val="24"/>
          <w:szCs w:val="24"/>
        </w:rPr>
        <w:t>spañol clásico o del Siglo de Oro (ss. XVI-XVII)</w:t>
      </w:r>
      <w:r w:rsidR="00ED52AC">
        <w:rPr>
          <w:sz w:val="24"/>
          <w:szCs w:val="24"/>
        </w:rPr>
        <w:t>.</w:t>
      </w:r>
    </w:p>
    <w:p w14:paraId="324810D5" w14:textId="3FA242C7" w:rsidR="00673C00" w:rsidRPr="00673C00" w:rsidRDefault="00673C00" w:rsidP="00F359E9">
      <w:pPr>
        <w:ind w:left="720"/>
        <w:jc w:val="both"/>
        <w:rPr>
          <w:sz w:val="24"/>
          <w:szCs w:val="24"/>
        </w:rPr>
      </w:pPr>
      <w:r w:rsidRPr="00673C00">
        <w:rPr>
          <w:sz w:val="24"/>
          <w:szCs w:val="24"/>
        </w:rPr>
        <w:t>-</w:t>
      </w:r>
      <w:r w:rsidR="00F359E9">
        <w:rPr>
          <w:sz w:val="24"/>
          <w:szCs w:val="24"/>
        </w:rPr>
        <w:t xml:space="preserve"> E</w:t>
      </w:r>
      <w:r w:rsidRPr="00673C00">
        <w:rPr>
          <w:sz w:val="24"/>
          <w:szCs w:val="24"/>
        </w:rPr>
        <w:t>spañol moderno (ss. XVIII-XIX)</w:t>
      </w:r>
      <w:r w:rsidR="00ED52AC">
        <w:rPr>
          <w:sz w:val="24"/>
          <w:szCs w:val="24"/>
        </w:rPr>
        <w:t>.</w:t>
      </w:r>
    </w:p>
    <w:p w14:paraId="11BA778D" w14:textId="4EE8A36F" w:rsidR="00673C00" w:rsidRPr="00673C00" w:rsidRDefault="00673C00" w:rsidP="00F359E9">
      <w:pPr>
        <w:ind w:left="720"/>
        <w:jc w:val="both"/>
        <w:rPr>
          <w:sz w:val="24"/>
          <w:szCs w:val="24"/>
        </w:rPr>
      </w:pPr>
      <w:r w:rsidRPr="00673C00">
        <w:rPr>
          <w:sz w:val="24"/>
          <w:szCs w:val="24"/>
        </w:rPr>
        <w:t>-</w:t>
      </w:r>
      <w:r w:rsidR="00F359E9">
        <w:rPr>
          <w:sz w:val="24"/>
          <w:szCs w:val="24"/>
        </w:rPr>
        <w:t xml:space="preserve"> E</w:t>
      </w:r>
      <w:r w:rsidRPr="00673C00">
        <w:rPr>
          <w:sz w:val="24"/>
          <w:szCs w:val="24"/>
        </w:rPr>
        <w:t>spañol actual (s. XX&gt;)</w:t>
      </w:r>
      <w:r w:rsidR="00ED52AC">
        <w:rPr>
          <w:sz w:val="24"/>
          <w:szCs w:val="24"/>
        </w:rPr>
        <w:t>.</w:t>
      </w:r>
    </w:p>
    <w:p w14:paraId="39890A3B" w14:textId="0045DC02" w:rsidR="00673C00" w:rsidRPr="00673C00" w:rsidRDefault="00673C00" w:rsidP="00354542">
      <w:pPr>
        <w:numPr>
          <w:ilvl w:val="0"/>
          <w:numId w:val="7"/>
        </w:numPr>
        <w:jc w:val="both"/>
        <w:rPr>
          <w:sz w:val="24"/>
          <w:szCs w:val="24"/>
        </w:rPr>
      </w:pPr>
      <w:r w:rsidRPr="00673C00">
        <w:rPr>
          <w:sz w:val="24"/>
          <w:szCs w:val="24"/>
        </w:rPr>
        <w:t>Cada etapa es una caracterización relativamente homogénea, que excluye el resto de etapas</w:t>
      </w:r>
      <w:r w:rsidR="00CD3DBC">
        <w:rPr>
          <w:sz w:val="24"/>
          <w:szCs w:val="24"/>
        </w:rPr>
        <w:t xml:space="preserve">. </w:t>
      </w:r>
    </w:p>
    <w:p w14:paraId="595A4124" w14:textId="3AC75559" w:rsidR="00673C00" w:rsidRPr="00673C00" w:rsidRDefault="00673C00" w:rsidP="00354542">
      <w:pPr>
        <w:numPr>
          <w:ilvl w:val="0"/>
          <w:numId w:val="7"/>
        </w:numPr>
        <w:jc w:val="both"/>
        <w:rPr>
          <w:sz w:val="24"/>
          <w:szCs w:val="24"/>
        </w:rPr>
      </w:pPr>
      <w:r w:rsidRPr="00673C00">
        <w:rPr>
          <w:sz w:val="24"/>
          <w:szCs w:val="24"/>
        </w:rPr>
        <w:t>Cada una de esas etapas es una VARIEDAD SINCRÓNICA o NORMA TEMPORAL</w:t>
      </w:r>
      <w:r w:rsidR="006800E0">
        <w:rPr>
          <w:sz w:val="24"/>
          <w:szCs w:val="24"/>
        </w:rPr>
        <w:t>.</w:t>
      </w:r>
    </w:p>
    <w:p w14:paraId="7681D565" w14:textId="4EEBCD84" w:rsidR="00673C00" w:rsidRDefault="00673C00" w:rsidP="00354542">
      <w:pPr>
        <w:numPr>
          <w:ilvl w:val="0"/>
          <w:numId w:val="7"/>
        </w:numPr>
        <w:jc w:val="both"/>
        <w:rPr>
          <w:sz w:val="24"/>
          <w:szCs w:val="24"/>
        </w:rPr>
      </w:pPr>
      <w:r w:rsidRPr="00673C00">
        <w:rPr>
          <w:sz w:val="24"/>
          <w:szCs w:val="24"/>
        </w:rPr>
        <w:t>El conjunto de todas las variedades sincrónicas es la VARIACIÓN DIACRÓNICA</w:t>
      </w:r>
      <w:r w:rsidR="006800E0">
        <w:rPr>
          <w:sz w:val="24"/>
          <w:szCs w:val="24"/>
        </w:rPr>
        <w:t>.</w:t>
      </w:r>
    </w:p>
    <w:p w14:paraId="47382A4D" w14:textId="73B94D66" w:rsidR="003139BA" w:rsidRPr="00673C00" w:rsidRDefault="00397AD7" w:rsidP="003139BA">
      <w:pPr>
        <w:ind w:left="720"/>
        <w:jc w:val="both"/>
        <w:rPr>
          <w:sz w:val="24"/>
          <w:szCs w:val="24"/>
        </w:rPr>
      </w:pPr>
      <w:r>
        <w:rPr>
          <w:sz w:val="24"/>
          <w:szCs w:val="24"/>
        </w:rPr>
        <w:t xml:space="preserve">VARIACIÓN DIACRÓNICA = </w:t>
      </w:r>
      <w:r w:rsidR="004D5192">
        <w:rPr>
          <w:sz w:val="24"/>
          <w:szCs w:val="24"/>
        </w:rPr>
        <w:t>Variedad sincrónica del español arcaico + Variedad sincrónica del español moderno + Variedad sincrónica del español</w:t>
      </w:r>
      <w:r w:rsidR="00EA473C">
        <w:rPr>
          <w:sz w:val="24"/>
          <w:szCs w:val="24"/>
        </w:rPr>
        <w:t xml:space="preserve"> medieval + Variedad sincrónica del español del Siglo de Oro + Variedad sincrónica del español.</w:t>
      </w:r>
    </w:p>
    <w:p w14:paraId="0BD15C2E" w14:textId="77777777" w:rsidR="00673C00" w:rsidRPr="00673C00" w:rsidRDefault="00673C00" w:rsidP="006800E0">
      <w:pPr>
        <w:ind w:left="720"/>
        <w:jc w:val="both"/>
        <w:rPr>
          <w:sz w:val="24"/>
          <w:szCs w:val="24"/>
        </w:rPr>
      </w:pPr>
      <w:r w:rsidRPr="00673C00">
        <w:rPr>
          <w:sz w:val="24"/>
          <w:szCs w:val="24"/>
        </w:rPr>
        <w:t>OJO:</w:t>
      </w:r>
    </w:p>
    <w:p w14:paraId="79CA054F" w14:textId="02C01211" w:rsidR="00673C00" w:rsidRPr="00673C00" w:rsidRDefault="00673C00" w:rsidP="00354542">
      <w:pPr>
        <w:numPr>
          <w:ilvl w:val="0"/>
          <w:numId w:val="7"/>
        </w:numPr>
        <w:jc w:val="both"/>
        <w:rPr>
          <w:sz w:val="24"/>
          <w:szCs w:val="24"/>
        </w:rPr>
      </w:pPr>
      <w:r w:rsidRPr="00673C00">
        <w:rPr>
          <w:sz w:val="24"/>
          <w:szCs w:val="24"/>
        </w:rPr>
        <w:t>-Una variedad es SIN</w:t>
      </w:r>
      <w:r w:rsidR="00AA6DCF">
        <w:rPr>
          <w:sz w:val="24"/>
          <w:szCs w:val="24"/>
        </w:rPr>
        <w:t xml:space="preserve"> </w:t>
      </w:r>
      <w:r w:rsidRPr="00673C00">
        <w:rPr>
          <w:sz w:val="24"/>
          <w:szCs w:val="24"/>
        </w:rPr>
        <w:t>-</w:t>
      </w:r>
      <w:r w:rsidR="00AA6DCF">
        <w:rPr>
          <w:sz w:val="24"/>
          <w:szCs w:val="24"/>
        </w:rPr>
        <w:t>.</w:t>
      </w:r>
    </w:p>
    <w:p w14:paraId="563A952B" w14:textId="1D81C1F0" w:rsidR="00673C00" w:rsidRPr="00673C00" w:rsidRDefault="00673C00" w:rsidP="00354542">
      <w:pPr>
        <w:numPr>
          <w:ilvl w:val="0"/>
          <w:numId w:val="7"/>
        </w:numPr>
        <w:jc w:val="both"/>
        <w:rPr>
          <w:sz w:val="24"/>
          <w:szCs w:val="24"/>
        </w:rPr>
      </w:pPr>
      <w:r w:rsidRPr="00673C00">
        <w:rPr>
          <w:sz w:val="24"/>
          <w:szCs w:val="24"/>
        </w:rPr>
        <w:t>-La variación es DÍA</w:t>
      </w:r>
      <w:r w:rsidR="00AA6DCF">
        <w:rPr>
          <w:sz w:val="24"/>
          <w:szCs w:val="24"/>
        </w:rPr>
        <w:t xml:space="preserve"> </w:t>
      </w:r>
      <w:r w:rsidRPr="00673C00">
        <w:rPr>
          <w:sz w:val="24"/>
          <w:szCs w:val="24"/>
        </w:rPr>
        <w:t>- (a través de)</w:t>
      </w:r>
      <w:r w:rsidR="00AA6DCF">
        <w:rPr>
          <w:sz w:val="24"/>
          <w:szCs w:val="24"/>
        </w:rPr>
        <w:t>.</w:t>
      </w:r>
    </w:p>
    <w:p w14:paraId="20797B00" w14:textId="77777777" w:rsidR="00673C00" w:rsidRPr="00AA6DCF" w:rsidRDefault="00673C00" w:rsidP="00354542">
      <w:pPr>
        <w:numPr>
          <w:ilvl w:val="0"/>
          <w:numId w:val="7"/>
        </w:numPr>
        <w:jc w:val="both"/>
        <w:rPr>
          <w:strike/>
          <w:sz w:val="24"/>
          <w:szCs w:val="24"/>
        </w:rPr>
      </w:pPr>
      <w:r w:rsidRPr="00AA6DCF">
        <w:rPr>
          <w:strike/>
          <w:sz w:val="24"/>
          <w:szCs w:val="24"/>
        </w:rPr>
        <w:t>VARIACIÓN SINCRÓNICA / VARIEDAD DIACRÓNICA</w:t>
      </w:r>
    </w:p>
    <w:p w14:paraId="6F706372" w14:textId="77777777" w:rsidR="00673C00" w:rsidRPr="00673C00" w:rsidRDefault="00673C00" w:rsidP="00354542">
      <w:pPr>
        <w:numPr>
          <w:ilvl w:val="0"/>
          <w:numId w:val="7"/>
        </w:numPr>
        <w:jc w:val="both"/>
        <w:rPr>
          <w:sz w:val="24"/>
          <w:szCs w:val="24"/>
        </w:rPr>
      </w:pPr>
      <w:r w:rsidRPr="00673C00">
        <w:rPr>
          <w:sz w:val="24"/>
          <w:szCs w:val="24"/>
        </w:rPr>
        <w:t>El eje temporal tiene una particularidad inexistente en el resto de ejes:</w:t>
      </w:r>
    </w:p>
    <w:p w14:paraId="45A41250" w14:textId="1F6078B2" w:rsidR="00673C00" w:rsidRPr="00673C00" w:rsidRDefault="00673C00" w:rsidP="00A33386">
      <w:pPr>
        <w:ind w:left="720"/>
        <w:jc w:val="both"/>
        <w:rPr>
          <w:sz w:val="24"/>
          <w:szCs w:val="24"/>
        </w:rPr>
      </w:pPr>
      <w:r w:rsidRPr="00673C00">
        <w:rPr>
          <w:sz w:val="24"/>
          <w:szCs w:val="24"/>
        </w:rPr>
        <w:t>No pueden existir dos variedades sincrónicas a la vez: el español actual no convive con el español del XVIII</w:t>
      </w:r>
      <w:r w:rsidR="00A33386">
        <w:rPr>
          <w:sz w:val="24"/>
          <w:szCs w:val="24"/>
        </w:rPr>
        <w:t>..</w:t>
      </w:r>
      <w:r w:rsidRPr="00673C00">
        <w:rPr>
          <w:sz w:val="24"/>
          <w:szCs w:val="24"/>
        </w:rPr>
        <w:t>.</w:t>
      </w:r>
    </w:p>
    <w:p w14:paraId="425F5151" w14:textId="77777777" w:rsidR="00673C00" w:rsidRPr="00673C00" w:rsidRDefault="00673C00" w:rsidP="00354542">
      <w:pPr>
        <w:numPr>
          <w:ilvl w:val="0"/>
          <w:numId w:val="7"/>
        </w:numPr>
        <w:jc w:val="both"/>
        <w:rPr>
          <w:sz w:val="24"/>
          <w:szCs w:val="24"/>
        </w:rPr>
      </w:pPr>
      <w:r w:rsidRPr="00673C00">
        <w:rPr>
          <w:sz w:val="24"/>
          <w:szCs w:val="24"/>
        </w:rPr>
        <w:t>Pero en el resto de ejes hay diferentes variedades simultáneamente:</w:t>
      </w:r>
    </w:p>
    <w:p w14:paraId="5DBF6A7D" w14:textId="7C68D2FD" w:rsidR="00673C00" w:rsidRPr="00673C00" w:rsidRDefault="00673C00" w:rsidP="00354542">
      <w:pPr>
        <w:numPr>
          <w:ilvl w:val="0"/>
          <w:numId w:val="7"/>
        </w:numPr>
        <w:jc w:val="both"/>
        <w:rPr>
          <w:sz w:val="24"/>
          <w:szCs w:val="24"/>
        </w:rPr>
      </w:pPr>
      <w:r w:rsidRPr="00673C00">
        <w:rPr>
          <w:sz w:val="24"/>
          <w:szCs w:val="24"/>
        </w:rPr>
        <w:t>Muchas normas geográficas a la vez, muchas normas sociales a la vez y varias normas situacionales a la vez</w:t>
      </w:r>
      <w:r w:rsidR="00282F51">
        <w:rPr>
          <w:sz w:val="24"/>
          <w:szCs w:val="24"/>
        </w:rPr>
        <w:t>.</w:t>
      </w:r>
    </w:p>
    <w:p w14:paraId="1A4981F9" w14:textId="77777777" w:rsidR="00673C00" w:rsidRPr="00673C00" w:rsidRDefault="00673C00" w:rsidP="00673C00">
      <w:pPr>
        <w:jc w:val="both"/>
        <w:rPr>
          <w:sz w:val="24"/>
          <w:szCs w:val="24"/>
        </w:rPr>
      </w:pPr>
    </w:p>
    <w:p w14:paraId="022EDE4C" w14:textId="5C44AF21" w:rsidR="00673C00" w:rsidRPr="00673C00" w:rsidRDefault="00673C00" w:rsidP="00673C00">
      <w:pPr>
        <w:jc w:val="both"/>
        <w:rPr>
          <w:i/>
          <w:iCs/>
          <w:sz w:val="24"/>
          <w:szCs w:val="24"/>
          <w:u w:val="single"/>
        </w:rPr>
      </w:pPr>
      <w:r w:rsidRPr="00673C00">
        <w:rPr>
          <w:i/>
          <w:iCs/>
          <w:sz w:val="24"/>
          <w:szCs w:val="24"/>
          <w:u w:val="single"/>
        </w:rPr>
        <w:t>Eje o parámetro geográfico</w:t>
      </w:r>
    </w:p>
    <w:p w14:paraId="5BB1A793" w14:textId="46C42CE2" w:rsidR="00673C00" w:rsidRPr="00673C00" w:rsidRDefault="00673C00" w:rsidP="00354542">
      <w:pPr>
        <w:numPr>
          <w:ilvl w:val="0"/>
          <w:numId w:val="8"/>
        </w:numPr>
        <w:jc w:val="both"/>
        <w:rPr>
          <w:sz w:val="24"/>
          <w:szCs w:val="24"/>
        </w:rPr>
      </w:pPr>
      <w:r w:rsidRPr="00673C00">
        <w:rPr>
          <w:sz w:val="24"/>
          <w:szCs w:val="24"/>
        </w:rPr>
        <w:t>Una lengua no se habla igual en todo el territorio</w:t>
      </w:r>
      <w:r w:rsidR="00570337">
        <w:rPr>
          <w:sz w:val="24"/>
          <w:szCs w:val="24"/>
        </w:rPr>
        <w:t>.</w:t>
      </w:r>
    </w:p>
    <w:p w14:paraId="49769EC0" w14:textId="6EFAA5B4" w:rsidR="00673C00" w:rsidRPr="00673C00" w:rsidRDefault="00673C00" w:rsidP="00354542">
      <w:pPr>
        <w:numPr>
          <w:ilvl w:val="0"/>
          <w:numId w:val="8"/>
        </w:numPr>
        <w:jc w:val="both"/>
        <w:rPr>
          <w:sz w:val="24"/>
          <w:szCs w:val="24"/>
        </w:rPr>
      </w:pPr>
      <w:r w:rsidRPr="00673C00">
        <w:rPr>
          <w:sz w:val="24"/>
          <w:szCs w:val="24"/>
        </w:rPr>
        <w:lastRenderedPageBreak/>
        <w:t>Las lenguas también varían según la geografía</w:t>
      </w:r>
      <w:r w:rsidR="00570337">
        <w:rPr>
          <w:sz w:val="24"/>
          <w:szCs w:val="24"/>
        </w:rPr>
        <w:t>.</w:t>
      </w:r>
    </w:p>
    <w:p w14:paraId="66B4F840" w14:textId="5B3CCE53" w:rsidR="00673C00" w:rsidRPr="00673C00" w:rsidRDefault="00673C00" w:rsidP="00354542">
      <w:pPr>
        <w:numPr>
          <w:ilvl w:val="0"/>
          <w:numId w:val="8"/>
        </w:numPr>
        <w:jc w:val="both"/>
        <w:rPr>
          <w:sz w:val="24"/>
          <w:szCs w:val="24"/>
        </w:rPr>
      </w:pPr>
      <w:r w:rsidRPr="00673C00">
        <w:rPr>
          <w:sz w:val="24"/>
          <w:szCs w:val="24"/>
        </w:rPr>
        <w:t>Ej</w:t>
      </w:r>
      <w:r w:rsidR="00570337">
        <w:rPr>
          <w:sz w:val="24"/>
          <w:szCs w:val="24"/>
        </w:rPr>
        <w:t>emplo</w:t>
      </w:r>
      <w:r w:rsidRPr="00673C00">
        <w:rPr>
          <w:sz w:val="24"/>
          <w:szCs w:val="24"/>
        </w:rPr>
        <w:t>s:</w:t>
      </w:r>
    </w:p>
    <w:p w14:paraId="47A49A8C" w14:textId="6908A524" w:rsidR="00673C00" w:rsidRPr="00673C00" w:rsidRDefault="00673C00" w:rsidP="00570337">
      <w:pPr>
        <w:ind w:left="720"/>
        <w:jc w:val="both"/>
        <w:rPr>
          <w:sz w:val="24"/>
          <w:szCs w:val="24"/>
        </w:rPr>
      </w:pPr>
      <w:r w:rsidRPr="00673C00">
        <w:rPr>
          <w:sz w:val="24"/>
          <w:szCs w:val="24"/>
        </w:rPr>
        <w:t>-</w:t>
      </w:r>
      <w:r w:rsidR="00570337">
        <w:rPr>
          <w:sz w:val="24"/>
          <w:szCs w:val="24"/>
        </w:rPr>
        <w:t xml:space="preserve"> E</w:t>
      </w:r>
      <w:r w:rsidRPr="00673C00">
        <w:rPr>
          <w:sz w:val="24"/>
          <w:szCs w:val="24"/>
        </w:rPr>
        <w:t>l español se habla de modo diferente en España y en Latinoamérica</w:t>
      </w:r>
      <w:r w:rsidR="003930D0">
        <w:rPr>
          <w:sz w:val="24"/>
          <w:szCs w:val="24"/>
        </w:rPr>
        <w:t>.</w:t>
      </w:r>
    </w:p>
    <w:p w14:paraId="10C9CAE6" w14:textId="0BB453F6" w:rsidR="00673C00" w:rsidRPr="00673C00" w:rsidRDefault="00673C00" w:rsidP="00570337">
      <w:pPr>
        <w:ind w:left="720"/>
        <w:jc w:val="both"/>
        <w:rPr>
          <w:sz w:val="24"/>
          <w:szCs w:val="24"/>
        </w:rPr>
      </w:pPr>
      <w:r w:rsidRPr="00673C00">
        <w:rPr>
          <w:sz w:val="24"/>
          <w:szCs w:val="24"/>
        </w:rPr>
        <w:t>-</w:t>
      </w:r>
      <w:r w:rsidR="00570337">
        <w:rPr>
          <w:sz w:val="24"/>
          <w:szCs w:val="24"/>
        </w:rPr>
        <w:t xml:space="preserve"> O</w:t>
      </w:r>
      <w:r w:rsidRPr="00673C00">
        <w:rPr>
          <w:sz w:val="24"/>
          <w:szCs w:val="24"/>
        </w:rPr>
        <w:t xml:space="preserve"> en Argentina y Colombia</w:t>
      </w:r>
      <w:r w:rsidR="003930D0">
        <w:rPr>
          <w:sz w:val="24"/>
          <w:szCs w:val="24"/>
        </w:rPr>
        <w:t>.</w:t>
      </w:r>
    </w:p>
    <w:p w14:paraId="28798B75" w14:textId="2005BDD7" w:rsidR="00673C00" w:rsidRPr="00673C00" w:rsidRDefault="00673C00" w:rsidP="00570337">
      <w:pPr>
        <w:ind w:left="720"/>
        <w:jc w:val="both"/>
        <w:rPr>
          <w:sz w:val="24"/>
          <w:szCs w:val="24"/>
        </w:rPr>
      </w:pPr>
      <w:r w:rsidRPr="00673C00">
        <w:rPr>
          <w:sz w:val="24"/>
          <w:szCs w:val="24"/>
        </w:rPr>
        <w:t>-</w:t>
      </w:r>
      <w:r w:rsidR="00570337">
        <w:rPr>
          <w:sz w:val="24"/>
          <w:szCs w:val="24"/>
        </w:rPr>
        <w:t xml:space="preserve"> O</w:t>
      </w:r>
      <w:r w:rsidRPr="00673C00">
        <w:rPr>
          <w:sz w:val="24"/>
          <w:szCs w:val="24"/>
        </w:rPr>
        <w:t xml:space="preserve"> dentro de Argentina: Buenos Aires vs. Córdoba</w:t>
      </w:r>
      <w:r w:rsidR="003930D0">
        <w:rPr>
          <w:sz w:val="24"/>
          <w:szCs w:val="24"/>
        </w:rPr>
        <w:t>.</w:t>
      </w:r>
    </w:p>
    <w:p w14:paraId="59E7E04B" w14:textId="1750A0CC" w:rsidR="00673C00" w:rsidRPr="00673C00" w:rsidRDefault="00673C00" w:rsidP="00570337">
      <w:pPr>
        <w:ind w:left="720"/>
        <w:jc w:val="both"/>
        <w:rPr>
          <w:sz w:val="24"/>
          <w:szCs w:val="24"/>
        </w:rPr>
      </w:pPr>
      <w:r w:rsidRPr="00673C00">
        <w:rPr>
          <w:sz w:val="24"/>
          <w:szCs w:val="24"/>
        </w:rPr>
        <w:t>-</w:t>
      </w:r>
      <w:r w:rsidR="00570337">
        <w:rPr>
          <w:sz w:val="24"/>
          <w:szCs w:val="24"/>
        </w:rPr>
        <w:t xml:space="preserve"> E</w:t>
      </w:r>
      <w:r w:rsidRPr="00673C00">
        <w:rPr>
          <w:sz w:val="24"/>
          <w:szCs w:val="24"/>
        </w:rPr>
        <w:t>l español se habla de manera diferente en Galicia y en Andalucía</w:t>
      </w:r>
      <w:r w:rsidR="003930D0">
        <w:rPr>
          <w:sz w:val="24"/>
          <w:szCs w:val="24"/>
        </w:rPr>
        <w:t>.</w:t>
      </w:r>
    </w:p>
    <w:p w14:paraId="2F948074" w14:textId="0B3574B9" w:rsidR="00673C00" w:rsidRPr="00673C00" w:rsidRDefault="00673C00" w:rsidP="00570337">
      <w:pPr>
        <w:ind w:left="720"/>
        <w:jc w:val="both"/>
        <w:rPr>
          <w:sz w:val="24"/>
          <w:szCs w:val="24"/>
        </w:rPr>
      </w:pPr>
      <w:r w:rsidRPr="00673C00">
        <w:rPr>
          <w:sz w:val="24"/>
          <w:szCs w:val="24"/>
        </w:rPr>
        <w:t>-</w:t>
      </w:r>
      <w:r w:rsidR="00570337">
        <w:rPr>
          <w:sz w:val="24"/>
          <w:szCs w:val="24"/>
        </w:rPr>
        <w:t xml:space="preserve"> E</w:t>
      </w:r>
      <w:r w:rsidRPr="00673C00">
        <w:rPr>
          <w:sz w:val="24"/>
          <w:szCs w:val="24"/>
        </w:rPr>
        <w:t>l gallego no se habla igual en Cangas o en Lugo</w:t>
      </w:r>
      <w:r w:rsidR="003930D0">
        <w:rPr>
          <w:sz w:val="24"/>
          <w:szCs w:val="24"/>
        </w:rPr>
        <w:t>.</w:t>
      </w:r>
    </w:p>
    <w:p w14:paraId="2663B09A" w14:textId="43636A98" w:rsidR="00673C00" w:rsidRPr="00673C00" w:rsidRDefault="00673C00" w:rsidP="00354542">
      <w:pPr>
        <w:numPr>
          <w:ilvl w:val="0"/>
          <w:numId w:val="8"/>
        </w:numPr>
        <w:jc w:val="both"/>
        <w:rPr>
          <w:sz w:val="24"/>
          <w:szCs w:val="24"/>
        </w:rPr>
      </w:pPr>
      <w:r w:rsidRPr="00673C00">
        <w:rPr>
          <w:sz w:val="24"/>
          <w:szCs w:val="24"/>
        </w:rPr>
        <w:t>Cada una de esas variedades geográficas</w:t>
      </w:r>
      <w:r w:rsidR="00C91AE3">
        <w:rPr>
          <w:sz w:val="24"/>
          <w:szCs w:val="24"/>
        </w:rPr>
        <w:t xml:space="preserve"> (español de Galicia)</w:t>
      </w:r>
      <w:r w:rsidRPr="00673C00">
        <w:rPr>
          <w:sz w:val="24"/>
          <w:szCs w:val="24"/>
        </w:rPr>
        <w:t xml:space="preserve"> se denomina VARIEDAD SINTÓPICA (DIALECTO) o NORMA GEOGRÁFICA</w:t>
      </w:r>
      <w:r w:rsidR="003930D0">
        <w:rPr>
          <w:sz w:val="24"/>
          <w:szCs w:val="24"/>
        </w:rPr>
        <w:t>.</w:t>
      </w:r>
    </w:p>
    <w:p w14:paraId="597AC5CE" w14:textId="4B3A9B90" w:rsidR="00673C00" w:rsidRPr="00673C00" w:rsidRDefault="00673C00" w:rsidP="00354542">
      <w:pPr>
        <w:numPr>
          <w:ilvl w:val="0"/>
          <w:numId w:val="8"/>
        </w:numPr>
        <w:jc w:val="both"/>
        <w:rPr>
          <w:sz w:val="24"/>
          <w:szCs w:val="24"/>
        </w:rPr>
      </w:pPr>
      <w:r w:rsidRPr="00673C00">
        <w:rPr>
          <w:sz w:val="24"/>
          <w:szCs w:val="24"/>
        </w:rPr>
        <w:t>La suma de todas las variedades sintópicas de una lengua se denomina VARIACIÓN DIATÓPICA</w:t>
      </w:r>
      <w:r w:rsidR="003930D0">
        <w:rPr>
          <w:sz w:val="24"/>
          <w:szCs w:val="24"/>
        </w:rPr>
        <w:t>.</w:t>
      </w:r>
    </w:p>
    <w:p w14:paraId="56036313" w14:textId="226EB07E" w:rsidR="00673C00" w:rsidRPr="00673C00" w:rsidRDefault="00673C00" w:rsidP="00354542">
      <w:pPr>
        <w:numPr>
          <w:ilvl w:val="0"/>
          <w:numId w:val="8"/>
        </w:numPr>
        <w:jc w:val="both"/>
        <w:rPr>
          <w:sz w:val="24"/>
          <w:szCs w:val="24"/>
        </w:rPr>
      </w:pPr>
      <w:r w:rsidRPr="00673C00">
        <w:rPr>
          <w:sz w:val="24"/>
          <w:szCs w:val="24"/>
        </w:rPr>
        <w:t>SIN- / DÍA</w:t>
      </w:r>
      <w:r w:rsidR="003930D0">
        <w:rPr>
          <w:sz w:val="24"/>
          <w:szCs w:val="24"/>
        </w:rPr>
        <w:t>.</w:t>
      </w:r>
    </w:p>
    <w:p w14:paraId="5AFCB7AD" w14:textId="5F122435" w:rsidR="00673C00" w:rsidRDefault="00673C00" w:rsidP="00354542">
      <w:pPr>
        <w:numPr>
          <w:ilvl w:val="0"/>
          <w:numId w:val="8"/>
        </w:numPr>
        <w:jc w:val="both"/>
        <w:rPr>
          <w:sz w:val="24"/>
          <w:szCs w:val="24"/>
        </w:rPr>
      </w:pPr>
      <w:r w:rsidRPr="00673C00">
        <w:rPr>
          <w:sz w:val="24"/>
          <w:szCs w:val="24"/>
        </w:rPr>
        <w:t>Recordad: frente al eje temporal, en este eje (y en los dos restantes) existen muchas variedades a la vez</w:t>
      </w:r>
      <w:r w:rsidR="003930D0">
        <w:rPr>
          <w:sz w:val="24"/>
          <w:szCs w:val="24"/>
        </w:rPr>
        <w:t>.</w:t>
      </w:r>
    </w:p>
    <w:p w14:paraId="5603E1B7" w14:textId="026DDF55" w:rsidR="00CF4878" w:rsidRPr="00673C00" w:rsidRDefault="00C17F3C" w:rsidP="00CF4878">
      <w:pPr>
        <w:ind w:left="720"/>
        <w:jc w:val="both"/>
        <w:rPr>
          <w:sz w:val="24"/>
          <w:szCs w:val="24"/>
        </w:rPr>
      </w:pPr>
      <w:r>
        <w:rPr>
          <w:sz w:val="24"/>
          <w:szCs w:val="24"/>
        </w:rPr>
        <w:t>Es el único eje en el cual una variedad sincrónica, excluye al resto de variedades.</w:t>
      </w:r>
    </w:p>
    <w:p w14:paraId="2C1F57A4" w14:textId="3709F3F9" w:rsidR="00673C00" w:rsidRPr="00673C00" w:rsidRDefault="00673C00" w:rsidP="00354542">
      <w:pPr>
        <w:numPr>
          <w:ilvl w:val="0"/>
          <w:numId w:val="8"/>
        </w:numPr>
        <w:jc w:val="both"/>
        <w:rPr>
          <w:sz w:val="24"/>
          <w:szCs w:val="24"/>
        </w:rPr>
      </w:pPr>
      <w:r w:rsidRPr="00673C00">
        <w:rPr>
          <w:sz w:val="24"/>
          <w:szCs w:val="24"/>
        </w:rPr>
        <w:t>Pero una persona normalmente solo usará una norma geográfica (si naciste en Galicia, usarás el español de Galicia, no el de Cataluña; estándar = más bien norma social)</w:t>
      </w:r>
      <w:r w:rsidR="003930D0">
        <w:rPr>
          <w:sz w:val="24"/>
          <w:szCs w:val="24"/>
        </w:rPr>
        <w:t>.</w:t>
      </w:r>
    </w:p>
    <w:p w14:paraId="51FF6F89" w14:textId="2A0DFB6E" w:rsidR="00673C00" w:rsidRDefault="00F46B07" w:rsidP="00673C00">
      <w:pPr>
        <w:jc w:val="both"/>
        <w:rPr>
          <w:i/>
          <w:iCs/>
          <w:sz w:val="24"/>
          <w:szCs w:val="24"/>
          <w:u w:val="single"/>
        </w:rPr>
      </w:pPr>
      <w:r w:rsidRPr="00F46B07">
        <w:rPr>
          <w:i/>
          <w:iCs/>
          <w:sz w:val="24"/>
          <w:szCs w:val="24"/>
          <w:u w:val="single"/>
        </w:rPr>
        <w:t>Eje o parámetro social (socio-cultural)</w:t>
      </w:r>
      <w:r>
        <w:rPr>
          <w:i/>
          <w:iCs/>
          <w:sz w:val="24"/>
          <w:szCs w:val="24"/>
          <w:u w:val="single"/>
        </w:rPr>
        <w:t>:</w:t>
      </w:r>
    </w:p>
    <w:p w14:paraId="77EEF117" w14:textId="77D7A142" w:rsidR="0097754F" w:rsidRPr="0097754F" w:rsidRDefault="0097754F" w:rsidP="00354542">
      <w:pPr>
        <w:numPr>
          <w:ilvl w:val="0"/>
          <w:numId w:val="8"/>
        </w:numPr>
        <w:jc w:val="both"/>
        <w:rPr>
          <w:sz w:val="24"/>
          <w:szCs w:val="24"/>
        </w:rPr>
      </w:pPr>
      <w:r w:rsidRPr="0097754F">
        <w:rPr>
          <w:sz w:val="24"/>
          <w:szCs w:val="24"/>
        </w:rPr>
        <w:t>Una lengua no se habla de manera homogénea a través de toda la población</w:t>
      </w:r>
      <w:r w:rsidR="00A2763B">
        <w:rPr>
          <w:sz w:val="24"/>
          <w:szCs w:val="24"/>
        </w:rPr>
        <w:t>.</w:t>
      </w:r>
    </w:p>
    <w:p w14:paraId="24A3F093" w14:textId="26525F88" w:rsidR="0097754F" w:rsidRPr="0097754F" w:rsidRDefault="0097754F" w:rsidP="00354542">
      <w:pPr>
        <w:numPr>
          <w:ilvl w:val="0"/>
          <w:numId w:val="8"/>
        </w:numPr>
        <w:jc w:val="both"/>
        <w:rPr>
          <w:sz w:val="24"/>
          <w:szCs w:val="24"/>
        </w:rPr>
      </w:pPr>
      <w:r w:rsidRPr="0097754F">
        <w:rPr>
          <w:sz w:val="24"/>
          <w:szCs w:val="24"/>
        </w:rPr>
        <w:t>Las personas se pueden vincular con grupos, y esto tiene su reflejo en el lenguaje</w:t>
      </w:r>
      <w:r w:rsidR="00A2763B">
        <w:rPr>
          <w:sz w:val="24"/>
          <w:szCs w:val="24"/>
        </w:rPr>
        <w:t>.</w:t>
      </w:r>
    </w:p>
    <w:p w14:paraId="4050FC90" w14:textId="77777777" w:rsidR="0097754F" w:rsidRPr="0097754F" w:rsidRDefault="0097754F" w:rsidP="00354542">
      <w:pPr>
        <w:numPr>
          <w:ilvl w:val="0"/>
          <w:numId w:val="8"/>
        </w:numPr>
        <w:jc w:val="both"/>
        <w:rPr>
          <w:sz w:val="24"/>
          <w:szCs w:val="24"/>
        </w:rPr>
      </w:pPr>
      <w:r w:rsidRPr="0097754F">
        <w:rPr>
          <w:sz w:val="24"/>
          <w:szCs w:val="24"/>
        </w:rPr>
        <w:t>Por ejemplo, el español se habla de manera diferente:</w:t>
      </w:r>
    </w:p>
    <w:p w14:paraId="7DF5ECE3" w14:textId="4127B64E" w:rsidR="0097754F" w:rsidRPr="0097754F" w:rsidRDefault="0097754F" w:rsidP="0097754F">
      <w:pPr>
        <w:ind w:left="720"/>
        <w:jc w:val="both"/>
        <w:rPr>
          <w:sz w:val="24"/>
          <w:szCs w:val="24"/>
        </w:rPr>
      </w:pPr>
      <w:r w:rsidRPr="0097754F">
        <w:rPr>
          <w:sz w:val="24"/>
          <w:szCs w:val="24"/>
        </w:rPr>
        <w:t>-</w:t>
      </w:r>
      <w:r>
        <w:rPr>
          <w:sz w:val="24"/>
          <w:szCs w:val="24"/>
        </w:rPr>
        <w:t xml:space="preserve"> P</w:t>
      </w:r>
      <w:r w:rsidRPr="0097754F">
        <w:rPr>
          <w:sz w:val="24"/>
          <w:szCs w:val="24"/>
        </w:rPr>
        <w:t>or niños o jóvenes que por adultos</w:t>
      </w:r>
      <w:r w:rsidR="00A2763B">
        <w:rPr>
          <w:sz w:val="24"/>
          <w:szCs w:val="24"/>
        </w:rPr>
        <w:t>.</w:t>
      </w:r>
    </w:p>
    <w:p w14:paraId="5E8DB2BB" w14:textId="5365AA55" w:rsidR="0097754F" w:rsidRPr="0097754F" w:rsidRDefault="0097754F" w:rsidP="0097754F">
      <w:pPr>
        <w:ind w:left="720"/>
        <w:jc w:val="both"/>
        <w:rPr>
          <w:sz w:val="24"/>
          <w:szCs w:val="24"/>
        </w:rPr>
      </w:pPr>
      <w:r w:rsidRPr="0097754F">
        <w:rPr>
          <w:sz w:val="24"/>
          <w:szCs w:val="24"/>
        </w:rPr>
        <w:t>-</w:t>
      </w:r>
      <w:r>
        <w:rPr>
          <w:sz w:val="24"/>
          <w:szCs w:val="24"/>
        </w:rPr>
        <w:t xml:space="preserve"> O</w:t>
      </w:r>
      <w:r w:rsidRPr="0097754F">
        <w:rPr>
          <w:sz w:val="24"/>
          <w:szCs w:val="24"/>
        </w:rPr>
        <w:t xml:space="preserve"> en ambientes marginales frente a ambientes privilegiados socio</w:t>
      </w:r>
      <w:r>
        <w:rPr>
          <w:sz w:val="24"/>
          <w:szCs w:val="24"/>
        </w:rPr>
        <w:t xml:space="preserve"> </w:t>
      </w:r>
      <w:r w:rsidRPr="0097754F">
        <w:rPr>
          <w:sz w:val="24"/>
          <w:szCs w:val="24"/>
        </w:rPr>
        <w:t>económicamente</w:t>
      </w:r>
      <w:r>
        <w:rPr>
          <w:sz w:val="24"/>
          <w:szCs w:val="24"/>
        </w:rPr>
        <w:t>.</w:t>
      </w:r>
    </w:p>
    <w:p w14:paraId="7D0E89EB" w14:textId="676B3C06" w:rsidR="0097754F" w:rsidRDefault="0097754F" w:rsidP="0097754F">
      <w:pPr>
        <w:ind w:left="720"/>
        <w:jc w:val="both"/>
        <w:rPr>
          <w:sz w:val="24"/>
          <w:szCs w:val="24"/>
        </w:rPr>
      </w:pPr>
      <w:r w:rsidRPr="0097754F">
        <w:rPr>
          <w:sz w:val="24"/>
          <w:szCs w:val="24"/>
        </w:rPr>
        <w:t>-</w:t>
      </w:r>
      <w:r>
        <w:rPr>
          <w:sz w:val="24"/>
          <w:szCs w:val="24"/>
        </w:rPr>
        <w:t xml:space="preserve"> O</w:t>
      </w:r>
      <w:r w:rsidRPr="0097754F">
        <w:rPr>
          <w:sz w:val="24"/>
          <w:szCs w:val="24"/>
        </w:rPr>
        <w:t xml:space="preserve"> por personas cultas frente a otras con un bajo nivel de instrucción (OJO: al lingüista le interesan igual ambos casos)</w:t>
      </w:r>
      <w:r w:rsidR="00A2763B">
        <w:rPr>
          <w:sz w:val="24"/>
          <w:szCs w:val="24"/>
        </w:rPr>
        <w:t>.</w:t>
      </w:r>
    </w:p>
    <w:p w14:paraId="5A9F72E8" w14:textId="25EDDEE6" w:rsidR="00183257" w:rsidRPr="00183257" w:rsidRDefault="00183257" w:rsidP="00354542">
      <w:pPr>
        <w:numPr>
          <w:ilvl w:val="0"/>
          <w:numId w:val="10"/>
        </w:numPr>
        <w:jc w:val="both"/>
        <w:rPr>
          <w:sz w:val="24"/>
          <w:szCs w:val="24"/>
        </w:rPr>
      </w:pPr>
      <w:r w:rsidRPr="00183257">
        <w:rPr>
          <w:sz w:val="24"/>
          <w:szCs w:val="24"/>
        </w:rPr>
        <w:t>Por tanto, el uso del lenguaje a la fuerza indica y revela la pertenencia a un grupo, sea cual sea</w:t>
      </w:r>
      <w:r w:rsidR="00C0161A">
        <w:rPr>
          <w:sz w:val="24"/>
          <w:szCs w:val="24"/>
        </w:rPr>
        <w:t>.</w:t>
      </w:r>
    </w:p>
    <w:p w14:paraId="320825F1" w14:textId="3E7F43DF" w:rsidR="00183257" w:rsidRPr="00183257" w:rsidRDefault="00183257" w:rsidP="00354542">
      <w:pPr>
        <w:numPr>
          <w:ilvl w:val="0"/>
          <w:numId w:val="10"/>
        </w:numPr>
        <w:jc w:val="both"/>
        <w:rPr>
          <w:sz w:val="24"/>
          <w:szCs w:val="24"/>
        </w:rPr>
      </w:pPr>
      <w:r w:rsidRPr="00183257">
        <w:rPr>
          <w:sz w:val="24"/>
          <w:szCs w:val="24"/>
        </w:rPr>
        <w:t>Criterios de grupo: pueden ser múltiples (etnia, religión, género, sexo</w:t>
      </w:r>
      <w:r w:rsidR="00C0161A">
        <w:rPr>
          <w:sz w:val="24"/>
          <w:szCs w:val="24"/>
        </w:rPr>
        <w:t>..</w:t>
      </w:r>
      <w:r w:rsidRPr="00183257">
        <w:rPr>
          <w:sz w:val="24"/>
          <w:szCs w:val="24"/>
        </w:rPr>
        <w:t>.), pero los usuales en nuestro entorno son:</w:t>
      </w:r>
    </w:p>
    <w:p w14:paraId="7DA46B75" w14:textId="69530585" w:rsidR="00183257" w:rsidRPr="00183257" w:rsidRDefault="00183257" w:rsidP="00C0161A">
      <w:pPr>
        <w:ind w:left="720"/>
        <w:jc w:val="both"/>
        <w:rPr>
          <w:sz w:val="24"/>
          <w:szCs w:val="24"/>
        </w:rPr>
      </w:pPr>
      <w:r w:rsidRPr="00183257">
        <w:rPr>
          <w:sz w:val="24"/>
          <w:szCs w:val="24"/>
        </w:rPr>
        <w:lastRenderedPageBreak/>
        <w:t>-</w:t>
      </w:r>
      <w:r w:rsidR="00663842">
        <w:rPr>
          <w:sz w:val="24"/>
          <w:szCs w:val="24"/>
        </w:rPr>
        <w:t xml:space="preserve"> P</w:t>
      </w:r>
      <w:r w:rsidRPr="00183257">
        <w:rPr>
          <w:sz w:val="24"/>
          <w:szCs w:val="24"/>
        </w:rPr>
        <w:t>or un lado, edad</w:t>
      </w:r>
      <w:r w:rsidR="00663842">
        <w:rPr>
          <w:sz w:val="24"/>
          <w:szCs w:val="24"/>
        </w:rPr>
        <w:t>.</w:t>
      </w:r>
    </w:p>
    <w:p w14:paraId="7616AC5B" w14:textId="5BA8ADE7" w:rsidR="00183257" w:rsidRPr="00183257" w:rsidRDefault="00183257" w:rsidP="00663842">
      <w:pPr>
        <w:ind w:left="720"/>
        <w:jc w:val="both"/>
        <w:rPr>
          <w:sz w:val="24"/>
          <w:szCs w:val="24"/>
        </w:rPr>
      </w:pPr>
      <w:r w:rsidRPr="00183257">
        <w:rPr>
          <w:sz w:val="24"/>
          <w:szCs w:val="24"/>
        </w:rPr>
        <w:t>-</w:t>
      </w:r>
      <w:r w:rsidR="00663842">
        <w:rPr>
          <w:sz w:val="24"/>
          <w:szCs w:val="24"/>
        </w:rPr>
        <w:t xml:space="preserve"> P</w:t>
      </w:r>
      <w:r w:rsidRPr="00183257">
        <w:rPr>
          <w:sz w:val="24"/>
          <w:szCs w:val="24"/>
        </w:rPr>
        <w:t>or otro:</w:t>
      </w:r>
      <w:r w:rsidR="00663842">
        <w:rPr>
          <w:sz w:val="24"/>
          <w:szCs w:val="24"/>
        </w:rPr>
        <w:t xml:space="preserve"> - N</w:t>
      </w:r>
      <w:r w:rsidRPr="00183257">
        <w:rPr>
          <w:sz w:val="24"/>
          <w:szCs w:val="24"/>
        </w:rPr>
        <w:t>ivel socioeconómico</w:t>
      </w:r>
      <w:r w:rsidR="00663842">
        <w:rPr>
          <w:sz w:val="24"/>
          <w:szCs w:val="24"/>
        </w:rPr>
        <w:t xml:space="preserve"> - N</w:t>
      </w:r>
      <w:r w:rsidRPr="00183257">
        <w:rPr>
          <w:sz w:val="24"/>
          <w:szCs w:val="24"/>
        </w:rPr>
        <w:t>ivel profesional (médicos, afiladores, biólogos</w:t>
      </w:r>
      <w:r w:rsidR="00663842">
        <w:rPr>
          <w:sz w:val="24"/>
          <w:szCs w:val="24"/>
        </w:rPr>
        <w:t>..</w:t>
      </w:r>
      <w:r w:rsidRPr="00183257">
        <w:rPr>
          <w:sz w:val="24"/>
          <w:szCs w:val="24"/>
        </w:rPr>
        <w:t>.)</w:t>
      </w:r>
      <w:r w:rsidR="00EE05C8">
        <w:rPr>
          <w:sz w:val="24"/>
          <w:szCs w:val="24"/>
        </w:rPr>
        <w:t xml:space="preserve"> - G</w:t>
      </w:r>
      <w:r w:rsidRPr="00183257">
        <w:rPr>
          <w:sz w:val="24"/>
          <w:szCs w:val="24"/>
        </w:rPr>
        <w:t>rado de formación</w:t>
      </w:r>
      <w:r w:rsidR="00335B00">
        <w:rPr>
          <w:sz w:val="24"/>
          <w:szCs w:val="24"/>
        </w:rPr>
        <w:t>.</w:t>
      </w:r>
    </w:p>
    <w:p w14:paraId="5EDF1106" w14:textId="7F90B026" w:rsidR="00183257" w:rsidRDefault="00183257" w:rsidP="00354542">
      <w:pPr>
        <w:numPr>
          <w:ilvl w:val="0"/>
          <w:numId w:val="10"/>
        </w:numPr>
        <w:jc w:val="both"/>
        <w:rPr>
          <w:sz w:val="24"/>
          <w:szCs w:val="24"/>
        </w:rPr>
      </w:pPr>
      <w:r w:rsidRPr="00183257">
        <w:rPr>
          <w:sz w:val="24"/>
          <w:szCs w:val="24"/>
        </w:rPr>
        <w:t>Estos tres factores aluden a lo que a veces se denomina ‘clase social’</w:t>
      </w:r>
      <w:r w:rsidR="00551872">
        <w:rPr>
          <w:sz w:val="24"/>
          <w:szCs w:val="24"/>
        </w:rPr>
        <w:t xml:space="preserve"> (hoy en día hay movilidad social, no como en la Edad Media)</w:t>
      </w:r>
      <w:r w:rsidR="00EE05C8">
        <w:rPr>
          <w:sz w:val="24"/>
          <w:szCs w:val="24"/>
        </w:rPr>
        <w:t>.</w:t>
      </w:r>
    </w:p>
    <w:p w14:paraId="1007B38C" w14:textId="1E4BC572" w:rsidR="00647043" w:rsidRDefault="00647043" w:rsidP="00354542">
      <w:pPr>
        <w:numPr>
          <w:ilvl w:val="0"/>
          <w:numId w:val="10"/>
        </w:numPr>
        <w:jc w:val="both"/>
        <w:rPr>
          <w:sz w:val="24"/>
          <w:szCs w:val="24"/>
        </w:rPr>
      </w:pPr>
      <w:r w:rsidRPr="00647043">
        <w:rPr>
          <w:sz w:val="24"/>
          <w:szCs w:val="24"/>
        </w:rPr>
        <w:t>Cada una de las variedades sociales se denomina VARIEDAD SINSTRÁTICA O NORMA SOCIAL (dialecto social o sociolecto)</w:t>
      </w:r>
      <w:r>
        <w:rPr>
          <w:sz w:val="24"/>
          <w:szCs w:val="24"/>
        </w:rPr>
        <w:t>.</w:t>
      </w:r>
    </w:p>
    <w:p w14:paraId="5BE275B0" w14:textId="6BAB7493" w:rsidR="00647043" w:rsidRPr="00647043" w:rsidRDefault="00647043" w:rsidP="008D3AC5">
      <w:pPr>
        <w:ind w:left="720"/>
        <w:jc w:val="both"/>
        <w:rPr>
          <w:sz w:val="24"/>
          <w:szCs w:val="24"/>
        </w:rPr>
      </w:pPr>
      <w:r w:rsidRPr="00647043">
        <w:rPr>
          <w:sz w:val="24"/>
          <w:szCs w:val="24"/>
        </w:rPr>
        <w:t xml:space="preserve">VARIEDAD SINSTRÁTICA </w:t>
      </w:r>
      <w:r w:rsidR="008D3AC5">
        <w:rPr>
          <w:sz w:val="24"/>
          <w:szCs w:val="24"/>
        </w:rPr>
        <w:t xml:space="preserve">= </w:t>
      </w:r>
      <w:r w:rsidRPr="00647043">
        <w:rPr>
          <w:sz w:val="24"/>
          <w:szCs w:val="24"/>
        </w:rPr>
        <w:t>NORMA SOCIAL</w:t>
      </w:r>
      <w:r w:rsidR="008D3AC5">
        <w:rPr>
          <w:sz w:val="24"/>
          <w:szCs w:val="24"/>
        </w:rPr>
        <w:t xml:space="preserve"> = </w:t>
      </w:r>
      <w:r w:rsidRPr="00647043">
        <w:rPr>
          <w:sz w:val="24"/>
          <w:szCs w:val="24"/>
        </w:rPr>
        <w:t>dialecto social</w:t>
      </w:r>
      <w:r w:rsidR="008D3AC5">
        <w:rPr>
          <w:sz w:val="24"/>
          <w:szCs w:val="24"/>
        </w:rPr>
        <w:t xml:space="preserve"> = s</w:t>
      </w:r>
      <w:r w:rsidRPr="00647043">
        <w:rPr>
          <w:sz w:val="24"/>
          <w:szCs w:val="24"/>
        </w:rPr>
        <w:t>ociolecto</w:t>
      </w:r>
      <w:r w:rsidR="008D3AC5">
        <w:rPr>
          <w:sz w:val="24"/>
          <w:szCs w:val="24"/>
        </w:rPr>
        <w:t>.</w:t>
      </w:r>
    </w:p>
    <w:p w14:paraId="127FB81C" w14:textId="56FBC323" w:rsidR="00647043" w:rsidRPr="00647043" w:rsidRDefault="00647043" w:rsidP="00354542">
      <w:pPr>
        <w:numPr>
          <w:ilvl w:val="0"/>
          <w:numId w:val="10"/>
        </w:numPr>
        <w:jc w:val="both"/>
        <w:rPr>
          <w:sz w:val="24"/>
          <w:szCs w:val="24"/>
        </w:rPr>
      </w:pPr>
      <w:r w:rsidRPr="00647043">
        <w:rPr>
          <w:sz w:val="24"/>
          <w:szCs w:val="24"/>
        </w:rPr>
        <w:t>Conjunto de todas las variedades sinstráticas = VARIACIÓN DIASTRÁTICA</w:t>
      </w:r>
      <w:r>
        <w:rPr>
          <w:sz w:val="24"/>
          <w:szCs w:val="24"/>
        </w:rPr>
        <w:t>.</w:t>
      </w:r>
    </w:p>
    <w:p w14:paraId="48C6D121" w14:textId="1379FEC4" w:rsidR="00647043" w:rsidRPr="00647043" w:rsidRDefault="00647043" w:rsidP="00354542">
      <w:pPr>
        <w:numPr>
          <w:ilvl w:val="0"/>
          <w:numId w:val="10"/>
        </w:numPr>
        <w:jc w:val="both"/>
        <w:rPr>
          <w:sz w:val="24"/>
          <w:szCs w:val="24"/>
        </w:rPr>
      </w:pPr>
      <w:r w:rsidRPr="00647043">
        <w:rPr>
          <w:sz w:val="24"/>
          <w:szCs w:val="24"/>
        </w:rPr>
        <w:t>IMPORTANTE: una misma persona puede usar diferentes sociolectos según el contexto</w:t>
      </w:r>
      <w:r>
        <w:rPr>
          <w:sz w:val="24"/>
          <w:szCs w:val="24"/>
        </w:rPr>
        <w:t>.</w:t>
      </w:r>
    </w:p>
    <w:p w14:paraId="0E51B95B" w14:textId="4A2F7201" w:rsidR="00647043" w:rsidRPr="00647043" w:rsidRDefault="00647043" w:rsidP="00354542">
      <w:pPr>
        <w:numPr>
          <w:ilvl w:val="0"/>
          <w:numId w:val="10"/>
        </w:numPr>
        <w:jc w:val="both"/>
        <w:rPr>
          <w:sz w:val="24"/>
          <w:szCs w:val="24"/>
        </w:rPr>
      </w:pPr>
      <w:r w:rsidRPr="00647043">
        <w:rPr>
          <w:sz w:val="24"/>
          <w:szCs w:val="24"/>
        </w:rPr>
        <w:t>Esto significa que, en el eje social, como en el geográfico, coexisten numerosas variedades</w:t>
      </w:r>
      <w:r>
        <w:rPr>
          <w:sz w:val="24"/>
          <w:szCs w:val="24"/>
        </w:rPr>
        <w:t>.</w:t>
      </w:r>
    </w:p>
    <w:p w14:paraId="70408DC8" w14:textId="77777777" w:rsidR="00647043" w:rsidRPr="00647043" w:rsidRDefault="00647043" w:rsidP="00354542">
      <w:pPr>
        <w:numPr>
          <w:ilvl w:val="0"/>
          <w:numId w:val="10"/>
        </w:numPr>
        <w:jc w:val="both"/>
        <w:rPr>
          <w:sz w:val="24"/>
          <w:szCs w:val="24"/>
        </w:rPr>
      </w:pPr>
      <w:r w:rsidRPr="00647043">
        <w:rPr>
          <w:sz w:val="24"/>
          <w:szCs w:val="24"/>
        </w:rPr>
        <w:t>Pero mientras una persona normalmente solo puede usar una norma geográfica, puede emplear varias normas sociales.</w:t>
      </w:r>
    </w:p>
    <w:p w14:paraId="4310B0AD" w14:textId="77777777" w:rsidR="001F32AF" w:rsidRPr="001F32AF" w:rsidRDefault="001F32AF" w:rsidP="00354542">
      <w:pPr>
        <w:numPr>
          <w:ilvl w:val="0"/>
          <w:numId w:val="10"/>
        </w:numPr>
        <w:jc w:val="both"/>
        <w:rPr>
          <w:sz w:val="24"/>
          <w:szCs w:val="24"/>
        </w:rPr>
      </w:pPr>
      <w:r w:rsidRPr="001F32AF">
        <w:rPr>
          <w:sz w:val="24"/>
          <w:szCs w:val="24"/>
        </w:rPr>
        <w:t>Para caracterizar los sociolectos se suele utilizar un continuum, conformado por 2 extremos:</w:t>
      </w:r>
    </w:p>
    <w:p w14:paraId="7256BE1A" w14:textId="0331BAFD" w:rsidR="001F32AF" w:rsidRPr="001F32AF" w:rsidRDefault="001F32AF" w:rsidP="001F32AF">
      <w:pPr>
        <w:ind w:left="720"/>
        <w:jc w:val="both"/>
        <w:rPr>
          <w:sz w:val="24"/>
          <w:szCs w:val="24"/>
        </w:rPr>
      </w:pPr>
      <w:r w:rsidRPr="001F32AF">
        <w:rPr>
          <w:sz w:val="24"/>
          <w:szCs w:val="24"/>
        </w:rPr>
        <w:t>-</w:t>
      </w:r>
      <w:r>
        <w:rPr>
          <w:sz w:val="24"/>
          <w:szCs w:val="24"/>
        </w:rPr>
        <w:t xml:space="preserve"> </w:t>
      </w:r>
      <w:r w:rsidR="00E76BD8">
        <w:rPr>
          <w:sz w:val="24"/>
          <w:szCs w:val="24"/>
        </w:rPr>
        <w:t>E</w:t>
      </w:r>
      <w:r w:rsidRPr="001F32AF">
        <w:rPr>
          <w:sz w:val="24"/>
          <w:szCs w:val="24"/>
        </w:rPr>
        <w:t>n un extremo, una variedad culta (corresponde a LA VARIEDAD ESTÁNDAR)</w:t>
      </w:r>
      <w:r w:rsidR="00E76BD8">
        <w:rPr>
          <w:sz w:val="24"/>
          <w:szCs w:val="24"/>
        </w:rPr>
        <w:t>.</w:t>
      </w:r>
    </w:p>
    <w:p w14:paraId="04C7E2CF" w14:textId="25DF2100" w:rsidR="001F32AF" w:rsidRPr="001F32AF" w:rsidRDefault="001F32AF" w:rsidP="001F32AF">
      <w:pPr>
        <w:ind w:left="720"/>
        <w:jc w:val="both"/>
        <w:rPr>
          <w:sz w:val="24"/>
          <w:szCs w:val="24"/>
        </w:rPr>
      </w:pPr>
      <w:r w:rsidRPr="001F32AF">
        <w:rPr>
          <w:sz w:val="24"/>
          <w:szCs w:val="24"/>
        </w:rPr>
        <w:t>-</w:t>
      </w:r>
      <w:r>
        <w:rPr>
          <w:sz w:val="24"/>
          <w:szCs w:val="24"/>
        </w:rPr>
        <w:t xml:space="preserve"> </w:t>
      </w:r>
      <w:r w:rsidR="00E76BD8">
        <w:rPr>
          <w:sz w:val="24"/>
          <w:szCs w:val="24"/>
        </w:rPr>
        <w:t>E</w:t>
      </w:r>
      <w:r w:rsidRPr="001F32AF">
        <w:rPr>
          <w:sz w:val="24"/>
          <w:szCs w:val="24"/>
        </w:rPr>
        <w:t>n el otro, una variedad popular (OJO: no ‘vulgar’, término peyorativo)</w:t>
      </w:r>
      <w:r w:rsidR="00E76BD8">
        <w:rPr>
          <w:sz w:val="24"/>
          <w:szCs w:val="24"/>
        </w:rPr>
        <w:t>.</w:t>
      </w:r>
    </w:p>
    <w:p w14:paraId="0354E051" w14:textId="53E667BD" w:rsidR="001F32AF" w:rsidRPr="001F32AF" w:rsidRDefault="001F32AF" w:rsidP="001F32AF">
      <w:pPr>
        <w:ind w:left="720"/>
        <w:jc w:val="both"/>
        <w:rPr>
          <w:sz w:val="24"/>
          <w:szCs w:val="24"/>
        </w:rPr>
      </w:pPr>
      <w:r w:rsidRPr="001F32AF">
        <w:rPr>
          <w:sz w:val="24"/>
          <w:szCs w:val="24"/>
        </w:rPr>
        <w:t>-</w:t>
      </w:r>
      <w:r>
        <w:rPr>
          <w:sz w:val="24"/>
          <w:szCs w:val="24"/>
        </w:rPr>
        <w:t xml:space="preserve"> </w:t>
      </w:r>
      <w:r w:rsidR="00E76BD8">
        <w:rPr>
          <w:sz w:val="24"/>
          <w:szCs w:val="24"/>
        </w:rPr>
        <w:t>E</w:t>
      </w:r>
      <w:r w:rsidRPr="001F32AF">
        <w:rPr>
          <w:sz w:val="24"/>
          <w:szCs w:val="24"/>
        </w:rPr>
        <w:t>ntre ambos extremos, diferentes variedades (por ejemplo, variedad media, o media tirando a culta, o media tirando a popular</w:t>
      </w:r>
      <w:r w:rsidR="00E76BD8">
        <w:rPr>
          <w:sz w:val="24"/>
          <w:szCs w:val="24"/>
        </w:rPr>
        <w:t>..</w:t>
      </w:r>
      <w:r w:rsidRPr="001F32AF">
        <w:rPr>
          <w:sz w:val="24"/>
          <w:szCs w:val="24"/>
        </w:rPr>
        <w:t>.)</w:t>
      </w:r>
      <w:r w:rsidR="00E76BD8">
        <w:rPr>
          <w:sz w:val="24"/>
          <w:szCs w:val="24"/>
        </w:rPr>
        <w:t>.</w:t>
      </w:r>
    </w:p>
    <w:p w14:paraId="1B295DE8" w14:textId="458E7F92" w:rsidR="00183257" w:rsidRPr="0031267A" w:rsidRDefault="00167485" w:rsidP="00167485">
      <w:pPr>
        <w:jc w:val="both"/>
        <w:rPr>
          <w:i/>
          <w:iCs/>
          <w:sz w:val="24"/>
          <w:szCs w:val="24"/>
          <w:u w:val="single"/>
        </w:rPr>
      </w:pPr>
      <w:r w:rsidRPr="0031267A">
        <w:rPr>
          <w:i/>
          <w:iCs/>
          <w:sz w:val="24"/>
          <w:szCs w:val="24"/>
          <w:u w:val="single"/>
        </w:rPr>
        <w:t>Eje o parámetro del individuo vinculado a un contexto comunicativo</w:t>
      </w:r>
      <w:r w:rsidR="0031267A" w:rsidRPr="0031267A">
        <w:rPr>
          <w:i/>
          <w:iCs/>
          <w:sz w:val="24"/>
          <w:szCs w:val="24"/>
          <w:u w:val="single"/>
        </w:rPr>
        <w:t>:</w:t>
      </w:r>
    </w:p>
    <w:p w14:paraId="308D5C1F" w14:textId="77777777" w:rsidR="0031267A" w:rsidRPr="0031267A" w:rsidRDefault="0031267A" w:rsidP="00354542">
      <w:pPr>
        <w:numPr>
          <w:ilvl w:val="0"/>
          <w:numId w:val="11"/>
        </w:numPr>
        <w:jc w:val="both"/>
        <w:rPr>
          <w:sz w:val="24"/>
          <w:szCs w:val="24"/>
        </w:rPr>
      </w:pPr>
      <w:r w:rsidRPr="0031267A">
        <w:rPr>
          <w:sz w:val="24"/>
          <w:szCs w:val="24"/>
        </w:rPr>
        <w:t>Una lengua no se usa igual en cualquier contexto o situación comunicativa</w:t>
      </w:r>
    </w:p>
    <w:p w14:paraId="3A13EE66" w14:textId="77777777" w:rsidR="0031267A" w:rsidRPr="0031267A" w:rsidRDefault="0031267A" w:rsidP="00354542">
      <w:pPr>
        <w:numPr>
          <w:ilvl w:val="0"/>
          <w:numId w:val="11"/>
        </w:numPr>
        <w:jc w:val="both"/>
        <w:rPr>
          <w:sz w:val="24"/>
          <w:szCs w:val="24"/>
        </w:rPr>
      </w:pPr>
      <w:r w:rsidRPr="0031267A">
        <w:rPr>
          <w:sz w:val="24"/>
          <w:szCs w:val="24"/>
        </w:rPr>
        <w:t>Una misma persona habla:</w:t>
      </w:r>
    </w:p>
    <w:p w14:paraId="29AD906E" w14:textId="77C3D9FC"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una manera con los amigos</w:t>
      </w:r>
      <w:r w:rsidR="00D25072">
        <w:rPr>
          <w:sz w:val="24"/>
          <w:szCs w:val="24"/>
        </w:rPr>
        <w:t>.</w:t>
      </w:r>
    </w:p>
    <w:p w14:paraId="028A897B" w14:textId="2F8E9FA5"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otra manera con la familia</w:t>
      </w:r>
      <w:r w:rsidR="00D25072">
        <w:rPr>
          <w:sz w:val="24"/>
          <w:szCs w:val="24"/>
        </w:rPr>
        <w:t>.</w:t>
      </w:r>
    </w:p>
    <w:p w14:paraId="17C8EC08" w14:textId="0D8F439A"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otra manera en la clase</w:t>
      </w:r>
      <w:r w:rsidR="00D25072">
        <w:rPr>
          <w:sz w:val="24"/>
          <w:szCs w:val="24"/>
        </w:rPr>
        <w:t>.</w:t>
      </w:r>
    </w:p>
    <w:p w14:paraId="1213B92A" w14:textId="4C21296F"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otra manera en un estadio de fútbol</w:t>
      </w:r>
      <w:r w:rsidR="00D25072">
        <w:rPr>
          <w:sz w:val="24"/>
          <w:szCs w:val="24"/>
        </w:rPr>
        <w:t>.</w:t>
      </w:r>
    </w:p>
    <w:p w14:paraId="19B34AF7" w14:textId="0C77441E"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otra manera haciendo una gestión administrativa</w:t>
      </w:r>
      <w:r w:rsidR="00D25072">
        <w:rPr>
          <w:sz w:val="24"/>
          <w:szCs w:val="24"/>
        </w:rPr>
        <w:t>..</w:t>
      </w:r>
      <w:r w:rsidRPr="0031267A">
        <w:rPr>
          <w:sz w:val="24"/>
          <w:szCs w:val="24"/>
        </w:rPr>
        <w:t>.</w:t>
      </w:r>
    </w:p>
    <w:p w14:paraId="0E4F9CE2" w14:textId="567CDA3C" w:rsidR="0031267A" w:rsidRPr="0031267A" w:rsidRDefault="0031267A" w:rsidP="0031267A">
      <w:pPr>
        <w:ind w:left="720"/>
        <w:jc w:val="both"/>
        <w:rPr>
          <w:sz w:val="24"/>
          <w:szCs w:val="24"/>
        </w:rPr>
      </w:pPr>
      <w:r w:rsidRPr="0031267A">
        <w:rPr>
          <w:sz w:val="24"/>
          <w:szCs w:val="24"/>
        </w:rPr>
        <w:t>-</w:t>
      </w:r>
      <w:r>
        <w:rPr>
          <w:sz w:val="24"/>
          <w:szCs w:val="24"/>
        </w:rPr>
        <w:t xml:space="preserve"> </w:t>
      </w:r>
      <w:r w:rsidR="00D25072">
        <w:rPr>
          <w:sz w:val="24"/>
          <w:szCs w:val="24"/>
        </w:rPr>
        <w:t>D</w:t>
      </w:r>
      <w:r w:rsidRPr="0031267A">
        <w:rPr>
          <w:sz w:val="24"/>
          <w:szCs w:val="24"/>
        </w:rPr>
        <w:t>e otra manera declarando en un juzgado</w:t>
      </w:r>
      <w:r w:rsidR="00D25072">
        <w:rPr>
          <w:sz w:val="24"/>
          <w:szCs w:val="24"/>
        </w:rPr>
        <w:t>.</w:t>
      </w:r>
    </w:p>
    <w:p w14:paraId="1F423197" w14:textId="427EC261" w:rsidR="0031267A" w:rsidRDefault="0031267A" w:rsidP="00354542">
      <w:pPr>
        <w:numPr>
          <w:ilvl w:val="0"/>
          <w:numId w:val="11"/>
        </w:numPr>
        <w:jc w:val="both"/>
        <w:rPr>
          <w:sz w:val="24"/>
          <w:szCs w:val="24"/>
        </w:rPr>
      </w:pPr>
      <w:r w:rsidRPr="0031267A">
        <w:rPr>
          <w:sz w:val="24"/>
          <w:szCs w:val="24"/>
        </w:rPr>
        <w:t>Por tanto, el uso del lenguaje se vincula a la situación comunicativa en la que estamos</w:t>
      </w:r>
      <w:r w:rsidR="00D25072">
        <w:rPr>
          <w:sz w:val="24"/>
          <w:szCs w:val="24"/>
        </w:rPr>
        <w:t>.</w:t>
      </w:r>
    </w:p>
    <w:p w14:paraId="639FEDEE" w14:textId="2F854FBD" w:rsidR="00344CBA" w:rsidRPr="00344CBA" w:rsidRDefault="00344CBA" w:rsidP="00354542">
      <w:pPr>
        <w:numPr>
          <w:ilvl w:val="0"/>
          <w:numId w:val="11"/>
        </w:numPr>
        <w:jc w:val="both"/>
        <w:rPr>
          <w:sz w:val="24"/>
          <w:szCs w:val="24"/>
        </w:rPr>
      </w:pPr>
      <w:r w:rsidRPr="00344CBA">
        <w:rPr>
          <w:sz w:val="24"/>
          <w:szCs w:val="24"/>
        </w:rPr>
        <w:lastRenderedPageBreak/>
        <w:t>VARIEDAD SINFÁSICA (o lecto o norma situacional)</w:t>
      </w:r>
      <w:r>
        <w:rPr>
          <w:sz w:val="24"/>
          <w:szCs w:val="24"/>
        </w:rPr>
        <w:t xml:space="preserve"> = </w:t>
      </w:r>
      <w:r w:rsidR="002E3894">
        <w:rPr>
          <w:sz w:val="24"/>
          <w:szCs w:val="24"/>
        </w:rPr>
        <w:t>c</w:t>
      </w:r>
      <w:r w:rsidRPr="00344CBA">
        <w:rPr>
          <w:sz w:val="24"/>
          <w:szCs w:val="24"/>
        </w:rPr>
        <w:t>ada variedad determinada por la situación comunicativa</w:t>
      </w:r>
      <w:r w:rsidR="002E3894">
        <w:rPr>
          <w:sz w:val="24"/>
          <w:szCs w:val="24"/>
        </w:rPr>
        <w:t>.</w:t>
      </w:r>
    </w:p>
    <w:p w14:paraId="0977BF22" w14:textId="2850CC52" w:rsidR="00344CBA" w:rsidRPr="00344CBA" w:rsidRDefault="00344CBA" w:rsidP="00354542">
      <w:pPr>
        <w:numPr>
          <w:ilvl w:val="0"/>
          <w:numId w:val="11"/>
        </w:numPr>
        <w:jc w:val="both"/>
        <w:rPr>
          <w:sz w:val="24"/>
          <w:szCs w:val="24"/>
        </w:rPr>
      </w:pPr>
      <w:r w:rsidRPr="00344CBA">
        <w:rPr>
          <w:sz w:val="24"/>
          <w:szCs w:val="24"/>
        </w:rPr>
        <w:t>A veces se llama registro</w:t>
      </w:r>
      <w:r w:rsidR="002E3894">
        <w:rPr>
          <w:sz w:val="24"/>
          <w:szCs w:val="24"/>
        </w:rPr>
        <w:t>.</w:t>
      </w:r>
    </w:p>
    <w:p w14:paraId="51EC3A4A" w14:textId="7F5DCA3E" w:rsidR="00344CBA" w:rsidRPr="00344CBA" w:rsidRDefault="00344CBA" w:rsidP="00354542">
      <w:pPr>
        <w:numPr>
          <w:ilvl w:val="0"/>
          <w:numId w:val="11"/>
        </w:numPr>
        <w:jc w:val="both"/>
        <w:rPr>
          <w:sz w:val="24"/>
          <w:szCs w:val="24"/>
        </w:rPr>
      </w:pPr>
      <w:r w:rsidRPr="00344CBA">
        <w:rPr>
          <w:sz w:val="24"/>
          <w:szCs w:val="24"/>
        </w:rPr>
        <w:t>VARIACIÓN DIAFÁSICA</w:t>
      </w:r>
      <w:r w:rsidR="002E3894">
        <w:rPr>
          <w:sz w:val="24"/>
          <w:szCs w:val="24"/>
        </w:rPr>
        <w:t xml:space="preserve"> =</w:t>
      </w:r>
      <w:r w:rsidR="002E3894" w:rsidRPr="002E3894">
        <w:rPr>
          <w:sz w:val="24"/>
          <w:szCs w:val="24"/>
        </w:rPr>
        <w:t xml:space="preserve"> </w:t>
      </w:r>
      <w:r w:rsidR="002E3894">
        <w:rPr>
          <w:sz w:val="24"/>
          <w:szCs w:val="24"/>
        </w:rPr>
        <w:t>e</w:t>
      </w:r>
      <w:r w:rsidRPr="00344CBA">
        <w:rPr>
          <w:sz w:val="24"/>
          <w:szCs w:val="24"/>
        </w:rPr>
        <w:t>l conjunto de esas variedades sinfásicas o lectos o normas situacionales</w:t>
      </w:r>
      <w:r w:rsidR="002E3894">
        <w:rPr>
          <w:sz w:val="24"/>
          <w:szCs w:val="24"/>
        </w:rPr>
        <w:t>.</w:t>
      </w:r>
    </w:p>
    <w:p w14:paraId="6E8518E6" w14:textId="4C24A5D5" w:rsidR="00344CBA" w:rsidRPr="00344CBA" w:rsidRDefault="00344CBA" w:rsidP="00354542">
      <w:pPr>
        <w:numPr>
          <w:ilvl w:val="0"/>
          <w:numId w:val="11"/>
        </w:numPr>
        <w:jc w:val="both"/>
        <w:rPr>
          <w:sz w:val="24"/>
          <w:szCs w:val="24"/>
        </w:rPr>
      </w:pPr>
      <w:r w:rsidRPr="00344CBA">
        <w:rPr>
          <w:sz w:val="24"/>
          <w:szCs w:val="24"/>
        </w:rPr>
        <w:t>IMPORTANTE: como en el eje social, una misma persona participa de diferentes lectos según el contexto</w:t>
      </w:r>
      <w:r w:rsidR="002E3894">
        <w:rPr>
          <w:sz w:val="24"/>
          <w:szCs w:val="24"/>
        </w:rPr>
        <w:t>.</w:t>
      </w:r>
    </w:p>
    <w:p w14:paraId="03191E9A" w14:textId="118312CF" w:rsidR="00344CBA" w:rsidRPr="00344CBA" w:rsidRDefault="00344CBA" w:rsidP="00354542">
      <w:pPr>
        <w:numPr>
          <w:ilvl w:val="0"/>
          <w:numId w:val="11"/>
        </w:numPr>
        <w:jc w:val="both"/>
        <w:rPr>
          <w:sz w:val="24"/>
          <w:szCs w:val="24"/>
        </w:rPr>
      </w:pPr>
      <w:r w:rsidRPr="00344CBA">
        <w:rPr>
          <w:sz w:val="24"/>
          <w:szCs w:val="24"/>
        </w:rPr>
        <w:t>POLILECTO o gramática polilectal</w:t>
      </w:r>
      <w:r w:rsidR="002E3894">
        <w:rPr>
          <w:sz w:val="24"/>
          <w:szCs w:val="24"/>
        </w:rPr>
        <w:t xml:space="preserve"> =</w:t>
      </w:r>
      <w:r w:rsidRPr="00344CBA">
        <w:rPr>
          <w:sz w:val="24"/>
          <w:szCs w:val="24"/>
        </w:rPr>
        <w:t xml:space="preserve"> conjunto de lectos usados por un individuo</w:t>
      </w:r>
      <w:r w:rsidR="002E3894">
        <w:rPr>
          <w:sz w:val="24"/>
          <w:szCs w:val="24"/>
        </w:rPr>
        <w:t>.</w:t>
      </w:r>
    </w:p>
    <w:p w14:paraId="046D7233" w14:textId="662E5CF4" w:rsidR="003415FF" w:rsidRPr="003415FF" w:rsidRDefault="003415FF" w:rsidP="00354542">
      <w:pPr>
        <w:numPr>
          <w:ilvl w:val="0"/>
          <w:numId w:val="11"/>
        </w:numPr>
        <w:jc w:val="both"/>
        <w:rPr>
          <w:sz w:val="24"/>
          <w:szCs w:val="24"/>
          <w:u w:val="single"/>
        </w:rPr>
      </w:pPr>
      <w:r w:rsidRPr="003415FF">
        <w:rPr>
          <w:sz w:val="24"/>
          <w:szCs w:val="24"/>
        </w:rPr>
        <w:t>¿Qué factores determinan el uso de una variedad sinfásica u otra? (</w:t>
      </w:r>
      <w:r w:rsidRPr="003415FF">
        <w:rPr>
          <w:sz w:val="24"/>
          <w:szCs w:val="24"/>
          <w:u w:val="single"/>
        </w:rPr>
        <w:t>Michael Halliday</w:t>
      </w:r>
      <w:r w:rsidRPr="003415FF">
        <w:rPr>
          <w:sz w:val="24"/>
          <w:szCs w:val="24"/>
        </w:rPr>
        <w:t>)</w:t>
      </w:r>
      <w:r w:rsidR="00A149EA" w:rsidRPr="00DA3513">
        <w:rPr>
          <w:sz w:val="24"/>
          <w:szCs w:val="24"/>
        </w:rPr>
        <w:t>:</w:t>
      </w:r>
    </w:p>
    <w:p w14:paraId="75C2B710" w14:textId="77777777" w:rsidR="003415FF" w:rsidRPr="003415FF" w:rsidRDefault="003415FF" w:rsidP="00464D5D">
      <w:pPr>
        <w:ind w:left="720"/>
        <w:jc w:val="both"/>
        <w:rPr>
          <w:sz w:val="24"/>
          <w:szCs w:val="24"/>
        </w:rPr>
      </w:pPr>
      <w:r w:rsidRPr="003415FF">
        <w:rPr>
          <w:sz w:val="24"/>
          <w:szCs w:val="24"/>
        </w:rPr>
        <w:t>Tenor del discurso: establece el nivel de formalidad del lenguaje. Dos factores:</w:t>
      </w:r>
    </w:p>
    <w:p w14:paraId="49F5C4EB" w14:textId="5BE1E34D" w:rsidR="003415FF" w:rsidRPr="003415FF" w:rsidRDefault="003415FF" w:rsidP="00464D5D">
      <w:pPr>
        <w:ind w:left="720"/>
        <w:jc w:val="both"/>
        <w:rPr>
          <w:sz w:val="24"/>
          <w:szCs w:val="24"/>
        </w:rPr>
      </w:pPr>
      <w:r w:rsidRPr="003415FF">
        <w:rPr>
          <w:sz w:val="24"/>
          <w:szCs w:val="24"/>
        </w:rPr>
        <w:t>-</w:t>
      </w:r>
      <w:r w:rsidR="00464D5D">
        <w:rPr>
          <w:sz w:val="24"/>
          <w:szCs w:val="24"/>
        </w:rPr>
        <w:t xml:space="preserve"> G</w:t>
      </w:r>
      <w:r w:rsidRPr="003415FF">
        <w:rPr>
          <w:sz w:val="24"/>
          <w:szCs w:val="24"/>
        </w:rPr>
        <w:t>rado de formalidad de la situación</w:t>
      </w:r>
      <w:r w:rsidR="00DA3513">
        <w:rPr>
          <w:sz w:val="24"/>
          <w:szCs w:val="24"/>
        </w:rPr>
        <w:t xml:space="preserve"> (hablar con la pareja o dar una charla en clase).</w:t>
      </w:r>
    </w:p>
    <w:p w14:paraId="7490389F" w14:textId="2907DEFB" w:rsidR="003415FF" w:rsidRPr="003415FF" w:rsidRDefault="003415FF" w:rsidP="00464D5D">
      <w:pPr>
        <w:ind w:left="720"/>
        <w:jc w:val="both"/>
        <w:rPr>
          <w:sz w:val="24"/>
          <w:szCs w:val="24"/>
        </w:rPr>
      </w:pPr>
      <w:r w:rsidRPr="003415FF">
        <w:rPr>
          <w:sz w:val="24"/>
          <w:szCs w:val="24"/>
        </w:rPr>
        <w:t>-</w:t>
      </w:r>
      <w:r w:rsidR="00464D5D">
        <w:rPr>
          <w:sz w:val="24"/>
          <w:szCs w:val="24"/>
        </w:rPr>
        <w:t xml:space="preserve"> G</w:t>
      </w:r>
      <w:r w:rsidRPr="003415FF">
        <w:rPr>
          <w:sz w:val="24"/>
          <w:szCs w:val="24"/>
        </w:rPr>
        <w:t>rado de confianza con el interlocutor</w:t>
      </w:r>
      <w:r w:rsidR="00DA3513">
        <w:rPr>
          <w:sz w:val="24"/>
          <w:szCs w:val="24"/>
        </w:rPr>
        <w:t>.</w:t>
      </w:r>
    </w:p>
    <w:p w14:paraId="48AC4D12" w14:textId="77777777" w:rsidR="00DA3513" w:rsidRPr="00DA3513" w:rsidRDefault="00DA3513" w:rsidP="00354542">
      <w:pPr>
        <w:numPr>
          <w:ilvl w:val="0"/>
          <w:numId w:val="11"/>
        </w:numPr>
        <w:jc w:val="both"/>
        <w:rPr>
          <w:sz w:val="24"/>
          <w:szCs w:val="24"/>
        </w:rPr>
      </w:pPr>
      <w:r w:rsidRPr="00DA3513">
        <w:rPr>
          <w:sz w:val="24"/>
          <w:szCs w:val="24"/>
        </w:rPr>
        <w:t>Para caracterizar las variedades sinfásicas o lectos se suele aludir a un continuum:</w:t>
      </w:r>
    </w:p>
    <w:p w14:paraId="1515945E" w14:textId="77B05759" w:rsidR="00DA3513" w:rsidRPr="00DA3513" w:rsidRDefault="00DA3513" w:rsidP="00DA3513">
      <w:pPr>
        <w:ind w:left="720"/>
        <w:jc w:val="both"/>
        <w:rPr>
          <w:sz w:val="24"/>
          <w:szCs w:val="24"/>
        </w:rPr>
      </w:pPr>
      <w:r w:rsidRPr="00DA3513">
        <w:rPr>
          <w:sz w:val="24"/>
          <w:szCs w:val="24"/>
        </w:rPr>
        <w:t>-</w:t>
      </w:r>
      <w:r>
        <w:rPr>
          <w:sz w:val="24"/>
          <w:szCs w:val="24"/>
        </w:rPr>
        <w:t xml:space="preserve"> E</w:t>
      </w:r>
      <w:r w:rsidRPr="00DA3513">
        <w:rPr>
          <w:sz w:val="24"/>
          <w:szCs w:val="24"/>
        </w:rPr>
        <w:t>n un extremo, una variedad o lecto formal</w:t>
      </w:r>
      <w:r w:rsidR="00E02CB9">
        <w:rPr>
          <w:sz w:val="24"/>
          <w:szCs w:val="24"/>
        </w:rPr>
        <w:t>.</w:t>
      </w:r>
    </w:p>
    <w:p w14:paraId="77E9920B" w14:textId="4313F3C8" w:rsidR="00DA3513" w:rsidRPr="00DA3513" w:rsidRDefault="00DA3513" w:rsidP="00DA3513">
      <w:pPr>
        <w:ind w:left="720"/>
        <w:jc w:val="both"/>
        <w:rPr>
          <w:sz w:val="24"/>
          <w:szCs w:val="24"/>
        </w:rPr>
      </w:pPr>
      <w:r w:rsidRPr="00DA3513">
        <w:rPr>
          <w:sz w:val="24"/>
          <w:szCs w:val="24"/>
        </w:rPr>
        <w:t>-</w:t>
      </w:r>
      <w:r>
        <w:rPr>
          <w:sz w:val="24"/>
          <w:szCs w:val="24"/>
        </w:rPr>
        <w:t xml:space="preserve"> E</w:t>
      </w:r>
      <w:r w:rsidRPr="00DA3513">
        <w:rPr>
          <w:sz w:val="24"/>
          <w:szCs w:val="24"/>
        </w:rPr>
        <w:t>n el otro, una variedad o lecto coloquial</w:t>
      </w:r>
      <w:r w:rsidR="00E02CB9">
        <w:rPr>
          <w:sz w:val="24"/>
          <w:szCs w:val="24"/>
        </w:rPr>
        <w:t>.</w:t>
      </w:r>
    </w:p>
    <w:p w14:paraId="56949D2A" w14:textId="19D66AA5" w:rsidR="00DA3513" w:rsidRPr="00DA3513" w:rsidRDefault="00DA3513" w:rsidP="00DA3513">
      <w:pPr>
        <w:ind w:left="720"/>
        <w:jc w:val="both"/>
        <w:rPr>
          <w:sz w:val="24"/>
          <w:szCs w:val="24"/>
        </w:rPr>
      </w:pPr>
      <w:r w:rsidRPr="00DA3513">
        <w:rPr>
          <w:sz w:val="24"/>
          <w:szCs w:val="24"/>
        </w:rPr>
        <w:t>-</w:t>
      </w:r>
      <w:r>
        <w:rPr>
          <w:sz w:val="24"/>
          <w:szCs w:val="24"/>
        </w:rPr>
        <w:t xml:space="preserve"> Y</w:t>
      </w:r>
      <w:r w:rsidRPr="00DA3513">
        <w:rPr>
          <w:sz w:val="24"/>
          <w:szCs w:val="24"/>
        </w:rPr>
        <w:t xml:space="preserve"> en el medio…diferentes lectos (semiculto, medio tirando a formal, a coloquial</w:t>
      </w:r>
      <w:r w:rsidR="00E02CB9">
        <w:rPr>
          <w:sz w:val="24"/>
          <w:szCs w:val="24"/>
        </w:rPr>
        <w:t>…</w:t>
      </w:r>
      <w:r w:rsidRPr="00DA3513">
        <w:rPr>
          <w:sz w:val="24"/>
          <w:szCs w:val="24"/>
        </w:rPr>
        <w:t>)</w:t>
      </w:r>
      <w:r w:rsidR="00E02CB9">
        <w:rPr>
          <w:sz w:val="24"/>
          <w:szCs w:val="24"/>
        </w:rPr>
        <w:t>.</w:t>
      </w:r>
    </w:p>
    <w:p w14:paraId="1E5E4720" w14:textId="51C5F8B5" w:rsidR="00DA3513" w:rsidRPr="00DA3513" w:rsidRDefault="00DA3513" w:rsidP="00354542">
      <w:pPr>
        <w:numPr>
          <w:ilvl w:val="0"/>
          <w:numId w:val="11"/>
        </w:numPr>
        <w:jc w:val="both"/>
        <w:rPr>
          <w:sz w:val="24"/>
          <w:szCs w:val="24"/>
        </w:rPr>
      </w:pPr>
      <w:r w:rsidRPr="00DA3513">
        <w:rPr>
          <w:sz w:val="24"/>
          <w:szCs w:val="24"/>
        </w:rPr>
        <w:t>OJO: Variedad sinfásica formal no equivale a lengua escrita (chats o whatsapps: variedad coloquial)</w:t>
      </w:r>
      <w:r w:rsidR="00E02CB9">
        <w:rPr>
          <w:sz w:val="24"/>
          <w:szCs w:val="24"/>
        </w:rPr>
        <w:t>.</w:t>
      </w:r>
    </w:p>
    <w:p w14:paraId="21DB5B90" w14:textId="4DEFD154" w:rsidR="00DA3513" w:rsidRPr="00DA3513" w:rsidRDefault="00DA3513" w:rsidP="00354542">
      <w:pPr>
        <w:numPr>
          <w:ilvl w:val="0"/>
          <w:numId w:val="11"/>
        </w:numPr>
        <w:jc w:val="both"/>
        <w:rPr>
          <w:sz w:val="24"/>
          <w:szCs w:val="24"/>
        </w:rPr>
      </w:pPr>
      <w:r w:rsidRPr="00DA3513">
        <w:rPr>
          <w:sz w:val="24"/>
          <w:szCs w:val="24"/>
        </w:rPr>
        <w:t>Y variedad sinfásica coloquial tampoco equivale a lengua oral (conferencia = variedad formal)</w:t>
      </w:r>
      <w:r w:rsidR="00E02CB9">
        <w:rPr>
          <w:sz w:val="24"/>
          <w:szCs w:val="24"/>
        </w:rPr>
        <w:t>.</w:t>
      </w:r>
    </w:p>
    <w:p w14:paraId="77545AFB" w14:textId="32E31D82" w:rsidR="00DA3513" w:rsidRPr="00DA3513" w:rsidRDefault="00DA3513" w:rsidP="00354542">
      <w:pPr>
        <w:numPr>
          <w:ilvl w:val="0"/>
          <w:numId w:val="11"/>
        </w:numPr>
        <w:jc w:val="both"/>
        <w:rPr>
          <w:sz w:val="24"/>
          <w:szCs w:val="24"/>
        </w:rPr>
      </w:pPr>
      <w:r w:rsidRPr="00DA3513">
        <w:rPr>
          <w:sz w:val="24"/>
          <w:szCs w:val="24"/>
        </w:rPr>
        <w:t>OJO: culto no equivale a formal (ni popular a coloquial), aunque sugieran lo mismo: criterio de grupo vs. de contexto</w:t>
      </w:r>
      <w:r w:rsidR="00E02CB9">
        <w:rPr>
          <w:sz w:val="24"/>
          <w:szCs w:val="24"/>
        </w:rPr>
        <w:t>.</w:t>
      </w:r>
    </w:p>
    <w:p w14:paraId="029C26AC" w14:textId="77777777" w:rsidR="00E02CB9" w:rsidRPr="00E02CB9" w:rsidRDefault="00E02CB9" w:rsidP="00354542">
      <w:pPr>
        <w:numPr>
          <w:ilvl w:val="0"/>
          <w:numId w:val="11"/>
        </w:numPr>
        <w:jc w:val="both"/>
        <w:rPr>
          <w:sz w:val="24"/>
          <w:szCs w:val="24"/>
        </w:rPr>
      </w:pPr>
      <w:r w:rsidRPr="00E02CB9">
        <w:rPr>
          <w:sz w:val="24"/>
          <w:szCs w:val="24"/>
        </w:rPr>
        <w:t>Por tanto, TODA muestra de lenguaje (oral o escrita) a la fuerza plasma los 4 ejes de variación:</w:t>
      </w:r>
    </w:p>
    <w:p w14:paraId="3B84590B" w14:textId="18181EF9" w:rsidR="00E02CB9" w:rsidRPr="00E02CB9" w:rsidRDefault="00E02CB9" w:rsidP="00354542">
      <w:pPr>
        <w:pStyle w:val="Prrafodelista"/>
        <w:numPr>
          <w:ilvl w:val="0"/>
          <w:numId w:val="9"/>
        </w:numPr>
        <w:jc w:val="both"/>
        <w:rPr>
          <w:sz w:val="24"/>
          <w:szCs w:val="24"/>
        </w:rPr>
      </w:pPr>
      <w:r>
        <w:rPr>
          <w:sz w:val="24"/>
          <w:szCs w:val="24"/>
        </w:rPr>
        <w:t>U</w:t>
      </w:r>
      <w:r w:rsidRPr="00E02CB9">
        <w:rPr>
          <w:sz w:val="24"/>
          <w:szCs w:val="24"/>
        </w:rPr>
        <w:t>na variedad sincrónica o temporal,</w:t>
      </w:r>
    </w:p>
    <w:p w14:paraId="5F58DC8E" w14:textId="77777777" w:rsidR="00E02CB9" w:rsidRPr="00E02CB9" w:rsidRDefault="00E02CB9" w:rsidP="00E02CB9">
      <w:pPr>
        <w:ind w:left="720"/>
        <w:jc w:val="both"/>
        <w:rPr>
          <w:sz w:val="24"/>
          <w:szCs w:val="24"/>
        </w:rPr>
      </w:pPr>
      <w:r w:rsidRPr="00E02CB9">
        <w:rPr>
          <w:sz w:val="24"/>
          <w:szCs w:val="24"/>
        </w:rPr>
        <w:t>Y al menos:</w:t>
      </w:r>
    </w:p>
    <w:p w14:paraId="6F121118" w14:textId="2F604C38" w:rsidR="00E02CB9" w:rsidRPr="00E02CB9" w:rsidRDefault="00E02CB9" w:rsidP="00E02CB9">
      <w:pPr>
        <w:ind w:left="720"/>
        <w:jc w:val="both"/>
        <w:rPr>
          <w:sz w:val="24"/>
          <w:szCs w:val="24"/>
        </w:rPr>
      </w:pPr>
      <w:r w:rsidRPr="00E02CB9">
        <w:rPr>
          <w:sz w:val="24"/>
          <w:szCs w:val="24"/>
        </w:rPr>
        <w:t>-</w:t>
      </w:r>
      <w:r>
        <w:rPr>
          <w:sz w:val="24"/>
          <w:szCs w:val="24"/>
        </w:rPr>
        <w:t xml:space="preserve"> U</w:t>
      </w:r>
      <w:r w:rsidRPr="00E02CB9">
        <w:rPr>
          <w:sz w:val="24"/>
          <w:szCs w:val="24"/>
        </w:rPr>
        <w:t>na variedad sintópica, dialecto o norma geográfica</w:t>
      </w:r>
      <w:r>
        <w:rPr>
          <w:sz w:val="24"/>
          <w:szCs w:val="24"/>
        </w:rPr>
        <w:t>.</w:t>
      </w:r>
    </w:p>
    <w:p w14:paraId="2326B9EF" w14:textId="1C58DCCF" w:rsidR="00E02CB9" w:rsidRPr="00E02CB9" w:rsidRDefault="00E02CB9" w:rsidP="00E02CB9">
      <w:pPr>
        <w:ind w:left="720"/>
        <w:jc w:val="both"/>
        <w:rPr>
          <w:sz w:val="24"/>
          <w:szCs w:val="24"/>
        </w:rPr>
      </w:pPr>
      <w:r w:rsidRPr="00E02CB9">
        <w:rPr>
          <w:sz w:val="24"/>
          <w:szCs w:val="24"/>
        </w:rPr>
        <w:t>-</w:t>
      </w:r>
      <w:r>
        <w:rPr>
          <w:sz w:val="24"/>
          <w:szCs w:val="24"/>
        </w:rPr>
        <w:t xml:space="preserve"> U</w:t>
      </w:r>
      <w:r w:rsidRPr="00E02CB9">
        <w:rPr>
          <w:sz w:val="24"/>
          <w:szCs w:val="24"/>
        </w:rPr>
        <w:t>na variedad sinstrática, dialecto social, sociolecto o norma social</w:t>
      </w:r>
      <w:r>
        <w:rPr>
          <w:sz w:val="24"/>
          <w:szCs w:val="24"/>
        </w:rPr>
        <w:t>.</w:t>
      </w:r>
    </w:p>
    <w:p w14:paraId="1FB7D52D" w14:textId="181BAA39" w:rsidR="00E02CB9" w:rsidRPr="00E02CB9" w:rsidRDefault="00E02CB9" w:rsidP="00E02CB9">
      <w:pPr>
        <w:ind w:left="720"/>
        <w:jc w:val="both"/>
        <w:rPr>
          <w:sz w:val="24"/>
          <w:szCs w:val="24"/>
        </w:rPr>
      </w:pPr>
      <w:r w:rsidRPr="00E02CB9">
        <w:rPr>
          <w:sz w:val="24"/>
          <w:szCs w:val="24"/>
        </w:rPr>
        <w:t>-</w:t>
      </w:r>
      <w:r>
        <w:rPr>
          <w:sz w:val="24"/>
          <w:szCs w:val="24"/>
        </w:rPr>
        <w:t xml:space="preserve"> Y</w:t>
      </w:r>
      <w:r w:rsidRPr="00E02CB9">
        <w:rPr>
          <w:sz w:val="24"/>
          <w:szCs w:val="24"/>
        </w:rPr>
        <w:t xml:space="preserve"> una variedad sinfásica o lecto situacional</w:t>
      </w:r>
      <w:r>
        <w:rPr>
          <w:sz w:val="24"/>
          <w:szCs w:val="24"/>
        </w:rPr>
        <w:t>.</w:t>
      </w:r>
    </w:p>
    <w:p w14:paraId="6A79E088" w14:textId="77777777" w:rsidR="00E02CB9" w:rsidRPr="00E02CB9" w:rsidRDefault="00E02CB9" w:rsidP="00354542">
      <w:pPr>
        <w:numPr>
          <w:ilvl w:val="0"/>
          <w:numId w:val="11"/>
        </w:numPr>
        <w:jc w:val="both"/>
        <w:rPr>
          <w:sz w:val="24"/>
          <w:szCs w:val="24"/>
        </w:rPr>
      </w:pPr>
      <w:r w:rsidRPr="00E02CB9">
        <w:rPr>
          <w:sz w:val="24"/>
          <w:szCs w:val="24"/>
        </w:rPr>
        <w:lastRenderedPageBreak/>
        <w:t>OJO:</w:t>
      </w:r>
    </w:p>
    <w:p w14:paraId="60A7C2A8" w14:textId="11902F8A" w:rsidR="00E02CB9" w:rsidRPr="00E02CB9" w:rsidRDefault="00E02CB9" w:rsidP="00354542">
      <w:pPr>
        <w:pStyle w:val="Prrafodelista"/>
        <w:numPr>
          <w:ilvl w:val="0"/>
          <w:numId w:val="9"/>
        </w:numPr>
        <w:jc w:val="both"/>
        <w:rPr>
          <w:sz w:val="24"/>
          <w:szCs w:val="24"/>
        </w:rPr>
      </w:pPr>
      <w:r w:rsidRPr="00E02CB9">
        <w:rPr>
          <w:sz w:val="24"/>
          <w:szCs w:val="24"/>
        </w:rPr>
        <w:t>Una variedad es SIN-</w:t>
      </w:r>
      <w:r>
        <w:rPr>
          <w:sz w:val="24"/>
          <w:szCs w:val="24"/>
        </w:rPr>
        <w:t>.</w:t>
      </w:r>
    </w:p>
    <w:p w14:paraId="1EE38D89" w14:textId="2701F7E7" w:rsidR="00E02CB9" w:rsidRPr="00E02CB9" w:rsidRDefault="00E02CB9" w:rsidP="00354542">
      <w:pPr>
        <w:pStyle w:val="Prrafodelista"/>
        <w:numPr>
          <w:ilvl w:val="0"/>
          <w:numId w:val="9"/>
        </w:numPr>
        <w:jc w:val="both"/>
        <w:rPr>
          <w:sz w:val="24"/>
          <w:szCs w:val="24"/>
        </w:rPr>
      </w:pPr>
      <w:r w:rsidRPr="00E02CB9">
        <w:rPr>
          <w:sz w:val="24"/>
          <w:szCs w:val="24"/>
        </w:rPr>
        <w:t>La variación es DÍA- (a través de)</w:t>
      </w:r>
      <w:r>
        <w:rPr>
          <w:sz w:val="24"/>
          <w:szCs w:val="24"/>
        </w:rPr>
        <w:t>.</w:t>
      </w:r>
    </w:p>
    <w:p w14:paraId="5638F0C2" w14:textId="77777777" w:rsidR="00E02CB9" w:rsidRPr="00E02CB9" w:rsidRDefault="00E02CB9" w:rsidP="00354542">
      <w:pPr>
        <w:numPr>
          <w:ilvl w:val="0"/>
          <w:numId w:val="11"/>
        </w:numPr>
        <w:jc w:val="both"/>
        <w:rPr>
          <w:sz w:val="24"/>
          <w:szCs w:val="24"/>
        </w:rPr>
      </w:pPr>
      <w:r w:rsidRPr="00E02CB9">
        <w:rPr>
          <w:sz w:val="24"/>
          <w:szCs w:val="24"/>
        </w:rPr>
        <w:t>En resumen:</w:t>
      </w:r>
    </w:p>
    <w:p w14:paraId="6179218F" w14:textId="757AE9A8" w:rsidR="00E02CB9" w:rsidRPr="00E02CB9" w:rsidRDefault="00E02CB9" w:rsidP="00E02CB9">
      <w:pPr>
        <w:ind w:left="720"/>
        <w:jc w:val="both"/>
        <w:rPr>
          <w:sz w:val="24"/>
          <w:szCs w:val="24"/>
        </w:rPr>
      </w:pPr>
      <w:r w:rsidRPr="00E02CB9">
        <w:rPr>
          <w:sz w:val="24"/>
          <w:szCs w:val="24"/>
        </w:rPr>
        <w:t>Coseriu da cabida a la variación (usos reales) mediante la noción de NORMA</w:t>
      </w:r>
      <w:r>
        <w:rPr>
          <w:sz w:val="24"/>
          <w:szCs w:val="24"/>
        </w:rPr>
        <w:t>.</w:t>
      </w:r>
    </w:p>
    <w:p w14:paraId="7F09580B" w14:textId="1E9A3C95" w:rsidR="00E02CB9" w:rsidRPr="00E02CB9" w:rsidRDefault="00E02CB9" w:rsidP="00E02CB9">
      <w:pPr>
        <w:ind w:left="720"/>
        <w:jc w:val="both"/>
        <w:rPr>
          <w:sz w:val="24"/>
          <w:szCs w:val="24"/>
        </w:rPr>
      </w:pPr>
      <w:r w:rsidRPr="00E02CB9">
        <w:rPr>
          <w:sz w:val="24"/>
          <w:szCs w:val="24"/>
        </w:rPr>
        <w:t>Con ello, supera la propuesta de Saussure</w:t>
      </w:r>
      <w:r>
        <w:rPr>
          <w:sz w:val="24"/>
          <w:szCs w:val="24"/>
        </w:rPr>
        <w:t>.</w:t>
      </w:r>
    </w:p>
    <w:p w14:paraId="248389D2" w14:textId="1E12ED9B" w:rsidR="00E02CB9" w:rsidRPr="00E02CB9" w:rsidRDefault="00E02CB9" w:rsidP="00E02CB9">
      <w:pPr>
        <w:ind w:left="720"/>
        <w:jc w:val="both"/>
        <w:rPr>
          <w:sz w:val="24"/>
          <w:szCs w:val="24"/>
        </w:rPr>
      </w:pPr>
      <w:r w:rsidRPr="00E02CB9">
        <w:rPr>
          <w:sz w:val="24"/>
          <w:szCs w:val="24"/>
        </w:rPr>
        <w:t>Su propuesta es un avance (modesto) de lo que será la aproximación sociolingüística años más tarde</w:t>
      </w:r>
      <w:r>
        <w:rPr>
          <w:sz w:val="24"/>
          <w:szCs w:val="24"/>
        </w:rPr>
        <w:t>.</w:t>
      </w:r>
    </w:p>
    <w:p w14:paraId="1638EFFF" w14:textId="7F993F41" w:rsidR="00E02CB9" w:rsidRPr="00E02CB9" w:rsidRDefault="00E02CB9" w:rsidP="00354542">
      <w:pPr>
        <w:numPr>
          <w:ilvl w:val="0"/>
          <w:numId w:val="11"/>
        </w:numPr>
        <w:jc w:val="both"/>
        <w:rPr>
          <w:sz w:val="24"/>
          <w:szCs w:val="24"/>
        </w:rPr>
      </w:pPr>
      <w:r w:rsidRPr="00E02CB9">
        <w:rPr>
          <w:sz w:val="24"/>
          <w:szCs w:val="24"/>
        </w:rPr>
        <w:t>Nociones de lengua histórica y lengua funcional (Coseriu)</w:t>
      </w:r>
      <w:r>
        <w:rPr>
          <w:sz w:val="24"/>
          <w:szCs w:val="24"/>
        </w:rPr>
        <w:t>:</w:t>
      </w:r>
    </w:p>
    <w:p w14:paraId="215BCC06" w14:textId="351CAB28" w:rsidR="00E02CB9" w:rsidRPr="00E02CB9" w:rsidRDefault="00E02CB9" w:rsidP="00354542">
      <w:pPr>
        <w:numPr>
          <w:ilvl w:val="0"/>
          <w:numId w:val="11"/>
        </w:numPr>
        <w:jc w:val="both"/>
        <w:rPr>
          <w:sz w:val="24"/>
          <w:szCs w:val="24"/>
        </w:rPr>
      </w:pPr>
      <w:r w:rsidRPr="00E02CB9">
        <w:rPr>
          <w:sz w:val="24"/>
          <w:szCs w:val="24"/>
        </w:rPr>
        <w:t>Lengua histórica = TODA la lengua, desde su origen hasta la actualidad</w:t>
      </w:r>
      <w:r>
        <w:rPr>
          <w:sz w:val="24"/>
          <w:szCs w:val="24"/>
        </w:rPr>
        <w:t>.</w:t>
      </w:r>
    </w:p>
    <w:p w14:paraId="59AED978" w14:textId="7BC53AF3" w:rsidR="00E02CB9" w:rsidRPr="00E02CB9" w:rsidRDefault="00E02CB9" w:rsidP="00354542">
      <w:pPr>
        <w:numPr>
          <w:ilvl w:val="0"/>
          <w:numId w:val="11"/>
        </w:numPr>
        <w:jc w:val="both"/>
        <w:rPr>
          <w:sz w:val="24"/>
          <w:szCs w:val="24"/>
        </w:rPr>
      </w:pPr>
      <w:r w:rsidRPr="00E02CB9">
        <w:rPr>
          <w:sz w:val="24"/>
          <w:szCs w:val="24"/>
        </w:rPr>
        <w:t>Por tanto, es un DIASISTEMA, un conjunto de sistemas que pueden diferir mucho entre sí (diferencias entre español arcaico y actual)</w:t>
      </w:r>
      <w:r>
        <w:rPr>
          <w:sz w:val="24"/>
          <w:szCs w:val="24"/>
        </w:rPr>
        <w:t>.</w:t>
      </w:r>
    </w:p>
    <w:p w14:paraId="23D9C1E3" w14:textId="587364E0" w:rsidR="00E02CB9" w:rsidRPr="00E02CB9" w:rsidRDefault="00E02CB9" w:rsidP="00354542">
      <w:pPr>
        <w:numPr>
          <w:ilvl w:val="0"/>
          <w:numId w:val="11"/>
        </w:numPr>
        <w:jc w:val="both"/>
        <w:rPr>
          <w:sz w:val="24"/>
          <w:szCs w:val="24"/>
        </w:rPr>
      </w:pPr>
      <w:r w:rsidRPr="00E02CB9">
        <w:rPr>
          <w:sz w:val="24"/>
          <w:szCs w:val="24"/>
        </w:rPr>
        <w:t>Nadie puede hablar el italiano, el inglés o el gallego como lengua histórica: eso supondría hablar TODO el italiano, inglés o gallego desde su origen hasta la actualidad</w:t>
      </w:r>
      <w:r>
        <w:rPr>
          <w:sz w:val="24"/>
          <w:szCs w:val="24"/>
        </w:rPr>
        <w:t>.</w:t>
      </w:r>
    </w:p>
    <w:p w14:paraId="73EFED84" w14:textId="5DF1D517" w:rsidR="00E02CB9" w:rsidRPr="00E02CB9" w:rsidRDefault="00E02CB9" w:rsidP="00354542">
      <w:pPr>
        <w:numPr>
          <w:ilvl w:val="0"/>
          <w:numId w:val="11"/>
        </w:numPr>
        <w:jc w:val="both"/>
        <w:rPr>
          <w:sz w:val="24"/>
          <w:szCs w:val="24"/>
        </w:rPr>
      </w:pPr>
      <w:r w:rsidRPr="00E02CB9">
        <w:rPr>
          <w:sz w:val="24"/>
          <w:szCs w:val="24"/>
        </w:rPr>
        <w:t>Se habla una forma determinada de italiano, inglés o gallego</w:t>
      </w:r>
      <w:r>
        <w:rPr>
          <w:sz w:val="24"/>
          <w:szCs w:val="24"/>
        </w:rPr>
        <w:t>.</w:t>
      </w:r>
    </w:p>
    <w:p w14:paraId="0095C447" w14:textId="520CDD98" w:rsidR="00A85075" w:rsidRPr="00A85075" w:rsidRDefault="00A85075" w:rsidP="00354542">
      <w:pPr>
        <w:numPr>
          <w:ilvl w:val="0"/>
          <w:numId w:val="11"/>
        </w:numPr>
        <w:jc w:val="both"/>
        <w:rPr>
          <w:sz w:val="24"/>
          <w:szCs w:val="24"/>
        </w:rPr>
      </w:pPr>
      <w:r w:rsidRPr="00A85075">
        <w:rPr>
          <w:sz w:val="24"/>
          <w:szCs w:val="24"/>
        </w:rPr>
        <w:t>Por ejemplo, el español hablado hoy</w:t>
      </w:r>
      <w:r>
        <w:rPr>
          <w:sz w:val="24"/>
          <w:szCs w:val="24"/>
        </w:rPr>
        <w:t xml:space="preserve"> (eje temporal)</w:t>
      </w:r>
      <w:r w:rsidRPr="00A85075">
        <w:rPr>
          <w:sz w:val="24"/>
          <w:szCs w:val="24"/>
        </w:rPr>
        <w:t xml:space="preserve"> en Galicia</w:t>
      </w:r>
      <w:r>
        <w:rPr>
          <w:sz w:val="24"/>
          <w:szCs w:val="24"/>
        </w:rPr>
        <w:t xml:space="preserve"> (eje geográfico)</w:t>
      </w:r>
      <w:r w:rsidRPr="00A85075">
        <w:rPr>
          <w:sz w:val="24"/>
          <w:szCs w:val="24"/>
        </w:rPr>
        <w:t xml:space="preserve"> propio del sociolecto culto</w:t>
      </w:r>
      <w:r>
        <w:rPr>
          <w:sz w:val="24"/>
          <w:szCs w:val="24"/>
        </w:rPr>
        <w:t xml:space="preserve"> (eje de grupo)</w:t>
      </w:r>
      <w:r w:rsidRPr="00A85075">
        <w:rPr>
          <w:sz w:val="24"/>
          <w:szCs w:val="24"/>
        </w:rPr>
        <w:t xml:space="preserve"> y en situaciones formales</w:t>
      </w:r>
      <w:r>
        <w:rPr>
          <w:sz w:val="24"/>
          <w:szCs w:val="24"/>
        </w:rPr>
        <w:t xml:space="preserve"> (eje de individuo insertado en una situación comunicativa específica).</w:t>
      </w:r>
    </w:p>
    <w:p w14:paraId="0C978401" w14:textId="529DE231" w:rsidR="00A85075" w:rsidRPr="00A85075" w:rsidRDefault="00A85075" w:rsidP="00354542">
      <w:pPr>
        <w:numPr>
          <w:ilvl w:val="0"/>
          <w:numId w:val="11"/>
        </w:numPr>
        <w:jc w:val="both"/>
        <w:rPr>
          <w:sz w:val="24"/>
          <w:szCs w:val="24"/>
        </w:rPr>
      </w:pPr>
      <w:r w:rsidRPr="00A85075">
        <w:rPr>
          <w:sz w:val="24"/>
          <w:szCs w:val="24"/>
        </w:rPr>
        <w:t>Eso es la noción de lengua funcional: especificación de cada uno de los 4 parámetros</w:t>
      </w:r>
      <w:r>
        <w:rPr>
          <w:sz w:val="24"/>
          <w:szCs w:val="24"/>
        </w:rPr>
        <w:t>.</w:t>
      </w:r>
    </w:p>
    <w:p w14:paraId="2BAFD449" w14:textId="0DFB40B4" w:rsidR="00A85075" w:rsidRPr="00A85075" w:rsidRDefault="00A85075" w:rsidP="00354542">
      <w:pPr>
        <w:numPr>
          <w:ilvl w:val="0"/>
          <w:numId w:val="11"/>
        </w:numPr>
        <w:jc w:val="both"/>
        <w:rPr>
          <w:sz w:val="24"/>
          <w:szCs w:val="24"/>
        </w:rPr>
      </w:pPr>
      <w:r w:rsidRPr="00A85075">
        <w:rPr>
          <w:sz w:val="24"/>
          <w:szCs w:val="24"/>
        </w:rPr>
        <w:t>¿Por qué se llama lengua funcional? Porque es la que funciona en los discursos y textos</w:t>
      </w:r>
      <w:r>
        <w:rPr>
          <w:sz w:val="24"/>
          <w:szCs w:val="24"/>
        </w:rPr>
        <w:t>.</w:t>
      </w:r>
    </w:p>
    <w:p w14:paraId="136FC329" w14:textId="34352D96" w:rsidR="00A85075" w:rsidRPr="00A85075" w:rsidRDefault="00A85075" w:rsidP="00354542">
      <w:pPr>
        <w:numPr>
          <w:ilvl w:val="0"/>
          <w:numId w:val="11"/>
        </w:numPr>
        <w:jc w:val="both"/>
        <w:rPr>
          <w:sz w:val="24"/>
          <w:szCs w:val="24"/>
        </w:rPr>
      </w:pPr>
      <w:r w:rsidRPr="00A85075">
        <w:rPr>
          <w:sz w:val="24"/>
          <w:szCs w:val="24"/>
        </w:rPr>
        <w:t>Una lengua funcional es forma parte del gallego, pero no es EL GALLEGO</w:t>
      </w:r>
      <w:r>
        <w:rPr>
          <w:sz w:val="24"/>
          <w:szCs w:val="24"/>
        </w:rPr>
        <w:t>.</w:t>
      </w:r>
      <w:r w:rsidR="00B40BF9">
        <w:rPr>
          <w:sz w:val="24"/>
          <w:szCs w:val="24"/>
        </w:rPr>
        <w:t xml:space="preserve"> Se llama lengua funcional porque es la que funciona realmente en los discursos y en los textos.</w:t>
      </w:r>
    </w:p>
    <w:p w14:paraId="419EB46E" w14:textId="047D64EB" w:rsidR="00A85075" w:rsidRPr="00A85075" w:rsidRDefault="00A85075" w:rsidP="00354542">
      <w:pPr>
        <w:numPr>
          <w:ilvl w:val="0"/>
          <w:numId w:val="11"/>
        </w:numPr>
        <w:jc w:val="both"/>
        <w:rPr>
          <w:sz w:val="24"/>
          <w:szCs w:val="24"/>
        </w:rPr>
      </w:pPr>
      <w:r w:rsidRPr="00A85075">
        <w:rPr>
          <w:sz w:val="24"/>
          <w:szCs w:val="24"/>
        </w:rPr>
        <w:t>Lengua histórica = conjunto de muchas lenguas funcionales</w:t>
      </w:r>
      <w:r w:rsidR="00B40BF9">
        <w:rPr>
          <w:sz w:val="24"/>
          <w:szCs w:val="24"/>
        </w:rPr>
        <w:t>.</w:t>
      </w:r>
    </w:p>
    <w:p w14:paraId="13F3E626" w14:textId="2E043D97" w:rsidR="0031267A" w:rsidRPr="00CE1F0E" w:rsidRDefault="00CE1F0E" w:rsidP="00CE1F0E">
      <w:pPr>
        <w:jc w:val="both"/>
        <w:rPr>
          <w:i/>
          <w:iCs/>
          <w:sz w:val="32"/>
          <w:szCs w:val="32"/>
          <w:u w:val="single"/>
        </w:rPr>
      </w:pPr>
      <w:r w:rsidRPr="00CE1F0E">
        <w:rPr>
          <w:i/>
          <w:iCs/>
          <w:sz w:val="32"/>
          <w:szCs w:val="32"/>
          <w:u w:val="single"/>
        </w:rPr>
        <w:t>La Sociolingüística y su(s) metodología(s):</w:t>
      </w:r>
    </w:p>
    <w:p w14:paraId="15B1CF1B" w14:textId="637F2DC9" w:rsidR="00CE1F0E" w:rsidRPr="00CE1F0E" w:rsidRDefault="00CE1F0E" w:rsidP="00CE1F0E">
      <w:pPr>
        <w:jc w:val="both"/>
        <w:rPr>
          <w:sz w:val="24"/>
          <w:szCs w:val="24"/>
        </w:rPr>
      </w:pPr>
      <w:r w:rsidRPr="00CE1F0E">
        <w:rPr>
          <w:sz w:val="24"/>
          <w:szCs w:val="24"/>
        </w:rPr>
        <w:t>¿Qué es la Sociolingüística?</w:t>
      </w:r>
      <w:r>
        <w:rPr>
          <w:sz w:val="24"/>
          <w:szCs w:val="24"/>
        </w:rPr>
        <w:t xml:space="preserve"> Analiza la relación entre el lenguaje y la sociedad, la correlación entre aspectos lingüísticos y aspectos sociales.</w:t>
      </w:r>
    </w:p>
    <w:p w14:paraId="73BBA63D" w14:textId="42399A97" w:rsidR="0031267A" w:rsidRDefault="00CE1F0E" w:rsidP="00CE1F0E">
      <w:pPr>
        <w:jc w:val="both"/>
        <w:rPr>
          <w:sz w:val="24"/>
          <w:szCs w:val="24"/>
        </w:rPr>
      </w:pPr>
      <w:r>
        <w:rPr>
          <w:noProof/>
          <w:lang w:eastAsia="es-ES"/>
        </w:rPr>
        <w:drawing>
          <wp:inline distT="0" distB="0" distL="0" distR="0" wp14:anchorId="56535588" wp14:editId="3603587A">
            <wp:extent cx="2813147" cy="695874"/>
            <wp:effectExtent l="0" t="0" r="6350" b="9525"/>
            <wp:docPr id="2" name="Marcador de contenido 3">
              <a:extLst xmlns:a="http://schemas.openxmlformats.org/drawingml/2006/main">
                <a:ext uri="{FF2B5EF4-FFF2-40B4-BE49-F238E27FC236}">
                  <a16:creationId xmlns:a16="http://schemas.microsoft.com/office/drawing/2014/main" id="{B3CDD8EC-AB7C-7449-A5F3-510013615D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B3CDD8EC-AB7C-7449-A5F3-510013615D1D}"/>
                        </a:ext>
                      </a:extLst>
                    </pic:cNvPr>
                    <pic:cNvPicPr>
                      <a:picLocks noGrp="1" noChangeAspect="1"/>
                    </pic:cNvPicPr>
                  </pic:nvPicPr>
                  <pic:blipFill rotWithShape="1">
                    <a:blip r:embed="rId10"/>
                    <a:srcRect l="10031" t="30456" r="9731" b="43105"/>
                    <a:stretch/>
                  </pic:blipFill>
                  <pic:spPr bwMode="auto">
                    <a:xfrm>
                      <a:off x="0" y="0"/>
                      <a:ext cx="2828428" cy="699654"/>
                    </a:xfrm>
                    <a:prstGeom prst="rect">
                      <a:avLst/>
                    </a:prstGeom>
                    <a:ln>
                      <a:noFill/>
                    </a:ln>
                    <a:extLst>
                      <a:ext uri="{53640926-AAD7-44D8-BBD7-CCE9431645EC}">
                        <a14:shadowObscured xmlns:a14="http://schemas.microsoft.com/office/drawing/2010/main"/>
                      </a:ext>
                    </a:extLst>
                  </pic:spPr>
                </pic:pic>
              </a:graphicData>
            </a:graphic>
          </wp:inline>
        </w:drawing>
      </w:r>
    </w:p>
    <w:p w14:paraId="10F0FA0C" w14:textId="4C288A9A" w:rsidR="00CE1F0E" w:rsidRPr="00CE1F0E" w:rsidRDefault="00CE1F0E" w:rsidP="00354542">
      <w:pPr>
        <w:numPr>
          <w:ilvl w:val="0"/>
          <w:numId w:val="12"/>
        </w:numPr>
        <w:jc w:val="both"/>
        <w:rPr>
          <w:sz w:val="24"/>
          <w:szCs w:val="24"/>
        </w:rPr>
      </w:pPr>
      <w:r w:rsidRPr="00CE1F0E">
        <w:rPr>
          <w:sz w:val="24"/>
          <w:szCs w:val="24"/>
        </w:rPr>
        <w:lastRenderedPageBreak/>
        <w:t>Antes dije que la aproximación estructural a la variación es un avance de lo que más tarde será la perspectiva sociolingüística</w:t>
      </w:r>
      <w:r w:rsidR="009A2000">
        <w:rPr>
          <w:sz w:val="24"/>
          <w:szCs w:val="24"/>
        </w:rPr>
        <w:t>.</w:t>
      </w:r>
    </w:p>
    <w:p w14:paraId="07B564CC" w14:textId="4A5A0B83" w:rsidR="00CE1F0E" w:rsidRPr="00CE1F0E" w:rsidRDefault="00CE1F0E" w:rsidP="00354542">
      <w:pPr>
        <w:numPr>
          <w:ilvl w:val="0"/>
          <w:numId w:val="12"/>
        </w:numPr>
        <w:jc w:val="both"/>
        <w:rPr>
          <w:sz w:val="24"/>
          <w:szCs w:val="24"/>
        </w:rPr>
      </w:pPr>
      <w:r w:rsidRPr="00CE1F0E">
        <w:rPr>
          <w:sz w:val="24"/>
          <w:szCs w:val="24"/>
        </w:rPr>
        <w:t>Pero…avance en sentido muy restringido</w:t>
      </w:r>
      <w:r w:rsidR="009A2000">
        <w:rPr>
          <w:sz w:val="24"/>
          <w:szCs w:val="24"/>
        </w:rPr>
        <w:t>.</w:t>
      </w:r>
    </w:p>
    <w:p w14:paraId="54E88FB2" w14:textId="6EA0B4D6" w:rsidR="00CE1F0E" w:rsidRPr="00CE1F0E" w:rsidRDefault="00CE1F0E" w:rsidP="00354542">
      <w:pPr>
        <w:numPr>
          <w:ilvl w:val="0"/>
          <w:numId w:val="12"/>
        </w:numPr>
        <w:jc w:val="both"/>
        <w:rPr>
          <w:sz w:val="24"/>
          <w:szCs w:val="24"/>
        </w:rPr>
      </w:pPr>
      <w:r w:rsidRPr="00CE1F0E">
        <w:rPr>
          <w:sz w:val="24"/>
          <w:szCs w:val="24"/>
        </w:rPr>
        <w:t>Estructuralismo: interpreta los fenómenos lingüísticos mediante abstracción en el seno de cuerpos sistemáticos</w:t>
      </w:r>
      <w:r w:rsidR="009A2000">
        <w:rPr>
          <w:sz w:val="24"/>
          <w:szCs w:val="24"/>
        </w:rPr>
        <w:t xml:space="preserve"> (cada elemento no se define por sí mismo, sino que se define por oposición: el negro no se define por sí mismo, sino que se define por oposición a blanco, verde, morado…)</w:t>
      </w:r>
      <w:r w:rsidRPr="00CE1F0E">
        <w:rPr>
          <w:sz w:val="24"/>
          <w:szCs w:val="24"/>
        </w:rPr>
        <w:t xml:space="preserve"> y ordenados</w:t>
      </w:r>
      <w:r w:rsidR="009A2000">
        <w:rPr>
          <w:sz w:val="24"/>
          <w:szCs w:val="24"/>
        </w:rPr>
        <w:t>.</w:t>
      </w:r>
    </w:p>
    <w:p w14:paraId="78DD723B" w14:textId="26466FF4" w:rsidR="00CE1F0E" w:rsidRPr="00CE1F0E" w:rsidRDefault="00CE1F0E" w:rsidP="00354542">
      <w:pPr>
        <w:numPr>
          <w:ilvl w:val="0"/>
          <w:numId w:val="12"/>
        </w:numPr>
        <w:jc w:val="both"/>
        <w:rPr>
          <w:sz w:val="24"/>
          <w:szCs w:val="24"/>
        </w:rPr>
      </w:pPr>
      <w:r w:rsidRPr="00CE1F0E">
        <w:rPr>
          <w:sz w:val="24"/>
          <w:szCs w:val="24"/>
        </w:rPr>
        <w:t>Solo después describe la variación real, mediante la oposición de esas construcciones estructurales</w:t>
      </w:r>
      <w:r w:rsidR="009A2000">
        <w:rPr>
          <w:sz w:val="24"/>
          <w:szCs w:val="24"/>
        </w:rPr>
        <w:t>.</w:t>
      </w:r>
    </w:p>
    <w:p w14:paraId="62744814" w14:textId="7741A101" w:rsidR="00CE1F0E" w:rsidRPr="00CE1F0E" w:rsidRDefault="00CE1F0E" w:rsidP="00354542">
      <w:pPr>
        <w:numPr>
          <w:ilvl w:val="0"/>
          <w:numId w:val="12"/>
        </w:numPr>
        <w:jc w:val="both"/>
        <w:rPr>
          <w:sz w:val="24"/>
          <w:szCs w:val="24"/>
        </w:rPr>
      </w:pPr>
      <w:r w:rsidRPr="00CE1F0E">
        <w:rPr>
          <w:sz w:val="24"/>
          <w:szCs w:val="24"/>
        </w:rPr>
        <w:t>Sociolingüística: variación sociolingüística REAL, no abstracciones sobre la unidad / variación de las lenguas</w:t>
      </w:r>
      <w:r w:rsidR="009A2000">
        <w:rPr>
          <w:sz w:val="24"/>
          <w:szCs w:val="24"/>
        </w:rPr>
        <w:t>.</w:t>
      </w:r>
    </w:p>
    <w:p w14:paraId="21FE10D7" w14:textId="5411BB53" w:rsidR="00CE1F0E" w:rsidRDefault="00CE1F0E" w:rsidP="00354542">
      <w:pPr>
        <w:numPr>
          <w:ilvl w:val="0"/>
          <w:numId w:val="12"/>
        </w:numPr>
        <w:jc w:val="both"/>
        <w:rPr>
          <w:sz w:val="24"/>
          <w:szCs w:val="24"/>
        </w:rPr>
      </w:pPr>
      <w:r w:rsidRPr="00CE1F0E">
        <w:rPr>
          <w:sz w:val="24"/>
          <w:szCs w:val="24"/>
        </w:rPr>
        <w:t>Socioling</w:t>
      </w:r>
      <w:r w:rsidR="009D6AE8">
        <w:rPr>
          <w:sz w:val="24"/>
          <w:szCs w:val="24"/>
        </w:rPr>
        <w:t>üística:</w:t>
      </w:r>
      <w:r w:rsidRPr="00CE1F0E">
        <w:rPr>
          <w:sz w:val="24"/>
          <w:szCs w:val="24"/>
        </w:rPr>
        <w:t xml:space="preserve"> generalizaciones positivas, analiza variedades sociales (</w:t>
      </w:r>
      <w:r w:rsidR="009D6AE8">
        <w:rPr>
          <w:sz w:val="24"/>
          <w:szCs w:val="24"/>
        </w:rPr>
        <w:t xml:space="preserve">variedad sinstrácticas o </w:t>
      </w:r>
      <w:r w:rsidRPr="00CE1F0E">
        <w:rPr>
          <w:sz w:val="24"/>
          <w:szCs w:val="24"/>
        </w:rPr>
        <w:t>sociolectos) sin atender a la oposición estructural de cada una con el resto</w:t>
      </w:r>
      <w:r w:rsidR="009D6AE8">
        <w:rPr>
          <w:sz w:val="24"/>
          <w:szCs w:val="24"/>
        </w:rPr>
        <w:t>.</w:t>
      </w:r>
    </w:p>
    <w:p w14:paraId="64DC675B" w14:textId="0EC87EDA" w:rsidR="009D6AE8" w:rsidRPr="009D6AE8" w:rsidRDefault="009D6AE8" w:rsidP="00354542">
      <w:pPr>
        <w:numPr>
          <w:ilvl w:val="0"/>
          <w:numId w:val="12"/>
        </w:numPr>
        <w:jc w:val="both"/>
        <w:rPr>
          <w:sz w:val="24"/>
          <w:szCs w:val="24"/>
        </w:rPr>
      </w:pPr>
      <w:r w:rsidRPr="009D6AE8">
        <w:rPr>
          <w:sz w:val="24"/>
          <w:szCs w:val="24"/>
        </w:rPr>
        <w:t xml:space="preserve">La </w:t>
      </w:r>
      <w:r w:rsidR="00CE1F0E" w:rsidRPr="00CE1F0E">
        <w:rPr>
          <w:sz w:val="24"/>
          <w:szCs w:val="24"/>
        </w:rPr>
        <w:t>Socioling</w:t>
      </w:r>
      <w:r>
        <w:rPr>
          <w:sz w:val="24"/>
          <w:szCs w:val="24"/>
        </w:rPr>
        <w:t>üística</w:t>
      </w:r>
      <w:r w:rsidRPr="009D6AE8">
        <w:rPr>
          <w:sz w:val="24"/>
          <w:szCs w:val="24"/>
        </w:rPr>
        <w:t xml:space="preserve"> no es la única disciplina que estudiar la variación lingüística en su realidad:</w:t>
      </w:r>
    </w:p>
    <w:p w14:paraId="7675F11C" w14:textId="213F9745" w:rsidR="009D6AE8" w:rsidRPr="009D6AE8" w:rsidRDefault="009D6AE8" w:rsidP="009D6AE8">
      <w:pPr>
        <w:ind w:left="720"/>
        <w:jc w:val="both"/>
        <w:rPr>
          <w:sz w:val="24"/>
          <w:szCs w:val="24"/>
        </w:rPr>
      </w:pPr>
      <w:r w:rsidRPr="009D6AE8">
        <w:rPr>
          <w:sz w:val="24"/>
          <w:szCs w:val="24"/>
        </w:rPr>
        <w:t>-</w:t>
      </w:r>
      <w:r>
        <w:rPr>
          <w:sz w:val="24"/>
          <w:szCs w:val="24"/>
        </w:rPr>
        <w:t xml:space="preserve"> </w:t>
      </w:r>
      <w:r w:rsidRPr="009D6AE8">
        <w:rPr>
          <w:sz w:val="24"/>
          <w:szCs w:val="24"/>
        </w:rPr>
        <w:t>Dimensión temporal: Lingüística socio-histórica</w:t>
      </w:r>
      <w:r>
        <w:rPr>
          <w:sz w:val="24"/>
          <w:szCs w:val="24"/>
        </w:rPr>
        <w:t>.</w:t>
      </w:r>
    </w:p>
    <w:p w14:paraId="25AFC452" w14:textId="1F9AFE6C" w:rsidR="009D6AE8" w:rsidRPr="009D6AE8" w:rsidRDefault="009D6AE8" w:rsidP="009D6AE8">
      <w:pPr>
        <w:ind w:left="720"/>
        <w:jc w:val="both"/>
        <w:rPr>
          <w:sz w:val="24"/>
          <w:szCs w:val="24"/>
        </w:rPr>
      </w:pPr>
      <w:r w:rsidRPr="009D6AE8">
        <w:rPr>
          <w:sz w:val="24"/>
          <w:szCs w:val="24"/>
        </w:rPr>
        <w:t>-</w:t>
      </w:r>
      <w:r>
        <w:rPr>
          <w:sz w:val="24"/>
          <w:szCs w:val="24"/>
        </w:rPr>
        <w:t xml:space="preserve"> </w:t>
      </w:r>
      <w:r w:rsidRPr="009D6AE8">
        <w:rPr>
          <w:sz w:val="24"/>
          <w:szCs w:val="24"/>
        </w:rPr>
        <w:t>Dimensión espacial: Geolingüística</w:t>
      </w:r>
      <w:r>
        <w:rPr>
          <w:sz w:val="24"/>
          <w:szCs w:val="24"/>
        </w:rPr>
        <w:t>.</w:t>
      </w:r>
    </w:p>
    <w:p w14:paraId="630B4F16" w14:textId="181F2C3C" w:rsidR="009D6AE8" w:rsidRPr="009D6AE8" w:rsidRDefault="009D6AE8" w:rsidP="009D6AE8">
      <w:pPr>
        <w:ind w:left="720"/>
        <w:jc w:val="both"/>
        <w:rPr>
          <w:sz w:val="24"/>
          <w:szCs w:val="24"/>
        </w:rPr>
      </w:pPr>
      <w:r w:rsidRPr="009D6AE8">
        <w:rPr>
          <w:sz w:val="24"/>
          <w:szCs w:val="24"/>
        </w:rPr>
        <w:t>-</w:t>
      </w:r>
      <w:r>
        <w:rPr>
          <w:sz w:val="24"/>
          <w:szCs w:val="24"/>
        </w:rPr>
        <w:t xml:space="preserve"> </w:t>
      </w:r>
      <w:r w:rsidRPr="009D6AE8">
        <w:rPr>
          <w:sz w:val="24"/>
          <w:szCs w:val="24"/>
        </w:rPr>
        <w:t>Dimensión social: Sociolingüística</w:t>
      </w:r>
      <w:r>
        <w:rPr>
          <w:sz w:val="24"/>
          <w:szCs w:val="24"/>
        </w:rPr>
        <w:t>.</w:t>
      </w:r>
    </w:p>
    <w:p w14:paraId="43E5DBE7" w14:textId="380AD38C" w:rsidR="009D6AE8" w:rsidRPr="009D6AE8" w:rsidRDefault="009D6AE8" w:rsidP="009D6AE8">
      <w:pPr>
        <w:ind w:left="720"/>
        <w:jc w:val="both"/>
        <w:rPr>
          <w:sz w:val="24"/>
          <w:szCs w:val="24"/>
        </w:rPr>
      </w:pPr>
      <w:r w:rsidRPr="009D6AE8">
        <w:rPr>
          <w:sz w:val="24"/>
          <w:szCs w:val="24"/>
        </w:rPr>
        <w:t>-</w:t>
      </w:r>
      <w:r>
        <w:rPr>
          <w:sz w:val="24"/>
          <w:szCs w:val="24"/>
        </w:rPr>
        <w:t xml:space="preserve"> </w:t>
      </w:r>
      <w:r w:rsidRPr="009D6AE8">
        <w:rPr>
          <w:sz w:val="24"/>
          <w:szCs w:val="24"/>
        </w:rPr>
        <w:t>Dimensión situacional: Pragmática, Análisis del discurso, Etnografía de la comunicación</w:t>
      </w:r>
      <w:r>
        <w:rPr>
          <w:sz w:val="24"/>
          <w:szCs w:val="24"/>
        </w:rPr>
        <w:t xml:space="preserve"> o  incluso en algunas aproximaciones la Antropología Lingüística.</w:t>
      </w:r>
    </w:p>
    <w:p w14:paraId="46CF3F8B" w14:textId="7828C145" w:rsidR="001D09F4" w:rsidRPr="001D09F4" w:rsidRDefault="009D6AE8" w:rsidP="00354542">
      <w:pPr>
        <w:numPr>
          <w:ilvl w:val="0"/>
          <w:numId w:val="12"/>
        </w:numPr>
        <w:jc w:val="both"/>
        <w:rPr>
          <w:sz w:val="24"/>
          <w:szCs w:val="24"/>
        </w:rPr>
      </w:pPr>
      <w:r w:rsidRPr="009D6AE8">
        <w:rPr>
          <w:sz w:val="24"/>
          <w:szCs w:val="24"/>
        </w:rPr>
        <w:t>Sociolingüística</w:t>
      </w:r>
      <w:r w:rsidR="001D09F4" w:rsidRPr="001D09F4">
        <w:rPr>
          <w:sz w:val="24"/>
          <w:szCs w:val="24"/>
        </w:rPr>
        <w:t>: surge en USA en los años 60</w:t>
      </w:r>
      <w:r w:rsidR="00940887">
        <w:rPr>
          <w:sz w:val="24"/>
          <w:szCs w:val="24"/>
        </w:rPr>
        <w:t>.</w:t>
      </w:r>
    </w:p>
    <w:p w14:paraId="17C58413" w14:textId="4E8B6056" w:rsidR="001D09F4" w:rsidRPr="001D09F4" w:rsidRDefault="001D09F4" w:rsidP="00354542">
      <w:pPr>
        <w:numPr>
          <w:ilvl w:val="0"/>
          <w:numId w:val="12"/>
        </w:numPr>
        <w:jc w:val="both"/>
        <w:rPr>
          <w:sz w:val="24"/>
          <w:szCs w:val="24"/>
        </w:rPr>
      </w:pPr>
      <w:r w:rsidRPr="001D09F4">
        <w:rPr>
          <w:sz w:val="24"/>
          <w:szCs w:val="24"/>
        </w:rPr>
        <w:t>Antes de ella, se conocía la variación, pero se consideraba algo secundario, sin interés</w:t>
      </w:r>
      <w:r w:rsidR="00940887">
        <w:rPr>
          <w:sz w:val="24"/>
          <w:szCs w:val="24"/>
        </w:rPr>
        <w:t>.</w:t>
      </w:r>
    </w:p>
    <w:p w14:paraId="0F6898CF" w14:textId="03D964E2" w:rsidR="001D09F4" w:rsidRPr="001D09F4" w:rsidRDefault="001D09F4" w:rsidP="00354542">
      <w:pPr>
        <w:numPr>
          <w:ilvl w:val="0"/>
          <w:numId w:val="12"/>
        </w:numPr>
        <w:jc w:val="both"/>
        <w:rPr>
          <w:sz w:val="24"/>
          <w:szCs w:val="24"/>
        </w:rPr>
      </w:pPr>
      <w:r w:rsidRPr="001D09F4">
        <w:rPr>
          <w:sz w:val="24"/>
          <w:szCs w:val="24"/>
        </w:rPr>
        <w:t xml:space="preserve">Con la </w:t>
      </w:r>
      <w:r w:rsidR="009D6AE8" w:rsidRPr="009D6AE8">
        <w:rPr>
          <w:sz w:val="24"/>
          <w:szCs w:val="24"/>
        </w:rPr>
        <w:t>Sociolingüística</w:t>
      </w:r>
      <w:r w:rsidRPr="001D09F4">
        <w:rPr>
          <w:sz w:val="24"/>
          <w:szCs w:val="24"/>
        </w:rPr>
        <w:t>:</w:t>
      </w:r>
    </w:p>
    <w:p w14:paraId="3ABAF0C0" w14:textId="45FFD9E3" w:rsidR="001D09F4" w:rsidRPr="001D09F4" w:rsidRDefault="001D09F4" w:rsidP="00940887">
      <w:pPr>
        <w:ind w:left="720"/>
        <w:jc w:val="both"/>
        <w:rPr>
          <w:sz w:val="24"/>
          <w:szCs w:val="24"/>
        </w:rPr>
      </w:pPr>
      <w:r w:rsidRPr="001D09F4">
        <w:rPr>
          <w:sz w:val="24"/>
          <w:szCs w:val="24"/>
        </w:rPr>
        <w:t>-</w:t>
      </w:r>
      <w:r w:rsidR="00940887">
        <w:rPr>
          <w:sz w:val="24"/>
          <w:szCs w:val="24"/>
        </w:rPr>
        <w:t xml:space="preserve"> D</w:t>
      </w:r>
      <w:r w:rsidRPr="001D09F4">
        <w:rPr>
          <w:sz w:val="24"/>
          <w:szCs w:val="24"/>
        </w:rPr>
        <w:t>esde el plano teórico, la variación pasa a ser un elemento imprescindible de cualquier hecho lingüístico</w:t>
      </w:r>
      <w:r w:rsidR="00940887">
        <w:rPr>
          <w:sz w:val="24"/>
          <w:szCs w:val="24"/>
        </w:rPr>
        <w:t>.</w:t>
      </w:r>
    </w:p>
    <w:p w14:paraId="30B2CE64" w14:textId="0356C49E" w:rsidR="001D09F4" w:rsidRPr="001D09F4" w:rsidRDefault="001D09F4" w:rsidP="00940887">
      <w:pPr>
        <w:ind w:left="720"/>
        <w:jc w:val="both"/>
        <w:rPr>
          <w:sz w:val="24"/>
          <w:szCs w:val="24"/>
        </w:rPr>
      </w:pPr>
      <w:r w:rsidRPr="001D09F4">
        <w:rPr>
          <w:sz w:val="24"/>
          <w:szCs w:val="24"/>
        </w:rPr>
        <w:t>-</w:t>
      </w:r>
      <w:r w:rsidR="00940887">
        <w:rPr>
          <w:sz w:val="24"/>
          <w:szCs w:val="24"/>
        </w:rPr>
        <w:t xml:space="preserve"> D</w:t>
      </w:r>
      <w:r w:rsidRPr="001D09F4">
        <w:rPr>
          <w:sz w:val="24"/>
          <w:szCs w:val="24"/>
        </w:rPr>
        <w:t>esde el metodológico, el elemento social debe incorporarse a toda descripción del lenguaje y las lenguas</w:t>
      </w:r>
      <w:r w:rsidR="00940887">
        <w:rPr>
          <w:sz w:val="24"/>
          <w:szCs w:val="24"/>
        </w:rPr>
        <w:t>.</w:t>
      </w:r>
    </w:p>
    <w:p w14:paraId="56A4A798" w14:textId="4EF2397E" w:rsidR="001D09F4" w:rsidRPr="001D09F4" w:rsidRDefault="001D09F4" w:rsidP="00354542">
      <w:pPr>
        <w:numPr>
          <w:ilvl w:val="0"/>
          <w:numId w:val="12"/>
        </w:numPr>
        <w:jc w:val="both"/>
        <w:rPr>
          <w:sz w:val="24"/>
          <w:szCs w:val="24"/>
        </w:rPr>
      </w:pPr>
      <w:r w:rsidRPr="001D09F4">
        <w:rPr>
          <w:sz w:val="24"/>
          <w:szCs w:val="24"/>
        </w:rPr>
        <w:t>¿Una</w:t>
      </w:r>
      <w:r w:rsidR="00940887">
        <w:rPr>
          <w:sz w:val="24"/>
          <w:szCs w:val="24"/>
        </w:rPr>
        <w:t xml:space="preserve"> ÚNICA</w:t>
      </w:r>
      <w:r w:rsidRPr="001D09F4">
        <w:rPr>
          <w:sz w:val="24"/>
          <w:szCs w:val="24"/>
        </w:rPr>
        <w:t xml:space="preserve"> </w:t>
      </w:r>
      <w:r w:rsidR="009D6AE8" w:rsidRPr="009D6AE8">
        <w:rPr>
          <w:sz w:val="24"/>
          <w:szCs w:val="24"/>
        </w:rPr>
        <w:t>Sociolingüística</w:t>
      </w:r>
      <w:r w:rsidRPr="001D09F4">
        <w:rPr>
          <w:sz w:val="24"/>
          <w:szCs w:val="24"/>
        </w:rPr>
        <w:t>? NO:</w:t>
      </w:r>
      <w:r w:rsidR="00940887">
        <w:rPr>
          <w:sz w:val="24"/>
          <w:szCs w:val="24"/>
        </w:rPr>
        <w:t xml:space="preserve"> hay</w:t>
      </w:r>
      <w:r w:rsidRPr="001D09F4">
        <w:rPr>
          <w:sz w:val="24"/>
          <w:szCs w:val="24"/>
        </w:rPr>
        <w:t xml:space="preserve"> enfoques muy diferentes, definidos por la metodología usada en cada caso (veremos ej</w:t>
      </w:r>
      <w:r w:rsidR="00940887">
        <w:rPr>
          <w:sz w:val="24"/>
          <w:szCs w:val="24"/>
        </w:rPr>
        <w:t>emplo</w:t>
      </w:r>
      <w:r w:rsidRPr="001D09F4">
        <w:rPr>
          <w:sz w:val="24"/>
          <w:szCs w:val="24"/>
        </w:rPr>
        <w:t>s)</w:t>
      </w:r>
      <w:r w:rsidR="00940887">
        <w:rPr>
          <w:sz w:val="24"/>
          <w:szCs w:val="24"/>
        </w:rPr>
        <w:t xml:space="preserve">. La primera </w:t>
      </w:r>
      <w:r w:rsidR="009D6AE8" w:rsidRPr="009D6AE8">
        <w:rPr>
          <w:sz w:val="24"/>
          <w:szCs w:val="24"/>
        </w:rPr>
        <w:t>Sociolingüística</w:t>
      </w:r>
      <w:r w:rsidR="00940887">
        <w:rPr>
          <w:sz w:val="24"/>
          <w:szCs w:val="24"/>
        </w:rPr>
        <w:t xml:space="preserve"> (la de USA) usa una aproximación cuantitativa, mientras que otra </w:t>
      </w:r>
      <w:r w:rsidR="009D6AE8" w:rsidRPr="009D6AE8">
        <w:rPr>
          <w:sz w:val="24"/>
          <w:szCs w:val="24"/>
        </w:rPr>
        <w:t>Sociolingüística</w:t>
      </w:r>
      <w:r w:rsidR="00940887">
        <w:rPr>
          <w:sz w:val="24"/>
          <w:szCs w:val="24"/>
        </w:rPr>
        <w:t xml:space="preserve"> posterior (la de Redes que surge en los años 80) emplea una aproximación cualitativa.</w:t>
      </w:r>
    </w:p>
    <w:p w14:paraId="5DEEAD78" w14:textId="050C751E" w:rsidR="00940887" w:rsidRPr="00940887" w:rsidRDefault="00940887" w:rsidP="00354542">
      <w:pPr>
        <w:numPr>
          <w:ilvl w:val="0"/>
          <w:numId w:val="12"/>
        </w:numPr>
        <w:jc w:val="both"/>
        <w:rPr>
          <w:sz w:val="24"/>
          <w:szCs w:val="24"/>
        </w:rPr>
      </w:pPr>
      <w:r w:rsidRPr="00940887">
        <w:rPr>
          <w:sz w:val="24"/>
          <w:szCs w:val="24"/>
        </w:rPr>
        <w:lastRenderedPageBreak/>
        <w:t xml:space="preserve">Objeto de estudio de la </w:t>
      </w:r>
      <w:r w:rsidR="009D6AE8" w:rsidRPr="009D6AE8">
        <w:rPr>
          <w:sz w:val="24"/>
          <w:szCs w:val="24"/>
        </w:rPr>
        <w:t>Sociolingüística</w:t>
      </w:r>
      <w:r w:rsidRPr="00940887">
        <w:rPr>
          <w:sz w:val="24"/>
          <w:szCs w:val="24"/>
        </w:rPr>
        <w:t>: variación lingüística correlacionada con factores de variación social</w:t>
      </w:r>
      <w:r>
        <w:rPr>
          <w:sz w:val="24"/>
          <w:szCs w:val="24"/>
        </w:rPr>
        <w:t>.</w:t>
      </w:r>
    </w:p>
    <w:p w14:paraId="2881C271" w14:textId="6F79B7DE" w:rsidR="00940887" w:rsidRPr="00940887" w:rsidRDefault="00940887" w:rsidP="00354542">
      <w:pPr>
        <w:numPr>
          <w:ilvl w:val="0"/>
          <w:numId w:val="12"/>
        </w:numPr>
        <w:jc w:val="both"/>
        <w:rPr>
          <w:sz w:val="24"/>
          <w:szCs w:val="24"/>
        </w:rPr>
      </w:pPr>
      <w:r w:rsidRPr="00940887">
        <w:rPr>
          <w:sz w:val="24"/>
          <w:szCs w:val="24"/>
        </w:rPr>
        <w:t xml:space="preserve">La </w:t>
      </w:r>
      <w:r w:rsidR="009D6AE8" w:rsidRPr="009D6AE8">
        <w:rPr>
          <w:sz w:val="24"/>
          <w:szCs w:val="24"/>
        </w:rPr>
        <w:t>Sociolingüística</w:t>
      </w:r>
      <w:r w:rsidRPr="00940887">
        <w:rPr>
          <w:sz w:val="24"/>
          <w:szCs w:val="24"/>
        </w:rPr>
        <w:t xml:space="preserve"> analiza la simetría entre la variación social y la variación lingüística en términos de variación sociolingüística (formas alternativas de decir lo mismo, pero socialmente significativas)</w:t>
      </w:r>
      <w:r>
        <w:rPr>
          <w:sz w:val="24"/>
          <w:szCs w:val="24"/>
        </w:rPr>
        <w:t>.</w:t>
      </w:r>
    </w:p>
    <w:p w14:paraId="150D2778" w14:textId="77777777" w:rsidR="00940887" w:rsidRPr="00940887" w:rsidRDefault="00940887" w:rsidP="00354542">
      <w:pPr>
        <w:numPr>
          <w:ilvl w:val="0"/>
          <w:numId w:val="12"/>
        </w:numPr>
        <w:jc w:val="both"/>
        <w:rPr>
          <w:sz w:val="24"/>
          <w:szCs w:val="24"/>
        </w:rPr>
      </w:pPr>
      <w:r w:rsidRPr="00940887">
        <w:rPr>
          <w:sz w:val="24"/>
          <w:szCs w:val="24"/>
        </w:rPr>
        <w:t>Describe realidades concretas:</w:t>
      </w:r>
    </w:p>
    <w:p w14:paraId="34AFE5D6" w14:textId="20866C2F" w:rsidR="00940887" w:rsidRPr="00940887" w:rsidRDefault="00940887" w:rsidP="00940887">
      <w:pPr>
        <w:ind w:left="720"/>
        <w:jc w:val="both"/>
        <w:rPr>
          <w:sz w:val="24"/>
          <w:szCs w:val="24"/>
        </w:rPr>
      </w:pPr>
      <w:r w:rsidRPr="00940887">
        <w:rPr>
          <w:sz w:val="24"/>
          <w:szCs w:val="24"/>
        </w:rPr>
        <w:t>-</w:t>
      </w:r>
      <w:r>
        <w:rPr>
          <w:sz w:val="24"/>
          <w:szCs w:val="24"/>
        </w:rPr>
        <w:t xml:space="preserve"> R</w:t>
      </w:r>
      <w:r w:rsidRPr="00940887">
        <w:rPr>
          <w:sz w:val="24"/>
          <w:szCs w:val="24"/>
        </w:rPr>
        <w:t>ealidades variables (no cuerpos estructurales homogéneos)</w:t>
      </w:r>
      <w:r>
        <w:rPr>
          <w:sz w:val="24"/>
          <w:szCs w:val="24"/>
        </w:rPr>
        <w:t>. Cada uno de ellos se opone a otros cuerpos estructurales.</w:t>
      </w:r>
    </w:p>
    <w:p w14:paraId="5B1101E8" w14:textId="1326B6BE" w:rsidR="00940887" w:rsidRPr="00940887" w:rsidRDefault="00940887" w:rsidP="00940887">
      <w:pPr>
        <w:ind w:left="720"/>
        <w:jc w:val="both"/>
        <w:rPr>
          <w:sz w:val="24"/>
          <w:szCs w:val="24"/>
        </w:rPr>
      </w:pPr>
      <w:r w:rsidRPr="00940887">
        <w:rPr>
          <w:sz w:val="24"/>
          <w:szCs w:val="24"/>
        </w:rPr>
        <w:t>-</w:t>
      </w:r>
      <w:r>
        <w:rPr>
          <w:sz w:val="24"/>
          <w:szCs w:val="24"/>
        </w:rPr>
        <w:t xml:space="preserve"> D</w:t>
      </w:r>
      <w:r w:rsidRPr="00940887">
        <w:rPr>
          <w:sz w:val="24"/>
          <w:szCs w:val="24"/>
        </w:rPr>
        <w:t>eja de lado usos normativos (prescriptivos)</w:t>
      </w:r>
      <w:r>
        <w:rPr>
          <w:sz w:val="24"/>
          <w:szCs w:val="24"/>
        </w:rPr>
        <w:t xml:space="preserve">. Puesto que, a la </w:t>
      </w:r>
      <w:r w:rsidR="009D6AE8" w:rsidRPr="009D6AE8">
        <w:rPr>
          <w:sz w:val="24"/>
          <w:szCs w:val="24"/>
        </w:rPr>
        <w:t>Sociolingüística</w:t>
      </w:r>
      <w:r>
        <w:rPr>
          <w:sz w:val="24"/>
          <w:szCs w:val="24"/>
        </w:rPr>
        <w:t xml:space="preserve"> no le interesa cómo se debería decir algo, sino cómo se dice.</w:t>
      </w:r>
    </w:p>
    <w:p w14:paraId="3682FFD7" w14:textId="35B5A2C1" w:rsidR="00940887" w:rsidRPr="00940887" w:rsidRDefault="00940887" w:rsidP="00940887">
      <w:pPr>
        <w:ind w:left="720"/>
        <w:jc w:val="both"/>
        <w:rPr>
          <w:sz w:val="24"/>
          <w:szCs w:val="24"/>
        </w:rPr>
      </w:pPr>
      <w:r w:rsidRPr="00940887">
        <w:rPr>
          <w:sz w:val="24"/>
          <w:szCs w:val="24"/>
        </w:rPr>
        <w:t>-</w:t>
      </w:r>
      <w:r>
        <w:rPr>
          <w:sz w:val="24"/>
          <w:szCs w:val="24"/>
        </w:rPr>
        <w:t xml:space="preserve"> N</w:t>
      </w:r>
      <w:r w:rsidRPr="00940887">
        <w:rPr>
          <w:sz w:val="24"/>
          <w:szCs w:val="24"/>
        </w:rPr>
        <w:t>o se centra en todo el código, sino en aspectos concretos</w:t>
      </w:r>
      <w:r>
        <w:rPr>
          <w:sz w:val="24"/>
          <w:szCs w:val="24"/>
        </w:rPr>
        <w:t xml:space="preserve"> del código. Ejemplo: como la juventud de Galicia realiza las nasales.</w:t>
      </w:r>
    </w:p>
    <w:p w14:paraId="65F29304" w14:textId="77777777" w:rsidR="00940887" w:rsidRPr="00940887" w:rsidRDefault="00940887" w:rsidP="00354542">
      <w:pPr>
        <w:numPr>
          <w:ilvl w:val="0"/>
          <w:numId w:val="12"/>
        </w:numPr>
        <w:jc w:val="both"/>
        <w:rPr>
          <w:sz w:val="24"/>
          <w:szCs w:val="24"/>
        </w:rPr>
      </w:pPr>
      <w:r w:rsidRPr="00940887">
        <w:rPr>
          <w:sz w:val="24"/>
          <w:szCs w:val="24"/>
        </w:rPr>
        <w:t>Los factores que determinan el uso de unas variantes u otras responden a 4 opciones:</w:t>
      </w:r>
    </w:p>
    <w:p w14:paraId="25FEF56B" w14:textId="7A1719C1" w:rsidR="00940887" w:rsidRPr="00940887" w:rsidRDefault="00940887" w:rsidP="00940887">
      <w:pPr>
        <w:ind w:left="720"/>
        <w:jc w:val="both"/>
        <w:rPr>
          <w:sz w:val="24"/>
          <w:szCs w:val="24"/>
        </w:rPr>
      </w:pPr>
      <w:r w:rsidRPr="00940887">
        <w:rPr>
          <w:sz w:val="24"/>
          <w:szCs w:val="24"/>
        </w:rPr>
        <w:t>1. Que las variantes estén determinadas solamente por factores lingüísticos</w:t>
      </w:r>
      <w:r w:rsidR="005E0A90">
        <w:rPr>
          <w:sz w:val="24"/>
          <w:szCs w:val="24"/>
        </w:rPr>
        <w:t>, no por factores sociales.</w:t>
      </w:r>
    </w:p>
    <w:p w14:paraId="4119D21A" w14:textId="53A88A52" w:rsidR="00940887" w:rsidRPr="00940887" w:rsidRDefault="00940887" w:rsidP="00940887">
      <w:pPr>
        <w:ind w:left="720"/>
        <w:jc w:val="both"/>
        <w:rPr>
          <w:sz w:val="24"/>
          <w:szCs w:val="24"/>
        </w:rPr>
      </w:pPr>
      <w:r w:rsidRPr="00940887">
        <w:rPr>
          <w:sz w:val="24"/>
          <w:szCs w:val="24"/>
        </w:rPr>
        <w:t>2. Que</w:t>
      </w:r>
      <w:r w:rsidR="005E0A90">
        <w:rPr>
          <w:sz w:val="24"/>
          <w:szCs w:val="24"/>
        </w:rPr>
        <w:t xml:space="preserve"> </w:t>
      </w:r>
      <w:r w:rsidRPr="00940887">
        <w:rPr>
          <w:sz w:val="24"/>
          <w:szCs w:val="24"/>
        </w:rPr>
        <w:t>las variantes estén determinadas solo por factores sociales</w:t>
      </w:r>
      <w:r w:rsidR="005E0A90">
        <w:rPr>
          <w:sz w:val="24"/>
          <w:szCs w:val="24"/>
        </w:rPr>
        <w:t>.</w:t>
      </w:r>
    </w:p>
    <w:p w14:paraId="169E0D2F" w14:textId="03CF5AC3" w:rsidR="00940887" w:rsidRPr="00940887" w:rsidRDefault="00940887" w:rsidP="00940887">
      <w:pPr>
        <w:ind w:left="720"/>
        <w:jc w:val="both"/>
        <w:rPr>
          <w:sz w:val="24"/>
          <w:szCs w:val="24"/>
        </w:rPr>
      </w:pPr>
      <w:r w:rsidRPr="00940887">
        <w:rPr>
          <w:sz w:val="24"/>
          <w:szCs w:val="24"/>
        </w:rPr>
        <w:t>3. Que las variantes estén determinadas conjuntamente por factores lingüísticos y sociales</w:t>
      </w:r>
      <w:r w:rsidR="005E0A90">
        <w:rPr>
          <w:sz w:val="24"/>
          <w:szCs w:val="24"/>
        </w:rPr>
        <w:t xml:space="preserve">. </w:t>
      </w:r>
    </w:p>
    <w:p w14:paraId="486C8077" w14:textId="2BBCC5E6" w:rsidR="00940887" w:rsidRPr="00940887" w:rsidRDefault="00940887" w:rsidP="00940887">
      <w:pPr>
        <w:ind w:left="720"/>
        <w:jc w:val="both"/>
        <w:rPr>
          <w:sz w:val="24"/>
          <w:szCs w:val="24"/>
        </w:rPr>
      </w:pPr>
      <w:r w:rsidRPr="00940887">
        <w:rPr>
          <w:sz w:val="24"/>
          <w:szCs w:val="24"/>
        </w:rPr>
        <w:t>4. Que las variantes no estén determinadas ni por factores lingüísticos ni por factores sociales</w:t>
      </w:r>
      <w:r w:rsidR="005E0A90">
        <w:rPr>
          <w:sz w:val="24"/>
          <w:szCs w:val="24"/>
        </w:rPr>
        <w:t>, si no por el azar, por lo que no es sistematizable.</w:t>
      </w:r>
    </w:p>
    <w:p w14:paraId="05893E82" w14:textId="2EC73804" w:rsidR="00940887" w:rsidRPr="00940887" w:rsidRDefault="00940887" w:rsidP="00354542">
      <w:pPr>
        <w:numPr>
          <w:ilvl w:val="0"/>
          <w:numId w:val="12"/>
        </w:numPr>
        <w:jc w:val="both"/>
        <w:rPr>
          <w:sz w:val="24"/>
          <w:szCs w:val="24"/>
        </w:rPr>
      </w:pPr>
      <w:r w:rsidRPr="00940887">
        <w:rPr>
          <w:sz w:val="24"/>
          <w:szCs w:val="24"/>
        </w:rPr>
        <w:t>La Socioling</w:t>
      </w:r>
      <w:r>
        <w:rPr>
          <w:sz w:val="24"/>
          <w:szCs w:val="24"/>
        </w:rPr>
        <w:t>üística</w:t>
      </w:r>
      <w:r w:rsidRPr="00940887">
        <w:rPr>
          <w:sz w:val="24"/>
          <w:szCs w:val="24"/>
        </w:rPr>
        <w:t xml:space="preserve"> se interesa sobre todo por</w:t>
      </w:r>
      <w:r w:rsidR="005E0A90">
        <w:rPr>
          <w:sz w:val="24"/>
          <w:szCs w:val="24"/>
        </w:rPr>
        <w:t xml:space="preserve"> la opción</w:t>
      </w:r>
      <w:r w:rsidRPr="00940887">
        <w:rPr>
          <w:sz w:val="24"/>
          <w:szCs w:val="24"/>
        </w:rPr>
        <w:t xml:space="preserve"> 3</w:t>
      </w:r>
      <w:r w:rsidR="005E0A90">
        <w:rPr>
          <w:sz w:val="24"/>
          <w:szCs w:val="24"/>
        </w:rPr>
        <w:t>.</w:t>
      </w:r>
    </w:p>
    <w:p w14:paraId="7D2FBC91" w14:textId="1AC38CD2" w:rsidR="00940887" w:rsidRPr="00940887" w:rsidRDefault="00940887" w:rsidP="00354542">
      <w:pPr>
        <w:numPr>
          <w:ilvl w:val="0"/>
          <w:numId w:val="12"/>
        </w:numPr>
        <w:jc w:val="both"/>
        <w:rPr>
          <w:sz w:val="24"/>
          <w:szCs w:val="24"/>
        </w:rPr>
      </w:pPr>
      <w:r w:rsidRPr="00940887">
        <w:rPr>
          <w:sz w:val="24"/>
          <w:szCs w:val="24"/>
        </w:rPr>
        <w:t xml:space="preserve">Cuando la variación lingüística se correlaciona </w:t>
      </w:r>
      <w:r w:rsidR="005E0A90">
        <w:rPr>
          <w:sz w:val="24"/>
          <w:szCs w:val="24"/>
        </w:rPr>
        <w:t xml:space="preserve">de manera segura </w:t>
      </w:r>
      <w:r w:rsidRPr="00940887">
        <w:rPr>
          <w:sz w:val="24"/>
          <w:szCs w:val="24"/>
        </w:rPr>
        <w:t>con factores sociales (edad, estrato socioeconómico, nivel cultural</w:t>
      </w:r>
      <w:r w:rsidR="005E0A90">
        <w:rPr>
          <w:sz w:val="24"/>
          <w:szCs w:val="24"/>
        </w:rPr>
        <w:t>..</w:t>
      </w:r>
      <w:r w:rsidRPr="00940887">
        <w:rPr>
          <w:sz w:val="24"/>
          <w:szCs w:val="24"/>
        </w:rPr>
        <w:t>.) hay variación sociolingüística</w:t>
      </w:r>
      <w:r w:rsidR="005E0A90">
        <w:rPr>
          <w:sz w:val="24"/>
          <w:szCs w:val="24"/>
        </w:rPr>
        <w:t>.</w:t>
      </w:r>
    </w:p>
    <w:p w14:paraId="716BBF12" w14:textId="43938E3C" w:rsidR="005E0A90" w:rsidRPr="005E0A90" w:rsidRDefault="005E0A90" w:rsidP="00354542">
      <w:pPr>
        <w:numPr>
          <w:ilvl w:val="0"/>
          <w:numId w:val="12"/>
        </w:numPr>
        <w:jc w:val="both"/>
        <w:rPr>
          <w:sz w:val="24"/>
          <w:szCs w:val="24"/>
        </w:rPr>
      </w:pPr>
      <w:r>
        <w:rPr>
          <w:sz w:val="24"/>
          <w:szCs w:val="24"/>
        </w:rPr>
        <w:t>Dentro de la Sociolingüística n</w:t>
      </w:r>
      <w:r w:rsidRPr="005E0A90">
        <w:rPr>
          <w:sz w:val="24"/>
          <w:szCs w:val="24"/>
        </w:rPr>
        <w:t>os restringiremos a tratar tres corrientes:</w:t>
      </w:r>
    </w:p>
    <w:p w14:paraId="4D8E18D0" w14:textId="769726F2" w:rsidR="005E0A90" w:rsidRPr="005E0A90" w:rsidRDefault="005E0A90" w:rsidP="005E0A90">
      <w:pPr>
        <w:ind w:left="720"/>
        <w:jc w:val="both"/>
        <w:rPr>
          <w:sz w:val="24"/>
          <w:szCs w:val="24"/>
        </w:rPr>
      </w:pPr>
      <w:r w:rsidRPr="005E0A90">
        <w:rPr>
          <w:sz w:val="24"/>
          <w:szCs w:val="24"/>
        </w:rPr>
        <w:t>1. Sociolingüística cuantitativa (variacionismo)</w:t>
      </w:r>
      <w:r>
        <w:rPr>
          <w:sz w:val="24"/>
          <w:szCs w:val="24"/>
        </w:rPr>
        <w:t>: aparece en la primera década de los 60. Metodología cuantitativa.</w:t>
      </w:r>
    </w:p>
    <w:p w14:paraId="5F5AC664" w14:textId="36B8A49B" w:rsidR="005E0A90" w:rsidRPr="005E0A90" w:rsidRDefault="005E0A90" w:rsidP="005E0A90">
      <w:pPr>
        <w:ind w:left="720"/>
        <w:jc w:val="both"/>
        <w:rPr>
          <w:sz w:val="24"/>
          <w:szCs w:val="24"/>
        </w:rPr>
      </w:pPr>
      <w:r w:rsidRPr="005E0A90">
        <w:rPr>
          <w:sz w:val="24"/>
          <w:szCs w:val="24"/>
        </w:rPr>
        <w:t>2. Sociolingüística de redes (cualitativa)</w:t>
      </w:r>
      <w:r>
        <w:rPr>
          <w:sz w:val="24"/>
          <w:szCs w:val="24"/>
        </w:rPr>
        <w:t>: en los años 80. Metodología cualitativa, opuesta a la cuantitativa.</w:t>
      </w:r>
    </w:p>
    <w:p w14:paraId="64853F79" w14:textId="2E0D995D" w:rsidR="00CE1F0E" w:rsidRDefault="005E0A90" w:rsidP="005E0A90">
      <w:pPr>
        <w:ind w:left="720"/>
        <w:jc w:val="both"/>
        <w:rPr>
          <w:sz w:val="24"/>
          <w:szCs w:val="24"/>
        </w:rPr>
      </w:pPr>
      <w:r>
        <w:rPr>
          <w:sz w:val="24"/>
          <w:szCs w:val="24"/>
        </w:rPr>
        <w:t>(</w:t>
      </w:r>
      <w:r w:rsidRPr="005E0A90">
        <w:rPr>
          <w:sz w:val="24"/>
          <w:szCs w:val="24"/>
        </w:rPr>
        <w:t>3. Metodología mixta (cuantitativa + cualitativa)</w:t>
      </w:r>
      <w:r>
        <w:rPr>
          <w:sz w:val="24"/>
          <w:szCs w:val="24"/>
        </w:rPr>
        <w:t>).</w:t>
      </w:r>
    </w:p>
    <w:p w14:paraId="5AC156D5" w14:textId="6E84552E" w:rsidR="00CE1F0E" w:rsidRDefault="005E0A90" w:rsidP="005E0A90">
      <w:pPr>
        <w:jc w:val="both"/>
        <w:rPr>
          <w:i/>
          <w:iCs/>
          <w:sz w:val="24"/>
          <w:szCs w:val="24"/>
          <w:u w:val="single"/>
        </w:rPr>
      </w:pPr>
      <w:r w:rsidRPr="005E0A90">
        <w:rPr>
          <w:i/>
          <w:iCs/>
          <w:sz w:val="24"/>
          <w:szCs w:val="24"/>
          <w:u w:val="single"/>
        </w:rPr>
        <w:t>Sociolingüística cuantitativa (variacionismo):</w:t>
      </w:r>
    </w:p>
    <w:p w14:paraId="65C4C430" w14:textId="52FE66B8" w:rsidR="005E0A90" w:rsidRPr="005E0A90" w:rsidRDefault="005E0A90" w:rsidP="005E0A90">
      <w:pPr>
        <w:jc w:val="both"/>
        <w:rPr>
          <w:sz w:val="24"/>
          <w:szCs w:val="24"/>
        </w:rPr>
      </w:pPr>
      <w:r w:rsidRPr="005E0A90">
        <w:rPr>
          <w:sz w:val="24"/>
          <w:szCs w:val="24"/>
        </w:rPr>
        <w:t>Fundador: William Labov de USA.</w:t>
      </w:r>
    </w:p>
    <w:p w14:paraId="622D5E1F" w14:textId="137CF1FD" w:rsidR="005E0A90" w:rsidRPr="005E0A90" w:rsidRDefault="005E0A90" w:rsidP="00354542">
      <w:pPr>
        <w:numPr>
          <w:ilvl w:val="0"/>
          <w:numId w:val="13"/>
        </w:numPr>
        <w:jc w:val="both"/>
        <w:rPr>
          <w:sz w:val="24"/>
          <w:szCs w:val="24"/>
        </w:rPr>
      </w:pPr>
      <w:r w:rsidRPr="005E0A90">
        <w:rPr>
          <w:sz w:val="24"/>
          <w:szCs w:val="24"/>
        </w:rPr>
        <w:t>Conceptos clave: comunidad de habla</w:t>
      </w:r>
      <w:r>
        <w:rPr>
          <w:sz w:val="24"/>
          <w:szCs w:val="24"/>
        </w:rPr>
        <w:t xml:space="preserve"> y</w:t>
      </w:r>
      <w:r w:rsidRPr="005E0A90">
        <w:rPr>
          <w:sz w:val="24"/>
          <w:szCs w:val="24"/>
        </w:rPr>
        <w:t xml:space="preserve"> sociolecto</w:t>
      </w:r>
      <w:r>
        <w:rPr>
          <w:sz w:val="24"/>
          <w:szCs w:val="24"/>
        </w:rPr>
        <w:t>.</w:t>
      </w:r>
    </w:p>
    <w:p w14:paraId="0180AAA6" w14:textId="74F57EF2" w:rsidR="005E0A90" w:rsidRPr="005E0A90" w:rsidRDefault="005E0A90" w:rsidP="00354542">
      <w:pPr>
        <w:numPr>
          <w:ilvl w:val="0"/>
          <w:numId w:val="13"/>
        </w:numPr>
        <w:jc w:val="both"/>
        <w:rPr>
          <w:sz w:val="24"/>
          <w:szCs w:val="24"/>
        </w:rPr>
      </w:pPr>
      <w:r w:rsidRPr="005E0A90">
        <w:rPr>
          <w:sz w:val="24"/>
          <w:szCs w:val="24"/>
        </w:rPr>
        <w:lastRenderedPageBreak/>
        <w:t xml:space="preserve">Metodología estadística &gt; cuantitativa &gt; </w:t>
      </w:r>
      <w:r>
        <w:rPr>
          <w:sz w:val="24"/>
          <w:szCs w:val="24"/>
        </w:rPr>
        <w:t>se basa en la</w:t>
      </w:r>
      <w:r w:rsidRPr="005E0A90">
        <w:rPr>
          <w:sz w:val="24"/>
          <w:szCs w:val="24"/>
        </w:rPr>
        <w:t>recogida de datos con cuestionarios, entrevistas</w:t>
      </w:r>
      <w:r>
        <w:rPr>
          <w:sz w:val="24"/>
          <w:szCs w:val="24"/>
        </w:rPr>
        <w:t>… A  cuantas más personas mejor.</w:t>
      </w:r>
    </w:p>
    <w:p w14:paraId="401F5E8C" w14:textId="278615BE" w:rsidR="005E0A90" w:rsidRPr="005E0A90" w:rsidRDefault="005E0A90" w:rsidP="00354542">
      <w:pPr>
        <w:numPr>
          <w:ilvl w:val="0"/>
          <w:numId w:val="13"/>
        </w:numPr>
        <w:jc w:val="both"/>
        <w:rPr>
          <w:sz w:val="24"/>
          <w:szCs w:val="24"/>
        </w:rPr>
      </w:pPr>
      <w:r w:rsidRPr="005E0A90">
        <w:rPr>
          <w:sz w:val="24"/>
          <w:szCs w:val="24"/>
        </w:rPr>
        <w:t>Los individuos pertenecen a una comunidad de habla dada: importa la comunidad (no el individuo)</w:t>
      </w:r>
      <w:r>
        <w:rPr>
          <w:sz w:val="24"/>
          <w:szCs w:val="24"/>
        </w:rPr>
        <w:t>.</w:t>
      </w:r>
    </w:p>
    <w:p w14:paraId="0E7AFC34" w14:textId="5DFCEC98" w:rsidR="005E0A90" w:rsidRPr="005E0A90" w:rsidRDefault="005E0A90" w:rsidP="00354542">
      <w:pPr>
        <w:numPr>
          <w:ilvl w:val="0"/>
          <w:numId w:val="13"/>
        </w:numPr>
        <w:jc w:val="both"/>
        <w:rPr>
          <w:sz w:val="24"/>
          <w:szCs w:val="24"/>
        </w:rPr>
      </w:pPr>
      <w:r w:rsidRPr="005E0A90">
        <w:rPr>
          <w:sz w:val="24"/>
          <w:szCs w:val="24"/>
        </w:rPr>
        <w:t>Las normas de cada comunidad de habla ligadas a parámetros sociales forman sociolectos (correlación entre variables lingüísticas y sociales)</w:t>
      </w:r>
      <w:r>
        <w:rPr>
          <w:sz w:val="24"/>
          <w:szCs w:val="24"/>
        </w:rPr>
        <w:t>.</w:t>
      </w:r>
    </w:p>
    <w:p w14:paraId="5576D0C3" w14:textId="33FA7ADE" w:rsidR="00CE1F0E" w:rsidRPr="005E0A90" w:rsidRDefault="005E0A90" w:rsidP="005E0A90">
      <w:pPr>
        <w:jc w:val="both"/>
        <w:rPr>
          <w:i/>
          <w:iCs/>
          <w:sz w:val="24"/>
          <w:szCs w:val="24"/>
          <w:u w:val="single"/>
        </w:rPr>
      </w:pPr>
      <w:r w:rsidRPr="005E0A90">
        <w:rPr>
          <w:i/>
          <w:iCs/>
          <w:sz w:val="24"/>
          <w:szCs w:val="24"/>
          <w:u w:val="single"/>
        </w:rPr>
        <w:t>La comunidad de habla</w:t>
      </w:r>
      <w:r>
        <w:rPr>
          <w:i/>
          <w:iCs/>
          <w:sz w:val="24"/>
          <w:szCs w:val="24"/>
          <w:u w:val="single"/>
        </w:rPr>
        <w:t>:</w:t>
      </w:r>
    </w:p>
    <w:p w14:paraId="275E2DA3" w14:textId="19844E01" w:rsidR="005E0A90" w:rsidRPr="005E0A90" w:rsidRDefault="005E0A90" w:rsidP="00354542">
      <w:pPr>
        <w:numPr>
          <w:ilvl w:val="0"/>
          <w:numId w:val="14"/>
        </w:numPr>
        <w:jc w:val="both"/>
        <w:rPr>
          <w:sz w:val="24"/>
          <w:szCs w:val="24"/>
        </w:rPr>
      </w:pPr>
      <w:r w:rsidRPr="005E0A90">
        <w:rPr>
          <w:sz w:val="24"/>
          <w:szCs w:val="24"/>
        </w:rPr>
        <w:t>Noción central en Socioling</w:t>
      </w:r>
      <w:r>
        <w:rPr>
          <w:sz w:val="24"/>
          <w:szCs w:val="24"/>
        </w:rPr>
        <w:t>üística</w:t>
      </w:r>
      <w:r w:rsidRPr="005E0A90">
        <w:rPr>
          <w:sz w:val="24"/>
          <w:szCs w:val="24"/>
        </w:rPr>
        <w:t xml:space="preserve"> (sobre todo en variacionismo)</w:t>
      </w:r>
      <w:r>
        <w:rPr>
          <w:sz w:val="24"/>
          <w:szCs w:val="24"/>
        </w:rPr>
        <w:t>.</w:t>
      </w:r>
    </w:p>
    <w:p w14:paraId="63099AA8" w14:textId="49D43EB8" w:rsidR="005E0A90" w:rsidRPr="005E0A90" w:rsidRDefault="00F72A0C" w:rsidP="00354542">
      <w:pPr>
        <w:numPr>
          <w:ilvl w:val="0"/>
          <w:numId w:val="14"/>
        </w:numPr>
        <w:jc w:val="both"/>
        <w:rPr>
          <w:sz w:val="24"/>
          <w:szCs w:val="24"/>
        </w:rPr>
      </w:pPr>
      <w:r>
        <w:rPr>
          <w:sz w:val="24"/>
          <w:szCs w:val="24"/>
        </w:rPr>
        <w:t>“</w:t>
      </w:r>
      <w:r w:rsidR="005E0A90" w:rsidRPr="005E0A90">
        <w:rPr>
          <w:sz w:val="24"/>
          <w:szCs w:val="24"/>
        </w:rPr>
        <w:t>Comunidad” implica compartir algo</w:t>
      </w:r>
      <w:r w:rsidR="005E0A90">
        <w:rPr>
          <w:sz w:val="24"/>
          <w:szCs w:val="24"/>
        </w:rPr>
        <w:t>, comunión.</w:t>
      </w:r>
    </w:p>
    <w:p w14:paraId="027F1413" w14:textId="077C13DF" w:rsidR="005E0A90" w:rsidRPr="005E0A90" w:rsidRDefault="005E0A90" w:rsidP="00354542">
      <w:pPr>
        <w:numPr>
          <w:ilvl w:val="0"/>
          <w:numId w:val="14"/>
        </w:numPr>
        <w:jc w:val="both"/>
        <w:rPr>
          <w:sz w:val="24"/>
          <w:szCs w:val="24"/>
        </w:rPr>
      </w:pPr>
      <w:r w:rsidRPr="005E0A90">
        <w:rPr>
          <w:sz w:val="24"/>
          <w:szCs w:val="24"/>
        </w:rPr>
        <w:t>“Compartir” se puede entender de varios modos:</w:t>
      </w:r>
    </w:p>
    <w:p w14:paraId="6031C5BD" w14:textId="4553C902" w:rsidR="005E0A90" w:rsidRPr="005E0A90" w:rsidRDefault="005E0A90" w:rsidP="00F72A0C">
      <w:pPr>
        <w:ind w:left="720"/>
        <w:jc w:val="both"/>
        <w:rPr>
          <w:sz w:val="24"/>
          <w:szCs w:val="24"/>
        </w:rPr>
      </w:pPr>
      <w:r w:rsidRPr="005E0A90">
        <w:rPr>
          <w:sz w:val="24"/>
          <w:szCs w:val="24"/>
        </w:rPr>
        <w:t>-</w:t>
      </w:r>
      <w:r w:rsidR="00F72A0C">
        <w:rPr>
          <w:sz w:val="24"/>
          <w:szCs w:val="24"/>
        </w:rPr>
        <w:t xml:space="preserve"> </w:t>
      </w:r>
      <w:r w:rsidRPr="005E0A90">
        <w:rPr>
          <w:sz w:val="24"/>
          <w:szCs w:val="24"/>
        </w:rPr>
        <w:t xml:space="preserve">Comunidad IDIOMÁTICA: TODOS los hablantes de una lengua histórica (todos los individuos que han </w:t>
      </w:r>
      <w:r w:rsidR="00F72A0C" w:rsidRPr="005E0A90">
        <w:rPr>
          <w:sz w:val="24"/>
          <w:szCs w:val="24"/>
        </w:rPr>
        <w:t>usado</w:t>
      </w:r>
      <w:r w:rsidR="00F72A0C">
        <w:rPr>
          <w:sz w:val="24"/>
          <w:szCs w:val="24"/>
        </w:rPr>
        <w:t xml:space="preserve">, </w:t>
      </w:r>
      <w:r w:rsidRPr="005E0A90">
        <w:rPr>
          <w:sz w:val="24"/>
          <w:szCs w:val="24"/>
        </w:rPr>
        <w:t>usan y usarán el español): pasado + presente + futuro de una lengua histórica</w:t>
      </w:r>
      <w:r w:rsidR="00F72A0C">
        <w:rPr>
          <w:sz w:val="24"/>
          <w:szCs w:val="24"/>
        </w:rPr>
        <w:t>.</w:t>
      </w:r>
    </w:p>
    <w:p w14:paraId="707BBD46" w14:textId="77C7835A" w:rsidR="005E0A90" w:rsidRPr="005E0A90" w:rsidRDefault="005E0A90" w:rsidP="00F72A0C">
      <w:pPr>
        <w:ind w:left="720"/>
        <w:jc w:val="both"/>
        <w:rPr>
          <w:sz w:val="24"/>
          <w:szCs w:val="24"/>
        </w:rPr>
      </w:pPr>
      <w:r w:rsidRPr="005E0A90">
        <w:rPr>
          <w:sz w:val="24"/>
          <w:szCs w:val="24"/>
        </w:rPr>
        <w:t>-Comunidad LINGÜÍSTICA: hablantes de una lengua en un momento dado (hablantes de español hoy)</w:t>
      </w:r>
      <w:r w:rsidR="007B5FD2">
        <w:rPr>
          <w:sz w:val="24"/>
          <w:szCs w:val="24"/>
        </w:rPr>
        <w:t>, descartando toda la continuidad temporal de la lengua.</w:t>
      </w:r>
    </w:p>
    <w:p w14:paraId="56192090" w14:textId="154E6FB1" w:rsidR="005E0A90" w:rsidRDefault="005E0A90" w:rsidP="00F72A0C">
      <w:pPr>
        <w:ind w:left="720"/>
        <w:jc w:val="both"/>
        <w:rPr>
          <w:sz w:val="24"/>
          <w:szCs w:val="24"/>
        </w:rPr>
      </w:pPr>
      <w:r w:rsidRPr="005E0A90">
        <w:rPr>
          <w:sz w:val="24"/>
          <w:szCs w:val="24"/>
        </w:rPr>
        <w:t>-Comunidad DE HABLA: grupo social real y heterogéneo (lingüística y socioculturalmente) que comparte una misma variedad de lengua y unos patrones de uso de esa variedad</w:t>
      </w:r>
      <w:r w:rsidR="00F72A0C">
        <w:rPr>
          <w:sz w:val="24"/>
          <w:szCs w:val="24"/>
        </w:rPr>
        <w:t>.</w:t>
      </w:r>
    </w:p>
    <w:p w14:paraId="47C72FC1" w14:textId="1051BAB3" w:rsidR="007B5FD2" w:rsidRPr="007B5FD2" w:rsidRDefault="007B5FD2" w:rsidP="00354542">
      <w:pPr>
        <w:numPr>
          <w:ilvl w:val="0"/>
          <w:numId w:val="15"/>
        </w:numPr>
        <w:jc w:val="both"/>
        <w:rPr>
          <w:sz w:val="24"/>
          <w:szCs w:val="24"/>
        </w:rPr>
      </w:pPr>
      <w:r w:rsidRPr="007B5FD2">
        <w:rPr>
          <w:sz w:val="24"/>
          <w:szCs w:val="24"/>
        </w:rPr>
        <w:t xml:space="preserve">Patrones de uso: </w:t>
      </w:r>
      <w:r>
        <w:rPr>
          <w:sz w:val="24"/>
          <w:szCs w:val="24"/>
        </w:rPr>
        <w:t>c</w:t>
      </w:r>
      <w:r w:rsidRPr="007B5FD2">
        <w:rPr>
          <w:sz w:val="24"/>
          <w:szCs w:val="24"/>
        </w:rPr>
        <w:t>onjunto de normas y valores de naturaleza sociolingüística: mismas actitudes lingüísticas, mismas reglas de uso, mismo criterio de valoración social de los hechos lingüísticos</w:t>
      </w:r>
      <w:r w:rsidR="00903A76">
        <w:rPr>
          <w:sz w:val="24"/>
          <w:szCs w:val="24"/>
        </w:rPr>
        <w:t>.</w:t>
      </w:r>
    </w:p>
    <w:p w14:paraId="3F7FE82A" w14:textId="58A09C28" w:rsidR="007B5FD2" w:rsidRPr="007B5FD2" w:rsidRDefault="007B5FD2" w:rsidP="00354542">
      <w:pPr>
        <w:numPr>
          <w:ilvl w:val="0"/>
          <w:numId w:val="15"/>
        </w:numPr>
        <w:jc w:val="both"/>
        <w:rPr>
          <w:sz w:val="24"/>
          <w:szCs w:val="24"/>
        </w:rPr>
      </w:pPr>
      <w:r w:rsidRPr="007B5FD2">
        <w:rPr>
          <w:sz w:val="24"/>
          <w:szCs w:val="24"/>
        </w:rPr>
        <w:t>Ej</w:t>
      </w:r>
      <w:r w:rsidR="00903A76">
        <w:rPr>
          <w:sz w:val="24"/>
          <w:szCs w:val="24"/>
        </w:rPr>
        <w:t>emplo</w:t>
      </w:r>
      <w:r w:rsidRPr="007B5FD2">
        <w:rPr>
          <w:sz w:val="24"/>
          <w:szCs w:val="24"/>
        </w:rPr>
        <w:t>: los hispanohablantes de Argentina y España pertenecen a una misma comunidad lingüística pero no a la misma comunidad de habla</w:t>
      </w:r>
      <w:r w:rsidR="00903A76">
        <w:rPr>
          <w:sz w:val="24"/>
          <w:szCs w:val="24"/>
        </w:rPr>
        <w:t>.</w:t>
      </w:r>
    </w:p>
    <w:p w14:paraId="28FA6010" w14:textId="2AC1FE84" w:rsidR="007B5FD2" w:rsidRPr="007B5FD2" w:rsidRDefault="007B5FD2" w:rsidP="00354542">
      <w:pPr>
        <w:numPr>
          <w:ilvl w:val="0"/>
          <w:numId w:val="15"/>
        </w:numPr>
        <w:jc w:val="both"/>
        <w:rPr>
          <w:sz w:val="24"/>
          <w:szCs w:val="24"/>
        </w:rPr>
      </w:pPr>
      <w:r w:rsidRPr="007B5FD2">
        <w:rPr>
          <w:sz w:val="24"/>
          <w:szCs w:val="24"/>
        </w:rPr>
        <w:t>Lo mismo para hablantes de español de Galicia y de Castilla, o de Madrid y México</w:t>
      </w:r>
      <w:r w:rsidR="00903A76">
        <w:rPr>
          <w:sz w:val="24"/>
          <w:szCs w:val="24"/>
        </w:rPr>
        <w:t>.</w:t>
      </w:r>
    </w:p>
    <w:p w14:paraId="25F56B3C" w14:textId="73D2FD21" w:rsidR="007B5FD2" w:rsidRDefault="007B5FD2" w:rsidP="00354542">
      <w:pPr>
        <w:numPr>
          <w:ilvl w:val="0"/>
          <w:numId w:val="15"/>
        </w:numPr>
        <w:jc w:val="both"/>
        <w:rPr>
          <w:sz w:val="24"/>
          <w:szCs w:val="24"/>
        </w:rPr>
      </w:pPr>
      <w:r w:rsidRPr="007B5FD2">
        <w:rPr>
          <w:sz w:val="24"/>
          <w:szCs w:val="24"/>
        </w:rPr>
        <w:t>Sobre la comunidad de habla emerge la noción de sociolecto</w:t>
      </w:r>
      <w:r w:rsidR="00903A76">
        <w:rPr>
          <w:sz w:val="24"/>
          <w:szCs w:val="24"/>
        </w:rPr>
        <w:t xml:space="preserve"> o dialecto social o norma social o variedad sinstráctica</w:t>
      </w:r>
      <w:r w:rsidRPr="007B5FD2">
        <w:rPr>
          <w:sz w:val="24"/>
          <w:szCs w:val="24"/>
        </w:rPr>
        <w:t xml:space="preserve"> (</w:t>
      </w:r>
      <w:r w:rsidR="00903A76">
        <w:rPr>
          <w:sz w:val="24"/>
          <w:szCs w:val="24"/>
        </w:rPr>
        <w:t xml:space="preserve">sociolecto: </w:t>
      </w:r>
      <w:r w:rsidRPr="007B5FD2">
        <w:rPr>
          <w:sz w:val="24"/>
          <w:szCs w:val="24"/>
        </w:rPr>
        <w:t>variación lingüística motivada por factores sociales, como edad, nivel cultural, estrato socio-económico, género, etnia</w:t>
      </w:r>
      <w:r w:rsidR="00903A76">
        <w:rPr>
          <w:sz w:val="24"/>
          <w:szCs w:val="24"/>
        </w:rPr>
        <w:t>..</w:t>
      </w:r>
      <w:r w:rsidRPr="007B5FD2">
        <w:rPr>
          <w:sz w:val="24"/>
          <w:szCs w:val="24"/>
        </w:rPr>
        <w:t>.)</w:t>
      </w:r>
      <w:r w:rsidR="00903A76">
        <w:rPr>
          <w:sz w:val="24"/>
          <w:szCs w:val="24"/>
        </w:rPr>
        <w:t>.</w:t>
      </w:r>
    </w:p>
    <w:p w14:paraId="6F96D893" w14:textId="1BE48F0E" w:rsidR="007647F7" w:rsidRDefault="006E1984" w:rsidP="007647F7">
      <w:pPr>
        <w:jc w:val="both"/>
        <w:rPr>
          <w:sz w:val="24"/>
          <w:szCs w:val="24"/>
        </w:rPr>
      </w:pPr>
      <w:r>
        <w:rPr>
          <w:noProof/>
          <w:sz w:val="24"/>
          <w:szCs w:val="24"/>
          <w:lang w:eastAsia="es-ES"/>
        </w:rPr>
        <mc:AlternateContent>
          <mc:Choice Requires="wpg">
            <w:drawing>
              <wp:anchor distT="0" distB="0" distL="114300" distR="114300" simplePos="0" relativeHeight="251665408" behindDoc="0" locked="0" layoutInCell="1" allowOverlap="1" wp14:anchorId="2A50C230" wp14:editId="78022219">
                <wp:simplePos x="0" y="0"/>
                <wp:positionH relativeFrom="column">
                  <wp:posOffset>1546107</wp:posOffset>
                </wp:positionH>
                <wp:positionV relativeFrom="paragraph">
                  <wp:posOffset>33286</wp:posOffset>
                </wp:positionV>
                <wp:extent cx="3009859" cy="1551305"/>
                <wp:effectExtent l="19050" t="19050" r="38735" b="10795"/>
                <wp:wrapNone/>
                <wp:docPr id="3" name="3 Grupo"/>
                <wp:cNvGraphicFramePr/>
                <a:graphic xmlns:a="http://schemas.openxmlformats.org/drawingml/2006/main">
                  <a:graphicData uri="http://schemas.microsoft.com/office/word/2010/wordprocessingGroup">
                    <wpg:wgp>
                      <wpg:cNvGrpSpPr/>
                      <wpg:grpSpPr>
                        <a:xfrm>
                          <a:off x="0" y="0"/>
                          <a:ext cx="3009859" cy="1551305"/>
                          <a:chOff x="0" y="0"/>
                          <a:chExt cx="3009859" cy="1551305"/>
                        </a:xfrm>
                      </wpg:grpSpPr>
                      <wps:wsp>
                        <wps:cNvPr id="5" name="Triángulo isósceles 5"/>
                        <wps:cNvSpPr/>
                        <wps:spPr>
                          <a:xfrm>
                            <a:off x="0" y="0"/>
                            <a:ext cx="3009859" cy="1551305"/>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946299" y="606056"/>
                            <a:ext cx="1134110" cy="235585"/>
                          </a:xfrm>
                          <a:prstGeom prst="rect">
                            <a:avLst/>
                          </a:prstGeom>
                          <a:solidFill>
                            <a:srgbClr val="FFFFFF"/>
                          </a:solidFill>
                          <a:ln w="9525">
                            <a:solidFill>
                              <a:srgbClr val="000000"/>
                            </a:solidFill>
                            <a:miter lim="800000"/>
                            <a:headEnd/>
                            <a:tailEnd/>
                          </a:ln>
                        </wps:spPr>
                        <wps:txbx>
                          <w:txbxContent>
                            <w:p w14:paraId="68965706" w14:textId="073D3651" w:rsidR="00616AA4" w:rsidRPr="006E1984" w:rsidRDefault="00F30C5E" w:rsidP="006E1984">
                              <w:pPr>
                                <w:jc w:val="center"/>
                                <w:rPr>
                                  <w:sz w:val="20"/>
                                  <w:szCs w:val="20"/>
                                </w:rPr>
                              </w:pPr>
                              <w:r w:rsidRPr="006E1984">
                                <w:rPr>
                                  <w:sz w:val="20"/>
                                  <w:szCs w:val="20"/>
                                </w:rPr>
                                <w:t>Comunidad de habla</w:t>
                              </w:r>
                            </w:p>
                          </w:txbxContent>
                        </wps:txbx>
                        <wps:bodyPr rot="0" vert="horz" wrap="square" lIns="0" tIns="45720" rIns="0" bIns="45720" anchor="t" anchorCtr="0">
                          <a:noAutofit/>
                        </wps:bodyPr>
                      </wps:wsp>
                      <wps:wsp>
                        <wps:cNvPr id="6" name="Cuadro de texto 2"/>
                        <wps:cNvSpPr txBox="1">
                          <a:spLocks noChangeArrowheads="1"/>
                        </wps:cNvSpPr>
                        <wps:spPr bwMode="auto">
                          <a:xfrm>
                            <a:off x="850606" y="935665"/>
                            <a:ext cx="1323340" cy="251460"/>
                          </a:xfrm>
                          <a:prstGeom prst="rect">
                            <a:avLst/>
                          </a:prstGeom>
                          <a:solidFill>
                            <a:srgbClr val="FFFFFF"/>
                          </a:solidFill>
                          <a:ln w="9525">
                            <a:solidFill>
                              <a:srgbClr val="000000"/>
                            </a:solidFill>
                            <a:miter lim="800000"/>
                            <a:headEnd/>
                            <a:tailEnd/>
                          </a:ln>
                        </wps:spPr>
                        <wps:txbx>
                          <w:txbxContent>
                            <w:p w14:paraId="77B2A0B0" w14:textId="5259798C" w:rsidR="00F30C5E" w:rsidRDefault="00F30C5E" w:rsidP="006E1984">
                              <w:pPr>
                                <w:jc w:val="center"/>
                              </w:pPr>
                              <w:r>
                                <w:t>Comunidad lingüística</w:t>
                              </w:r>
                            </w:p>
                          </w:txbxContent>
                        </wps:txbx>
                        <wps:bodyPr rot="0" vert="horz" wrap="square" lIns="0" tIns="45720" rIns="0" bIns="45720" anchor="t" anchorCtr="0">
                          <a:noAutofit/>
                        </wps:bodyPr>
                      </wps:wsp>
                      <wps:wsp>
                        <wps:cNvPr id="8" name="Cuadro de texto 2"/>
                        <wps:cNvSpPr txBox="1">
                          <a:spLocks noChangeArrowheads="1"/>
                        </wps:cNvSpPr>
                        <wps:spPr bwMode="auto">
                          <a:xfrm>
                            <a:off x="829341" y="1275907"/>
                            <a:ext cx="1367790" cy="235585"/>
                          </a:xfrm>
                          <a:prstGeom prst="rect">
                            <a:avLst/>
                          </a:prstGeom>
                          <a:solidFill>
                            <a:srgbClr val="FFFFFF"/>
                          </a:solidFill>
                          <a:ln w="9525">
                            <a:solidFill>
                              <a:srgbClr val="000000"/>
                            </a:solidFill>
                            <a:miter lim="800000"/>
                            <a:headEnd/>
                            <a:tailEnd/>
                          </a:ln>
                        </wps:spPr>
                        <wps:txbx>
                          <w:txbxContent>
                            <w:p w14:paraId="2C4840A6" w14:textId="4D98CB92" w:rsidR="00F30C5E" w:rsidRDefault="00F30C5E" w:rsidP="006E1984">
                              <w:pPr>
                                <w:jc w:val="center"/>
                              </w:pPr>
                              <w:r>
                                <w:t>Comunidad idiom</w:t>
                              </w:r>
                              <w:r w:rsidR="00F830CC">
                                <w:t>ática</w:t>
                              </w:r>
                            </w:p>
                          </w:txbxContent>
                        </wps:txbx>
                        <wps:bodyPr rot="0" vert="horz" wrap="square" lIns="0" tIns="45720" rIns="0" bIns="45720" anchor="t" anchorCtr="0">
                          <a:noAutofit/>
                        </wps:bodyPr>
                      </wps:wsp>
                    </wpg:wgp>
                  </a:graphicData>
                </a:graphic>
              </wp:anchor>
            </w:drawing>
          </mc:Choice>
          <mc:Fallback>
            <w:pict>
              <v:group w14:anchorId="2A50C230" id="3 Grupo" o:spid="_x0000_s1026" style="position:absolute;left:0;text-align:left;margin-left:121.75pt;margin-top:2.6pt;width:237pt;height:122.15pt;z-index:251665408" coordsize="30098,15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7" type="#_x0000_t5" style="position:absolute;width:30098;height:15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" fillcolor="white [3212]" strokecolor="#1f3763 [1604]" strokeweight="1pt"/>
                <v:shapetype id="_x0000_t202" coordsize="21600,21600" o:spt="202" path="m,l,21600r21600,l21600,xe">
                  <v:stroke joinstyle="miter"/>
                  <v:path gradientshapeok="t" o:connecttype="rect"/>
                </v:shapetype>
                <v:shape id="Cuadro de texto 2" o:spid="_x0000_s1028" type="#_x0000_t202" style="position:absolute;left:9462;top:6060;width:1134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">
                  <v:textbox inset="0,,0">
                    <w:txbxContent>
                      <w:p w14:paraId="68965706" w14:textId="073D3651" w:rsidR="00616AA4" w:rsidRPr="006E1984" w:rsidRDefault="00F30C5E" w:rsidP="006E1984">
                        <w:pPr>
                          <w:jc w:val="center"/>
                          <w:rPr>
                            <w:sz w:val="20"/>
                            <w:szCs w:val="20"/>
                          </w:rPr>
                        </w:pPr>
                        <w:r w:rsidRPr="006E1984">
                          <w:rPr>
                            <w:sz w:val="20"/>
                            <w:szCs w:val="20"/>
                          </w:rPr>
                          <w:t>Comunidad de habla</w:t>
                        </w:r>
                      </w:p>
                    </w:txbxContent>
                  </v:textbox>
                </v:shape>
                <v:shape id="Cuadro de texto 2" o:spid="_x0000_s1029" type="#_x0000_t202" style="position:absolute;left:8506;top:9356;width:1323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">
                  <v:textbox inset="0,,0">
                    <w:txbxContent>
                      <w:p w14:paraId="77B2A0B0" w14:textId="5259798C" w:rsidR="00F30C5E" w:rsidRDefault="00F30C5E" w:rsidP="006E1984">
                        <w:pPr>
                          <w:jc w:val="center"/>
                        </w:pPr>
                        <w:r>
                          <w:t>Comunidad lingüística</w:t>
                        </w:r>
                      </w:p>
                    </w:txbxContent>
                  </v:textbox>
                </v:shape>
                <v:shape id="Cuadro de texto 2" o:spid="_x0000_s1030" type="#_x0000_t202" style="position:absolute;left:8293;top:12759;width:13678;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">
                  <v:textbox inset="0,,0">
                    <w:txbxContent>
                      <w:p w14:paraId="2C4840A6" w14:textId="4D98CB92" w:rsidR="00F30C5E" w:rsidRDefault="00F30C5E" w:rsidP="006E1984">
                        <w:pPr>
                          <w:jc w:val="center"/>
                        </w:pPr>
                        <w:r>
                          <w:t>Comunidad idiom</w:t>
                        </w:r>
                        <w:r w:rsidR="00F830CC">
                          <w:t>ática</w:t>
                        </w:r>
                      </w:p>
                    </w:txbxContent>
                  </v:textbox>
                </v:shape>
              </v:group>
            </w:pict>
          </mc:Fallback>
        </mc:AlternateContent>
      </w:r>
    </w:p>
    <w:p w14:paraId="4A738A37" w14:textId="6C311021" w:rsidR="007647F7" w:rsidRDefault="007647F7" w:rsidP="007647F7">
      <w:pPr>
        <w:jc w:val="both"/>
        <w:rPr>
          <w:sz w:val="24"/>
          <w:szCs w:val="24"/>
        </w:rPr>
      </w:pPr>
    </w:p>
    <w:p w14:paraId="494970F0" w14:textId="6D151F13" w:rsidR="007647F7" w:rsidRDefault="007647F7" w:rsidP="007647F7">
      <w:pPr>
        <w:jc w:val="both"/>
        <w:rPr>
          <w:sz w:val="24"/>
          <w:szCs w:val="24"/>
        </w:rPr>
      </w:pPr>
    </w:p>
    <w:p w14:paraId="0CB2E085" w14:textId="6172303E" w:rsidR="007647F7" w:rsidRDefault="007647F7" w:rsidP="007647F7">
      <w:pPr>
        <w:jc w:val="both"/>
        <w:rPr>
          <w:sz w:val="24"/>
          <w:szCs w:val="24"/>
        </w:rPr>
      </w:pPr>
    </w:p>
    <w:p w14:paraId="64A3BD93" w14:textId="5F6F47C2" w:rsidR="00903A76" w:rsidRPr="00903A76" w:rsidRDefault="00903A76" w:rsidP="00354542">
      <w:pPr>
        <w:numPr>
          <w:ilvl w:val="0"/>
          <w:numId w:val="15"/>
        </w:numPr>
        <w:jc w:val="both"/>
        <w:rPr>
          <w:sz w:val="24"/>
          <w:szCs w:val="24"/>
        </w:rPr>
      </w:pPr>
      <w:r w:rsidRPr="00903A76">
        <w:rPr>
          <w:sz w:val="24"/>
          <w:szCs w:val="24"/>
        </w:rPr>
        <w:lastRenderedPageBreak/>
        <w:t>El variacionismo se interesa por los datos reales, en su naturalidad</w:t>
      </w:r>
      <w:r>
        <w:rPr>
          <w:sz w:val="24"/>
          <w:szCs w:val="24"/>
        </w:rPr>
        <w:t>; no por construcciones teóricas.</w:t>
      </w:r>
    </w:p>
    <w:p w14:paraId="78ACA690" w14:textId="00601D0F" w:rsidR="00903A76" w:rsidRPr="00903A76" w:rsidRDefault="00903A76" w:rsidP="00354542">
      <w:pPr>
        <w:numPr>
          <w:ilvl w:val="0"/>
          <w:numId w:val="15"/>
        </w:numPr>
        <w:jc w:val="both"/>
        <w:rPr>
          <w:sz w:val="24"/>
          <w:szCs w:val="24"/>
        </w:rPr>
      </w:pPr>
      <w:r w:rsidRPr="00903A76">
        <w:rPr>
          <w:sz w:val="24"/>
          <w:szCs w:val="24"/>
        </w:rPr>
        <w:t xml:space="preserve"> Justifica y describe la realidad social de las lenguas en términos estadísticos</w:t>
      </w:r>
      <w:r>
        <w:rPr>
          <w:sz w:val="24"/>
          <w:szCs w:val="24"/>
        </w:rPr>
        <w:t>, basados en datos de los hablantes y cuantos más hablantes mejor.</w:t>
      </w:r>
    </w:p>
    <w:p w14:paraId="127ECD50" w14:textId="03BEC7C3" w:rsidR="00903A76" w:rsidRPr="00903A76" w:rsidRDefault="00903A76" w:rsidP="00903A76">
      <w:pPr>
        <w:ind w:left="720"/>
        <w:jc w:val="both"/>
        <w:rPr>
          <w:sz w:val="24"/>
          <w:szCs w:val="24"/>
        </w:rPr>
      </w:pPr>
      <w:r w:rsidRPr="00903A76">
        <w:rPr>
          <w:sz w:val="24"/>
          <w:szCs w:val="24"/>
        </w:rPr>
        <w:t>1. Para mostrar correlaciones entre usos lingüísticos y factores sociales</w:t>
      </w:r>
      <w:r>
        <w:rPr>
          <w:sz w:val="24"/>
          <w:szCs w:val="24"/>
        </w:rPr>
        <w:t>.</w:t>
      </w:r>
    </w:p>
    <w:p w14:paraId="2597383A" w14:textId="73D76E5A" w:rsidR="00903A76" w:rsidRPr="00903A76" w:rsidRDefault="00903A76" w:rsidP="00903A76">
      <w:pPr>
        <w:ind w:left="720"/>
        <w:jc w:val="both"/>
        <w:rPr>
          <w:sz w:val="24"/>
          <w:szCs w:val="24"/>
        </w:rPr>
      </w:pPr>
      <w:r w:rsidRPr="00903A76">
        <w:rPr>
          <w:sz w:val="24"/>
          <w:szCs w:val="24"/>
        </w:rPr>
        <w:t>2. Y para formular reglas de probabilidad que puedan explicar y predecir la variación y el posible cambio lingüístico</w:t>
      </w:r>
      <w:r>
        <w:rPr>
          <w:sz w:val="24"/>
          <w:szCs w:val="24"/>
        </w:rPr>
        <w:t xml:space="preserve">. Para que existe cambio </w:t>
      </w:r>
      <w:r w:rsidRPr="00903A76">
        <w:rPr>
          <w:sz w:val="24"/>
          <w:szCs w:val="24"/>
        </w:rPr>
        <w:t>lingüístico</w:t>
      </w:r>
      <w:r>
        <w:rPr>
          <w:sz w:val="24"/>
          <w:szCs w:val="24"/>
        </w:rPr>
        <w:t xml:space="preserve"> tiene que existir variación = la variación es el verdadero combustible del cambio </w:t>
      </w:r>
      <w:r w:rsidRPr="00903A76">
        <w:rPr>
          <w:sz w:val="24"/>
          <w:szCs w:val="24"/>
        </w:rPr>
        <w:t>lingüístico</w:t>
      </w:r>
      <w:r>
        <w:rPr>
          <w:sz w:val="24"/>
          <w:szCs w:val="24"/>
        </w:rPr>
        <w:t>, porque si en las lenguas no existiera variación el gallego actual sería el mismo que el antiguo.</w:t>
      </w:r>
    </w:p>
    <w:p w14:paraId="3554CB75" w14:textId="75E88B49" w:rsidR="00903A76" w:rsidRPr="00903A76" w:rsidRDefault="00903A76" w:rsidP="00354542">
      <w:pPr>
        <w:numPr>
          <w:ilvl w:val="0"/>
          <w:numId w:val="15"/>
        </w:numPr>
        <w:jc w:val="both"/>
        <w:rPr>
          <w:sz w:val="24"/>
          <w:szCs w:val="24"/>
        </w:rPr>
      </w:pPr>
      <w:r w:rsidRPr="00903A76">
        <w:rPr>
          <w:sz w:val="24"/>
          <w:szCs w:val="24"/>
        </w:rPr>
        <w:t>El variacionismo (al menos el clásico) estudia sobre todo la variación fónica</w:t>
      </w:r>
      <w:r>
        <w:rPr>
          <w:sz w:val="24"/>
          <w:szCs w:val="24"/>
        </w:rPr>
        <w:t>.</w:t>
      </w:r>
    </w:p>
    <w:p w14:paraId="110E1ECC" w14:textId="77777777" w:rsidR="00903A76" w:rsidRPr="00903A76" w:rsidRDefault="00903A76" w:rsidP="00354542">
      <w:pPr>
        <w:numPr>
          <w:ilvl w:val="0"/>
          <w:numId w:val="15"/>
        </w:numPr>
        <w:jc w:val="both"/>
        <w:rPr>
          <w:sz w:val="24"/>
          <w:szCs w:val="24"/>
        </w:rPr>
      </w:pPr>
      <w:r w:rsidRPr="00903A76">
        <w:rPr>
          <w:sz w:val="24"/>
          <w:szCs w:val="24"/>
        </w:rPr>
        <w:t>¿Por qué?</w:t>
      </w:r>
    </w:p>
    <w:p w14:paraId="65C04309" w14:textId="3186D76E" w:rsidR="00903A76" w:rsidRDefault="00903A76" w:rsidP="00B025AA">
      <w:pPr>
        <w:ind w:left="720"/>
        <w:jc w:val="both"/>
        <w:rPr>
          <w:sz w:val="24"/>
          <w:szCs w:val="24"/>
        </w:rPr>
      </w:pPr>
      <w:r w:rsidRPr="00903A76">
        <w:rPr>
          <w:sz w:val="24"/>
          <w:szCs w:val="24"/>
        </w:rPr>
        <w:t>1. Las variantes de un mismo fonema no producen cambios de significado</w:t>
      </w:r>
      <w:r>
        <w:rPr>
          <w:sz w:val="24"/>
          <w:szCs w:val="24"/>
        </w:rPr>
        <w:t>.</w:t>
      </w:r>
      <w:r w:rsidR="00B025AA">
        <w:rPr>
          <w:sz w:val="24"/>
          <w:szCs w:val="24"/>
        </w:rPr>
        <w:t xml:space="preserve"> Ejemplo: las 3 maneras de pronunciar la “ll”. Es importante porque si hubiera dos elementos lingüísticos que producen cambio de significado, en ese caso no habría variación, ya que la variación implica elementos lingüísticos que no producen cambio de significado.</w:t>
      </w:r>
    </w:p>
    <w:p w14:paraId="6EC8F725" w14:textId="4A53BDF1" w:rsidR="00B025AA" w:rsidRPr="00B025AA" w:rsidRDefault="00B025AA" w:rsidP="00B025AA">
      <w:pPr>
        <w:ind w:left="720"/>
        <w:jc w:val="both"/>
        <w:rPr>
          <w:sz w:val="24"/>
          <w:szCs w:val="24"/>
        </w:rPr>
      </w:pPr>
      <w:r w:rsidRPr="00B025AA">
        <w:rPr>
          <w:sz w:val="24"/>
          <w:szCs w:val="24"/>
        </w:rPr>
        <w:t>2. Frecuencia: cuanto más aparece un elemento, más completo es el análisis cuantitativo. Los elementos fónicos aparecen muchas veces en pocos minutos</w:t>
      </w:r>
      <w:r>
        <w:rPr>
          <w:sz w:val="24"/>
          <w:szCs w:val="24"/>
        </w:rPr>
        <w:t>. Ejemplo: si analizase un elemento sintáctico, este sería más difícil de analizar porque lo usaríamos menos.</w:t>
      </w:r>
    </w:p>
    <w:p w14:paraId="2EBE430C" w14:textId="5DDAE908" w:rsidR="00B025AA" w:rsidRPr="00B025AA" w:rsidRDefault="00B025AA" w:rsidP="00B025AA">
      <w:pPr>
        <w:ind w:left="720"/>
        <w:jc w:val="both"/>
        <w:rPr>
          <w:sz w:val="24"/>
          <w:szCs w:val="24"/>
        </w:rPr>
      </w:pPr>
      <w:r w:rsidRPr="00B025AA">
        <w:rPr>
          <w:sz w:val="24"/>
          <w:szCs w:val="24"/>
        </w:rPr>
        <w:t>3. Integración en sistemas cerrados: inventarios cerrados, de pocos elementos (español: 17-19 fonemas consonánticos y 5 vocales)</w:t>
      </w:r>
      <w:r>
        <w:rPr>
          <w:sz w:val="24"/>
          <w:szCs w:val="24"/>
        </w:rPr>
        <w:t>. El inventario fónico de una lengua, frente al inventario sintáctico, es un sistema completamente cerrado, y conformado relativamente por pocos elementos.</w:t>
      </w:r>
    </w:p>
    <w:p w14:paraId="541EFFE5" w14:textId="73CE3962" w:rsidR="00B025AA" w:rsidRPr="00B025AA" w:rsidRDefault="00B025AA" w:rsidP="00B025AA">
      <w:pPr>
        <w:ind w:left="720"/>
        <w:jc w:val="both"/>
        <w:rPr>
          <w:sz w:val="24"/>
          <w:szCs w:val="24"/>
        </w:rPr>
      </w:pPr>
      <w:r w:rsidRPr="00B025AA">
        <w:rPr>
          <w:sz w:val="24"/>
          <w:szCs w:val="24"/>
        </w:rPr>
        <w:t xml:space="preserve">4. </w:t>
      </w:r>
      <w:r>
        <w:rPr>
          <w:sz w:val="24"/>
          <w:szCs w:val="24"/>
        </w:rPr>
        <w:t>La variación fónica supone una d</w:t>
      </w:r>
      <w:r w:rsidRPr="00B025AA">
        <w:rPr>
          <w:sz w:val="24"/>
          <w:szCs w:val="24"/>
        </w:rPr>
        <w:t>istribución estratificada socialmente: los hablantes de ciertas características sociales tienen unas variantes y los de otras características sociales exhiben otras variantes</w:t>
      </w:r>
      <w:r>
        <w:rPr>
          <w:sz w:val="24"/>
          <w:szCs w:val="24"/>
        </w:rPr>
        <w:t>.</w:t>
      </w:r>
    </w:p>
    <w:p w14:paraId="444BDA8B" w14:textId="743F3602" w:rsidR="00B025AA" w:rsidRPr="00B025AA" w:rsidRDefault="00B025AA" w:rsidP="00B025AA">
      <w:pPr>
        <w:numPr>
          <w:ilvl w:val="0"/>
          <w:numId w:val="15"/>
        </w:numPr>
        <w:jc w:val="both"/>
        <w:rPr>
          <w:sz w:val="24"/>
          <w:szCs w:val="24"/>
        </w:rPr>
      </w:pPr>
      <w:r w:rsidRPr="00B025AA">
        <w:rPr>
          <w:sz w:val="24"/>
          <w:szCs w:val="24"/>
        </w:rPr>
        <w:t>4 apunta directamente a la opción 3 vista antes, por la que más se interesa la Socioling</w:t>
      </w:r>
      <w:r>
        <w:rPr>
          <w:sz w:val="24"/>
          <w:szCs w:val="24"/>
        </w:rPr>
        <w:t>üística</w:t>
      </w:r>
      <w:r w:rsidRPr="00B025AA">
        <w:rPr>
          <w:sz w:val="24"/>
          <w:szCs w:val="24"/>
        </w:rPr>
        <w:t>:</w:t>
      </w:r>
    </w:p>
    <w:p w14:paraId="2D0BE4FB" w14:textId="580E6093" w:rsidR="00B025AA" w:rsidRPr="00B025AA" w:rsidRDefault="00B025AA" w:rsidP="00B025AA">
      <w:pPr>
        <w:numPr>
          <w:ilvl w:val="0"/>
          <w:numId w:val="15"/>
        </w:numPr>
        <w:jc w:val="both"/>
        <w:rPr>
          <w:sz w:val="24"/>
          <w:szCs w:val="24"/>
        </w:rPr>
      </w:pPr>
      <w:r w:rsidRPr="00B025AA">
        <w:rPr>
          <w:sz w:val="24"/>
          <w:szCs w:val="24"/>
        </w:rPr>
        <w:t xml:space="preserve">Variantes </w:t>
      </w:r>
      <w:r>
        <w:rPr>
          <w:sz w:val="24"/>
          <w:szCs w:val="24"/>
        </w:rPr>
        <w:t xml:space="preserve">lingüísticas </w:t>
      </w:r>
      <w:r w:rsidRPr="00B025AA">
        <w:rPr>
          <w:sz w:val="24"/>
          <w:szCs w:val="24"/>
        </w:rPr>
        <w:t>determinadas conjuntamente por factores lingüísticos y sociales</w:t>
      </w:r>
      <w:r>
        <w:rPr>
          <w:sz w:val="24"/>
          <w:szCs w:val="24"/>
        </w:rPr>
        <w:t>.</w:t>
      </w:r>
    </w:p>
    <w:p w14:paraId="1D036650" w14:textId="3691B6FF" w:rsidR="00B025AA" w:rsidRPr="00B025AA" w:rsidRDefault="00B025AA" w:rsidP="00B025AA">
      <w:pPr>
        <w:jc w:val="both"/>
        <w:rPr>
          <w:i/>
          <w:iCs/>
          <w:sz w:val="24"/>
          <w:szCs w:val="24"/>
          <w:u w:val="single"/>
        </w:rPr>
      </w:pPr>
      <w:r w:rsidRPr="00B025AA">
        <w:rPr>
          <w:i/>
          <w:iCs/>
          <w:sz w:val="24"/>
          <w:szCs w:val="24"/>
          <w:u w:val="single"/>
        </w:rPr>
        <w:t>Ejemplo de metodología cuantitativa: Labov (1966):</w:t>
      </w:r>
    </w:p>
    <w:p w14:paraId="7190C22C" w14:textId="0CD99395" w:rsidR="00B025AA" w:rsidRPr="00B025AA" w:rsidRDefault="00B025AA" w:rsidP="00A52133">
      <w:pPr>
        <w:numPr>
          <w:ilvl w:val="0"/>
          <w:numId w:val="16"/>
        </w:numPr>
        <w:jc w:val="both"/>
        <w:rPr>
          <w:sz w:val="24"/>
          <w:szCs w:val="24"/>
        </w:rPr>
      </w:pPr>
      <w:r w:rsidRPr="00B025AA">
        <w:rPr>
          <w:sz w:val="24"/>
          <w:szCs w:val="24"/>
        </w:rPr>
        <w:t>Labov:</w:t>
      </w:r>
      <w:r w:rsidR="00EF542D">
        <w:rPr>
          <w:sz w:val="24"/>
          <w:szCs w:val="24"/>
        </w:rPr>
        <w:t xml:space="preserve"> metodología cuantitaiva:</w:t>
      </w:r>
      <w:r w:rsidRPr="00B025AA">
        <w:rPr>
          <w:sz w:val="24"/>
          <w:szCs w:val="24"/>
        </w:rPr>
        <w:t xml:space="preserve"> la comunidad como eje de variación</w:t>
      </w:r>
      <w:r w:rsidR="00EF542D">
        <w:rPr>
          <w:sz w:val="24"/>
          <w:szCs w:val="24"/>
        </w:rPr>
        <w:t>.</w:t>
      </w:r>
    </w:p>
    <w:p w14:paraId="597616E8" w14:textId="77777777" w:rsidR="00B025AA" w:rsidRPr="00B025AA" w:rsidRDefault="00B025AA" w:rsidP="00A52133">
      <w:pPr>
        <w:numPr>
          <w:ilvl w:val="0"/>
          <w:numId w:val="16"/>
        </w:numPr>
        <w:jc w:val="both"/>
        <w:rPr>
          <w:sz w:val="24"/>
          <w:szCs w:val="24"/>
        </w:rPr>
      </w:pPr>
      <w:r w:rsidRPr="00B025AA">
        <w:rPr>
          <w:sz w:val="24"/>
          <w:szCs w:val="24"/>
        </w:rPr>
        <w:t>Estudio sociolingüístico (1962) en NYC sobre la variable fonológica /r/: presencia o ausencia en posición postvocálica (car, card, four, fourth).</w:t>
      </w:r>
    </w:p>
    <w:p w14:paraId="2259A51D" w14:textId="4FAE0432" w:rsidR="00B025AA" w:rsidRPr="00B025AA" w:rsidRDefault="00B025AA" w:rsidP="00A52133">
      <w:pPr>
        <w:numPr>
          <w:ilvl w:val="0"/>
          <w:numId w:val="16"/>
        </w:numPr>
        <w:jc w:val="both"/>
        <w:rPr>
          <w:sz w:val="24"/>
          <w:szCs w:val="24"/>
        </w:rPr>
      </w:pPr>
      <w:r w:rsidRPr="00B025AA">
        <w:rPr>
          <w:sz w:val="24"/>
          <w:szCs w:val="24"/>
        </w:rPr>
        <w:lastRenderedPageBreak/>
        <w:t>Labov había detectado (entrevistas y escuchar en la calle) que esa variable parecía muy sensible a la estratificación social</w:t>
      </w:r>
      <w:r w:rsidR="00EF542D">
        <w:rPr>
          <w:sz w:val="24"/>
          <w:szCs w:val="24"/>
        </w:rPr>
        <w:t>. Que unos grupos sociales pronunciaban la /r/ y otras la eludían.</w:t>
      </w:r>
    </w:p>
    <w:p w14:paraId="6420136A" w14:textId="77777777" w:rsidR="00B025AA" w:rsidRPr="00B025AA" w:rsidRDefault="00B025AA" w:rsidP="00A52133">
      <w:pPr>
        <w:numPr>
          <w:ilvl w:val="0"/>
          <w:numId w:val="16"/>
        </w:numPr>
        <w:jc w:val="both"/>
        <w:rPr>
          <w:sz w:val="24"/>
          <w:szCs w:val="24"/>
        </w:rPr>
      </w:pPr>
      <w:r w:rsidRPr="00B025AA">
        <w:rPr>
          <w:sz w:val="24"/>
          <w:szCs w:val="24"/>
        </w:rPr>
        <w:t>Su estudio pretendía demostrar que esa variable es un diferenciador social en el habla de NYC.</w:t>
      </w:r>
    </w:p>
    <w:p w14:paraId="3D95A718" w14:textId="61E3DC69" w:rsidR="00B025AA" w:rsidRDefault="00B025AA" w:rsidP="00A52133">
      <w:pPr>
        <w:numPr>
          <w:ilvl w:val="0"/>
          <w:numId w:val="16"/>
        </w:numPr>
        <w:jc w:val="both"/>
        <w:rPr>
          <w:sz w:val="24"/>
          <w:szCs w:val="24"/>
        </w:rPr>
      </w:pPr>
      <w:r w:rsidRPr="00B025AA">
        <w:rPr>
          <w:sz w:val="24"/>
          <w:szCs w:val="24"/>
        </w:rPr>
        <w:t>Hipótesis general: si 2 grupos cualquiera de hablantes ocupan diferentes lugares en una escala de estratificación social, también ocuparán ese mismo orden según su uso diferencial de /r/</w:t>
      </w:r>
      <w:r w:rsidR="00EF542D">
        <w:rPr>
          <w:sz w:val="24"/>
          <w:szCs w:val="24"/>
        </w:rPr>
        <w:t>.</w:t>
      </w:r>
    </w:p>
    <w:p w14:paraId="02C751C4" w14:textId="63B7D45B" w:rsidR="00EF542D" w:rsidRPr="00EF542D" w:rsidRDefault="00EF542D" w:rsidP="00A52133">
      <w:pPr>
        <w:numPr>
          <w:ilvl w:val="0"/>
          <w:numId w:val="16"/>
        </w:numPr>
        <w:jc w:val="both"/>
        <w:rPr>
          <w:sz w:val="24"/>
          <w:szCs w:val="24"/>
        </w:rPr>
      </w:pPr>
      <w:r w:rsidRPr="00EF542D">
        <w:rPr>
          <w:sz w:val="24"/>
          <w:szCs w:val="24"/>
        </w:rPr>
        <w:t>Labov no quiere comparar grupos ocupacionales diferentes (abogados, conserjes</w:t>
      </w:r>
      <w:r>
        <w:rPr>
          <w:sz w:val="24"/>
          <w:szCs w:val="24"/>
        </w:rPr>
        <w:t>..</w:t>
      </w:r>
      <w:r w:rsidRPr="00EF542D">
        <w:rPr>
          <w:sz w:val="24"/>
          <w:szCs w:val="24"/>
        </w:rPr>
        <w:t xml:space="preserve">.), </w:t>
      </w:r>
      <w:r>
        <w:rPr>
          <w:sz w:val="24"/>
          <w:szCs w:val="24"/>
        </w:rPr>
        <w:t xml:space="preserve">ya que es </w:t>
      </w:r>
      <w:r w:rsidRPr="00EF542D">
        <w:rPr>
          <w:sz w:val="24"/>
          <w:szCs w:val="24"/>
        </w:rPr>
        <w:t>de estratificación obvia.</w:t>
      </w:r>
    </w:p>
    <w:p w14:paraId="33987CE8" w14:textId="7769F41E" w:rsidR="00EF542D" w:rsidRPr="00EF542D" w:rsidRDefault="00EF542D" w:rsidP="00A52133">
      <w:pPr>
        <w:numPr>
          <w:ilvl w:val="0"/>
          <w:numId w:val="16"/>
        </w:numPr>
        <w:jc w:val="both"/>
        <w:rPr>
          <w:sz w:val="24"/>
          <w:szCs w:val="24"/>
        </w:rPr>
      </w:pPr>
      <w:r w:rsidRPr="00EF542D">
        <w:rPr>
          <w:sz w:val="24"/>
          <w:szCs w:val="24"/>
        </w:rPr>
        <w:t>Quiere mostrar que la hipótesis es tan general y el uso diferencial de /r/) está tan extendido en NYC que la estratificación se ve dentro de un único grupo ocupacional: dependient</w:t>
      </w:r>
      <w:r>
        <w:rPr>
          <w:sz w:val="24"/>
          <w:szCs w:val="24"/>
        </w:rPr>
        <w:t>x</w:t>
      </w:r>
      <w:r w:rsidRPr="00EF542D">
        <w:rPr>
          <w:sz w:val="24"/>
          <w:szCs w:val="24"/>
        </w:rPr>
        <w:t>s de grandes almacenes en Manhattan.</w:t>
      </w:r>
    </w:p>
    <w:p w14:paraId="7BFCACAB" w14:textId="77777777" w:rsidR="00EF542D" w:rsidRPr="00EF542D" w:rsidRDefault="00EF542D" w:rsidP="00A52133">
      <w:pPr>
        <w:numPr>
          <w:ilvl w:val="0"/>
          <w:numId w:val="16"/>
        </w:numPr>
        <w:jc w:val="both"/>
        <w:rPr>
          <w:sz w:val="24"/>
          <w:szCs w:val="24"/>
        </w:rPr>
      </w:pPr>
      <w:r w:rsidRPr="00EF542D">
        <w:rPr>
          <w:sz w:val="24"/>
          <w:szCs w:val="24"/>
        </w:rPr>
        <w:t>Selecciona 3 grandes almacenes (clientes estratificados socialmente de manera clara):</w:t>
      </w:r>
    </w:p>
    <w:p w14:paraId="27790B8B" w14:textId="7AEA81C0" w:rsidR="00EF542D" w:rsidRPr="00EF542D" w:rsidRDefault="00EF542D" w:rsidP="00EF542D">
      <w:pPr>
        <w:ind w:left="720"/>
        <w:jc w:val="both"/>
        <w:rPr>
          <w:sz w:val="24"/>
          <w:szCs w:val="24"/>
        </w:rPr>
      </w:pPr>
      <w:r w:rsidRPr="00EF542D">
        <w:rPr>
          <w:sz w:val="24"/>
          <w:szCs w:val="24"/>
        </w:rPr>
        <w:t>-</w:t>
      </w:r>
      <w:r>
        <w:rPr>
          <w:sz w:val="24"/>
          <w:szCs w:val="24"/>
        </w:rPr>
        <w:t xml:space="preserve"> </w:t>
      </w:r>
      <w:r w:rsidRPr="00EF542D">
        <w:rPr>
          <w:sz w:val="24"/>
          <w:szCs w:val="24"/>
        </w:rPr>
        <w:t>Saks Fifth Avenue (clase media-alta: abrigo de mujer: 90 $)</w:t>
      </w:r>
      <w:r>
        <w:rPr>
          <w:sz w:val="24"/>
          <w:szCs w:val="24"/>
        </w:rPr>
        <w:t>.</w:t>
      </w:r>
    </w:p>
    <w:p w14:paraId="69BC8ADE" w14:textId="11808FEC" w:rsidR="00EF542D" w:rsidRPr="00EF542D" w:rsidRDefault="00EF542D" w:rsidP="00EF542D">
      <w:pPr>
        <w:ind w:left="720"/>
        <w:jc w:val="both"/>
        <w:rPr>
          <w:sz w:val="24"/>
          <w:szCs w:val="24"/>
        </w:rPr>
      </w:pPr>
      <w:r w:rsidRPr="00EF542D">
        <w:rPr>
          <w:sz w:val="24"/>
          <w:szCs w:val="24"/>
        </w:rPr>
        <w:t>-</w:t>
      </w:r>
      <w:r>
        <w:rPr>
          <w:sz w:val="24"/>
          <w:szCs w:val="24"/>
        </w:rPr>
        <w:t xml:space="preserve"> </w:t>
      </w:r>
      <w:r w:rsidRPr="00EF542D">
        <w:rPr>
          <w:sz w:val="24"/>
          <w:szCs w:val="24"/>
        </w:rPr>
        <w:t>Macy’s (clase media: abrigo de mujer: 79.95 $)</w:t>
      </w:r>
      <w:r>
        <w:rPr>
          <w:sz w:val="24"/>
          <w:szCs w:val="24"/>
        </w:rPr>
        <w:t>.</w:t>
      </w:r>
    </w:p>
    <w:p w14:paraId="01284968" w14:textId="0C1E1D3D" w:rsidR="00EF542D" w:rsidRPr="00EF542D" w:rsidRDefault="00EF542D" w:rsidP="00EF542D">
      <w:pPr>
        <w:ind w:left="720"/>
        <w:jc w:val="both"/>
        <w:rPr>
          <w:sz w:val="24"/>
          <w:szCs w:val="24"/>
        </w:rPr>
      </w:pPr>
      <w:r w:rsidRPr="00EF542D">
        <w:rPr>
          <w:sz w:val="24"/>
          <w:szCs w:val="24"/>
        </w:rPr>
        <w:t>-</w:t>
      </w:r>
      <w:r>
        <w:rPr>
          <w:sz w:val="24"/>
          <w:szCs w:val="24"/>
        </w:rPr>
        <w:t xml:space="preserve"> </w:t>
      </w:r>
      <w:r w:rsidRPr="00EF542D">
        <w:rPr>
          <w:sz w:val="24"/>
          <w:szCs w:val="24"/>
        </w:rPr>
        <w:t>S. Klein (clase obrera: abrigo de mujer: 23 $)</w:t>
      </w:r>
      <w:r>
        <w:rPr>
          <w:sz w:val="24"/>
          <w:szCs w:val="24"/>
        </w:rPr>
        <w:t>.</w:t>
      </w:r>
    </w:p>
    <w:p w14:paraId="58CE67D8" w14:textId="48E762E3" w:rsidR="00EF542D" w:rsidRPr="00EF542D" w:rsidRDefault="00EF542D" w:rsidP="00A52133">
      <w:pPr>
        <w:numPr>
          <w:ilvl w:val="0"/>
          <w:numId w:val="16"/>
        </w:numPr>
        <w:jc w:val="both"/>
        <w:rPr>
          <w:sz w:val="24"/>
          <w:szCs w:val="24"/>
        </w:rPr>
      </w:pPr>
      <w:r w:rsidRPr="00EF542D">
        <w:rPr>
          <w:sz w:val="24"/>
          <w:szCs w:val="24"/>
        </w:rPr>
        <w:t>Labov: l</w:t>
      </w:r>
      <w:r>
        <w:rPr>
          <w:sz w:val="24"/>
          <w:szCs w:val="24"/>
        </w:rPr>
        <w:t>x</w:t>
      </w:r>
      <w:r w:rsidRPr="00EF542D">
        <w:rPr>
          <w:sz w:val="24"/>
          <w:szCs w:val="24"/>
        </w:rPr>
        <w:t>s dependient</w:t>
      </w:r>
      <w:r>
        <w:rPr>
          <w:sz w:val="24"/>
          <w:szCs w:val="24"/>
        </w:rPr>
        <w:t>x</w:t>
      </w:r>
      <w:r w:rsidRPr="00EF542D">
        <w:rPr>
          <w:sz w:val="24"/>
          <w:szCs w:val="24"/>
        </w:rPr>
        <w:t>s tienden a copiar el prestigio de sus clientes</w:t>
      </w:r>
      <w:r>
        <w:rPr>
          <w:sz w:val="24"/>
          <w:szCs w:val="24"/>
        </w:rPr>
        <w:t>.</w:t>
      </w:r>
    </w:p>
    <w:p w14:paraId="0172AAF4" w14:textId="0DCB185C" w:rsidR="00EF542D" w:rsidRPr="00EF542D" w:rsidRDefault="00EF542D" w:rsidP="00A52133">
      <w:pPr>
        <w:numPr>
          <w:ilvl w:val="0"/>
          <w:numId w:val="16"/>
        </w:numPr>
        <w:jc w:val="both"/>
        <w:rPr>
          <w:sz w:val="24"/>
          <w:szCs w:val="24"/>
        </w:rPr>
      </w:pPr>
      <w:r w:rsidRPr="00EF542D">
        <w:rPr>
          <w:sz w:val="24"/>
          <w:szCs w:val="24"/>
        </w:rPr>
        <w:t>Toma a l</w:t>
      </w:r>
      <w:r>
        <w:rPr>
          <w:sz w:val="24"/>
          <w:szCs w:val="24"/>
        </w:rPr>
        <w:t>x</w:t>
      </w:r>
      <w:r w:rsidRPr="00EF542D">
        <w:rPr>
          <w:sz w:val="24"/>
          <w:szCs w:val="24"/>
        </w:rPr>
        <w:t>s dependient</w:t>
      </w:r>
      <w:r>
        <w:rPr>
          <w:sz w:val="24"/>
          <w:szCs w:val="24"/>
        </w:rPr>
        <w:t>x</w:t>
      </w:r>
      <w:r w:rsidRPr="00EF542D">
        <w:rPr>
          <w:sz w:val="24"/>
          <w:szCs w:val="24"/>
        </w:rPr>
        <w:t>s como representantes no de sí mism</w:t>
      </w:r>
      <w:r>
        <w:rPr>
          <w:sz w:val="24"/>
          <w:szCs w:val="24"/>
        </w:rPr>
        <w:t>x</w:t>
      </w:r>
      <w:r w:rsidRPr="00EF542D">
        <w:rPr>
          <w:sz w:val="24"/>
          <w:szCs w:val="24"/>
        </w:rPr>
        <w:t>s, sino de l</w:t>
      </w:r>
      <w:r>
        <w:rPr>
          <w:sz w:val="24"/>
          <w:szCs w:val="24"/>
        </w:rPr>
        <w:t>x</w:t>
      </w:r>
      <w:r w:rsidRPr="00EF542D">
        <w:rPr>
          <w:sz w:val="24"/>
          <w:szCs w:val="24"/>
        </w:rPr>
        <w:t>s client</w:t>
      </w:r>
      <w:r>
        <w:rPr>
          <w:sz w:val="24"/>
          <w:szCs w:val="24"/>
        </w:rPr>
        <w:t>x</w:t>
      </w:r>
      <w:r w:rsidRPr="00EF542D">
        <w:rPr>
          <w:sz w:val="24"/>
          <w:szCs w:val="24"/>
        </w:rPr>
        <w:t>s, suponiendo que hablan como esperan que hablen los client</w:t>
      </w:r>
      <w:r>
        <w:rPr>
          <w:sz w:val="24"/>
          <w:szCs w:val="24"/>
        </w:rPr>
        <w:t>x</w:t>
      </w:r>
      <w:r w:rsidRPr="00EF542D">
        <w:rPr>
          <w:sz w:val="24"/>
          <w:szCs w:val="24"/>
        </w:rPr>
        <w:t>s</w:t>
      </w:r>
      <w:r>
        <w:rPr>
          <w:sz w:val="24"/>
          <w:szCs w:val="24"/>
        </w:rPr>
        <w:t>.</w:t>
      </w:r>
    </w:p>
    <w:p w14:paraId="2715122F" w14:textId="0B9441F9" w:rsidR="00EF542D" w:rsidRPr="00EF542D" w:rsidRDefault="00EF542D" w:rsidP="00A52133">
      <w:pPr>
        <w:numPr>
          <w:ilvl w:val="0"/>
          <w:numId w:val="16"/>
        </w:numPr>
        <w:jc w:val="both"/>
        <w:rPr>
          <w:sz w:val="24"/>
          <w:szCs w:val="24"/>
        </w:rPr>
      </w:pPr>
      <w:r w:rsidRPr="00EF542D">
        <w:rPr>
          <w:sz w:val="24"/>
          <w:szCs w:val="24"/>
        </w:rPr>
        <w:t>Principal efecto estratificador sobre los empleados: prestigio del almacén</w:t>
      </w:r>
      <w:r>
        <w:rPr>
          <w:sz w:val="24"/>
          <w:szCs w:val="24"/>
        </w:rPr>
        <w:t>.</w:t>
      </w:r>
    </w:p>
    <w:p w14:paraId="6E6749BF" w14:textId="77777777" w:rsidR="00EF542D" w:rsidRPr="00EF542D" w:rsidRDefault="00EF542D" w:rsidP="00A52133">
      <w:pPr>
        <w:numPr>
          <w:ilvl w:val="0"/>
          <w:numId w:val="16"/>
        </w:numPr>
        <w:jc w:val="both"/>
        <w:rPr>
          <w:sz w:val="24"/>
          <w:szCs w:val="24"/>
        </w:rPr>
      </w:pPr>
      <w:r w:rsidRPr="00EF542D">
        <w:rPr>
          <w:sz w:val="24"/>
          <w:szCs w:val="24"/>
        </w:rPr>
        <w:t>Predicción de la hipótesis:</w:t>
      </w:r>
    </w:p>
    <w:p w14:paraId="0B852455" w14:textId="53F1BCE2" w:rsidR="00EF542D" w:rsidRPr="00EF542D" w:rsidRDefault="00EF542D" w:rsidP="00EF542D">
      <w:pPr>
        <w:ind w:left="720"/>
        <w:jc w:val="both"/>
        <w:rPr>
          <w:sz w:val="24"/>
          <w:szCs w:val="24"/>
        </w:rPr>
      </w:pPr>
      <w:r w:rsidRPr="00EF542D">
        <w:rPr>
          <w:sz w:val="24"/>
          <w:szCs w:val="24"/>
        </w:rPr>
        <w:t>-</w:t>
      </w:r>
      <w:r>
        <w:rPr>
          <w:sz w:val="24"/>
          <w:szCs w:val="24"/>
        </w:rPr>
        <w:t xml:space="preserve"> L</w:t>
      </w:r>
      <w:r w:rsidRPr="00EF542D">
        <w:rPr>
          <w:sz w:val="24"/>
          <w:szCs w:val="24"/>
        </w:rPr>
        <w:t>os dependientes de Saks (alto) tendrán los valores más altos de /r/</w:t>
      </w:r>
      <w:r>
        <w:rPr>
          <w:sz w:val="24"/>
          <w:szCs w:val="24"/>
        </w:rPr>
        <w:t>.</w:t>
      </w:r>
    </w:p>
    <w:p w14:paraId="0DCF7705" w14:textId="6E69B52D" w:rsidR="00EF542D" w:rsidRPr="00EF542D" w:rsidRDefault="00EF542D" w:rsidP="00EF542D">
      <w:pPr>
        <w:ind w:left="720"/>
        <w:jc w:val="both"/>
        <w:rPr>
          <w:sz w:val="24"/>
          <w:szCs w:val="24"/>
        </w:rPr>
      </w:pPr>
      <w:r w:rsidRPr="00EF542D">
        <w:rPr>
          <w:sz w:val="24"/>
          <w:szCs w:val="24"/>
        </w:rPr>
        <w:t>-</w:t>
      </w:r>
      <w:r>
        <w:rPr>
          <w:sz w:val="24"/>
          <w:szCs w:val="24"/>
        </w:rPr>
        <w:t xml:space="preserve"> L</w:t>
      </w:r>
      <w:r w:rsidRPr="00EF542D">
        <w:rPr>
          <w:sz w:val="24"/>
          <w:szCs w:val="24"/>
        </w:rPr>
        <w:t>os de Macy’s (medio), valores intermedios de /r/</w:t>
      </w:r>
      <w:r>
        <w:rPr>
          <w:sz w:val="24"/>
          <w:szCs w:val="24"/>
        </w:rPr>
        <w:t>.</w:t>
      </w:r>
    </w:p>
    <w:p w14:paraId="6B15BFC0" w14:textId="68586F5D" w:rsidR="00EF542D" w:rsidRPr="00EF542D" w:rsidRDefault="00EF542D" w:rsidP="00EF542D">
      <w:pPr>
        <w:ind w:left="720"/>
        <w:jc w:val="both"/>
        <w:rPr>
          <w:sz w:val="24"/>
          <w:szCs w:val="24"/>
        </w:rPr>
      </w:pPr>
      <w:r w:rsidRPr="00EF542D">
        <w:rPr>
          <w:sz w:val="24"/>
          <w:szCs w:val="24"/>
        </w:rPr>
        <w:t>-</w:t>
      </w:r>
      <w:r>
        <w:rPr>
          <w:sz w:val="24"/>
          <w:szCs w:val="24"/>
        </w:rPr>
        <w:t xml:space="preserve"> L</w:t>
      </w:r>
      <w:r w:rsidRPr="00EF542D">
        <w:rPr>
          <w:sz w:val="24"/>
          <w:szCs w:val="24"/>
        </w:rPr>
        <w:t>os de Klein (bajo), los valores más bajos de /r/</w:t>
      </w:r>
      <w:r>
        <w:rPr>
          <w:sz w:val="24"/>
          <w:szCs w:val="24"/>
        </w:rPr>
        <w:t>.</w:t>
      </w:r>
    </w:p>
    <w:p w14:paraId="3C6A06C9" w14:textId="199F931B" w:rsidR="00EF542D" w:rsidRPr="00EF542D" w:rsidRDefault="00EF542D" w:rsidP="00A52133">
      <w:pPr>
        <w:numPr>
          <w:ilvl w:val="0"/>
          <w:numId w:val="16"/>
        </w:numPr>
        <w:jc w:val="both"/>
        <w:rPr>
          <w:sz w:val="24"/>
          <w:szCs w:val="24"/>
        </w:rPr>
      </w:pPr>
      <w:r w:rsidRPr="00EF542D">
        <w:rPr>
          <w:sz w:val="24"/>
          <w:szCs w:val="24"/>
        </w:rPr>
        <w:t>Si esto fuera así, la hipótesis sería confirmada</w:t>
      </w:r>
      <w:r w:rsidRPr="00FB07F6">
        <w:rPr>
          <w:sz w:val="24"/>
          <w:szCs w:val="24"/>
        </w:rPr>
        <w:t xml:space="preserve">. </w:t>
      </w:r>
      <w:r w:rsidR="00FB07F6">
        <w:rPr>
          <w:sz w:val="24"/>
          <w:szCs w:val="24"/>
        </w:rPr>
        <w:t xml:space="preserve">Tendríamos correalización entre aspectos lingüísticos y </w:t>
      </w:r>
      <w:r w:rsidR="00356BBA">
        <w:rPr>
          <w:sz w:val="24"/>
          <w:szCs w:val="24"/>
        </w:rPr>
        <w:t>aspectos sociales.</w:t>
      </w:r>
    </w:p>
    <w:p w14:paraId="69E183C6" w14:textId="77777777" w:rsidR="001A2924" w:rsidRPr="001A2924" w:rsidRDefault="001A2924" w:rsidP="00A52133">
      <w:pPr>
        <w:numPr>
          <w:ilvl w:val="0"/>
          <w:numId w:val="16"/>
        </w:numPr>
        <w:jc w:val="both"/>
        <w:rPr>
          <w:sz w:val="24"/>
          <w:szCs w:val="24"/>
        </w:rPr>
      </w:pPr>
      <w:r w:rsidRPr="001A2924">
        <w:rPr>
          <w:sz w:val="24"/>
          <w:szCs w:val="24"/>
        </w:rPr>
        <w:t>Método: Labov se hacía pasar por cliente, preguntando en todas las plantas “Excuse me, where are the women’s shoes?” (sabía que estaban en 4ª planta). Respuesta: “Fourth floor”</w:t>
      </w:r>
    </w:p>
    <w:p w14:paraId="0B893AAB" w14:textId="77777777" w:rsidR="001A2924" w:rsidRPr="001A2924" w:rsidRDefault="001A2924" w:rsidP="00A52133">
      <w:pPr>
        <w:numPr>
          <w:ilvl w:val="0"/>
          <w:numId w:val="16"/>
        </w:numPr>
        <w:jc w:val="both"/>
        <w:rPr>
          <w:sz w:val="24"/>
          <w:szCs w:val="24"/>
          <w:lang w:val="en-GB"/>
        </w:rPr>
      </w:pPr>
      <w:r w:rsidRPr="001A2924">
        <w:rPr>
          <w:sz w:val="24"/>
          <w:szCs w:val="24"/>
          <w:lang w:val="en-GB"/>
        </w:rPr>
        <w:t>En la 4ª planta preguntaba “Excuse me, what floor is this?” Respuesta: “Fourth floor”</w:t>
      </w:r>
    </w:p>
    <w:p w14:paraId="2A9C6FA4" w14:textId="4A580B52" w:rsidR="001A2924" w:rsidRPr="001A2924" w:rsidRDefault="001A2924" w:rsidP="00A52133">
      <w:pPr>
        <w:numPr>
          <w:ilvl w:val="0"/>
          <w:numId w:val="16"/>
        </w:numPr>
        <w:jc w:val="both"/>
        <w:rPr>
          <w:sz w:val="24"/>
          <w:szCs w:val="24"/>
        </w:rPr>
      </w:pPr>
      <w:r w:rsidRPr="001A2924">
        <w:rPr>
          <w:sz w:val="24"/>
          <w:szCs w:val="24"/>
        </w:rPr>
        <w:t>A escondidas, reflejaba los datos por escrito</w:t>
      </w:r>
      <w:r>
        <w:rPr>
          <w:sz w:val="24"/>
          <w:szCs w:val="24"/>
        </w:rPr>
        <w:t>.</w:t>
      </w:r>
    </w:p>
    <w:p w14:paraId="4E739EEC" w14:textId="77777777" w:rsidR="001A2924" w:rsidRPr="001A2924" w:rsidRDefault="001A2924" w:rsidP="00A52133">
      <w:pPr>
        <w:numPr>
          <w:ilvl w:val="0"/>
          <w:numId w:val="16"/>
        </w:numPr>
        <w:jc w:val="both"/>
        <w:rPr>
          <w:sz w:val="24"/>
          <w:szCs w:val="24"/>
        </w:rPr>
      </w:pPr>
      <w:r w:rsidRPr="001A2924">
        <w:rPr>
          <w:sz w:val="24"/>
          <w:szCs w:val="24"/>
        </w:rPr>
        <w:lastRenderedPageBreak/>
        <w:t>68 entrevistas en Saks, 125 en Macy’s y 71 en Klein: 264 en total.</w:t>
      </w:r>
    </w:p>
    <w:p w14:paraId="44A4B45A" w14:textId="2EB71E22" w:rsidR="001A2924" w:rsidRPr="001A2924" w:rsidRDefault="001A2924" w:rsidP="00A52133">
      <w:pPr>
        <w:numPr>
          <w:ilvl w:val="0"/>
          <w:numId w:val="16"/>
        </w:numPr>
        <w:jc w:val="both"/>
        <w:rPr>
          <w:sz w:val="24"/>
          <w:szCs w:val="24"/>
        </w:rPr>
      </w:pPr>
      <w:r w:rsidRPr="001A2924">
        <w:rPr>
          <w:sz w:val="24"/>
          <w:szCs w:val="24"/>
        </w:rPr>
        <w:t>Para el dependiente, la respuesta era casi inconsciente, por rutinaria</w:t>
      </w:r>
      <w:r>
        <w:rPr>
          <w:sz w:val="24"/>
          <w:szCs w:val="24"/>
        </w:rPr>
        <w:t>.</w:t>
      </w:r>
    </w:p>
    <w:p w14:paraId="3E5B06F2" w14:textId="458E5CBC" w:rsidR="009E21B3" w:rsidRPr="009E21B3" w:rsidRDefault="009E21B3" w:rsidP="00A52133">
      <w:pPr>
        <w:numPr>
          <w:ilvl w:val="0"/>
          <w:numId w:val="16"/>
        </w:numPr>
        <w:jc w:val="both"/>
        <w:rPr>
          <w:sz w:val="24"/>
          <w:szCs w:val="24"/>
        </w:rPr>
      </w:pPr>
      <w:r w:rsidRPr="009E21B3">
        <w:rPr>
          <w:sz w:val="24"/>
          <w:szCs w:val="24"/>
        </w:rPr>
        <w:t>Intrusión mínima sobre el sujeto: IMPORTANTE</w:t>
      </w:r>
      <w:r>
        <w:rPr>
          <w:sz w:val="24"/>
          <w:szCs w:val="24"/>
        </w:rPr>
        <w:t>.</w:t>
      </w:r>
    </w:p>
    <w:p w14:paraId="45263D11" w14:textId="77777777" w:rsidR="009E21B3" w:rsidRPr="009E21B3" w:rsidRDefault="009E21B3" w:rsidP="00A52133">
      <w:pPr>
        <w:numPr>
          <w:ilvl w:val="0"/>
          <w:numId w:val="16"/>
        </w:numPr>
        <w:jc w:val="both"/>
        <w:rPr>
          <w:sz w:val="24"/>
          <w:szCs w:val="24"/>
        </w:rPr>
      </w:pPr>
      <w:r w:rsidRPr="009E21B3">
        <w:rPr>
          <w:sz w:val="24"/>
          <w:szCs w:val="24"/>
        </w:rPr>
        <w:t>Evita la “paradoja del observador” (Labov):</w:t>
      </w:r>
    </w:p>
    <w:p w14:paraId="67019622" w14:textId="2438FFD9" w:rsidR="009E21B3" w:rsidRDefault="009E21B3" w:rsidP="009E21B3">
      <w:pPr>
        <w:ind w:left="720"/>
        <w:jc w:val="both"/>
        <w:rPr>
          <w:sz w:val="24"/>
          <w:szCs w:val="24"/>
        </w:rPr>
      </w:pPr>
      <w:r w:rsidRPr="009E21B3">
        <w:rPr>
          <w:sz w:val="24"/>
          <w:szCs w:val="24"/>
        </w:rPr>
        <w:t>“El propósito de la investigación es descubrir cómo habla la gente cuando no está siendo observada, pero solo podemos obtener esa información mediante observación sistemática”</w:t>
      </w:r>
      <w:r w:rsidR="00616AA4">
        <w:rPr>
          <w:sz w:val="24"/>
          <w:szCs w:val="24"/>
        </w:rPr>
        <w:t>.</w:t>
      </w:r>
    </w:p>
    <w:p w14:paraId="42E971D7" w14:textId="27D44D3C" w:rsidR="009E21B3" w:rsidRDefault="009E21B3" w:rsidP="00A52133">
      <w:pPr>
        <w:numPr>
          <w:ilvl w:val="0"/>
          <w:numId w:val="16"/>
        </w:numPr>
        <w:jc w:val="both"/>
        <w:rPr>
          <w:sz w:val="24"/>
          <w:szCs w:val="24"/>
        </w:rPr>
      </w:pPr>
      <w:r w:rsidRPr="009E21B3">
        <w:rPr>
          <w:sz w:val="24"/>
          <w:szCs w:val="24"/>
        </w:rPr>
        <w:t>En otras palabras, el investigador puede condicionar al hablante en una entrevista tradicional (podría adoptar un registro más formal). El método de Labov trataba de evitar eso</w:t>
      </w:r>
      <w:r w:rsidR="006E1984">
        <w:rPr>
          <w:sz w:val="24"/>
          <w:szCs w:val="24"/>
        </w:rPr>
        <w:t>.</w:t>
      </w:r>
    </w:p>
    <w:p w14:paraId="03755BB6" w14:textId="77777777" w:rsidR="004B6AAB" w:rsidRPr="006E1984" w:rsidRDefault="006E1984" w:rsidP="00A52133">
      <w:pPr>
        <w:numPr>
          <w:ilvl w:val="0"/>
          <w:numId w:val="16"/>
        </w:numPr>
        <w:jc w:val="both"/>
        <w:rPr>
          <w:sz w:val="24"/>
          <w:szCs w:val="24"/>
        </w:rPr>
      </w:pPr>
      <w:r w:rsidRPr="006E1984">
        <w:rPr>
          <w:sz w:val="24"/>
          <w:szCs w:val="24"/>
        </w:rPr>
        <w:t>Los resultados confirmaron la hipótesis inicial:</w:t>
      </w:r>
    </w:p>
    <w:p w14:paraId="484BFE8D" w14:textId="5789FE83" w:rsidR="004B6AAB" w:rsidRPr="006E1984" w:rsidRDefault="006E1984" w:rsidP="00A52133">
      <w:pPr>
        <w:numPr>
          <w:ilvl w:val="0"/>
          <w:numId w:val="16"/>
        </w:numPr>
        <w:jc w:val="both"/>
        <w:rPr>
          <w:sz w:val="24"/>
          <w:szCs w:val="24"/>
        </w:rPr>
      </w:pPr>
      <w:r w:rsidRPr="006E1984">
        <w:rPr>
          <w:sz w:val="24"/>
          <w:szCs w:val="24"/>
        </w:rPr>
        <w:t>Estratificación clara y consistente de /r/ en los 3 almacenes</w:t>
      </w:r>
      <w:r w:rsidR="002F38B7">
        <w:rPr>
          <w:sz w:val="24"/>
          <w:szCs w:val="24"/>
        </w:rPr>
        <w:t>.</w:t>
      </w:r>
    </w:p>
    <w:p w14:paraId="5FCC4945" w14:textId="76D974D6" w:rsidR="00E41595" w:rsidRPr="00E41595" w:rsidRDefault="00E41595" w:rsidP="00A52133">
      <w:pPr>
        <w:numPr>
          <w:ilvl w:val="0"/>
          <w:numId w:val="16"/>
        </w:numPr>
        <w:jc w:val="both"/>
        <w:rPr>
          <w:sz w:val="24"/>
          <w:szCs w:val="24"/>
        </w:rPr>
      </w:pPr>
      <w:r w:rsidRPr="00E41595">
        <w:rPr>
          <w:sz w:val="24"/>
          <w:szCs w:val="24"/>
        </w:rPr>
        <w:t>Zona sombreada: empleados que usan siempre /r/</w:t>
      </w:r>
      <w:r w:rsidR="004C04E8">
        <w:rPr>
          <w:sz w:val="24"/>
          <w:szCs w:val="24"/>
        </w:rPr>
        <w:t>.</w:t>
      </w:r>
    </w:p>
    <w:p w14:paraId="3B23D886" w14:textId="0F643366" w:rsidR="00E41595" w:rsidRPr="00E41595" w:rsidRDefault="00E41595" w:rsidP="00A52133">
      <w:pPr>
        <w:numPr>
          <w:ilvl w:val="0"/>
          <w:numId w:val="16"/>
        </w:numPr>
        <w:jc w:val="both"/>
        <w:rPr>
          <w:sz w:val="24"/>
          <w:szCs w:val="24"/>
        </w:rPr>
      </w:pPr>
      <w:r w:rsidRPr="00E41595">
        <w:rPr>
          <w:sz w:val="24"/>
          <w:szCs w:val="24"/>
        </w:rPr>
        <w:t>No sombreada: empleados que usan al menos a veces /r/</w:t>
      </w:r>
      <w:r w:rsidR="004C04E8">
        <w:rPr>
          <w:sz w:val="24"/>
          <w:szCs w:val="24"/>
        </w:rPr>
        <w:t>.</w:t>
      </w:r>
    </w:p>
    <w:p w14:paraId="69365B34" w14:textId="12149B10" w:rsidR="00E41595" w:rsidRPr="00E41595" w:rsidRDefault="00E41595" w:rsidP="00A52133">
      <w:pPr>
        <w:numPr>
          <w:ilvl w:val="0"/>
          <w:numId w:val="16"/>
        </w:numPr>
        <w:jc w:val="both"/>
        <w:rPr>
          <w:sz w:val="24"/>
          <w:szCs w:val="24"/>
        </w:rPr>
      </w:pPr>
      <w:r w:rsidRPr="00E41595">
        <w:rPr>
          <w:sz w:val="24"/>
          <w:szCs w:val="24"/>
        </w:rPr>
        <w:t>No se muestra el % de quienes no usan nunca /r/</w:t>
      </w:r>
      <w:r w:rsidR="004C04E8">
        <w:rPr>
          <w:sz w:val="24"/>
          <w:szCs w:val="24"/>
        </w:rPr>
        <w:t>.</w:t>
      </w:r>
    </w:p>
    <w:p w14:paraId="6555C184" w14:textId="3B8D6178" w:rsidR="00E41595" w:rsidRPr="00E41595" w:rsidRDefault="00E41595" w:rsidP="00A52133">
      <w:pPr>
        <w:numPr>
          <w:ilvl w:val="0"/>
          <w:numId w:val="16"/>
        </w:numPr>
        <w:jc w:val="both"/>
        <w:rPr>
          <w:sz w:val="24"/>
          <w:szCs w:val="24"/>
        </w:rPr>
      </w:pPr>
      <w:r w:rsidRPr="00E41595">
        <w:rPr>
          <w:sz w:val="24"/>
          <w:szCs w:val="24"/>
        </w:rPr>
        <w:t>N = nº total de casos</w:t>
      </w:r>
      <w:r w:rsidR="004C04E8">
        <w:rPr>
          <w:sz w:val="24"/>
          <w:szCs w:val="24"/>
        </w:rPr>
        <w:t>.</w:t>
      </w:r>
    </w:p>
    <w:p w14:paraId="25EDC6D0" w14:textId="77777777" w:rsidR="00E41595" w:rsidRPr="00E41595" w:rsidRDefault="00E41595" w:rsidP="00A52133">
      <w:pPr>
        <w:numPr>
          <w:ilvl w:val="0"/>
          <w:numId w:val="16"/>
        </w:numPr>
        <w:jc w:val="both"/>
        <w:rPr>
          <w:sz w:val="24"/>
          <w:szCs w:val="24"/>
        </w:rPr>
      </w:pPr>
      <w:r w:rsidRPr="00E41595">
        <w:rPr>
          <w:sz w:val="24"/>
          <w:szCs w:val="24"/>
        </w:rPr>
        <w:t>Resultados: el 62% de empleados de Saks, el 51% de Macy’s y el 21% de Klein usaron siempre o a veces /r/: estratificación clara.</w:t>
      </w:r>
    </w:p>
    <w:p w14:paraId="2DF0D595" w14:textId="4770096B" w:rsidR="00E41595" w:rsidRPr="00E41595" w:rsidRDefault="00E41595" w:rsidP="00A52133">
      <w:pPr>
        <w:numPr>
          <w:ilvl w:val="0"/>
          <w:numId w:val="16"/>
        </w:numPr>
        <w:jc w:val="both"/>
        <w:rPr>
          <w:sz w:val="24"/>
          <w:szCs w:val="24"/>
        </w:rPr>
      </w:pPr>
      <w:r w:rsidRPr="00E41595">
        <w:rPr>
          <w:sz w:val="24"/>
          <w:szCs w:val="24"/>
        </w:rPr>
        <w:t>Tal como predecía la hipótesis, los grupos se disponen por su uso diferencial de /r/ en el mismo orden que su estratificación por factores extralingüísticos</w:t>
      </w:r>
      <w:r w:rsidR="00CE47CD">
        <w:rPr>
          <w:sz w:val="24"/>
          <w:szCs w:val="24"/>
        </w:rPr>
        <w:t>.</w:t>
      </w:r>
    </w:p>
    <w:p w14:paraId="0F2637B2" w14:textId="75E0333C" w:rsidR="00B025AA" w:rsidRDefault="00375B26" w:rsidP="00375B26">
      <w:pPr>
        <w:ind w:left="360"/>
        <w:jc w:val="both"/>
        <w:rPr>
          <w:sz w:val="24"/>
          <w:szCs w:val="24"/>
        </w:rPr>
      </w:pPr>
      <w:r w:rsidRPr="00375B26">
        <w:rPr>
          <w:noProof/>
          <w:sz w:val="24"/>
          <w:szCs w:val="24"/>
        </w:rPr>
        <w:drawing>
          <wp:inline distT="0" distB="0" distL="0" distR="0" wp14:anchorId="641A7C2D" wp14:editId="520066DC">
            <wp:extent cx="3136900" cy="1457452"/>
            <wp:effectExtent l="0" t="0" r="6350" b="9525"/>
            <wp:docPr id="10" name="Imagen 3">
              <a:extLst xmlns:a="http://schemas.openxmlformats.org/drawingml/2006/main">
                <a:ext uri="{FF2B5EF4-FFF2-40B4-BE49-F238E27FC236}">
                  <a16:creationId xmlns:a16="http://schemas.microsoft.com/office/drawing/2014/main" id="{C5506B24-C4BA-2C49-8D68-B75F9B5B0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5506B24-C4BA-2C49-8D68-B75F9B5B0655}"/>
                        </a:ext>
                      </a:extLst>
                    </pic:cNvPr>
                    <pic:cNvPicPr>
                      <a:picLocks noChangeAspect="1"/>
                    </pic:cNvPicPr>
                  </pic:nvPicPr>
                  <pic:blipFill>
                    <a:blip r:embed="rId11">
                      <a:extLst>
                        <a:ext uri="{BEBA8EAE-BF5A-486C-A8C5-ECC9F3942E4B}">
                          <a14:imgProps xmlns:a14="http://schemas.microsoft.com/office/drawing/2010/main">
                            <a14:imgLayer r:embed="rId12">
                              <a14:imgEffect>
                                <a14:sharpenSoften amount="60000"/>
                              </a14:imgEffect>
                              <a14:imgEffect>
                                <a14:brightnessContrast contrast="5000"/>
                              </a14:imgEffect>
                            </a14:imgLayer>
                          </a14:imgProps>
                        </a:ext>
                      </a:extLst>
                    </a:blip>
                    <a:stretch>
                      <a:fillRect/>
                    </a:stretch>
                  </pic:blipFill>
                  <pic:spPr>
                    <a:xfrm>
                      <a:off x="0" y="0"/>
                      <a:ext cx="3186169" cy="1480343"/>
                    </a:xfrm>
                    <a:prstGeom prst="rect">
                      <a:avLst/>
                    </a:prstGeom>
                  </pic:spPr>
                </pic:pic>
              </a:graphicData>
            </a:graphic>
          </wp:inline>
        </w:drawing>
      </w:r>
    </w:p>
    <w:p w14:paraId="4CA4E29B" w14:textId="77A96CD4" w:rsidR="00424E38" w:rsidRPr="00424E38" w:rsidRDefault="00424E38" w:rsidP="00A52133">
      <w:pPr>
        <w:numPr>
          <w:ilvl w:val="0"/>
          <w:numId w:val="17"/>
        </w:numPr>
        <w:jc w:val="both"/>
        <w:rPr>
          <w:sz w:val="24"/>
          <w:szCs w:val="24"/>
        </w:rPr>
      </w:pPr>
      <w:r w:rsidRPr="00424E38">
        <w:rPr>
          <w:sz w:val="24"/>
          <w:szCs w:val="24"/>
        </w:rPr>
        <w:t>PERO…los resultados del estudio solo sirven para la comunidad donde se hizo</w:t>
      </w:r>
      <w:r>
        <w:rPr>
          <w:sz w:val="24"/>
          <w:szCs w:val="24"/>
        </w:rPr>
        <w:t>.</w:t>
      </w:r>
    </w:p>
    <w:p w14:paraId="6C962BE6" w14:textId="39C0EC63" w:rsidR="00424E38" w:rsidRPr="00424E38" w:rsidRDefault="00424E38" w:rsidP="00A52133">
      <w:pPr>
        <w:numPr>
          <w:ilvl w:val="0"/>
          <w:numId w:val="17"/>
        </w:numPr>
        <w:jc w:val="both"/>
        <w:rPr>
          <w:sz w:val="24"/>
          <w:szCs w:val="24"/>
        </w:rPr>
      </w:pPr>
      <w:r w:rsidRPr="00424E38">
        <w:rPr>
          <w:sz w:val="24"/>
          <w:szCs w:val="24"/>
        </w:rPr>
        <w:t>Trudgill (1974), estudio en Reading (40 kms. de Londres)</w:t>
      </w:r>
      <w:r>
        <w:rPr>
          <w:sz w:val="24"/>
          <w:szCs w:val="24"/>
        </w:rPr>
        <w:t>.</w:t>
      </w:r>
    </w:p>
    <w:p w14:paraId="581EFD5B" w14:textId="77777777" w:rsidR="00424E38" w:rsidRPr="00424E38" w:rsidRDefault="00424E38" w:rsidP="00A52133">
      <w:pPr>
        <w:numPr>
          <w:ilvl w:val="0"/>
          <w:numId w:val="17"/>
        </w:numPr>
        <w:jc w:val="both"/>
        <w:rPr>
          <w:sz w:val="24"/>
          <w:szCs w:val="24"/>
        </w:rPr>
      </w:pPr>
      <w:r w:rsidRPr="00424E38">
        <w:rPr>
          <w:sz w:val="24"/>
          <w:szCs w:val="24"/>
        </w:rPr>
        <w:t>Valor social muy diferente de la misma variable /r/:</w:t>
      </w:r>
    </w:p>
    <w:p w14:paraId="351A7DCF" w14:textId="049CFA27" w:rsidR="00424E38" w:rsidRDefault="00262A3B" w:rsidP="00375B26">
      <w:pPr>
        <w:ind w:left="360"/>
        <w:jc w:val="both"/>
        <w:rPr>
          <w:sz w:val="24"/>
          <w:szCs w:val="24"/>
        </w:rPr>
      </w:pPr>
      <w:r w:rsidRPr="00262A3B">
        <w:rPr>
          <w:noProof/>
          <w:sz w:val="24"/>
          <w:szCs w:val="24"/>
        </w:rPr>
        <w:drawing>
          <wp:inline distT="0" distB="0" distL="0" distR="0" wp14:anchorId="03ECD733" wp14:editId="15507314">
            <wp:extent cx="2298700" cy="914453"/>
            <wp:effectExtent l="0" t="0" r="6350" b="0"/>
            <wp:docPr id="12" name="Picture 1" descr="page3image4124902176">
              <a:extLst xmlns:a="http://schemas.openxmlformats.org/drawingml/2006/main">
                <a:ext uri="{FF2B5EF4-FFF2-40B4-BE49-F238E27FC236}">
                  <a16:creationId xmlns:a16="http://schemas.microsoft.com/office/drawing/2014/main" id="{B9A3801D-37D3-EC4C-9F58-4339F4035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age3image4124902176">
                      <a:extLst>
                        <a:ext uri="{FF2B5EF4-FFF2-40B4-BE49-F238E27FC236}">
                          <a16:creationId xmlns:a16="http://schemas.microsoft.com/office/drawing/2014/main" id="{B9A3801D-37D3-EC4C-9F58-4339F40352A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701" cy="943892"/>
                    </a:xfrm>
                    <a:prstGeom prst="rect">
                      <a:avLst/>
                    </a:prstGeom>
                    <a:noFill/>
                  </pic:spPr>
                </pic:pic>
              </a:graphicData>
            </a:graphic>
          </wp:inline>
        </w:drawing>
      </w:r>
    </w:p>
    <w:p w14:paraId="15355A33" w14:textId="00F10A57" w:rsidR="001E7969" w:rsidRPr="001E7969" w:rsidRDefault="001E7969" w:rsidP="001E7969">
      <w:pPr>
        <w:jc w:val="both"/>
        <w:rPr>
          <w:i/>
          <w:iCs/>
          <w:sz w:val="24"/>
          <w:szCs w:val="24"/>
          <w:u w:val="single"/>
        </w:rPr>
      </w:pPr>
      <w:r w:rsidRPr="001E7969">
        <w:rPr>
          <w:i/>
          <w:iCs/>
          <w:sz w:val="24"/>
          <w:szCs w:val="24"/>
          <w:u w:val="single"/>
        </w:rPr>
        <w:lastRenderedPageBreak/>
        <w:t>Método cuantitativo: límites</w:t>
      </w:r>
      <w:r>
        <w:rPr>
          <w:i/>
          <w:iCs/>
          <w:sz w:val="24"/>
          <w:szCs w:val="24"/>
          <w:u w:val="single"/>
        </w:rPr>
        <w:t>:</w:t>
      </w:r>
    </w:p>
    <w:p w14:paraId="092BA495" w14:textId="06B9AF11" w:rsidR="001E7969" w:rsidRPr="001E7969" w:rsidRDefault="001E7969" w:rsidP="00A52133">
      <w:pPr>
        <w:numPr>
          <w:ilvl w:val="0"/>
          <w:numId w:val="18"/>
        </w:numPr>
        <w:jc w:val="both"/>
        <w:rPr>
          <w:sz w:val="24"/>
          <w:szCs w:val="24"/>
        </w:rPr>
      </w:pPr>
      <w:r w:rsidRPr="001E7969">
        <w:rPr>
          <w:sz w:val="24"/>
          <w:szCs w:val="24"/>
        </w:rPr>
        <w:t>Socioling</w:t>
      </w:r>
      <w:r w:rsidR="00A246F1">
        <w:rPr>
          <w:sz w:val="24"/>
          <w:szCs w:val="24"/>
        </w:rPr>
        <w:t xml:space="preserve">üística </w:t>
      </w:r>
      <w:r w:rsidRPr="001E7969">
        <w:rPr>
          <w:sz w:val="24"/>
          <w:szCs w:val="24"/>
        </w:rPr>
        <w:t>variacionista: método cuantitativo (encuestas o entrevistas directas)</w:t>
      </w:r>
      <w:r w:rsidR="00A246F1">
        <w:rPr>
          <w:sz w:val="24"/>
          <w:szCs w:val="24"/>
        </w:rPr>
        <w:t>.</w:t>
      </w:r>
    </w:p>
    <w:p w14:paraId="6A55A56B" w14:textId="77777777" w:rsidR="001E7969" w:rsidRPr="001E7969" w:rsidRDefault="001E7969" w:rsidP="00A52133">
      <w:pPr>
        <w:numPr>
          <w:ilvl w:val="0"/>
          <w:numId w:val="18"/>
        </w:numPr>
        <w:jc w:val="both"/>
        <w:rPr>
          <w:sz w:val="24"/>
          <w:szCs w:val="24"/>
        </w:rPr>
      </w:pPr>
      <w:r w:rsidRPr="001E7969">
        <w:rPr>
          <w:sz w:val="24"/>
          <w:szCs w:val="24"/>
        </w:rPr>
        <w:t>Críticas al análisis cuantitativo:</w:t>
      </w:r>
    </w:p>
    <w:p w14:paraId="72B7EA09" w14:textId="43989558" w:rsidR="001E7969" w:rsidRPr="001E7969" w:rsidRDefault="001E7969" w:rsidP="00A246F1">
      <w:pPr>
        <w:ind w:left="720"/>
        <w:jc w:val="both"/>
        <w:rPr>
          <w:sz w:val="24"/>
          <w:szCs w:val="24"/>
        </w:rPr>
      </w:pPr>
      <w:r w:rsidRPr="001E7969">
        <w:rPr>
          <w:sz w:val="24"/>
          <w:szCs w:val="24"/>
        </w:rPr>
        <w:t>1. Los encuestados no siempre revelan sus usos reales: a veces contestan lo que creen que al encuestador le gustará oír</w:t>
      </w:r>
      <w:r w:rsidR="00A246F1">
        <w:rPr>
          <w:sz w:val="24"/>
          <w:szCs w:val="24"/>
        </w:rPr>
        <w:t>.</w:t>
      </w:r>
    </w:p>
    <w:p w14:paraId="149A5841" w14:textId="4FA61933" w:rsidR="001E7969" w:rsidRPr="001E7969" w:rsidRDefault="001E7969" w:rsidP="00A246F1">
      <w:pPr>
        <w:ind w:left="720"/>
        <w:jc w:val="both"/>
        <w:rPr>
          <w:sz w:val="24"/>
          <w:szCs w:val="24"/>
        </w:rPr>
      </w:pPr>
      <w:r w:rsidRPr="001E7969">
        <w:rPr>
          <w:sz w:val="24"/>
          <w:szCs w:val="24"/>
        </w:rPr>
        <w:t>2. A veces adoptan las variantes que creen que tienen mayor aceptación social</w:t>
      </w:r>
      <w:r w:rsidR="00A246F1">
        <w:rPr>
          <w:sz w:val="24"/>
          <w:szCs w:val="24"/>
        </w:rPr>
        <w:t>.</w:t>
      </w:r>
    </w:p>
    <w:p w14:paraId="00386832" w14:textId="3F5539D6" w:rsidR="001E7969" w:rsidRPr="001E7969" w:rsidRDefault="001E7969" w:rsidP="00A246F1">
      <w:pPr>
        <w:ind w:left="720"/>
        <w:jc w:val="both"/>
        <w:rPr>
          <w:sz w:val="24"/>
          <w:szCs w:val="24"/>
        </w:rPr>
      </w:pPr>
      <w:r w:rsidRPr="001E7969">
        <w:rPr>
          <w:sz w:val="24"/>
          <w:szCs w:val="24"/>
        </w:rPr>
        <w:t>3. Un cuestionario con preguntas cerradas y precodificadas obliga a marcar UNA respuesta (pueden no estar de acuerdo con ella, sino ser con la que menos en desacuerdo están)</w:t>
      </w:r>
      <w:r w:rsidR="00A246F1">
        <w:rPr>
          <w:sz w:val="24"/>
          <w:szCs w:val="24"/>
        </w:rPr>
        <w:t>.</w:t>
      </w:r>
    </w:p>
    <w:p w14:paraId="7BECBB9C" w14:textId="2B54022A" w:rsidR="001E7969" w:rsidRDefault="00A246F1" w:rsidP="001E7969">
      <w:pPr>
        <w:ind w:left="360"/>
        <w:jc w:val="both"/>
        <w:rPr>
          <w:sz w:val="24"/>
          <w:szCs w:val="24"/>
        </w:rPr>
      </w:pPr>
      <w:r>
        <w:rPr>
          <w:sz w:val="24"/>
          <w:szCs w:val="24"/>
        </w:rPr>
        <w:t xml:space="preserve">       </w:t>
      </w:r>
      <w:r w:rsidR="001E7969" w:rsidRPr="001E7969">
        <w:rPr>
          <w:sz w:val="24"/>
          <w:szCs w:val="24"/>
        </w:rPr>
        <w:t>4. No se recoge la ideología subyacente</w:t>
      </w:r>
      <w:r>
        <w:rPr>
          <w:sz w:val="24"/>
          <w:szCs w:val="24"/>
        </w:rPr>
        <w:t>.</w:t>
      </w:r>
    </w:p>
    <w:p w14:paraId="50E3D475" w14:textId="09CA2771" w:rsidR="00F05373" w:rsidRPr="004D33A7" w:rsidRDefault="00F05373" w:rsidP="004D33A7">
      <w:pPr>
        <w:jc w:val="both"/>
        <w:rPr>
          <w:i/>
          <w:iCs/>
          <w:sz w:val="24"/>
          <w:szCs w:val="24"/>
          <w:u w:val="single"/>
        </w:rPr>
      </w:pPr>
      <w:r w:rsidRPr="004D33A7">
        <w:rPr>
          <w:i/>
          <w:iCs/>
          <w:sz w:val="24"/>
          <w:szCs w:val="24"/>
          <w:u w:val="single"/>
        </w:rPr>
        <w:t xml:space="preserve">Cuantitativo vs. </w:t>
      </w:r>
      <w:r w:rsidR="004D33A7" w:rsidRPr="004D33A7">
        <w:rPr>
          <w:i/>
          <w:iCs/>
          <w:sz w:val="24"/>
          <w:szCs w:val="24"/>
          <w:u w:val="single"/>
        </w:rPr>
        <w:t>C</w:t>
      </w:r>
      <w:r w:rsidRPr="004D33A7">
        <w:rPr>
          <w:i/>
          <w:iCs/>
          <w:sz w:val="24"/>
          <w:szCs w:val="24"/>
          <w:u w:val="single"/>
        </w:rPr>
        <w:t>ualitativo</w:t>
      </w:r>
      <w:r w:rsidR="004D33A7">
        <w:rPr>
          <w:i/>
          <w:iCs/>
          <w:sz w:val="24"/>
          <w:szCs w:val="24"/>
          <w:u w:val="single"/>
        </w:rPr>
        <w:t>:</w:t>
      </w:r>
    </w:p>
    <w:p w14:paraId="594B8171" w14:textId="2B57CCEE" w:rsidR="004D33A7" w:rsidRPr="004D33A7" w:rsidRDefault="004D33A7" w:rsidP="00A52133">
      <w:pPr>
        <w:numPr>
          <w:ilvl w:val="0"/>
          <w:numId w:val="19"/>
        </w:numPr>
        <w:jc w:val="both"/>
        <w:rPr>
          <w:sz w:val="24"/>
          <w:szCs w:val="24"/>
        </w:rPr>
      </w:pPr>
      <w:r w:rsidRPr="004D33A7">
        <w:rPr>
          <w:sz w:val="24"/>
          <w:szCs w:val="24"/>
        </w:rPr>
        <w:t>Dos grandes metodologías para estudiar la relación lengua / sociedad</w:t>
      </w:r>
      <w:r>
        <w:rPr>
          <w:sz w:val="24"/>
          <w:szCs w:val="24"/>
        </w:rPr>
        <w:t>:</w:t>
      </w:r>
    </w:p>
    <w:p w14:paraId="40B1B926" w14:textId="24ED886E" w:rsidR="004D33A7" w:rsidRPr="004D33A7" w:rsidRDefault="004D33A7" w:rsidP="004D33A7">
      <w:pPr>
        <w:ind w:left="720"/>
        <w:jc w:val="both"/>
        <w:rPr>
          <w:sz w:val="24"/>
          <w:szCs w:val="24"/>
        </w:rPr>
      </w:pPr>
      <w:r w:rsidRPr="004D33A7">
        <w:rPr>
          <w:sz w:val="24"/>
          <w:szCs w:val="24"/>
        </w:rPr>
        <w:t>1. Cuantitativa: mirada macroscópica: analizar los fenómenos lingüísticos y sociales como elementos característicos de una estructura supraindividual</w:t>
      </w:r>
      <w:r w:rsidR="0085404A">
        <w:rPr>
          <w:sz w:val="24"/>
          <w:szCs w:val="24"/>
        </w:rPr>
        <w:t>.</w:t>
      </w:r>
    </w:p>
    <w:p w14:paraId="7D18AC43" w14:textId="77777777" w:rsidR="004D33A7" w:rsidRPr="004D33A7" w:rsidRDefault="004D33A7" w:rsidP="004D33A7">
      <w:pPr>
        <w:ind w:left="720"/>
        <w:jc w:val="both"/>
        <w:rPr>
          <w:sz w:val="24"/>
          <w:szCs w:val="24"/>
        </w:rPr>
      </w:pPr>
      <w:r w:rsidRPr="004D33A7">
        <w:rPr>
          <w:sz w:val="24"/>
          <w:szCs w:val="24"/>
        </w:rPr>
        <w:t>Se quiere caracterizar la estructura supraindividual.</w:t>
      </w:r>
    </w:p>
    <w:p w14:paraId="36956ECA" w14:textId="4797ACDE" w:rsidR="004D33A7" w:rsidRPr="004D33A7" w:rsidRDefault="004D33A7" w:rsidP="004D33A7">
      <w:pPr>
        <w:ind w:left="720"/>
        <w:jc w:val="both"/>
        <w:rPr>
          <w:sz w:val="24"/>
          <w:szCs w:val="24"/>
        </w:rPr>
      </w:pPr>
      <w:r w:rsidRPr="004D33A7">
        <w:rPr>
          <w:sz w:val="24"/>
          <w:szCs w:val="24"/>
        </w:rPr>
        <w:t>2. Cualitativa: mirada microscópica: analizar los fenómenos lingüísticos y sociales como característicos de un individuo o conjunto de individuos: se reconoce la figura del hablante</w:t>
      </w:r>
      <w:r w:rsidR="0085404A">
        <w:rPr>
          <w:sz w:val="24"/>
          <w:szCs w:val="24"/>
        </w:rPr>
        <w:t>.</w:t>
      </w:r>
    </w:p>
    <w:p w14:paraId="1DC81D51" w14:textId="72E4C37D" w:rsidR="004D33A7" w:rsidRDefault="004D33A7" w:rsidP="00A52133">
      <w:pPr>
        <w:numPr>
          <w:ilvl w:val="0"/>
          <w:numId w:val="19"/>
        </w:numPr>
        <w:jc w:val="both"/>
        <w:rPr>
          <w:sz w:val="24"/>
          <w:szCs w:val="24"/>
        </w:rPr>
      </w:pPr>
      <w:r w:rsidRPr="004D33A7">
        <w:rPr>
          <w:sz w:val="24"/>
          <w:szCs w:val="24"/>
        </w:rPr>
        <w:t>Rasgos sociolingüísticos observados en su aparición cotidiana e inmediata (hechos concretos y pormenores de la comunicación)</w:t>
      </w:r>
      <w:r w:rsidR="0085404A">
        <w:rPr>
          <w:sz w:val="24"/>
          <w:szCs w:val="24"/>
        </w:rPr>
        <w:t>.</w:t>
      </w:r>
    </w:p>
    <w:p w14:paraId="0DBA9D3C" w14:textId="5AD3674E" w:rsidR="00C77966" w:rsidRPr="00C77966" w:rsidRDefault="00C77966" w:rsidP="00A52133">
      <w:pPr>
        <w:numPr>
          <w:ilvl w:val="0"/>
          <w:numId w:val="19"/>
        </w:numPr>
        <w:jc w:val="both"/>
        <w:rPr>
          <w:sz w:val="24"/>
          <w:szCs w:val="24"/>
        </w:rPr>
      </w:pPr>
      <w:r w:rsidRPr="00C77966">
        <w:rPr>
          <w:sz w:val="24"/>
          <w:szCs w:val="24"/>
        </w:rPr>
        <w:t xml:space="preserve">Desde principios de los 80, la </w:t>
      </w:r>
      <w:r>
        <w:rPr>
          <w:sz w:val="24"/>
          <w:szCs w:val="24"/>
        </w:rPr>
        <w:t>s</w:t>
      </w:r>
      <w:r w:rsidRPr="00C77966">
        <w:rPr>
          <w:sz w:val="24"/>
          <w:szCs w:val="24"/>
        </w:rPr>
        <w:t>ocioling</w:t>
      </w:r>
      <w:r>
        <w:rPr>
          <w:sz w:val="24"/>
          <w:szCs w:val="24"/>
        </w:rPr>
        <w:t>üística</w:t>
      </w:r>
      <w:r w:rsidRPr="00C77966">
        <w:rPr>
          <w:sz w:val="24"/>
          <w:szCs w:val="24"/>
        </w:rPr>
        <w:t xml:space="preserve"> empezó a estar incómoda con la metodología cuantitativa del variacionismo</w:t>
      </w:r>
      <w:r>
        <w:rPr>
          <w:sz w:val="24"/>
          <w:szCs w:val="24"/>
        </w:rPr>
        <w:t>.</w:t>
      </w:r>
    </w:p>
    <w:p w14:paraId="4B2ECBA8" w14:textId="7B2EEEE1" w:rsidR="00C77966" w:rsidRPr="00C77966" w:rsidRDefault="00C77966" w:rsidP="00A52133">
      <w:pPr>
        <w:numPr>
          <w:ilvl w:val="0"/>
          <w:numId w:val="19"/>
        </w:numPr>
        <w:jc w:val="both"/>
        <w:rPr>
          <w:sz w:val="24"/>
          <w:szCs w:val="24"/>
        </w:rPr>
      </w:pPr>
      <w:r w:rsidRPr="00C77966">
        <w:rPr>
          <w:sz w:val="24"/>
          <w:szCs w:val="24"/>
        </w:rPr>
        <w:t>Era necesario abordar los intercambios lingüísticos</w:t>
      </w:r>
      <w:r>
        <w:rPr>
          <w:sz w:val="24"/>
          <w:szCs w:val="24"/>
        </w:rPr>
        <w:t>.</w:t>
      </w:r>
    </w:p>
    <w:p w14:paraId="5D47C319" w14:textId="77777777" w:rsidR="00C77966" w:rsidRPr="00C77966" w:rsidRDefault="00C77966" w:rsidP="00A52133">
      <w:pPr>
        <w:numPr>
          <w:ilvl w:val="0"/>
          <w:numId w:val="19"/>
        </w:numPr>
        <w:jc w:val="both"/>
        <w:rPr>
          <w:sz w:val="24"/>
          <w:szCs w:val="24"/>
        </w:rPr>
      </w:pPr>
      <w:r w:rsidRPr="00C77966">
        <w:rPr>
          <w:sz w:val="24"/>
          <w:szCs w:val="24"/>
        </w:rPr>
        <w:t>Desde dentro de los grupos sociales (individuos) es posible ver mejor el dinamismo sociolingüístico real</w:t>
      </w:r>
    </w:p>
    <w:p w14:paraId="25147278" w14:textId="659AC1CB" w:rsidR="00C77966" w:rsidRPr="00C77966" w:rsidRDefault="00C77966" w:rsidP="00A52133">
      <w:pPr>
        <w:numPr>
          <w:ilvl w:val="0"/>
          <w:numId w:val="19"/>
        </w:numPr>
        <w:jc w:val="both"/>
        <w:rPr>
          <w:sz w:val="24"/>
          <w:szCs w:val="24"/>
        </w:rPr>
      </w:pPr>
      <w:r w:rsidRPr="00C77966">
        <w:rPr>
          <w:sz w:val="24"/>
          <w:szCs w:val="24"/>
        </w:rPr>
        <w:t>No hay una sola metodología cualitativa, sino varias muy diferentes entre sí  (redes, grupos de discusión</w:t>
      </w:r>
      <w:r w:rsidR="00C83FE6">
        <w:rPr>
          <w:sz w:val="24"/>
          <w:szCs w:val="24"/>
        </w:rPr>
        <w:t xml:space="preserve"> (personas discutiendo con </w:t>
      </w:r>
      <w:r w:rsidR="00762AD9">
        <w:rPr>
          <w:sz w:val="24"/>
          <w:szCs w:val="24"/>
        </w:rPr>
        <w:t>moderador</w:t>
      </w:r>
      <w:r w:rsidR="00C83FE6">
        <w:rPr>
          <w:sz w:val="24"/>
          <w:szCs w:val="24"/>
        </w:rPr>
        <w:t xml:space="preserve"> que es el que anota las</w:t>
      </w:r>
      <w:r w:rsidR="00762AD9">
        <w:rPr>
          <w:sz w:val="24"/>
          <w:szCs w:val="24"/>
        </w:rPr>
        <w:t xml:space="preserve"> </w:t>
      </w:r>
      <w:r w:rsidR="00C83FE6">
        <w:rPr>
          <w:sz w:val="24"/>
          <w:szCs w:val="24"/>
        </w:rPr>
        <w:t>características)..</w:t>
      </w:r>
      <w:r w:rsidRPr="00C77966">
        <w:rPr>
          <w:sz w:val="24"/>
          <w:szCs w:val="24"/>
        </w:rPr>
        <w:t>.)</w:t>
      </w:r>
      <w:r w:rsidR="00C83FE6">
        <w:rPr>
          <w:sz w:val="24"/>
          <w:szCs w:val="24"/>
        </w:rPr>
        <w:t>.</w:t>
      </w:r>
    </w:p>
    <w:p w14:paraId="1C783E03" w14:textId="0D800345" w:rsidR="00C77966" w:rsidRPr="00C77966" w:rsidRDefault="00C77966" w:rsidP="00A52133">
      <w:pPr>
        <w:numPr>
          <w:ilvl w:val="0"/>
          <w:numId w:val="19"/>
        </w:numPr>
        <w:jc w:val="both"/>
        <w:rPr>
          <w:sz w:val="24"/>
          <w:szCs w:val="24"/>
        </w:rPr>
      </w:pPr>
      <w:r w:rsidRPr="00C77966">
        <w:rPr>
          <w:sz w:val="24"/>
          <w:szCs w:val="24"/>
        </w:rPr>
        <w:t>Tampoco se asocia a una única escuela sociolingüística</w:t>
      </w:r>
      <w:r w:rsidR="00C83FE6">
        <w:rPr>
          <w:sz w:val="24"/>
          <w:szCs w:val="24"/>
        </w:rPr>
        <w:t>.</w:t>
      </w:r>
    </w:p>
    <w:p w14:paraId="4BEFB974" w14:textId="04EC60E6" w:rsidR="00C77966" w:rsidRPr="00C77966" w:rsidRDefault="00C77966" w:rsidP="00A52133">
      <w:pPr>
        <w:numPr>
          <w:ilvl w:val="0"/>
          <w:numId w:val="19"/>
        </w:numPr>
        <w:jc w:val="both"/>
        <w:rPr>
          <w:sz w:val="24"/>
          <w:szCs w:val="24"/>
        </w:rPr>
      </w:pPr>
      <w:r w:rsidRPr="00C77966">
        <w:rPr>
          <w:sz w:val="24"/>
          <w:szCs w:val="24"/>
        </w:rPr>
        <w:t xml:space="preserve">Ejemplo de metodología cualitativa: redes </w:t>
      </w:r>
      <w:r w:rsidR="00353A82" w:rsidRPr="00C77966">
        <w:rPr>
          <w:sz w:val="24"/>
          <w:szCs w:val="24"/>
        </w:rPr>
        <w:t>socio</w:t>
      </w:r>
      <w:r w:rsidR="00353A82">
        <w:rPr>
          <w:sz w:val="24"/>
          <w:szCs w:val="24"/>
        </w:rPr>
        <w:t>-</w:t>
      </w:r>
      <w:r w:rsidR="00353A82" w:rsidRPr="00C77966">
        <w:rPr>
          <w:sz w:val="24"/>
          <w:szCs w:val="24"/>
        </w:rPr>
        <w:t>comunicativas</w:t>
      </w:r>
      <w:r w:rsidR="00543B84">
        <w:rPr>
          <w:sz w:val="24"/>
          <w:szCs w:val="24"/>
        </w:rPr>
        <w:t>.</w:t>
      </w:r>
    </w:p>
    <w:p w14:paraId="4D2C8C3E" w14:textId="7FBAA192" w:rsidR="004D33A7" w:rsidRDefault="001A04A4" w:rsidP="001A04A4">
      <w:pPr>
        <w:jc w:val="both"/>
        <w:rPr>
          <w:i/>
          <w:iCs/>
          <w:sz w:val="24"/>
          <w:szCs w:val="24"/>
          <w:u w:val="single"/>
        </w:rPr>
      </w:pPr>
      <w:r w:rsidRPr="001A04A4">
        <w:rPr>
          <w:i/>
          <w:iCs/>
          <w:sz w:val="24"/>
          <w:szCs w:val="24"/>
          <w:u w:val="single"/>
        </w:rPr>
        <w:t>Redes socio</w:t>
      </w:r>
      <w:r>
        <w:rPr>
          <w:i/>
          <w:iCs/>
          <w:sz w:val="24"/>
          <w:szCs w:val="24"/>
          <w:u w:val="single"/>
        </w:rPr>
        <w:t>-</w:t>
      </w:r>
      <w:r w:rsidRPr="001A04A4">
        <w:rPr>
          <w:i/>
          <w:iCs/>
          <w:sz w:val="24"/>
          <w:szCs w:val="24"/>
          <w:u w:val="single"/>
        </w:rPr>
        <w:t>comunicativas:</w:t>
      </w:r>
    </w:p>
    <w:p w14:paraId="35D54E48" w14:textId="77777777" w:rsidR="001A04A4" w:rsidRPr="001A04A4" w:rsidRDefault="001A04A4" w:rsidP="001A04A4">
      <w:pPr>
        <w:jc w:val="both"/>
        <w:rPr>
          <w:i/>
          <w:iCs/>
          <w:sz w:val="24"/>
          <w:szCs w:val="24"/>
          <w:u w:val="single"/>
        </w:rPr>
      </w:pPr>
    </w:p>
    <w:p w14:paraId="50FA4137" w14:textId="76553046" w:rsidR="001A04A4" w:rsidRPr="00C202BC" w:rsidRDefault="001A04A4" w:rsidP="00A52133">
      <w:pPr>
        <w:numPr>
          <w:ilvl w:val="0"/>
          <w:numId w:val="20"/>
        </w:numPr>
        <w:jc w:val="both"/>
        <w:rPr>
          <w:sz w:val="24"/>
          <w:szCs w:val="24"/>
        </w:rPr>
      </w:pPr>
      <w:r w:rsidRPr="00C202BC">
        <w:rPr>
          <w:sz w:val="24"/>
          <w:szCs w:val="24"/>
        </w:rPr>
        <w:lastRenderedPageBreak/>
        <w:t>Creadores: James y Lesley Milroy (1980)</w:t>
      </w:r>
      <w:r w:rsidR="00C202BC" w:rsidRPr="00C202BC">
        <w:rPr>
          <w:sz w:val="24"/>
          <w:szCs w:val="24"/>
        </w:rPr>
        <w:t xml:space="preserve"> (</w:t>
      </w:r>
      <w:r w:rsidR="00C202BC">
        <w:rPr>
          <w:sz w:val="24"/>
          <w:szCs w:val="24"/>
        </w:rPr>
        <w:t>pareja en la vida personal y en la vida laboral</w:t>
      </w:r>
      <w:r w:rsidR="00C202BC" w:rsidRPr="00C202BC">
        <w:rPr>
          <w:sz w:val="24"/>
          <w:szCs w:val="24"/>
        </w:rPr>
        <w:t>)</w:t>
      </w:r>
      <w:r w:rsidR="00C202BC">
        <w:rPr>
          <w:sz w:val="24"/>
          <w:szCs w:val="24"/>
        </w:rPr>
        <w:t>, escribieron “</w:t>
      </w:r>
      <w:r w:rsidR="00F943EA">
        <w:rPr>
          <w:sz w:val="24"/>
          <w:szCs w:val="24"/>
        </w:rPr>
        <w:t>Lenguaje y redes sociales</w:t>
      </w:r>
      <w:r w:rsidR="00C202BC">
        <w:rPr>
          <w:sz w:val="24"/>
          <w:szCs w:val="24"/>
        </w:rPr>
        <w:t>”</w:t>
      </w:r>
      <w:r w:rsidR="00F943EA">
        <w:rPr>
          <w:sz w:val="24"/>
          <w:szCs w:val="24"/>
        </w:rPr>
        <w:t>, que introduce la metodología cua</w:t>
      </w:r>
      <w:r w:rsidR="00762AD9">
        <w:rPr>
          <w:sz w:val="24"/>
          <w:szCs w:val="24"/>
        </w:rPr>
        <w:t>l</w:t>
      </w:r>
      <w:r w:rsidR="00F943EA">
        <w:rPr>
          <w:sz w:val="24"/>
          <w:szCs w:val="24"/>
        </w:rPr>
        <w:t>itati</w:t>
      </w:r>
      <w:r w:rsidR="00762AD9">
        <w:rPr>
          <w:sz w:val="24"/>
          <w:szCs w:val="24"/>
        </w:rPr>
        <w:t>va.</w:t>
      </w:r>
    </w:p>
    <w:p w14:paraId="2BA4AA2F" w14:textId="475E4772" w:rsidR="001A04A4" w:rsidRDefault="001A04A4" w:rsidP="00A52133">
      <w:pPr>
        <w:numPr>
          <w:ilvl w:val="0"/>
          <w:numId w:val="20"/>
        </w:numPr>
        <w:jc w:val="both"/>
        <w:rPr>
          <w:sz w:val="24"/>
          <w:szCs w:val="24"/>
        </w:rPr>
      </w:pPr>
      <w:r w:rsidRPr="001A04A4">
        <w:rPr>
          <w:sz w:val="24"/>
          <w:szCs w:val="24"/>
        </w:rPr>
        <w:t xml:space="preserve">Enfoque de redes: llamado a veces </w:t>
      </w:r>
      <w:r w:rsidR="00762AD9">
        <w:rPr>
          <w:sz w:val="24"/>
          <w:szCs w:val="24"/>
        </w:rPr>
        <w:t>s</w:t>
      </w:r>
      <w:r w:rsidRPr="001A04A4">
        <w:rPr>
          <w:sz w:val="24"/>
          <w:szCs w:val="24"/>
        </w:rPr>
        <w:t>ocioling</w:t>
      </w:r>
      <w:r w:rsidR="00762AD9">
        <w:rPr>
          <w:sz w:val="24"/>
          <w:szCs w:val="24"/>
        </w:rPr>
        <w:t>üística</w:t>
      </w:r>
      <w:r w:rsidRPr="001A04A4">
        <w:rPr>
          <w:sz w:val="24"/>
          <w:szCs w:val="24"/>
        </w:rPr>
        <w:t xml:space="preserve"> </w:t>
      </w:r>
      <w:r w:rsidR="00762AD9">
        <w:rPr>
          <w:sz w:val="24"/>
          <w:szCs w:val="24"/>
        </w:rPr>
        <w:t>d</w:t>
      </w:r>
      <w:r w:rsidRPr="001A04A4">
        <w:rPr>
          <w:sz w:val="24"/>
          <w:szCs w:val="24"/>
        </w:rPr>
        <w:t>inámica</w:t>
      </w:r>
      <w:r w:rsidR="00EB56FC">
        <w:rPr>
          <w:sz w:val="24"/>
          <w:szCs w:val="24"/>
        </w:rPr>
        <w:t>.</w:t>
      </w:r>
    </w:p>
    <w:p w14:paraId="0C0DB299" w14:textId="513CECC8" w:rsidR="001A04A4" w:rsidRPr="001A04A4" w:rsidRDefault="001A04A4" w:rsidP="00A52133">
      <w:pPr>
        <w:numPr>
          <w:ilvl w:val="0"/>
          <w:numId w:val="20"/>
        </w:numPr>
        <w:jc w:val="both"/>
        <w:rPr>
          <w:sz w:val="24"/>
          <w:szCs w:val="24"/>
        </w:rPr>
      </w:pPr>
      <w:r w:rsidRPr="001A04A4">
        <w:rPr>
          <w:sz w:val="24"/>
          <w:szCs w:val="24"/>
        </w:rPr>
        <w:t xml:space="preserve">Reacción ante la </w:t>
      </w:r>
      <w:r w:rsidR="00EB56FC">
        <w:rPr>
          <w:sz w:val="24"/>
          <w:szCs w:val="24"/>
        </w:rPr>
        <w:t>s</w:t>
      </w:r>
      <w:r w:rsidRPr="001A04A4">
        <w:rPr>
          <w:sz w:val="24"/>
          <w:szCs w:val="24"/>
        </w:rPr>
        <w:t>ocioling</w:t>
      </w:r>
      <w:r w:rsidR="00EB56FC">
        <w:rPr>
          <w:sz w:val="24"/>
          <w:szCs w:val="24"/>
        </w:rPr>
        <w:t>üística</w:t>
      </w:r>
      <w:r w:rsidRPr="001A04A4">
        <w:rPr>
          <w:sz w:val="24"/>
          <w:szCs w:val="24"/>
        </w:rPr>
        <w:t xml:space="preserve"> cuantitativa</w:t>
      </w:r>
      <w:r w:rsidR="00EB56FC">
        <w:rPr>
          <w:sz w:val="24"/>
          <w:szCs w:val="24"/>
        </w:rPr>
        <w:t>.</w:t>
      </w:r>
    </w:p>
    <w:p w14:paraId="048950D5" w14:textId="2DBA3AFD" w:rsidR="001A04A4" w:rsidRPr="001A04A4" w:rsidRDefault="001A04A4" w:rsidP="00A52133">
      <w:pPr>
        <w:numPr>
          <w:ilvl w:val="0"/>
          <w:numId w:val="20"/>
        </w:numPr>
        <w:jc w:val="both"/>
        <w:rPr>
          <w:sz w:val="24"/>
          <w:szCs w:val="24"/>
        </w:rPr>
      </w:pPr>
      <w:r w:rsidRPr="001A04A4">
        <w:rPr>
          <w:sz w:val="24"/>
          <w:szCs w:val="24"/>
        </w:rPr>
        <w:t>Conceptos clave: individuo, red socio</w:t>
      </w:r>
      <w:r w:rsidR="00EB56FC">
        <w:rPr>
          <w:sz w:val="24"/>
          <w:szCs w:val="24"/>
        </w:rPr>
        <w:t>-</w:t>
      </w:r>
      <w:r w:rsidRPr="001A04A4">
        <w:rPr>
          <w:sz w:val="24"/>
          <w:szCs w:val="24"/>
        </w:rPr>
        <w:t>comunicativa, dialecto social</w:t>
      </w:r>
      <w:r w:rsidR="00EB56FC">
        <w:rPr>
          <w:sz w:val="24"/>
          <w:szCs w:val="24"/>
        </w:rPr>
        <w:t>.</w:t>
      </w:r>
    </w:p>
    <w:p w14:paraId="22EEBD29" w14:textId="5C75C9FC" w:rsidR="001A04A4" w:rsidRPr="001A04A4" w:rsidRDefault="001A04A4" w:rsidP="00A52133">
      <w:pPr>
        <w:numPr>
          <w:ilvl w:val="0"/>
          <w:numId w:val="20"/>
        </w:numPr>
        <w:jc w:val="both"/>
        <w:rPr>
          <w:sz w:val="24"/>
          <w:szCs w:val="24"/>
        </w:rPr>
      </w:pPr>
      <w:r w:rsidRPr="001A04A4">
        <w:rPr>
          <w:sz w:val="24"/>
          <w:szCs w:val="24"/>
        </w:rPr>
        <w:t>Estudia la variación lingüística atendiendo a las redes de comunicación en las que se integran los individuos</w:t>
      </w:r>
      <w:r w:rsidR="00EB56FC">
        <w:rPr>
          <w:sz w:val="24"/>
          <w:szCs w:val="24"/>
        </w:rPr>
        <w:t>.</w:t>
      </w:r>
    </w:p>
    <w:p w14:paraId="5BEAE310" w14:textId="1B0A82EB" w:rsidR="004D33A7" w:rsidRPr="004D33A7" w:rsidRDefault="00340207" w:rsidP="009E1525">
      <w:pPr>
        <w:jc w:val="both"/>
        <w:rPr>
          <w:i/>
          <w:iCs/>
          <w:sz w:val="24"/>
          <w:szCs w:val="24"/>
          <w:u w:val="single"/>
        </w:rPr>
      </w:pPr>
      <w:r w:rsidRPr="009E1525">
        <w:rPr>
          <w:i/>
          <w:iCs/>
          <w:sz w:val="24"/>
          <w:szCs w:val="24"/>
          <w:u w:val="single"/>
        </w:rPr>
        <w:t>Redes socio</w:t>
      </w:r>
      <w:r w:rsidR="009E1525">
        <w:rPr>
          <w:i/>
          <w:iCs/>
          <w:sz w:val="24"/>
          <w:szCs w:val="24"/>
          <w:u w:val="single"/>
        </w:rPr>
        <w:t>-</w:t>
      </w:r>
      <w:r w:rsidRPr="009E1525">
        <w:rPr>
          <w:i/>
          <w:iCs/>
          <w:sz w:val="24"/>
          <w:szCs w:val="24"/>
          <w:u w:val="single"/>
        </w:rPr>
        <w:t>comunicativas</w:t>
      </w:r>
      <w:r w:rsidR="009E1525">
        <w:rPr>
          <w:i/>
          <w:iCs/>
          <w:sz w:val="24"/>
          <w:szCs w:val="24"/>
          <w:u w:val="single"/>
        </w:rPr>
        <w:t>:</w:t>
      </w:r>
    </w:p>
    <w:p w14:paraId="1A20A1E0" w14:textId="14EFDA78" w:rsidR="00CB5E00" w:rsidRPr="00CB5E00" w:rsidRDefault="00CB5E00" w:rsidP="00A52133">
      <w:pPr>
        <w:numPr>
          <w:ilvl w:val="0"/>
          <w:numId w:val="21"/>
        </w:numPr>
        <w:jc w:val="both"/>
        <w:rPr>
          <w:sz w:val="24"/>
          <w:szCs w:val="24"/>
        </w:rPr>
      </w:pPr>
      <w:r w:rsidRPr="00CB5E00">
        <w:rPr>
          <w:sz w:val="24"/>
          <w:szCs w:val="24"/>
        </w:rPr>
        <w:t>Si en Labov el centro es la comunidad como eje de variación, en los Milroy el eje es el individuo participando en redes socio</w:t>
      </w:r>
      <w:r w:rsidR="009E1525">
        <w:rPr>
          <w:sz w:val="24"/>
          <w:szCs w:val="24"/>
        </w:rPr>
        <w:t>-</w:t>
      </w:r>
      <w:r w:rsidRPr="00CB5E00">
        <w:rPr>
          <w:sz w:val="24"/>
          <w:szCs w:val="24"/>
        </w:rPr>
        <w:t>comunicativas</w:t>
      </w:r>
      <w:r w:rsidR="009E1525">
        <w:rPr>
          <w:sz w:val="24"/>
          <w:szCs w:val="24"/>
        </w:rPr>
        <w:t>.</w:t>
      </w:r>
    </w:p>
    <w:p w14:paraId="70EEDCF9" w14:textId="509CFAD8" w:rsidR="00CB5E00" w:rsidRPr="00CB5E00" w:rsidRDefault="00CB5E00" w:rsidP="00A52133">
      <w:pPr>
        <w:numPr>
          <w:ilvl w:val="0"/>
          <w:numId w:val="21"/>
        </w:numPr>
        <w:jc w:val="both"/>
        <w:rPr>
          <w:sz w:val="24"/>
          <w:szCs w:val="24"/>
        </w:rPr>
      </w:pPr>
      <w:r w:rsidRPr="00CB5E00">
        <w:rPr>
          <w:sz w:val="24"/>
          <w:szCs w:val="24"/>
        </w:rPr>
        <w:t>Los estudios basados en la división en clases sociales suponen que los individuos pueden agruparse en clases</w:t>
      </w:r>
      <w:r w:rsidR="009E1525">
        <w:rPr>
          <w:sz w:val="24"/>
          <w:szCs w:val="24"/>
        </w:rPr>
        <w:t>.</w:t>
      </w:r>
    </w:p>
    <w:p w14:paraId="16A02B0E" w14:textId="315014B9" w:rsidR="00CB5E00" w:rsidRPr="00CB5E00" w:rsidRDefault="00CB5E00" w:rsidP="00A52133">
      <w:pPr>
        <w:numPr>
          <w:ilvl w:val="0"/>
          <w:numId w:val="21"/>
        </w:numPr>
        <w:jc w:val="both"/>
        <w:rPr>
          <w:sz w:val="24"/>
          <w:szCs w:val="24"/>
        </w:rPr>
      </w:pPr>
      <w:r w:rsidRPr="00CB5E00">
        <w:rPr>
          <w:sz w:val="24"/>
          <w:szCs w:val="24"/>
        </w:rPr>
        <w:t>Al establecer las clases, esos estudios correlacionan las variables con ellas, pero ignoran la variación dentro de las clases (asumen que en un mismo grupo habrá una conducta verbal homogénea)</w:t>
      </w:r>
      <w:r w:rsidR="009E1525">
        <w:rPr>
          <w:sz w:val="24"/>
          <w:szCs w:val="24"/>
        </w:rPr>
        <w:t>.</w:t>
      </w:r>
    </w:p>
    <w:p w14:paraId="19A06F76" w14:textId="28B24B33" w:rsidR="00CB5E00" w:rsidRDefault="00CB5E00" w:rsidP="00A52133">
      <w:pPr>
        <w:numPr>
          <w:ilvl w:val="0"/>
          <w:numId w:val="21"/>
        </w:numPr>
        <w:jc w:val="both"/>
        <w:rPr>
          <w:sz w:val="24"/>
          <w:szCs w:val="24"/>
        </w:rPr>
      </w:pPr>
      <w:r w:rsidRPr="00CB5E00">
        <w:rPr>
          <w:sz w:val="24"/>
          <w:szCs w:val="24"/>
        </w:rPr>
        <w:t>Redes: empezar por el individuo y ver la dinámica REAL de los hablantes, sin tener en cuenta la clase social a la que pertenece</w:t>
      </w:r>
      <w:r w:rsidR="009E1525">
        <w:rPr>
          <w:sz w:val="24"/>
          <w:szCs w:val="24"/>
        </w:rPr>
        <w:t>.</w:t>
      </w:r>
    </w:p>
    <w:p w14:paraId="7A670B6B" w14:textId="77777777" w:rsidR="00F35426" w:rsidRPr="00F35426" w:rsidRDefault="00F35426" w:rsidP="00A52133">
      <w:pPr>
        <w:numPr>
          <w:ilvl w:val="0"/>
          <w:numId w:val="21"/>
        </w:numPr>
        <w:jc w:val="both"/>
        <w:rPr>
          <w:sz w:val="24"/>
          <w:szCs w:val="24"/>
        </w:rPr>
      </w:pPr>
      <w:r w:rsidRPr="00F35426">
        <w:rPr>
          <w:sz w:val="24"/>
          <w:szCs w:val="24"/>
        </w:rPr>
        <w:t>Red social (de vínculos): tomada de antropología.</w:t>
      </w:r>
    </w:p>
    <w:p w14:paraId="5E2DF989" w14:textId="30BF4256" w:rsidR="00F35426" w:rsidRPr="00F35426" w:rsidRDefault="00E125D6" w:rsidP="00A52133">
      <w:pPr>
        <w:numPr>
          <w:ilvl w:val="0"/>
          <w:numId w:val="21"/>
        </w:numPr>
        <w:jc w:val="both"/>
        <w:rPr>
          <w:sz w:val="24"/>
          <w:szCs w:val="24"/>
        </w:rPr>
      </w:pPr>
      <w:r>
        <w:rPr>
          <w:sz w:val="24"/>
          <w:szCs w:val="24"/>
        </w:rPr>
        <w:t>La red social n</w:t>
      </w:r>
      <w:r w:rsidR="00F35426" w:rsidRPr="00F35426">
        <w:rPr>
          <w:sz w:val="24"/>
          <w:szCs w:val="24"/>
        </w:rPr>
        <w:t>o exige agrupar a individuos en clase sociales.</w:t>
      </w:r>
    </w:p>
    <w:p w14:paraId="24CAEBBE" w14:textId="34609E48" w:rsidR="00F35426" w:rsidRPr="00F35426" w:rsidRDefault="00F35426" w:rsidP="00A52133">
      <w:pPr>
        <w:numPr>
          <w:ilvl w:val="0"/>
          <w:numId w:val="21"/>
        </w:numPr>
        <w:jc w:val="both"/>
        <w:rPr>
          <w:sz w:val="24"/>
          <w:szCs w:val="24"/>
        </w:rPr>
      </w:pPr>
      <w:r w:rsidRPr="00F35426">
        <w:rPr>
          <w:sz w:val="24"/>
          <w:szCs w:val="24"/>
        </w:rPr>
        <w:t>Las redes de interacción cruzan sobre los límites de clase y pueden mostrar diferencias dentro de las propias clases</w:t>
      </w:r>
      <w:r w:rsidR="00E125D6">
        <w:rPr>
          <w:sz w:val="24"/>
          <w:szCs w:val="24"/>
        </w:rPr>
        <w:t>.</w:t>
      </w:r>
    </w:p>
    <w:p w14:paraId="17C28BE0" w14:textId="79A4FD1B" w:rsidR="00F35426" w:rsidRPr="00F35426" w:rsidRDefault="00F35426" w:rsidP="00A52133">
      <w:pPr>
        <w:numPr>
          <w:ilvl w:val="0"/>
          <w:numId w:val="21"/>
        </w:numPr>
        <w:jc w:val="both"/>
        <w:rPr>
          <w:sz w:val="24"/>
          <w:szCs w:val="24"/>
        </w:rPr>
      </w:pPr>
      <w:r w:rsidRPr="00F35426">
        <w:rPr>
          <w:sz w:val="24"/>
          <w:szCs w:val="24"/>
        </w:rPr>
        <w:t>Objetivo de las redes: mostrar cómo practicas locales producen modelos sociolingüísticos globales</w:t>
      </w:r>
      <w:r w:rsidR="00E125D6">
        <w:rPr>
          <w:sz w:val="24"/>
          <w:szCs w:val="24"/>
        </w:rPr>
        <w:t>.</w:t>
      </w:r>
    </w:p>
    <w:p w14:paraId="1D7CDE87" w14:textId="498EE38D" w:rsidR="00F35426" w:rsidRPr="00F35426" w:rsidRDefault="00F35426" w:rsidP="00A52133">
      <w:pPr>
        <w:numPr>
          <w:ilvl w:val="0"/>
          <w:numId w:val="21"/>
        </w:numPr>
        <w:jc w:val="both"/>
        <w:rPr>
          <w:sz w:val="24"/>
          <w:szCs w:val="24"/>
        </w:rPr>
      </w:pPr>
      <w:r w:rsidRPr="00F35426">
        <w:rPr>
          <w:sz w:val="24"/>
          <w:szCs w:val="24"/>
        </w:rPr>
        <w:t>Los Milroy estudiaron con redes 3 comunidades obreras de Belfast</w:t>
      </w:r>
      <w:r w:rsidR="00E125D6">
        <w:rPr>
          <w:sz w:val="24"/>
          <w:szCs w:val="24"/>
        </w:rPr>
        <w:t>.</w:t>
      </w:r>
    </w:p>
    <w:p w14:paraId="5A71A5D3" w14:textId="21AB50E1" w:rsidR="00F35426" w:rsidRDefault="00F35426" w:rsidP="00A52133">
      <w:pPr>
        <w:numPr>
          <w:ilvl w:val="0"/>
          <w:numId w:val="21"/>
        </w:numPr>
        <w:jc w:val="both"/>
        <w:rPr>
          <w:sz w:val="24"/>
          <w:szCs w:val="24"/>
        </w:rPr>
      </w:pPr>
      <w:r w:rsidRPr="00F35426">
        <w:rPr>
          <w:sz w:val="24"/>
          <w:szCs w:val="24"/>
        </w:rPr>
        <w:t>Analizaron las redes en que se movían los individuos y correlacionaron la fuerza de cada red con variables lingüísticas</w:t>
      </w:r>
      <w:r w:rsidR="00E125D6">
        <w:rPr>
          <w:sz w:val="24"/>
          <w:szCs w:val="24"/>
        </w:rPr>
        <w:t>.</w:t>
      </w:r>
    </w:p>
    <w:p w14:paraId="2574E5A2" w14:textId="77777777" w:rsidR="00DA3B53" w:rsidRPr="00DA3B53" w:rsidRDefault="00DA3B53" w:rsidP="00A52133">
      <w:pPr>
        <w:numPr>
          <w:ilvl w:val="0"/>
          <w:numId w:val="21"/>
        </w:numPr>
        <w:jc w:val="both"/>
        <w:rPr>
          <w:sz w:val="24"/>
          <w:szCs w:val="24"/>
        </w:rPr>
      </w:pPr>
      <w:r w:rsidRPr="00DA3B53">
        <w:rPr>
          <w:sz w:val="24"/>
          <w:szCs w:val="24"/>
        </w:rPr>
        <w:t>La fuerza de la red se mide mediante:</w:t>
      </w:r>
    </w:p>
    <w:p w14:paraId="109A2E54" w14:textId="5C6DE140" w:rsidR="00DA3B53" w:rsidRPr="00DA3B53" w:rsidRDefault="00DA3B53" w:rsidP="006E1DD1">
      <w:pPr>
        <w:ind w:left="720"/>
        <w:jc w:val="both"/>
        <w:rPr>
          <w:sz w:val="24"/>
          <w:szCs w:val="24"/>
        </w:rPr>
      </w:pPr>
      <w:r w:rsidRPr="00DA3B53">
        <w:rPr>
          <w:sz w:val="24"/>
          <w:szCs w:val="24"/>
        </w:rPr>
        <w:t>1. Densidad de la red</w:t>
      </w:r>
      <w:r w:rsidR="006E1DD1">
        <w:rPr>
          <w:sz w:val="24"/>
          <w:szCs w:val="24"/>
        </w:rPr>
        <w:t>: implica que una red densa o compacta supone que yo interactú</w:t>
      </w:r>
      <w:r w:rsidR="002C6B24">
        <w:rPr>
          <w:sz w:val="24"/>
          <w:szCs w:val="24"/>
        </w:rPr>
        <w:t>o</w:t>
      </w:r>
      <w:r w:rsidR="006E1DD1">
        <w:rPr>
          <w:sz w:val="24"/>
          <w:szCs w:val="24"/>
        </w:rPr>
        <w:t xml:space="preserve"> con unos hablantes, pero al tiempo, todos los hablantes interactuamos entre </w:t>
      </w:r>
      <w:r w:rsidR="002C6B24">
        <w:rPr>
          <w:sz w:val="24"/>
          <w:szCs w:val="24"/>
        </w:rPr>
        <w:t>nosotrxs</w:t>
      </w:r>
      <w:r w:rsidRPr="00DA3B53">
        <w:rPr>
          <w:sz w:val="24"/>
          <w:szCs w:val="24"/>
        </w:rPr>
        <w:t xml:space="preserve"> (naturaleza de las conexiones: uni o multilaterales)</w:t>
      </w:r>
      <w:r w:rsidR="002C6B24">
        <w:rPr>
          <w:sz w:val="24"/>
          <w:szCs w:val="24"/>
        </w:rPr>
        <w:t>.</w:t>
      </w:r>
    </w:p>
    <w:p w14:paraId="05F00205" w14:textId="32F310F5" w:rsidR="00DA3B53" w:rsidRPr="00DA3B53" w:rsidRDefault="00DA3B53" w:rsidP="006E1DD1">
      <w:pPr>
        <w:ind w:left="720"/>
        <w:jc w:val="both"/>
        <w:rPr>
          <w:sz w:val="24"/>
          <w:szCs w:val="24"/>
        </w:rPr>
      </w:pPr>
      <w:r w:rsidRPr="00DA3B53">
        <w:rPr>
          <w:sz w:val="24"/>
          <w:szCs w:val="24"/>
        </w:rPr>
        <w:t>2. Multiplicidad de la red (número de conexiones sociales</w:t>
      </w:r>
      <w:r w:rsidR="001900D3">
        <w:rPr>
          <w:sz w:val="24"/>
          <w:szCs w:val="24"/>
        </w:rPr>
        <w:t xml:space="preserve"> que se entablan</w:t>
      </w:r>
      <w:r w:rsidRPr="00DA3B53">
        <w:rPr>
          <w:sz w:val="24"/>
          <w:szCs w:val="24"/>
        </w:rPr>
        <w:t xml:space="preserve"> entre 2 miembros de la red: conexiones escasas / abundantes)</w:t>
      </w:r>
      <w:r w:rsidR="001900D3">
        <w:rPr>
          <w:sz w:val="24"/>
          <w:szCs w:val="24"/>
        </w:rPr>
        <w:t xml:space="preserve">. </w:t>
      </w:r>
      <w:r w:rsidR="001B5CF4">
        <w:rPr>
          <w:sz w:val="24"/>
          <w:szCs w:val="24"/>
        </w:rPr>
        <w:t xml:space="preserve">El hecho de que </w:t>
      </w:r>
      <w:r w:rsidR="001B5CF4">
        <w:rPr>
          <w:sz w:val="24"/>
          <w:szCs w:val="24"/>
        </w:rPr>
        <w:lastRenderedPageBreak/>
        <w:t>los individuos que interactúan entre sí, no están ligados por un único aspecto, si no por varios: amistad, parentesco, vecindad, puesto de trabajo…</w:t>
      </w:r>
    </w:p>
    <w:p w14:paraId="638A2174" w14:textId="0C929449" w:rsidR="00DA3B53" w:rsidRPr="00DA3B53" w:rsidRDefault="00DA3B53" w:rsidP="00A52133">
      <w:pPr>
        <w:numPr>
          <w:ilvl w:val="0"/>
          <w:numId w:val="21"/>
        </w:numPr>
        <w:jc w:val="both"/>
        <w:rPr>
          <w:sz w:val="24"/>
          <w:szCs w:val="24"/>
        </w:rPr>
      </w:pPr>
      <w:r w:rsidRPr="00DA3B53">
        <w:rPr>
          <w:sz w:val="24"/>
          <w:szCs w:val="24"/>
        </w:rPr>
        <w:t>Red densa o compacta: las personas con las que interactúa un hablante interactúan también entre ellas</w:t>
      </w:r>
      <w:r w:rsidR="00083A0C">
        <w:rPr>
          <w:sz w:val="24"/>
          <w:szCs w:val="24"/>
        </w:rPr>
        <w:t>.</w:t>
      </w:r>
    </w:p>
    <w:p w14:paraId="45323C5A" w14:textId="6E4F7B2D" w:rsidR="00DA3B53" w:rsidRPr="00DA3B53" w:rsidRDefault="00DA3B53" w:rsidP="00A52133">
      <w:pPr>
        <w:numPr>
          <w:ilvl w:val="0"/>
          <w:numId w:val="21"/>
        </w:numPr>
        <w:jc w:val="both"/>
        <w:rPr>
          <w:sz w:val="24"/>
          <w:szCs w:val="24"/>
        </w:rPr>
      </w:pPr>
      <w:r w:rsidRPr="00DA3B53">
        <w:rPr>
          <w:sz w:val="24"/>
          <w:szCs w:val="24"/>
        </w:rPr>
        <w:t>Red múltiple: los individuos que interactúan están ligados entre sí por diversos aspectos (amistad, parentesco, vecindad, trabajo): si 2 personas se relacionan como compañeros de fábrica y como primos, su relación se basa en más de un aspecto</w:t>
      </w:r>
      <w:r w:rsidR="00083A0C">
        <w:rPr>
          <w:sz w:val="24"/>
          <w:szCs w:val="24"/>
        </w:rPr>
        <w:t>.</w:t>
      </w:r>
    </w:p>
    <w:p w14:paraId="7B532ED9" w14:textId="77777777" w:rsidR="00AF0620" w:rsidRDefault="00C616B2" w:rsidP="00083A0C">
      <w:pPr>
        <w:ind w:left="720"/>
        <w:jc w:val="both"/>
        <w:rPr>
          <w:noProof/>
        </w:rPr>
      </w:pPr>
      <w:r>
        <w:rPr>
          <w:sz w:val="24"/>
          <w:szCs w:val="24"/>
        </w:rPr>
        <w:t>Representación de una red:</w:t>
      </w:r>
      <w:r w:rsidR="00AF0620" w:rsidRPr="00AF0620">
        <w:rPr>
          <w:noProof/>
        </w:rPr>
        <w:t xml:space="preserve"> </w:t>
      </w:r>
      <w:r w:rsidR="00AF0620">
        <w:rPr>
          <w:noProof/>
        </w:rPr>
        <w:t xml:space="preserve">   </w:t>
      </w:r>
    </w:p>
    <w:p w14:paraId="444A9643" w14:textId="420600A2" w:rsidR="00F35426" w:rsidRDefault="00AF0620" w:rsidP="00083A0C">
      <w:pPr>
        <w:ind w:left="720"/>
        <w:jc w:val="both"/>
        <w:rPr>
          <w:sz w:val="24"/>
          <w:szCs w:val="24"/>
        </w:rPr>
      </w:pPr>
      <w:r w:rsidRPr="00AF0620">
        <w:rPr>
          <w:noProof/>
          <w:sz w:val="24"/>
          <w:szCs w:val="24"/>
        </w:rPr>
        <w:drawing>
          <wp:inline distT="0" distB="0" distL="0" distR="0" wp14:anchorId="2F1BA9FC" wp14:editId="774D7BF1">
            <wp:extent cx="1132417" cy="687703"/>
            <wp:effectExtent l="0" t="0" r="0" b="0"/>
            <wp:docPr id="13" name="Imagen 3">
              <a:extLst xmlns:a="http://schemas.openxmlformats.org/drawingml/2006/main">
                <a:ext uri="{FF2B5EF4-FFF2-40B4-BE49-F238E27FC236}">
                  <a16:creationId xmlns:a16="http://schemas.microsoft.com/office/drawing/2014/main" id="{8F2CAAB6-D2A0-7948-B364-4544A8CFE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F2CAAB6-D2A0-7948-B364-4544A8CFEDD4}"/>
                        </a:ext>
                      </a:extLst>
                    </pic:cNvPr>
                    <pic:cNvPicPr>
                      <a:picLocks noChangeAspect="1"/>
                    </pic:cNvPicPr>
                  </pic:nvPicPr>
                  <pic:blipFill>
                    <a:blip r:embed="rId14"/>
                    <a:stretch>
                      <a:fillRect/>
                    </a:stretch>
                  </pic:blipFill>
                  <pic:spPr>
                    <a:xfrm>
                      <a:off x="0" y="0"/>
                      <a:ext cx="1179583" cy="716346"/>
                    </a:xfrm>
                    <a:prstGeom prst="rect">
                      <a:avLst/>
                    </a:prstGeom>
                  </pic:spPr>
                </pic:pic>
              </a:graphicData>
            </a:graphic>
          </wp:inline>
        </w:drawing>
      </w:r>
    </w:p>
    <w:p w14:paraId="4C471242" w14:textId="77777777" w:rsidR="00AF0620" w:rsidRDefault="00C616B2" w:rsidP="00083A0C">
      <w:pPr>
        <w:ind w:left="720"/>
        <w:jc w:val="both"/>
        <w:rPr>
          <w:noProof/>
        </w:rPr>
      </w:pPr>
      <w:r>
        <w:rPr>
          <w:sz w:val="24"/>
          <w:szCs w:val="24"/>
        </w:rPr>
        <w:t>Red de densidad baja:</w:t>
      </w:r>
      <w:r w:rsidR="00AF0620" w:rsidRPr="00AF0620">
        <w:rPr>
          <w:noProof/>
        </w:rPr>
        <w:t xml:space="preserve"> </w:t>
      </w:r>
      <w:r w:rsidR="00AF0620">
        <w:rPr>
          <w:noProof/>
        </w:rPr>
        <w:t xml:space="preserve"> </w:t>
      </w:r>
    </w:p>
    <w:p w14:paraId="66675743" w14:textId="41393F88" w:rsidR="00F35426" w:rsidRDefault="00AF0620" w:rsidP="00083A0C">
      <w:pPr>
        <w:ind w:left="720"/>
        <w:jc w:val="both"/>
        <w:rPr>
          <w:sz w:val="24"/>
          <w:szCs w:val="24"/>
        </w:rPr>
      </w:pPr>
      <w:r w:rsidRPr="00AF0620">
        <w:rPr>
          <w:noProof/>
          <w:sz w:val="24"/>
          <w:szCs w:val="24"/>
        </w:rPr>
        <w:drawing>
          <wp:inline distT="0" distB="0" distL="0" distR="0" wp14:anchorId="53A0F91D" wp14:editId="01E2B9EF">
            <wp:extent cx="3101443" cy="1119505"/>
            <wp:effectExtent l="0" t="0" r="3810" b="4445"/>
            <wp:docPr id="14" name="Imagen 6">
              <a:extLst xmlns:a="http://schemas.openxmlformats.org/drawingml/2006/main">
                <a:ext uri="{FF2B5EF4-FFF2-40B4-BE49-F238E27FC236}">
                  <a16:creationId xmlns:a16="http://schemas.microsoft.com/office/drawing/2014/main" id="{80A383B5-5E56-A74D-B2D4-27493916A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0A383B5-5E56-A74D-B2D4-27493916A0C1}"/>
                        </a:ext>
                      </a:extLst>
                    </pic:cNvPr>
                    <pic:cNvPicPr>
                      <a:picLocks noChangeAspect="1"/>
                    </pic:cNvPicPr>
                  </pic:nvPicPr>
                  <pic:blipFill>
                    <a:blip r:embed="rId15">
                      <a:extLst>
                        <a:ext uri="{BEBA8EAE-BF5A-486C-A8C5-ECC9F3942E4B}">
                          <a14:imgProps xmlns:a14="http://schemas.microsoft.com/office/drawing/2010/main">
                            <a14:imgLayer r:embed="rId16">
                              <a14:imgEffect>
                                <a14:sharpenSoften amount="53000"/>
                              </a14:imgEffect>
                            </a14:imgLayer>
                          </a14:imgProps>
                        </a:ext>
                      </a:extLst>
                    </a:blip>
                    <a:stretch>
                      <a:fillRect/>
                    </a:stretch>
                  </pic:blipFill>
                  <pic:spPr>
                    <a:xfrm>
                      <a:off x="0" y="0"/>
                      <a:ext cx="3111627" cy="1123181"/>
                    </a:xfrm>
                    <a:prstGeom prst="rect">
                      <a:avLst/>
                    </a:prstGeom>
                  </pic:spPr>
                </pic:pic>
              </a:graphicData>
            </a:graphic>
          </wp:inline>
        </w:drawing>
      </w:r>
    </w:p>
    <w:p w14:paraId="660C2FC3" w14:textId="5D6F1842" w:rsidR="00F35426" w:rsidRPr="00F35426" w:rsidRDefault="00C616B2" w:rsidP="00083A0C">
      <w:pPr>
        <w:ind w:left="720"/>
        <w:jc w:val="both"/>
        <w:rPr>
          <w:sz w:val="24"/>
          <w:szCs w:val="24"/>
        </w:rPr>
      </w:pPr>
      <w:r>
        <w:rPr>
          <w:sz w:val="24"/>
          <w:szCs w:val="24"/>
        </w:rPr>
        <w:t>Red de densidad alta:</w:t>
      </w:r>
    </w:p>
    <w:p w14:paraId="5AFBAE01" w14:textId="2C4178F6" w:rsidR="00CB5E00" w:rsidRDefault="00AF0620" w:rsidP="003F2853">
      <w:pPr>
        <w:ind w:left="360"/>
        <w:jc w:val="both"/>
        <w:rPr>
          <w:sz w:val="24"/>
          <w:szCs w:val="24"/>
        </w:rPr>
      </w:pPr>
      <w:r w:rsidRPr="00AF0620">
        <w:rPr>
          <w:noProof/>
          <w:sz w:val="24"/>
          <w:szCs w:val="24"/>
        </w:rPr>
        <w:drawing>
          <wp:inline distT="0" distB="0" distL="0" distR="0" wp14:anchorId="5BE3C4C9" wp14:editId="1A6C2A25">
            <wp:extent cx="3171825" cy="1268730"/>
            <wp:effectExtent l="0" t="0" r="9525" b="7620"/>
            <wp:docPr id="15" name="Imagen 5">
              <a:extLst xmlns:a="http://schemas.openxmlformats.org/drawingml/2006/main">
                <a:ext uri="{FF2B5EF4-FFF2-40B4-BE49-F238E27FC236}">
                  <a16:creationId xmlns:a16="http://schemas.microsoft.com/office/drawing/2014/main" id="{348F040C-CD91-C542-A47D-C77AABD04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348F040C-CD91-C542-A47D-C77AABD040AD}"/>
                        </a:ext>
                      </a:extLst>
                    </pic:cNvPr>
                    <pic:cNvPicPr>
                      <a:picLocks noChangeAspect="1"/>
                    </pic:cNvPicPr>
                  </pic:nvPicPr>
                  <pic:blipFill>
                    <a:blip r:embed="rId17">
                      <a:extLst>
                        <a:ext uri="{BEBA8EAE-BF5A-486C-A8C5-ECC9F3942E4B}">
                          <a14:imgProps xmlns:a14="http://schemas.microsoft.com/office/drawing/2010/main">
                            <a14:imgLayer r:embed="rId18">
                              <a14:imgEffect>
                                <a14:sharpenSoften amount="55000"/>
                              </a14:imgEffect>
                            </a14:imgLayer>
                          </a14:imgProps>
                        </a:ext>
                      </a:extLst>
                    </a:blip>
                    <a:stretch>
                      <a:fillRect/>
                    </a:stretch>
                  </pic:blipFill>
                  <pic:spPr>
                    <a:xfrm>
                      <a:off x="0" y="0"/>
                      <a:ext cx="3172455" cy="1268982"/>
                    </a:xfrm>
                    <a:prstGeom prst="rect">
                      <a:avLst/>
                    </a:prstGeom>
                  </pic:spPr>
                </pic:pic>
              </a:graphicData>
            </a:graphic>
          </wp:inline>
        </w:drawing>
      </w:r>
    </w:p>
    <w:p w14:paraId="6505985D" w14:textId="3B355666" w:rsidR="00F7421E" w:rsidRPr="00F7421E" w:rsidRDefault="00F7421E" w:rsidP="00A52133">
      <w:pPr>
        <w:numPr>
          <w:ilvl w:val="0"/>
          <w:numId w:val="22"/>
        </w:numPr>
        <w:jc w:val="both"/>
        <w:rPr>
          <w:sz w:val="24"/>
          <w:szCs w:val="24"/>
        </w:rPr>
      </w:pPr>
      <w:r w:rsidRPr="00F7421E">
        <w:rPr>
          <w:sz w:val="24"/>
          <w:szCs w:val="24"/>
        </w:rPr>
        <w:t>Cuanto más densa es la estructura de la red (más intensa es la relación entre sus miembros)</w:t>
      </w:r>
      <w:r>
        <w:rPr>
          <w:sz w:val="24"/>
          <w:szCs w:val="24"/>
        </w:rPr>
        <w:t xml:space="preserve"> </w:t>
      </w:r>
      <w:r w:rsidRPr="00F7421E">
        <w:rPr>
          <w:sz w:val="24"/>
          <w:szCs w:val="24"/>
        </w:rPr>
        <w:t>…más homogéneos son sus usos lingüísticos</w:t>
      </w:r>
      <w:r>
        <w:rPr>
          <w:sz w:val="24"/>
          <w:szCs w:val="24"/>
        </w:rPr>
        <w:t>.</w:t>
      </w:r>
    </w:p>
    <w:p w14:paraId="22B318B4" w14:textId="0AA69CFC" w:rsidR="00F7421E" w:rsidRPr="00F7421E" w:rsidRDefault="00F7421E" w:rsidP="00A52133">
      <w:pPr>
        <w:numPr>
          <w:ilvl w:val="0"/>
          <w:numId w:val="22"/>
        </w:numPr>
        <w:jc w:val="both"/>
        <w:rPr>
          <w:sz w:val="24"/>
          <w:szCs w:val="24"/>
        </w:rPr>
      </w:pPr>
      <w:r w:rsidRPr="00F7421E">
        <w:rPr>
          <w:sz w:val="24"/>
          <w:szCs w:val="24"/>
        </w:rPr>
        <w:t>La presión ejercida por la red provoca la identificación con el grupo</w:t>
      </w:r>
      <w:r w:rsidR="000C4F27">
        <w:rPr>
          <w:sz w:val="24"/>
          <w:szCs w:val="24"/>
        </w:rPr>
        <w:t xml:space="preserve">, por ejemplo, impidiendo la entrada </w:t>
      </w:r>
      <w:r w:rsidR="00434D89">
        <w:rPr>
          <w:sz w:val="24"/>
          <w:szCs w:val="24"/>
        </w:rPr>
        <w:t xml:space="preserve">fuerte </w:t>
      </w:r>
      <w:r w:rsidR="000C4F27">
        <w:rPr>
          <w:sz w:val="24"/>
          <w:szCs w:val="24"/>
        </w:rPr>
        <w:t>de la variedad estándar entre los miembros de la red.</w:t>
      </w:r>
    </w:p>
    <w:p w14:paraId="3FAB59D3" w14:textId="2AC23B3C" w:rsidR="00F7421E" w:rsidRPr="00F7421E" w:rsidRDefault="00F7421E" w:rsidP="00A52133">
      <w:pPr>
        <w:numPr>
          <w:ilvl w:val="0"/>
          <w:numId w:val="22"/>
        </w:numPr>
        <w:jc w:val="both"/>
        <w:rPr>
          <w:sz w:val="24"/>
          <w:szCs w:val="24"/>
        </w:rPr>
      </w:pPr>
      <w:r w:rsidRPr="00F7421E">
        <w:rPr>
          <w:sz w:val="24"/>
          <w:szCs w:val="24"/>
        </w:rPr>
        <w:t>Cuanto más difusa es la estructura de la red (lazos de unión débiles y escasos)</w:t>
      </w:r>
      <w:r w:rsidR="000C4F27">
        <w:rPr>
          <w:sz w:val="24"/>
          <w:szCs w:val="24"/>
        </w:rPr>
        <w:t xml:space="preserve"> </w:t>
      </w:r>
      <w:r w:rsidRPr="00F7421E">
        <w:rPr>
          <w:sz w:val="24"/>
          <w:szCs w:val="24"/>
        </w:rPr>
        <w:t>…el habla de los miembros será más diversa</w:t>
      </w:r>
      <w:r w:rsidR="000C4F27">
        <w:rPr>
          <w:sz w:val="24"/>
          <w:szCs w:val="24"/>
        </w:rPr>
        <w:t>, por ejemplo, posibilitando la entrada</w:t>
      </w:r>
      <w:r w:rsidR="00434D89">
        <w:rPr>
          <w:sz w:val="24"/>
          <w:szCs w:val="24"/>
        </w:rPr>
        <w:t xml:space="preserve"> con mayor fuerza de la variedad estándar.</w:t>
      </w:r>
    </w:p>
    <w:p w14:paraId="2BA1C22E" w14:textId="6C8E96D0" w:rsidR="00F7421E" w:rsidRDefault="00F7421E" w:rsidP="00A52133">
      <w:pPr>
        <w:numPr>
          <w:ilvl w:val="0"/>
          <w:numId w:val="22"/>
        </w:numPr>
        <w:jc w:val="both"/>
        <w:rPr>
          <w:sz w:val="24"/>
          <w:szCs w:val="24"/>
        </w:rPr>
      </w:pPr>
      <w:r w:rsidRPr="00F7421E">
        <w:rPr>
          <w:sz w:val="24"/>
          <w:szCs w:val="24"/>
        </w:rPr>
        <w:t>Densidad y multiplicidad: excelentes indicadores de la presión de la red sobre el individuo</w:t>
      </w:r>
      <w:r w:rsidR="00434D89">
        <w:rPr>
          <w:sz w:val="24"/>
          <w:szCs w:val="24"/>
        </w:rPr>
        <w:t>.</w:t>
      </w:r>
      <w:r w:rsidR="006F16CA">
        <w:rPr>
          <w:sz w:val="24"/>
          <w:szCs w:val="24"/>
        </w:rPr>
        <w:t xml:space="preserve"> Presión fuerte</w:t>
      </w:r>
      <w:r w:rsidR="00312BD8">
        <w:rPr>
          <w:sz w:val="24"/>
          <w:szCs w:val="24"/>
        </w:rPr>
        <w:t xml:space="preserve"> </w:t>
      </w:r>
      <w:r w:rsidR="006F16CA">
        <w:rPr>
          <w:sz w:val="24"/>
          <w:szCs w:val="24"/>
        </w:rPr>
        <w:t>=</w:t>
      </w:r>
      <w:r w:rsidR="00312BD8">
        <w:rPr>
          <w:sz w:val="24"/>
          <w:szCs w:val="24"/>
        </w:rPr>
        <w:t xml:space="preserve"> </w:t>
      </w:r>
      <w:r w:rsidR="006F16CA">
        <w:rPr>
          <w:sz w:val="24"/>
          <w:szCs w:val="24"/>
        </w:rPr>
        <w:t xml:space="preserve">más homogeneidad lingüística entre los miembros </w:t>
      </w:r>
      <w:r w:rsidR="006F16CA">
        <w:rPr>
          <w:sz w:val="24"/>
          <w:szCs w:val="24"/>
        </w:rPr>
        <w:lastRenderedPageBreak/>
        <w:t xml:space="preserve">de la red; </w:t>
      </w:r>
      <w:r w:rsidR="00312BD8">
        <w:rPr>
          <w:sz w:val="24"/>
          <w:szCs w:val="24"/>
        </w:rPr>
        <w:t>P</w:t>
      </w:r>
      <w:r w:rsidR="006F16CA">
        <w:rPr>
          <w:sz w:val="24"/>
          <w:szCs w:val="24"/>
        </w:rPr>
        <w:t xml:space="preserve">resión menos fuerte = </w:t>
      </w:r>
      <w:r w:rsidR="00312BD8">
        <w:rPr>
          <w:sz w:val="24"/>
          <w:szCs w:val="24"/>
        </w:rPr>
        <w:t>menos</w:t>
      </w:r>
      <w:r w:rsidR="006F16CA">
        <w:rPr>
          <w:sz w:val="24"/>
          <w:szCs w:val="24"/>
        </w:rPr>
        <w:t xml:space="preserve"> homogeneidad</w:t>
      </w:r>
      <w:r w:rsidR="00312BD8">
        <w:rPr>
          <w:sz w:val="24"/>
          <w:szCs w:val="24"/>
        </w:rPr>
        <w:t>/más heterogeneidad</w:t>
      </w:r>
      <w:r w:rsidR="006F16CA">
        <w:rPr>
          <w:sz w:val="24"/>
          <w:szCs w:val="24"/>
        </w:rPr>
        <w:t xml:space="preserve"> lingüística entre los miembros de la red</w:t>
      </w:r>
      <w:r w:rsidR="00312BD8">
        <w:rPr>
          <w:sz w:val="24"/>
          <w:szCs w:val="24"/>
        </w:rPr>
        <w:t>.</w:t>
      </w:r>
    </w:p>
    <w:p w14:paraId="091754D9" w14:textId="615EA4D1" w:rsidR="00312BD8" w:rsidRPr="00312BD8" w:rsidRDefault="008F0C3E" w:rsidP="00A52133">
      <w:pPr>
        <w:numPr>
          <w:ilvl w:val="0"/>
          <w:numId w:val="22"/>
        </w:numPr>
        <w:jc w:val="both"/>
        <w:rPr>
          <w:sz w:val="24"/>
          <w:szCs w:val="24"/>
        </w:rPr>
      </w:pPr>
      <w:r>
        <w:rPr>
          <w:sz w:val="24"/>
          <w:szCs w:val="24"/>
        </w:rPr>
        <w:t>Ejemplo sacado del libro de los Milroy: d</w:t>
      </w:r>
      <w:r w:rsidR="00312BD8" w:rsidRPr="00312BD8">
        <w:rPr>
          <w:sz w:val="24"/>
          <w:szCs w:val="24"/>
        </w:rPr>
        <w:t>os mujeres, Hannah y Paula, ocupan el mismo tipo de vivienda en la misma zona y tienen empleo similar</w:t>
      </w:r>
      <w:r w:rsidR="00915AAE">
        <w:rPr>
          <w:sz w:val="24"/>
          <w:szCs w:val="24"/>
        </w:rPr>
        <w:t xml:space="preserve"> (según la noción de “clase social” Labov, ocuparían la misma clase social debido </w:t>
      </w:r>
      <w:r w:rsidR="00F36E5A">
        <w:rPr>
          <w:sz w:val="24"/>
          <w:szCs w:val="24"/>
        </w:rPr>
        <w:t>a su vivienda, zona, empleo…</w:t>
      </w:r>
      <w:r w:rsidR="00915AAE">
        <w:rPr>
          <w:sz w:val="24"/>
          <w:szCs w:val="24"/>
        </w:rPr>
        <w:t>)</w:t>
      </w:r>
      <w:r w:rsidR="00803957">
        <w:rPr>
          <w:sz w:val="24"/>
          <w:szCs w:val="24"/>
        </w:rPr>
        <w:t xml:space="preserve"> </w:t>
      </w:r>
      <w:r w:rsidR="00312BD8" w:rsidRPr="00312BD8">
        <w:rPr>
          <w:sz w:val="24"/>
          <w:szCs w:val="24"/>
        </w:rPr>
        <w:t>…pero (frente a la visión basada en clases sociales) su conducta lingüística es muy diferente:</w:t>
      </w:r>
    </w:p>
    <w:p w14:paraId="5F1EB8B6" w14:textId="14F08551" w:rsidR="00312BD8" w:rsidRPr="00F36E5A" w:rsidRDefault="00312BD8" w:rsidP="00F36E5A">
      <w:pPr>
        <w:pStyle w:val="Prrafodelista"/>
        <w:numPr>
          <w:ilvl w:val="0"/>
          <w:numId w:val="9"/>
        </w:numPr>
        <w:jc w:val="both"/>
        <w:rPr>
          <w:sz w:val="24"/>
          <w:szCs w:val="24"/>
        </w:rPr>
      </w:pPr>
      <w:r w:rsidRPr="00F36E5A">
        <w:rPr>
          <w:sz w:val="24"/>
          <w:szCs w:val="24"/>
        </w:rPr>
        <w:t>Hannah usa la variedad estándar mucho más que Paula</w:t>
      </w:r>
      <w:r w:rsidR="00803957">
        <w:rPr>
          <w:sz w:val="24"/>
          <w:szCs w:val="24"/>
        </w:rPr>
        <w:t xml:space="preserve">. </w:t>
      </w:r>
    </w:p>
    <w:p w14:paraId="38A0FA94" w14:textId="6D20D83C" w:rsidR="00312BD8" w:rsidRPr="00312BD8" w:rsidRDefault="00312BD8" w:rsidP="00F36E5A">
      <w:pPr>
        <w:ind w:left="720"/>
        <w:jc w:val="both"/>
        <w:rPr>
          <w:sz w:val="24"/>
          <w:szCs w:val="24"/>
        </w:rPr>
      </w:pPr>
      <w:r w:rsidRPr="00312BD8">
        <w:rPr>
          <w:sz w:val="24"/>
          <w:szCs w:val="24"/>
        </w:rPr>
        <w:t>Ej</w:t>
      </w:r>
      <w:r w:rsidR="00803957">
        <w:rPr>
          <w:sz w:val="24"/>
          <w:szCs w:val="24"/>
        </w:rPr>
        <w:t>emplo</w:t>
      </w:r>
      <w:r w:rsidRPr="00312BD8">
        <w:rPr>
          <w:sz w:val="24"/>
          <w:szCs w:val="24"/>
        </w:rPr>
        <w:t xml:space="preserve"> de 2 variables:</w:t>
      </w:r>
    </w:p>
    <w:p w14:paraId="12B9DF27" w14:textId="4BBD92A5" w:rsidR="00312BD8" w:rsidRPr="00312BD8" w:rsidRDefault="00312BD8" w:rsidP="00F36E5A">
      <w:pPr>
        <w:ind w:left="720"/>
        <w:jc w:val="both"/>
        <w:rPr>
          <w:sz w:val="24"/>
          <w:szCs w:val="24"/>
        </w:rPr>
      </w:pPr>
      <w:r w:rsidRPr="00312BD8">
        <w:rPr>
          <w:sz w:val="24"/>
          <w:szCs w:val="24"/>
        </w:rPr>
        <w:t xml:space="preserve">- </w:t>
      </w:r>
      <w:r w:rsidR="00F36E5A">
        <w:rPr>
          <w:sz w:val="24"/>
          <w:szCs w:val="24"/>
        </w:rPr>
        <w:t xml:space="preserve"> </w:t>
      </w:r>
      <w:r w:rsidRPr="00312BD8">
        <w:rPr>
          <w:sz w:val="24"/>
          <w:szCs w:val="24"/>
        </w:rPr>
        <w:t>Variable [th]: ausencia o no de /th/ intervocálica en ‘mother’</w:t>
      </w:r>
      <w:r w:rsidR="00803957">
        <w:rPr>
          <w:sz w:val="24"/>
          <w:szCs w:val="24"/>
        </w:rPr>
        <w:t>.</w:t>
      </w:r>
    </w:p>
    <w:p w14:paraId="7FB29768" w14:textId="42AFAF64" w:rsidR="00312BD8" w:rsidRPr="00312BD8" w:rsidRDefault="00312BD8" w:rsidP="00F36E5A">
      <w:pPr>
        <w:ind w:left="720"/>
        <w:jc w:val="both"/>
        <w:rPr>
          <w:sz w:val="24"/>
          <w:szCs w:val="24"/>
        </w:rPr>
      </w:pPr>
      <w:r w:rsidRPr="00312BD8">
        <w:rPr>
          <w:sz w:val="24"/>
          <w:szCs w:val="24"/>
        </w:rPr>
        <w:t>-</w:t>
      </w:r>
      <w:r w:rsidR="00F36E5A">
        <w:rPr>
          <w:sz w:val="24"/>
          <w:szCs w:val="24"/>
        </w:rPr>
        <w:t xml:space="preserve"> </w:t>
      </w:r>
      <w:r w:rsidRPr="00312BD8">
        <w:rPr>
          <w:sz w:val="24"/>
          <w:szCs w:val="24"/>
        </w:rPr>
        <w:t>Variable [e]: frecuencia o no de vocal abierta en ‘peck’ (que se confunde entonces con ‘pack’)</w:t>
      </w:r>
      <w:r w:rsidR="00803957">
        <w:rPr>
          <w:sz w:val="24"/>
          <w:szCs w:val="24"/>
        </w:rPr>
        <w:t>.</w:t>
      </w:r>
    </w:p>
    <w:p w14:paraId="00A0F6FC" w14:textId="7C3CF7A2" w:rsidR="00F7421E" w:rsidRPr="00F7421E" w:rsidRDefault="00D40D9F" w:rsidP="008F0C3E">
      <w:pPr>
        <w:ind w:left="720"/>
        <w:jc w:val="both"/>
        <w:rPr>
          <w:sz w:val="24"/>
          <w:szCs w:val="24"/>
        </w:rPr>
      </w:pPr>
      <w:r w:rsidRPr="008F0C3E">
        <w:rPr>
          <w:noProof/>
          <w:sz w:val="24"/>
          <w:szCs w:val="24"/>
        </w:rPr>
        <mc:AlternateContent>
          <mc:Choice Requires="wps">
            <w:drawing>
              <wp:anchor distT="0" distB="0" distL="114300" distR="114300" simplePos="0" relativeHeight="251667456" behindDoc="0" locked="0" layoutInCell="1" allowOverlap="1" wp14:anchorId="12213E43" wp14:editId="3A8AA6B5">
                <wp:simplePos x="0" y="0"/>
                <wp:positionH relativeFrom="column">
                  <wp:posOffset>387350</wp:posOffset>
                </wp:positionH>
                <wp:positionV relativeFrom="paragraph">
                  <wp:posOffset>3175</wp:posOffset>
                </wp:positionV>
                <wp:extent cx="3263900" cy="1219200"/>
                <wp:effectExtent l="0" t="0" r="0" b="0"/>
                <wp:wrapNone/>
                <wp:docPr id="16" name="CuadroTexto 3"/>
                <wp:cNvGraphicFramePr/>
                <a:graphic xmlns:a="http://schemas.openxmlformats.org/drawingml/2006/main">
                  <a:graphicData uri="http://schemas.microsoft.com/office/word/2010/wordprocessingShape">
                    <wps:wsp>
                      <wps:cNvSpPr txBox="1"/>
                      <wps:spPr>
                        <a:xfrm>
                          <a:off x="0" y="0"/>
                          <a:ext cx="3263900" cy="1219200"/>
                        </a:xfrm>
                        <a:prstGeom prst="rect">
                          <a:avLst/>
                        </a:prstGeom>
                        <a:noFill/>
                      </wps:spPr>
                      <wps:txbx>
                        <w:txbxContent>
                          <w:p w14:paraId="08B7B56D" w14:textId="77777777" w:rsidR="008F0C3E" w:rsidRPr="008F0C3E" w:rsidRDefault="008F0C3E" w:rsidP="008F0C3E">
                            <w:pPr>
                              <w:rPr>
                                <w:sz w:val="12"/>
                                <w:szCs w:val="12"/>
                              </w:rPr>
                            </w:pPr>
                            <w:r w:rsidRPr="008F0C3E">
                              <w:rPr>
                                <w:rFonts w:hAnsi="Calibri"/>
                                <w:color w:val="000000" w:themeColor="text1"/>
                                <w:kern w:val="24"/>
                                <w:sz w:val="24"/>
                                <w:szCs w:val="24"/>
                              </w:rPr>
                              <w:t>Resultados (%) para [th] y [e] en Hannah y Paula:</w:t>
                            </w:r>
                          </w:p>
                          <w:p w14:paraId="0AB7C06A" w14:textId="77777777" w:rsidR="008F0C3E" w:rsidRPr="008F0C3E" w:rsidRDefault="008F0C3E" w:rsidP="008F0C3E">
                            <w:pPr>
                              <w:rPr>
                                <w:sz w:val="10"/>
                                <w:szCs w:val="10"/>
                              </w:rPr>
                            </w:pPr>
                            <w:r w:rsidRPr="008F0C3E">
                              <w:rPr>
                                <w:rFonts w:hAnsi="Calibri"/>
                                <w:color w:val="000000" w:themeColor="text1"/>
                                <w:kern w:val="24"/>
                                <w:sz w:val="24"/>
                                <w:szCs w:val="24"/>
                              </w:rPr>
                              <w:tab/>
                            </w:r>
                            <w:r w:rsidRPr="008F0C3E">
                              <w:rPr>
                                <w:rFonts w:hAnsi="Calibri"/>
                                <w:color w:val="000000" w:themeColor="text1"/>
                                <w:kern w:val="24"/>
                                <w:sz w:val="24"/>
                                <w:szCs w:val="24"/>
                              </w:rPr>
                              <w:tab/>
                              <w:t>[th]</w:t>
                            </w:r>
                            <w:r w:rsidRPr="008F0C3E">
                              <w:rPr>
                                <w:rFonts w:hAnsi="Calibri"/>
                                <w:color w:val="000000" w:themeColor="text1"/>
                                <w:kern w:val="24"/>
                                <w:sz w:val="24"/>
                                <w:szCs w:val="24"/>
                              </w:rPr>
                              <w:tab/>
                            </w:r>
                            <w:r w:rsidRPr="008F0C3E">
                              <w:rPr>
                                <w:rFonts w:hAnsi="Calibri"/>
                                <w:color w:val="000000" w:themeColor="text1"/>
                                <w:kern w:val="24"/>
                                <w:sz w:val="24"/>
                                <w:szCs w:val="24"/>
                              </w:rPr>
                              <w:tab/>
                              <w:t>[e]</w:t>
                            </w:r>
                          </w:p>
                          <w:p w14:paraId="465D5440" w14:textId="77777777" w:rsidR="008F0C3E" w:rsidRPr="008F0C3E" w:rsidRDefault="008F0C3E" w:rsidP="008F0C3E">
                            <w:pPr>
                              <w:rPr>
                                <w:sz w:val="10"/>
                                <w:szCs w:val="10"/>
                              </w:rPr>
                            </w:pPr>
                            <w:r w:rsidRPr="008F0C3E">
                              <w:rPr>
                                <w:rFonts w:hAnsi="Calibri"/>
                                <w:color w:val="000000" w:themeColor="text1"/>
                                <w:kern w:val="24"/>
                                <w:sz w:val="24"/>
                                <w:szCs w:val="24"/>
                              </w:rPr>
                              <w:t>Hannah</w:t>
                            </w:r>
                            <w:r w:rsidRPr="008F0C3E">
                              <w:rPr>
                                <w:rFonts w:hAnsi="Calibri"/>
                                <w:color w:val="000000" w:themeColor="text1"/>
                                <w:kern w:val="24"/>
                                <w:sz w:val="24"/>
                                <w:szCs w:val="24"/>
                              </w:rPr>
                              <w:tab/>
                              <w:t>0</w:t>
                            </w:r>
                            <w:r w:rsidRPr="008F0C3E">
                              <w:rPr>
                                <w:rFonts w:hAnsi="Calibri"/>
                                <w:color w:val="000000" w:themeColor="text1"/>
                                <w:kern w:val="24"/>
                                <w:sz w:val="24"/>
                                <w:szCs w:val="24"/>
                              </w:rPr>
                              <w:tab/>
                            </w:r>
                            <w:r w:rsidRPr="008F0C3E">
                              <w:rPr>
                                <w:rFonts w:hAnsi="Calibri"/>
                                <w:color w:val="000000" w:themeColor="text1"/>
                                <w:kern w:val="24"/>
                                <w:sz w:val="24"/>
                                <w:szCs w:val="24"/>
                              </w:rPr>
                              <w:tab/>
                              <w:t>66.7</w:t>
                            </w:r>
                          </w:p>
                          <w:p w14:paraId="0575FD37" w14:textId="77777777" w:rsidR="008F0C3E" w:rsidRPr="008F0C3E" w:rsidRDefault="008F0C3E" w:rsidP="008F0C3E">
                            <w:pPr>
                              <w:rPr>
                                <w:sz w:val="10"/>
                                <w:szCs w:val="10"/>
                              </w:rPr>
                            </w:pPr>
                            <w:r w:rsidRPr="008F0C3E">
                              <w:rPr>
                                <w:rFonts w:hAnsi="Calibri"/>
                                <w:color w:val="000000" w:themeColor="text1"/>
                                <w:kern w:val="24"/>
                                <w:sz w:val="24"/>
                                <w:szCs w:val="24"/>
                              </w:rPr>
                              <w:t>Paula</w:t>
                            </w:r>
                            <w:r w:rsidRPr="008F0C3E">
                              <w:rPr>
                                <w:rFonts w:hAnsi="Calibri"/>
                                <w:color w:val="000000" w:themeColor="text1"/>
                                <w:kern w:val="24"/>
                                <w:sz w:val="24"/>
                                <w:szCs w:val="24"/>
                              </w:rPr>
                              <w:tab/>
                            </w:r>
                            <w:r w:rsidRPr="008F0C3E">
                              <w:rPr>
                                <w:rFonts w:hAnsi="Calibri"/>
                                <w:color w:val="000000" w:themeColor="text1"/>
                                <w:kern w:val="24"/>
                                <w:sz w:val="24"/>
                                <w:szCs w:val="24"/>
                              </w:rPr>
                              <w:tab/>
                              <w:t>58.34</w:t>
                            </w:r>
                            <w:r w:rsidRPr="008F0C3E">
                              <w:rPr>
                                <w:rFonts w:hAnsi="Calibri"/>
                                <w:color w:val="000000" w:themeColor="text1"/>
                                <w:kern w:val="24"/>
                                <w:sz w:val="24"/>
                                <w:szCs w:val="24"/>
                              </w:rPr>
                              <w:tab/>
                            </w:r>
                            <w:r w:rsidRPr="008F0C3E">
                              <w:rPr>
                                <w:rFonts w:hAnsi="Calibri"/>
                                <w:color w:val="000000" w:themeColor="text1"/>
                                <w:kern w:val="24"/>
                                <w:sz w:val="24"/>
                                <w:szCs w:val="24"/>
                              </w:rPr>
                              <w:tab/>
                              <w:t>100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213E43" id="CuadroTexto 3" o:spid="_x0000_s1031" type="#_x0000_t202" style="position:absolute;left:0;text-align:left;margin-left:30.5pt;margin-top:.25pt;width:257pt;height: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" filled="f" stroked="f">
                <v:textbox>
                  <w:txbxContent>
                    <w:p w14:paraId="08B7B56D" w14:textId="77777777" w:rsidR="008F0C3E" w:rsidRPr="008F0C3E" w:rsidRDefault="008F0C3E" w:rsidP="008F0C3E">
                      <w:pPr>
                        <w:rPr>
                          <w:sz w:val="12"/>
                          <w:szCs w:val="12"/>
                        </w:rPr>
                      </w:pPr>
                      <w:r w:rsidRPr="008F0C3E">
                        <w:rPr>
                          <w:rFonts w:hAnsi="Calibri"/>
                          <w:color w:val="000000" w:themeColor="text1"/>
                          <w:kern w:val="24"/>
                          <w:sz w:val="24"/>
                          <w:szCs w:val="24"/>
                        </w:rPr>
                        <w:t>Resultados (%) para [th] y [e] en Hannah y Paula:</w:t>
                      </w:r>
                    </w:p>
                    <w:p w14:paraId="0AB7C06A" w14:textId="77777777" w:rsidR="008F0C3E" w:rsidRPr="008F0C3E" w:rsidRDefault="008F0C3E" w:rsidP="008F0C3E">
                      <w:pPr>
                        <w:rPr>
                          <w:sz w:val="10"/>
                          <w:szCs w:val="10"/>
                        </w:rPr>
                      </w:pPr>
                      <w:r w:rsidRPr="008F0C3E">
                        <w:rPr>
                          <w:rFonts w:hAnsi="Calibri"/>
                          <w:color w:val="000000" w:themeColor="text1"/>
                          <w:kern w:val="24"/>
                          <w:sz w:val="24"/>
                          <w:szCs w:val="24"/>
                        </w:rPr>
                        <w:tab/>
                      </w:r>
                      <w:r w:rsidRPr="008F0C3E">
                        <w:rPr>
                          <w:rFonts w:hAnsi="Calibri"/>
                          <w:color w:val="000000" w:themeColor="text1"/>
                          <w:kern w:val="24"/>
                          <w:sz w:val="24"/>
                          <w:szCs w:val="24"/>
                        </w:rPr>
                        <w:tab/>
                        <w:t>[th]</w:t>
                      </w:r>
                      <w:r w:rsidRPr="008F0C3E">
                        <w:rPr>
                          <w:rFonts w:hAnsi="Calibri"/>
                          <w:color w:val="000000" w:themeColor="text1"/>
                          <w:kern w:val="24"/>
                          <w:sz w:val="24"/>
                          <w:szCs w:val="24"/>
                        </w:rPr>
                        <w:tab/>
                      </w:r>
                      <w:r w:rsidRPr="008F0C3E">
                        <w:rPr>
                          <w:rFonts w:hAnsi="Calibri"/>
                          <w:color w:val="000000" w:themeColor="text1"/>
                          <w:kern w:val="24"/>
                          <w:sz w:val="24"/>
                          <w:szCs w:val="24"/>
                        </w:rPr>
                        <w:tab/>
                        <w:t>[e]</w:t>
                      </w:r>
                    </w:p>
                    <w:p w14:paraId="465D5440" w14:textId="77777777" w:rsidR="008F0C3E" w:rsidRPr="008F0C3E" w:rsidRDefault="008F0C3E" w:rsidP="008F0C3E">
                      <w:pPr>
                        <w:rPr>
                          <w:sz w:val="10"/>
                          <w:szCs w:val="10"/>
                        </w:rPr>
                      </w:pPr>
                      <w:r w:rsidRPr="008F0C3E">
                        <w:rPr>
                          <w:rFonts w:hAnsi="Calibri"/>
                          <w:color w:val="000000" w:themeColor="text1"/>
                          <w:kern w:val="24"/>
                          <w:sz w:val="24"/>
                          <w:szCs w:val="24"/>
                        </w:rPr>
                        <w:t>Hannah</w:t>
                      </w:r>
                      <w:r w:rsidRPr="008F0C3E">
                        <w:rPr>
                          <w:rFonts w:hAnsi="Calibri"/>
                          <w:color w:val="000000" w:themeColor="text1"/>
                          <w:kern w:val="24"/>
                          <w:sz w:val="24"/>
                          <w:szCs w:val="24"/>
                        </w:rPr>
                        <w:tab/>
                        <w:t>0</w:t>
                      </w:r>
                      <w:r w:rsidRPr="008F0C3E">
                        <w:rPr>
                          <w:rFonts w:hAnsi="Calibri"/>
                          <w:color w:val="000000" w:themeColor="text1"/>
                          <w:kern w:val="24"/>
                          <w:sz w:val="24"/>
                          <w:szCs w:val="24"/>
                        </w:rPr>
                        <w:tab/>
                      </w:r>
                      <w:r w:rsidRPr="008F0C3E">
                        <w:rPr>
                          <w:rFonts w:hAnsi="Calibri"/>
                          <w:color w:val="000000" w:themeColor="text1"/>
                          <w:kern w:val="24"/>
                          <w:sz w:val="24"/>
                          <w:szCs w:val="24"/>
                        </w:rPr>
                        <w:tab/>
                        <w:t>66.7</w:t>
                      </w:r>
                    </w:p>
                    <w:p w14:paraId="0575FD37" w14:textId="77777777" w:rsidR="008F0C3E" w:rsidRPr="008F0C3E" w:rsidRDefault="008F0C3E" w:rsidP="008F0C3E">
                      <w:pPr>
                        <w:rPr>
                          <w:sz w:val="10"/>
                          <w:szCs w:val="10"/>
                        </w:rPr>
                      </w:pPr>
                      <w:r w:rsidRPr="008F0C3E">
                        <w:rPr>
                          <w:rFonts w:hAnsi="Calibri"/>
                          <w:color w:val="000000" w:themeColor="text1"/>
                          <w:kern w:val="24"/>
                          <w:sz w:val="24"/>
                          <w:szCs w:val="24"/>
                        </w:rPr>
                        <w:t>Paula</w:t>
                      </w:r>
                      <w:r w:rsidRPr="008F0C3E">
                        <w:rPr>
                          <w:rFonts w:hAnsi="Calibri"/>
                          <w:color w:val="000000" w:themeColor="text1"/>
                          <w:kern w:val="24"/>
                          <w:sz w:val="24"/>
                          <w:szCs w:val="24"/>
                        </w:rPr>
                        <w:tab/>
                      </w:r>
                      <w:r w:rsidRPr="008F0C3E">
                        <w:rPr>
                          <w:rFonts w:hAnsi="Calibri"/>
                          <w:color w:val="000000" w:themeColor="text1"/>
                          <w:kern w:val="24"/>
                          <w:sz w:val="24"/>
                          <w:szCs w:val="24"/>
                        </w:rPr>
                        <w:tab/>
                        <w:t>58.34</w:t>
                      </w:r>
                      <w:r w:rsidRPr="008F0C3E">
                        <w:rPr>
                          <w:rFonts w:hAnsi="Calibri"/>
                          <w:color w:val="000000" w:themeColor="text1"/>
                          <w:kern w:val="24"/>
                          <w:sz w:val="24"/>
                          <w:szCs w:val="24"/>
                        </w:rPr>
                        <w:tab/>
                      </w:r>
                      <w:r w:rsidRPr="008F0C3E">
                        <w:rPr>
                          <w:rFonts w:hAnsi="Calibri"/>
                          <w:color w:val="000000" w:themeColor="text1"/>
                          <w:kern w:val="24"/>
                          <w:sz w:val="24"/>
                          <w:szCs w:val="24"/>
                        </w:rPr>
                        <w:tab/>
                        <w:t>100</w:t>
                      </w:r>
                    </w:p>
                  </w:txbxContent>
                </v:textbox>
              </v:shape>
            </w:pict>
          </mc:Fallback>
        </mc:AlternateContent>
      </w:r>
    </w:p>
    <w:p w14:paraId="66CA4790" w14:textId="3CEC4E16" w:rsidR="00F7421E" w:rsidRDefault="00F7421E" w:rsidP="003F2853">
      <w:pPr>
        <w:ind w:left="360"/>
        <w:jc w:val="both"/>
        <w:rPr>
          <w:sz w:val="24"/>
          <w:szCs w:val="24"/>
        </w:rPr>
      </w:pPr>
    </w:p>
    <w:p w14:paraId="140B0F19" w14:textId="7FE4812F" w:rsidR="00CB5E00" w:rsidRPr="00CB5E00" w:rsidRDefault="00CB5E00" w:rsidP="003F2853">
      <w:pPr>
        <w:ind w:left="360"/>
        <w:jc w:val="both"/>
        <w:rPr>
          <w:sz w:val="24"/>
          <w:szCs w:val="24"/>
        </w:rPr>
      </w:pPr>
    </w:p>
    <w:p w14:paraId="56346AC9" w14:textId="77777777" w:rsidR="004D33A7" w:rsidRPr="00375B26" w:rsidRDefault="004D33A7" w:rsidP="001E7969">
      <w:pPr>
        <w:ind w:left="360"/>
        <w:jc w:val="both"/>
        <w:rPr>
          <w:sz w:val="24"/>
          <w:szCs w:val="24"/>
        </w:rPr>
      </w:pPr>
    </w:p>
    <w:p w14:paraId="237AB17A" w14:textId="77777777" w:rsidR="003F18F7" w:rsidRDefault="003F18F7" w:rsidP="003F18F7">
      <w:pPr>
        <w:ind w:left="720"/>
        <w:jc w:val="both"/>
        <w:rPr>
          <w:sz w:val="24"/>
          <w:szCs w:val="24"/>
        </w:rPr>
      </w:pPr>
    </w:p>
    <w:p w14:paraId="0EFFEC38" w14:textId="51296971" w:rsidR="006D0E85" w:rsidRPr="006D0E85" w:rsidRDefault="006D0E85" w:rsidP="00A52133">
      <w:pPr>
        <w:numPr>
          <w:ilvl w:val="0"/>
          <w:numId w:val="23"/>
        </w:numPr>
        <w:jc w:val="both"/>
        <w:rPr>
          <w:sz w:val="24"/>
          <w:szCs w:val="24"/>
        </w:rPr>
      </w:pPr>
      <w:r w:rsidRPr="006D0E85">
        <w:rPr>
          <w:sz w:val="24"/>
          <w:szCs w:val="24"/>
        </w:rPr>
        <w:t>Explicación:</w:t>
      </w:r>
      <w:r w:rsidR="003F18F7">
        <w:rPr>
          <w:sz w:val="24"/>
          <w:szCs w:val="24"/>
        </w:rPr>
        <w:t xml:space="preserve"> las diferencias est</w:t>
      </w:r>
      <w:r w:rsidR="00DA478B">
        <w:rPr>
          <w:sz w:val="24"/>
          <w:szCs w:val="24"/>
        </w:rPr>
        <w:t>án en los</w:t>
      </w:r>
      <w:r w:rsidRPr="006D0E85">
        <w:rPr>
          <w:sz w:val="24"/>
          <w:szCs w:val="24"/>
        </w:rPr>
        <w:t xml:space="preserve"> patrones de socialización diferentes</w:t>
      </w:r>
      <w:r w:rsidR="00DA478B">
        <w:rPr>
          <w:sz w:val="24"/>
          <w:szCs w:val="24"/>
        </w:rPr>
        <w:t>.</w:t>
      </w:r>
    </w:p>
    <w:p w14:paraId="0B15DF23" w14:textId="77777777" w:rsidR="006D0E85" w:rsidRPr="006D0E85" w:rsidRDefault="006D0E85" w:rsidP="00A52133">
      <w:pPr>
        <w:numPr>
          <w:ilvl w:val="0"/>
          <w:numId w:val="23"/>
        </w:numPr>
        <w:jc w:val="both"/>
        <w:rPr>
          <w:sz w:val="24"/>
          <w:szCs w:val="24"/>
        </w:rPr>
      </w:pPr>
      <w:r w:rsidRPr="006D0E85">
        <w:rPr>
          <w:sz w:val="24"/>
          <w:szCs w:val="24"/>
        </w:rPr>
        <w:t>Hannah (habla más cercana al estándar):</w:t>
      </w:r>
    </w:p>
    <w:p w14:paraId="611DFD6E" w14:textId="47483421" w:rsidR="006D0E85" w:rsidRPr="00DA478B" w:rsidRDefault="00DA478B" w:rsidP="00DA478B">
      <w:pPr>
        <w:pStyle w:val="Prrafodelista"/>
        <w:numPr>
          <w:ilvl w:val="0"/>
          <w:numId w:val="9"/>
        </w:numPr>
        <w:jc w:val="both"/>
        <w:rPr>
          <w:sz w:val="24"/>
          <w:szCs w:val="24"/>
        </w:rPr>
      </w:pPr>
      <w:r>
        <w:rPr>
          <w:sz w:val="24"/>
          <w:szCs w:val="24"/>
        </w:rPr>
        <w:t>N</w:t>
      </w:r>
      <w:r w:rsidR="006D0E85" w:rsidRPr="00DA478B">
        <w:rPr>
          <w:sz w:val="24"/>
          <w:szCs w:val="24"/>
        </w:rPr>
        <w:t>o tiene parientes en la zona y no se integra en asociaciones locales; mucho tiempo en casa viendo TV</w:t>
      </w:r>
      <w:r w:rsidR="00EA41C8">
        <w:rPr>
          <w:sz w:val="24"/>
          <w:szCs w:val="24"/>
        </w:rPr>
        <w:t>.</w:t>
      </w:r>
    </w:p>
    <w:p w14:paraId="56905C3F" w14:textId="77777777" w:rsidR="006D0E85" w:rsidRPr="006D0E85" w:rsidRDefault="006D0E85" w:rsidP="00A52133">
      <w:pPr>
        <w:numPr>
          <w:ilvl w:val="0"/>
          <w:numId w:val="23"/>
        </w:numPr>
        <w:jc w:val="both"/>
        <w:rPr>
          <w:sz w:val="24"/>
          <w:szCs w:val="24"/>
        </w:rPr>
      </w:pPr>
      <w:r w:rsidRPr="006D0E85">
        <w:rPr>
          <w:sz w:val="24"/>
          <w:szCs w:val="24"/>
        </w:rPr>
        <w:t>Paula (habla menos estándar):</w:t>
      </w:r>
    </w:p>
    <w:p w14:paraId="7B2FBD51" w14:textId="5E218716" w:rsidR="006D0E85" w:rsidRPr="00482A1A" w:rsidRDefault="00482A1A" w:rsidP="00482A1A">
      <w:pPr>
        <w:pStyle w:val="Prrafodelista"/>
        <w:numPr>
          <w:ilvl w:val="0"/>
          <w:numId w:val="9"/>
        </w:numPr>
        <w:jc w:val="both"/>
        <w:rPr>
          <w:sz w:val="24"/>
          <w:szCs w:val="24"/>
        </w:rPr>
      </w:pPr>
      <w:r w:rsidRPr="00482A1A">
        <w:rPr>
          <w:sz w:val="24"/>
          <w:szCs w:val="24"/>
        </w:rPr>
        <w:t>M</w:t>
      </w:r>
      <w:r w:rsidR="006D0E85" w:rsidRPr="00482A1A">
        <w:rPr>
          <w:sz w:val="24"/>
          <w:szCs w:val="24"/>
        </w:rPr>
        <w:t>uchos lazos de parentesco en la zona y pertenece a grupo local de jugadores de bingo</w:t>
      </w:r>
      <w:r w:rsidR="00EA41C8">
        <w:rPr>
          <w:sz w:val="24"/>
          <w:szCs w:val="24"/>
        </w:rPr>
        <w:t>.</w:t>
      </w:r>
    </w:p>
    <w:p w14:paraId="6B371795" w14:textId="0BC9C3CB" w:rsidR="00482A1A" w:rsidRPr="00482A1A" w:rsidRDefault="00482A1A" w:rsidP="00A52133">
      <w:pPr>
        <w:numPr>
          <w:ilvl w:val="0"/>
          <w:numId w:val="24"/>
        </w:numPr>
        <w:jc w:val="both"/>
        <w:rPr>
          <w:sz w:val="24"/>
          <w:szCs w:val="24"/>
        </w:rPr>
      </w:pPr>
      <w:r w:rsidRPr="00482A1A">
        <w:rPr>
          <w:sz w:val="24"/>
          <w:szCs w:val="24"/>
        </w:rPr>
        <w:t>Quienes participan de redes con valores altos usan más formas de habla locales (no estándar): factor de identidad de grupo y de lealtad a él</w:t>
      </w:r>
      <w:r w:rsidR="00AD1666">
        <w:rPr>
          <w:sz w:val="24"/>
          <w:szCs w:val="24"/>
        </w:rPr>
        <w:t>.</w:t>
      </w:r>
    </w:p>
    <w:p w14:paraId="3B9098EE" w14:textId="5668EC41" w:rsidR="00482A1A" w:rsidRPr="00482A1A" w:rsidRDefault="00482A1A" w:rsidP="00A52133">
      <w:pPr>
        <w:numPr>
          <w:ilvl w:val="0"/>
          <w:numId w:val="24"/>
        </w:numPr>
        <w:jc w:val="both"/>
        <w:rPr>
          <w:sz w:val="24"/>
          <w:szCs w:val="24"/>
        </w:rPr>
      </w:pPr>
      <w:r w:rsidRPr="00482A1A">
        <w:rPr>
          <w:sz w:val="24"/>
          <w:szCs w:val="24"/>
        </w:rPr>
        <w:t>Quienes participan de redes más débiles, conducta más acorde con el estándar</w:t>
      </w:r>
      <w:r w:rsidR="00AD1666">
        <w:rPr>
          <w:sz w:val="24"/>
          <w:szCs w:val="24"/>
        </w:rPr>
        <w:t>.</w:t>
      </w:r>
    </w:p>
    <w:p w14:paraId="3547A838" w14:textId="26DD2CA8" w:rsidR="00482A1A" w:rsidRPr="00482A1A" w:rsidRDefault="00482A1A" w:rsidP="00A52133">
      <w:pPr>
        <w:numPr>
          <w:ilvl w:val="0"/>
          <w:numId w:val="24"/>
        </w:numPr>
        <w:jc w:val="both"/>
        <w:rPr>
          <w:sz w:val="24"/>
          <w:szCs w:val="24"/>
        </w:rPr>
      </w:pPr>
      <w:r w:rsidRPr="00482A1A">
        <w:rPr>
          <w:sz w:val="24"/>
          <w:szCs w:val="24"/>
        </w:rPr>
        <w:t>Las redes fuertes ejercen influencia para mantener las normas locales</w:t>
      </w:r>
      <w:r w:rsidR="002527F6">
        <w:rPr>
          <w:sz w:val="24"/>
          <w:szCs w:val="24"/>
        </w:rPr>
        <w:t xml:space="preserve">, </w:t>
      </w:r>
      <w:r w:rsidR="00DA00BB">
        <w:rPr>
          <w:sz w:val="24"/>
          <w:szCs w:val="24"/>
        </w:rPr>
        <w:t>para que las normas locales no cedan ante una norma más global, como la variedad estándar.</w:t>
      </w:r>
    </w:p>
    <w:p w14:paraId="190D4A4E" w14:textId="0E06F6E3" w:rsidR="00482A1A" w:rsidRPr="00482A1A" w:rsidRDefault="00482A1A" w:rsidP="00A52133">
      <w:pPr>
        <w:numPr>
          <w:ilvl w:val="0"/>
          <w:numId w:val="24"/>
        </w:numPr>
        <w:jc w:val="both"/>
        <w:rPr>
          <w:sz w:val="24"/>
          <w:szCs w:val="24"/>
        </w:rPr>
      </w:pPr>
      <w:r w:rsidRPr="00482A1A">
        <w:rPr>
          <w:sz w:val="24"/>
          <w:szCs w:val="24"/>
        </w:rPr>
        <w:t>Si se rompen o son más abiertas, mayor influencia del estándar</w:t>
      </w:r>
      <w:r w:rsidR="00DA00BB">
        <w:rPr>
          <w:sz w:val="24"/>
          <w:szCs w:val="24"/>
        </w:rPr>
        <w:t>.</w:t>
      </w:r>
    </w:p>
    <w:p w14:paraId="2DE863A2" w14:textId="2714D89E" w:rsidR="00482A1A" w:rsidRDefault="00482A1A" w:rsidP="00A52133">
      <w:pPr>
        <w:numPr>
          <w:ilvl w:val="0"/>
          <w:numId w:val="24"/>
        </w:numPr>
        <w:jc w:val="both"/>
        <w:rPr>
          <w:sz w:val="24"/>
          <w:szCs w:val="24"/>
        </w:rPr>
      </w:pPr>
      <w:r w:rsidRPr="00482A1A">
        <w:rPr>
          <w:sz w:val="24"/>
          <w:szCs w:val="24"/>
        </w:rPr>
        <w:t>En resumen: la noción de red es más útil que la de clase social, al detectar diferencias dentro de la misma clase</w:t>
      </w:r>
      <w:r w:rsidR="000D529C">
        <w:rPr>
          <w:sz w:val="24"/>
          <w:szCs w:val="24"/>
        </w:rPr>
        <w:t xml:space="preserve">. Porque mientras la noción de clase social asumía que todos los hablantes de la misma clase social </w:t>
      </w:r>
      <w:r w:rsidR="005259A8">
        <w:rPr>
          <w:sz w:val="24"/>
          <w:szCs w:val="24"/>
        </w:rPr>
        <w:t xml:space="preserve">tienen exactamente la </w:t>
      </w:r>
      <w:r w:rsidR="005259A8">
        <w:rPr>
          <w:sz w:val="24"/>
          <w:szCs w:val="24"/>
        </w:rPr>
        <w:lastRenderedPageBreak/>
        <w:t>misma conducta lingüística, la noción de red</w:t>
      </w:r>
      <w:r w:rsidR="003B6F97">
        <w:rPr>
          <w:sz w:val="24"/>
          <w:szCs w:val="24"/>
        </w:rPr>
        <w:t>, ese microscopio desde abajo</w:t>
      </w:r>
      <w:r w:rsidR="005259A8">
        <w:rPr>
          <w:sz w:val="24"/>
          <w:szCs w:val="24"/>
        </w:rPr>
        <w:t xml:space="preserve"> </w:t>
      </w:r>
      <w:r w:rsidR="00367674">
        <w:rPr>
          <w:sz w:val="24"/>
          <w:szCs w:val="24"/>
        </w:rPr>
        <w:t xml:space="preserve">a partir de la noción de </w:t>
      </w:r>
      <w:r w:rsidR="007F39A6">
        <w:rPr>
          <w:sz w:val="24"/>
          <w:szCs w:val="24"/>
        </w:rPr>
        <w:t>“</w:t>
      </w:r>
      <w:r w:rsidR="00367674">
        <w:rPr>
          <w:sz w:val="24"/>
          <w:szCs w:val="24"/>
        </w:rPr>
        <w:t>individuo</w:t>
      </w:r>
      <w:r w:rsidR="007F39A6">
        <w:rPr>
          <w:sz w:val="24"/>
          <w:szCs w:val="24"/>
        </w:rPr>
        <w:t>”</w:t>
      </w:r>
      <w:r w:rsidR="00367674">
        <w:rPr>
          <w:sz w:val="24"/>
          <w:szCs w:val="24"/>
        </w:rPr>
        <w:t>, demuestra que esa asunción de Labov es falsa.</w:t>
      </w:r>
    </w:p>
    <w:p w14:paraId="67BDFE30" w14:textId="2B59038A" w:rsidR="00482A1A" w:rsidRPr="00E1105D" w:rsidRDefault="00E1105D" w:rsidP="00E1105D">
      <w:pPr>
        <w:jc w:val="both"/>
        <w:rPr>
          <w:i/>
          <w:iCs/>
          <w:sz w:val="24"/>
          <w:szCs w:val="24"/>
          <w:u w:val="single"/>
        </w:rPr>
      </w:pPr>
      <w:r w:rsidRPr="00E1105D">
        <w:rPr>
          <w:i/>
          <w:iCs/>
          <w:sz w:val="24"/>
          <w:szCs w:val="24"/>
          <w:u w:val="single"/>
        </w:rPr>
        <w:t>Cuantitativo + cualitativo</w:t>
      </w:r>
      <w:r>
        <w:rPr>
          <w:i/>
          <w:iCs/>
          <w:sz w:val="24"/>
          <w:szCs w:val="24"/>
          <w:u w:val="single"/>
        </w:rPr>
        <w:t>:</w:t>
      </w:r>
    </w:p>
    <w:p w14:paraId="2C3D6EAF" w14:textId="1196E5C0" w:rsidR="00E1105D" w:rsidRPr="00E1105D" w:rsidRDefault="00E1105D" w:rsidP="00E1105D">
      <w:pPr>
        <w:jc w:val="both"/>
        <w:rPr>
          <w:sz w:val="24"/>
          <w:szCs w:val="24"/>
        </w:rPr>
      </w:pPr>
      <w:r>
        <w:rPr>
          <w:sz w:val="24"/>
          <w:szCs w:val="24"/>
        </w:rPr>
        <w:t>E</w:t>
      </w:r>
      <w:r w:rsidRPr="00E1105D">
        <w:rPr>
          <w:sz w:val="24"/>
          <w:szCs w:val="24"/>
        </w:rPr>
        <w:t>s posible usar a la vez ambas metodologías</w:t>
      </w:r>
      <w:r>
        <w:rPr>
          <w:sz w:val="24"/>
          <w:szCs w:val="24"/>
        </w:rPr>
        <w:t xml:space="preserve"> (c</w:t>
      </w:r>
      <w:r w:rsidRPr="00E1105D">
        <w:rPr>
          <w:sz w:val="24"/>
          <w:szCs w:val="24"/>
        </w:rPr>
        <w:t>uantitativo + cualitativo</w:t>
      </w:r>
      <w:r>
        <w:rPr>
          <w:sz w:val="24"/>
          <w:szCs w:val="24"/>
        </w:rPr>
        <w:t>).</w:t>
      </w:r>
    </w:p>
    <w:p w14:paraId="4BCBF2DC" w14:textId="318678B2" w:rsidR="00E1105D" w:rsidRPr="00E1105D" w:rsidRDefault="00E1105D" w:rsidP="00A52133">
      <w:pPr>
        <w:numPr>
          <w:ilvl w:val="0"/>
          <w:numId w:val="25"/>
        </w:numPr>
        <w:jc w:val="both"/>
        <w:rPr>
          <w:sz w:val="24"/>
          <w:szCs w:val="24"/>
        </w:rPr>
      </w:pPr>
      <w:r w:rsidRPr="00E1105D">
        <w:rPr>
          <w:sz w:val="24"/>
          <w:szCs w:val="24"/>
        </w:rPr>
        <w:t>Tesis doctoral de Rafael Barragán (dirs.: Víctor M. Longa y Juan J. López Rivera)</w:t>
      </w:r>
      <w:r w:rsidR="00420969">
        <w:rPr>
          <w:sz w:val="24"/>
          <w:szCs w:val="24"/>
        </w:rPr>
        <w:t>.</w:t>
      </w:r>
    </w:p>
    <w:p w14:paraId="6A30C01B" w14:textId="0ED11D62" w:rsidR="00E1105D" w:rsidRPr="00E1105D" w:rsidRDefault="00E1105D" w:rsidP="00A52133">
      <w:pPr>
        <w:numPr>
          <w:ilvl w:val="0"/>
          <w:numId w:val="25"/>
        </w:numPr>
        <w:jc w:val="both"/>
        <w:rPr>
          <w:sz w:val="24"/>
          <w:szCs w:val="24"/>
        </w:rPr>
      </w:pPr>
      <w:r w:rsidRPr="00E1105D">
        <w:rPr>
          <w:sz w:val="24"/>
          <w:szCs w:val="24"/>
        </w:rPr>
        <w:t>Tema: Análisis de actitudes lingüísticas de hispanohablantes colombianos hacia el español de la Península Ibérica</w:t>
      </w:r>
      <w:r w:rsidR="00420969">
        <w:rPr>
          <w:sz w:val="24"/>
          <w:szCs w:val="24"/>
        </w:rPr>
        <w:t>.</w:t>
      </w:r>
    </w:p>
    <w:p w14:paraId="6B46B202" w14:textId="77777777" w:rsidR="00E1105D" w:rsidRPr="00E1105D" w:rsidRDefault="00E1105D" w:rsidP="00A52133">
      <w:pPr>
        <w:numPr>
          <w:ilvl w:val="0"/>
          <w:numId w:val="25"/>
        </w:numPr>
        <w:jc w:val="both"/>
        <w:rPr>
          <w:sz w:val="24"/>
          <w:szCs w:val="24"/>
        </w:rPr>
      </w:pPr>
      <w:r w:rsidRPr="00E1105D">
        <w:rPr>
          <w:sz w:val="24"/>
          <w:szCs w:val="24"/>
        </w:rPr>
        <w:t>Metodología de la investigación:</w:t>
      </w:r>
    </w:p>
    <w:p w14:paraId="1227EDA4" w14:textId="4C225C0B" w:rsidR="00E1105D" w:rsidRPr="00E1105D" w:rsidRDefault="00E1105D" w:rsidP="00420969">
      <w:pPr>
        <w:ind w:left="720"/>
        <w:jc w:val="both"/>
        <w:rPr>
          <w:sz w:val="24"/>
          <w:szCs w:val="24"/>
        </w:rPr>
      </w:pPr>
      <w:r w:rsidRPr="00E1105D">
        <w:rPr>
          <w:sz w:val="24"/>
          <w:szCs w:val="24"/>
        </w:rPr>
        <w:t>-</w:t>
      </w:r>
      <w:r w:rsidR="00420969">
        <w:rPr>
          <w:sz w:val="24"/>
          <w:szCs w:val="24"/>
        </w:rPr>
        <w:t xml:space="preserve">  C</w:t>
      </w:r>
      <w:r w:rsidRPr="00E1105D">
        <w:rPr>
          <w:sz w:val="24"/>
          <w:szCs w:val="24"/>
        </w:rPr>
        <w:t>uantitativa (1ª fase): identificar actitudes lingüísticas en esos hablantes</w:t>
      </w:r>
      <w:r w:rsidR="00B261EA">
        <w:rPr>
          <w:sz w:val="24"/>
          <w:szCs w:val="24"/>
        </w:rPr>
        <w:t>.</w:t>
      </w:r>
      <w:r w:rsidR="00A71908">
        <w:rPr>
          <w:sz w:val="24"/>
          <w:szCs w:val="24"/>
        </w:rPr>
        <w:t xml:space="preserve"> Ejemplos: ¿Con cuál de las muestras se sienta más identificado?, ¿y menos?, ¿Cuál le parece más elegante?</w:t>
      </w:r>
    </w:p>
    <w:p w14:paraId="20D46A3F" w14:textId="1B3D15B4" w:rsidR="00E1105D" w:rsidRDefault="00E1105D" w:rsidP="00420969">
      <w:pPr>
        <w:ind w:left="720"/>
        <w:jc w:val="both"/>
        <w:rPr>
          <w:sz w:val="24"/>
          <w:szCs w:val="24"/>
        </w:rPr>
      </w:pPr>
      <w:r w:rsidRPr="00E1105D">
        <w:rPr>
          <w:sz w:val="24"/>
          <w:szCs w:val="24"/>
        </w:rPr>
        <w:t>-</w:t>
      </w:r>
      <w:r w:rsidR="00420969">
        <w:rPr>
          <w:sz w:val="24"/>
          <w:szCs w:val="24"/>
        </w:rPr>
        <w:t xml:space="preserve"> C</w:t>
      </w:r>
      <w:r w:rsidRPr="00E1105D">
        <w:rPr>
          <w:sz w:val="24"/>
          <w:szCs w:val="24"/>
        </w:rPr>
        <w:t>ualitativa (2ª fase): interpretar esas actitudes en términos de sistemas ideológicos subyacentes</w:t>
      </w:r>
      <w:r w:rsidR="00B261EA">
        <w:rPr>
          <w:sz w:val="24"/>
          <w:szCs w:val="24"/>
        </w:rPr>
        <w:t>.</w:t>
      </w:r>
      <w:r w:rsidR="00A71908">
        <w:rPr>
          <w:sz w:val="24"/>
          <w:szCs w:val="24"/>
        </w:rPr>
        <w:t xml:space="preserve"> Ejemplo: se organizó con grupos de discusión</w:t>
      </w:r>
      <w:r w:rsidR="00CC4F03">
        <w:rPr>
          <w:sz w:val="24"/>
          <w:szCs w:val="24"/>
        </w:rPr>
        <w:t xml:space="preserve"> de 5 integrantes</w:t>
      </w:r>
      <w:r w:rsidR="00A71908">
        <w:rPr>
          <w:sz w:val="24"/>
          <w:szCs w:val="24"/>
        </w:rPr>
        <w:t>, y el moderador, sacaba temas para rastrear qué había debajo de las actitudes lingüísticas de las personas.</w:t>
      </w:r>
      <w:r w:rsidR="00CC4F03">
        <w:rPr>
          <w:sz w:val="24"/>
          <w:szCs w:val="24"/>
        </w:rPr>
        <w:t xml:space="preserve"> En esta fase no se buscaba conseguir una información masiva, si no interpretar las actitudes</w:t>
      </w:r>
      <w:r w:rsidR="00E915C0">
        <w:rPr>
          <w:sz w:val="24"/>
          <w:szCs w:val="24"/>
        </w:rPr>
        <w:t xml:space="preserve"> detectadas en la primera fase</w:t>
      </w:r>
      <w:r w:rsidR="00424167">
        <w:rPr>
          <w:sz w:val="24"/>
          <w:szCs w:val="24"/>
        </w:rPr>
        <w:t xml:space="preserve"> (fase cuantitativa)</w:t>
      </w:r>
      <w:r w:rsidR="00E915C0">
        <w:rPr>
          <w:sz w:val="24"/>
          <w:szCs w:val="24"/>
        </w:rPr>
        <w:t xml:space="preserve">, en </w:t>
      </w:r>
      <w:r w:rsidR="00424167">
        <w:rPr>
          <w:sz w:val="24"/>
          <w:szCs w:val="24"/>
        </w:rPr>
        <w:t xml:space="preserve">términos de sistemas ideológicos subyacente, por ejemplo: </w:t>
      </w:r>
      <w:r w:rsidR="008E437C">
        <w:rPr>
          <w:sz w:val="24"/>
          <w:szCs w:val="24"/>
        </w:rPr>
        <w:t xml:space="preserve">¿cuán fuerte es en esta persona </w:t>
      </w:r>
      <w:r w:rsidR="00571ED2">
        <w:rPr>
          <w:sz w:val="24"/>
          <w:szCs w:val="24"/>
        </w:rPr>
        <w:t>la ideología del estándar</w:t>
      </w:r>
      <w:r w:rsidR="008E437C">
        <w:rPr>
          <w:sz w:val="24"/>
          <w:szCs w:val="24"/>
        </w:rPr>
        <w:t>?, ¿</w:t>
      </w:r>
      <w:r w:rsidR="00571ED2">
        <w:rPr>
          <w:sz w:val="24"/>
          <w:szCs w:val="24"/>
        </w:rPr>
        <w:t xml:space="preserve">esa fortaleza o no tiene que ver con los juicios emitidos sobre las diferentes muestras sobre el español de </w:t>
      </w:r>
      <w:r w:rsidR="004C6970">
        <w:rPr>
          <w:sz w:val="24"/>
          <w:szCs w:val="24"/>
        </w:rPr>
        <w:t>España?</w:t>
      </w:r>
    </w:p>
    <w:p w14:paraId="0A7C5221" w14:textId="77777777" w:rsidR="008E39D7" w:rsidRDefault="008E39D7" w:rsidP="008E39D7">
      <w:pPr>
        <w:jc w:val="both"/>
        <w:rPr>
          <w:i/>
          <w:iCs/>
          <w:sz w:val="24"/>
          <w:szCs w:val="24"/>
          <w:u w:val="single"/>
        </w:rPr>
      </w:pPr>
      <w:r w:rsidRPr="008E39D7">
        <w:rPr>
          <w:i/>
          <w:iCs/>
          <w:sz w:val="24"/>
          <w:szCs w:val="24"/>
          <w:u w:val="single"/>
        </w:rPr>
        <w:t>Prejuicios lingüísticos contra la variación intra…</w:t>
      </w:r>
      <w:r>
        <w:rPr>
          <w:i/>
          <w:iCs/>
          <w:sz w:val="24"/>
          <w:szCs w:val="24"/>
          <w:u w:val="single"/>
        </w:rPr>
        <w:t xml:space="preserve"> </w:t>
      </w:r>
    </w:p>
    <w:p w14:paraId="2B8ECBEA" w14:textId="77777777" w:rsidR="008E39D7" w:rsidRDefault="008E39D7" w:rsidP="008E39D7">
      <w:pPr>
        <w:jc w:val="both"/>
        <w:rPr>
          <w:i/>
          <w:iCs/>
          <w:sz w:val="24"/>
          <w:szCs w:val="24"/>
          <w:u w:val="single"/>
        </w:rPr>
      </w:pPr>
      <w:r w:rsidRPr="008E39D7">
        <w:rPr>
          <w:i/>
          <w:iCs/>
          <w:sz w:val="24"/>
          <w:szCs w:val="24"/>
          <w:u w:val="single"/>
        </w:rPr>
        <w:t>¿Hay variedades intralingüísticas mejores y peores, más correctas o menos correctas?</w:t>
      </w:r>
    </w:p>
    <w:p w14:paraId="45DBFC6C" w14:textId="596BA9D6" w:rsidR="00E1105D" w:rsidRDefault="008E39D7" w:rsidP="008E39D7">
      <w:pPr>
        <w:jc w:val="both"/>
        <w:rPr>
          <w:i/>
          <w:iCs/>
          <w:sz w:val="24"/>
          <w:szCs w:val="24"/>
          <w:u w:val="single"/>
        </w:rPr>
      </w:pPr>
      <w:r w:rsidRPr="008E39D7">
        <w:rPr>
          <w:i/>
          <w:iCs/>
          <w:sz w:val="24"/>
          <w:szCs w:val="24"/>
          <w:u w:val="single"/>
        </w:rPr>
        <w:t>¿Es el estándar superior al resto de variedades?</w:t>
      </w:r>
    </w:p>
    <w:p w14:paraId="125F63FE" w14:textId="19080490" w:rsidR="00E1105D" w:rsidRDefault="00EF12B5" w:rsidP="008E39D7">
      <w:pPr>
        <w:jc w:val="both"/>
        <w:rPr>
          <w:i/>
          <w:iCs/>
          <w:sz w:val="24"/>
          <w:szCs w:val="24"/>
          <w:u w:val="single"/>
        </w:rPr>
      </w:pPr>
      <w:r w:rsidRPr="00EF12B5">
        <w:rPr>
          <w:i/>
          <w:iCs/>
          <w:sz w:val="24"/>
          <w:szCs w:val="24"/>
          <w:u w:val="single"/>
        </w:rPr>
        <w:t>¿Por qué esta sesión?</w:t>
      </w:r>
    </w:p>
    <w:p w14:paraId="7EA7FB86" w14:textId="77777777" w:rsidR="00EF12B5" w:rsidRPr="00EF12B5" w:rsidRDefault="00EF12B5" w:rsidP="00165984">
      <w:pPr>
        <w:jc w:val="both"/>
        <w:rPr>
          <w:sz w:val="24"/>
          <w:szCs w:val="24"/>
        </w:rPr>
      </w:pPr>
      <w:r w:rsidRPr="00EF12B5">
        <w:rPr>
          <w:sz w:val="24"/>
          <w:szCs w:val="24"/>
        </w:rPr>
        <w:t>El Tema 1 de Lgca. 2 tiene dos objetivos básicos:</w:t>
      </w:r>
    </w:p>
    <w:p w14:paraId="0D692DEE" w14:textId="55733226" w:rsidR="00EF12B5" w:rsidRPr="00EF12B5" w:rsidRDefault="00EF12B5" w:rsidP="00165984">
      <w:pPr>
        <w:ind w:left="720"/>
        <w:jc w:val="both"/>
        <w:rPr>
          <w:sz w:val="24"/>
          <w:szCs w:val="24"/>
        </w:rPr>
      </w:pPr>
      <w:r w:rsidRPr="00EF12B5">
        <w:rPr>
          <w:sz w:val="24"/>
          <w:szCs w:val="24"/>
        </w:rPr>
        <w:t>-</w:t>
      </w:r>
      <w:r w:rsidR="00165984">
        <w:rPr>
          <w:sz w:val="24"/>
          <w:szCs w:val="24"/>
        </w:rPr>
        <w:t xml:space="preserve"> P</w:t>
      </w:r>
      <w:r w:rsidRPr="00EF12B5">
        <w:rPr>
          <w:sz w:val="24"/>
          <w:szCs w:val="24"/>
        </w:rPr>
        <w:t>oder reconocer y analizar la variación intralingüística</w:t>
      </w:r>
      <w:r w:rsidR="00165984">
        <w:rPr>
          <w:sz w:val="24"/>
          <w:szCs w:val="24"/>
        </w:rPr>
        <w:t>, mediante las herramientas que nos ha ofrecido (</w:t>
      </w:r>
      <w:r w:rsidR="00C07F2E">
        <w:rPr>
          <w:sz w:val="24"/>
          <w:szCs w:val="24"/>
        </w:rPr>
        <w:t>estructural, sociolingüística cuantitativa, sociolingüística cualitativa</w:t>
      </w:r>
      <w:r w:rsidR="00165984">
        <w:rPr>
          <w:sz w:val="24"/>
          <w:szCs w:val="24"/>
        </w:rPr>
        <w:t>).</w:t>
      </w:r>
    </w:p>
    <w:p w14:paraId="1713CCD2" w14:textId="0DF9BAD3" w:rsidR="00EF12B5" w:rsidRDefault="00EF12B5" w:rsidP="00165984">
      <w:pPr>
        <w:ind w:left="720"/>
        <w:jc w:val="both"/>
        <w:rPr>
          <w:sz w:val="24"/>
          <w:szCs w:val="24"/>
        </w:rPr>
      </w:pPr>
      <w:r w:rsidRPr="00EF12B5">
        <w:rPr>
          <w:sz w:val="24"/>
          <w:szCs w:val="24"/>
        </w:rPr>
        <w:t>-</w:t>
      </w:r>
      <w:r w:rsidR="00165984">
        <w:rPr>
          <w:sz w:val="24"/>
          <w:szCs w:val="24"/>
        </w:rPr>
        <w:t xml:space="preserve"> P</w:t>
      </w:r>
      <w:r w:rsidRPr="00EF12B5">
        <w:rPr>
          <w:sz w:val="24"/>
          <w:szCs w:val="24"/>
        </w:rPr>
        <w:t>oder valorarla (considerarla como una riqueza)</w:t>
      </w:r>
      <w:r w:rsidR="00E05C60">
        <w:rPr>
          <w:sz w:val="24"/>
          <w:szCs w:val="24"/>
        </w:rPr>
        <w:t xml:space="preserve">, porque gran parte de la sociedad, considera que </w:t>
      </w:r>
      <w:r w:rsidR="00602F2B">
        <w:rPr>
          <w:sz w:val="24"/>
          <w:szCs w:val="24"/>
        </w:rPr>
        <w:t>la variación, lejos de ser una riqueza que hay que fomentar, es un problema que hay que evitar</w:t>
      </w:r>
      <w:r w:rsidR="00055BEB">
        <w:rPr>
          <w:sz w:val="24"/>
          <w:szCs w:val="24"/>
        </w:rPr>
        <w:t xml:space="preserve"> (</w:t>
      </w:r>
      <w:r w:rsidR="00072235">
        <w:rPr>
          <w:sz w:val="24"/>
          <w:szCs w:val="24"/>
        </w:rPr>
        <w:t>por el prescriptivismo</w:t>
      </w:r>
      <w:r w:rsidR="00055BEB">
        <w:rPr>
          <w:sz w:val="24"/>
          <w:szCs w:val="24"/>
        </w:rPr>
        <w:t>)</w:t>
      </w:r>
      <w:r w:rsidR="00602F2B">
        <w:rPr>
          <w:sz w:val="24"/>
          <w:szCs w:val="24"/>
        </w:rPr>
        <w:t>.</w:t>
      </w:r>
      <w:r w:rsidR="00521E32">
        <w:rPr>
          <w:sz w:val="24"/>
          <w:szCs w:val="24"/>
        </w:rPr>
        <w:t xml:space="preserve"> La noción estándar</w:t>
      </w:r>
      <w:r w:rsidR="00632CFB">
        <w:rPr>
          <w:sz w:val="24"/>
          <w:szCs w:val="24"/>
        </w:rPr>
        <w:t xml:space="preserve"> es puramente europea</w:t>
      </w:r>
      <w:r w:rsidR="00072235">
        <w:rPr>
          <w:sz w:val="24"/>
          <w:szCs w:val="24"/>
        </w:rPr>
        <w:t>,</w:t>
      </w:r>
      <w:r w:rsidR="00521E32">
        <w:rPr>
          <w:sz w:val="24"/>
          <w:szCs w:val="24"/>
        </w:rPr>
        <w:t xml:space="preserve"> </w:t>
      </w:r>
      <w:r w:rsidR="00632CFB">
        <w:rPr>
          <w:sz w:val="24"/>
          <w:szCs w:val="24"/>
        </w:rPr>
        <w:t>y</w:t>
      </w:r>
      <w:r w:rsidR="00521E32">
        <w:rPr>
          <w:sz w:val="24"/>
          <w:szCs w:val="24"/>
        </w:rPr>
        <w:t xml:space="preserve"> nace en el siglo XVII</w:t>
      </w:r>
      <w:r w:rsidR="00055BEB">
        <w:rPr>
          <w:sz w:val="24"/>
          <w:szCs w:val="24"/>
        </w:rPr>
        <w:t xml:space="preserve"> </w:t>
      </w:r>
      <w:r w:rsidR="00072235">
        <w:rPr>
          <w:sz w:val="24"/>
          <w:szCs w:val="24"/>
        </w:rPr>
        <w:t>–</w:t>
      </w:r>
      <w:r w:rsidR="00055BEB">
        <w:rPr>
          <w:sz w:val="24"/>
          <w:szCs w:val="24"/>
        </w:rPr>
        <w:t xml:space="preserve"> </w:t>
      </w:r>
      <w:r w:rsidR="00072235">
        <w:rPr>
          <w:sz w:val="24"/>
          <w:szCs w:val="24"/>
        </w:rPr>
        <w:t>XVIII</w:t>
      </w:r>
      <w:r w:rsidR="00632CFB">
        <w:rPr>
          <w:sz w:val="24"/>
          <w:szCs w:val="24"/>
        </w:rPr>
        <w:t xml:space="preserve"> </w:t>
      </w:r>
      <w:r w:rsidR="001401A5">
        <w:rPr>
          <w:sz w:val="24"/>
          <w:szCs w:val="24"/>
        </w:rPr>
        <w:t xml:space="preserve">vinculada al surgimiento de los Estados-nación: una nación = una lengua </w:t>
      </w:r>
      <w:r w:rsidR="001401A5">
        <w:rPr>
          <w:rFonts w:cstheme="minorHAnsi"/>
          <w:sz w:val="24"/>
          <w:szCs w:val="24"/>
        </w:rPr>
        <w:t>→</w:t>
      </w:r>
      <w:r w:rsidR="001401A5">
        <w:rPr>
          <w:sz w:val="24"/>
          <w:szCs w:val="24"/>
        </w:rPr>
        <w:t xml:space="preserve"> con un patrón bien definido</w:t>
      </w:r>
      <w:r w:rsidR="00EA785B">
        <w:rPr>
          <w:sz w:val="24"/>
          <w:szCs w:val="24"/>
        </w:rPr>
        <w:t>, que es el patrón de la variedad estándar, y que se basa en una norma culta.</w:t>
      </w:r>
    </w:p>
    <w:p w14:paraId="4080DDAF" w14:textId="7168866B" w:rsidR="00EF12B5" w:rsidRPr="0056414B" w:rsidRDefault="0056414B" w:rsidP="0056414B">
      <w:pPr>
        <w:jc w:val="both"/>
        <w:rPr>
          <w:i/>
          <w:iCs/>
          <w:sz w:val="24"/>
          <w:szCs w:val="24"/>
          <w:u w:val="single"/>
        </w:rPr>
      </w:pPr>
      <w:r w:rsidRPr="0056414B">
        <w:rPr>
          <w:i/>
          <w:iCs/>
          <w:sz w:val="24"/>
          <w:szCs w:val="24"/>
          <w:u w:val="single"/>
        </w:rPr>
        <w:lastRenderedPageBreak/>
        <w:t>Una idea muy extendida en la sociedad</w:t>
      </w:r>
      <w:r w:rsidR="004370A0">
        <w:rPr>
          <w:i/>
          <w:iCs/>
          <w:sz w:val="24"/>
          <w:szCs w:val="24"/>
          <w:u w:val="single"/>
        </w:rPr>
        <w:t>:</w:t>
      </w:r>
    </w:p>
    <w:p w14:paraId="785A0542" w14:textId="3060C1E0" w:rsidR="0056414B" w:rsidRPr="0056414B" w:rsidRDefault="0056414B" w:rsidP="00A52133">
      <w:pPr>
        <w:numPr>
          <w:ilvl w:val="0"/>
          <w:numId w:val="26"/>
        </w:numPr>
        <w:jc w:val="both"/>
        <w:rPr>
          <w:sz w:val="24"/>
          <w:szCs w:val="24"/>
        </w:rPr>
      </w:pPr>
      <w:r w:rsidRPr="0056414B">
        <w:rPr>
          <w:sz w:val="24"/>
          <w:szCs w:val="24"/>
        </w:rPr>
        <w:t>Cada lengua atesora una gran variación interna (variación intralingüística</w:t>
      </w:r>
      <w:r w:rsidR="004370A0">
        <w:rPr>
          <w:sz w:val="24"/>
          <w:szCs w:val="24"/>
        </w:rPr>
        <w:t>: 4 ejes bien definidos</w:t>
      </w:r>
      <w:r w:rsidRPr="0056414B">
        <w:rPr>
          <w:sz w:val="24"/>
          <w:szCs w:val="24"/>
        </w:rPr>
        <w:t>)</w:t>
      </w:r>
      <w:r w:rsidR="004370A0">
        <w:rPr>
          <w:sz w:val="24"/>
          <w:szCs w:val="24"/>
        </w:rPr>
        <w:t>.</w:t>
      </w:r>
    </w:p>
    <w:p w14:paraId="3088B661" w14:textId="70EEC84E" w:rsidR="0056414B" w:rsidRPr="0056414B" w:rsidRDefault="0056414B" w:rsidP="00A52133">
      <w:pPr>
        <w:numPr>
          <w:ilvl w:val="0"/>
          <w:numId w:val="26"/>
        </w:numPr>
        <w:jc w:val="both"/>
        <w:rPr>
          <w:sz w:val="24"/>
          <w:szCs w:val="24"/>
        </w:rPr>
      </w:pPr>
      <w:r w:rsidRPr="0056414B">
        <w:rPr>
          <w:sz w:val="24"/>
          <w:szCs w:val="24"/>
        </w:rPr>
        <w:t>Pero esta variación, como ya señalé, no se suele ver como una riqueza a conservar, sino como un problema a evitar</w:t>
      </w:r>
      <w:r w:rsidR="004370A0">
        <w:rPr>
          <w:sz w:val="24"/>
          <w:szCs w:val="24"/>
        </w:rPr>
        <w:t>.</w:t>
      </w:r>
    </w:p>
    <w:p w14:paraId="07C97564" w14:textId="138756F8" w:rsidR="0056414B" w:rsidRPr="0056414B" w:rsidRDefault="0056414B" w:rsidP="00A52133">
      <w:pPr>
        <w:numPr>
          <w:ilvl w:val="0"/>
          <w:numId w:val="26"/>
        </w:numPr>
        <w:jc w:val="both"/>
        <w:rPr>
          <w:sz w:val="24"/>
          <w:szCs w:val="24"/>
        </w:rPr>
      </w:pPr>
      <w:r w:rsidRPr="0056414B">
        <w:rPr>
          <w:sz w:val="24"/>
          <w:szCs w:val="24"/>
        </w:rPr>
        <w:t>La mayor parte de la sociedad cree que la variedad estándar es correcta, o superior</w:t>
      </w:r>
      <w:r w:rsidR="004370A0">
        <w:rPr>
          <w:sz w:val="24"/>
          <w:szCs w:val="24"/>
        </w:rPr>
        <w:t>.</w:t>
      </w:r>
    </w:p>
    <w:p w14:paraId="56A9421C" w14:textId="4A201AAC" w:rsidR="0056414B" w:rsidRPr="0056414B" w:rsidRDefault="0056414B" w:rsidP="00A52133">
      <w:pPr>
        <w:numPr>
          <w:ilvl w:val="0"/>
          <w:numId w:val="26"/>
        </w:numPr>
        <w:jc w:val="both"/>
        <w:rPr>
          <w:sz w:val="24"/>
          <w:szCs w:val="24"/>
        </w:rPr>
      </w:pPr>
      <w:r w:rsidRPr="0056414B">
        <w:rPr>
          <w:sz w:val="24"/>
          <w:szCs w:val="24"/>
        </w:rPr>
        <w:t>El resto de variedades son consideradas incorrectas, inferiores, o incluso degeneradas</w:t>
      </w:r>
      <w:r w:rsidR="004370A0">
        <w:rPr>
          <w:sz w:val="24"/>
          <w:szCs w:val="24"/>
        </w:rPr>
        <w:t>.</w:t>
      </w:r>
    </w:p>
    <w:p w14:paraId="365A22A2" w14:textId="4CAC0343" w:rsidR="0056414B" w:rsidRPr="0056414B" w:rsidRDefault="0056414B" w:rsidP="00A52133">
      <w:pPr>
        <w:numPr>
          <w:ilvl w:val="0"/>
          <w:numId w:val="26"/>
        </w:numPr>
        <w:jc w:val="both"/>
        <w:rPr>
          <w:sz w:val="24"/>
          <w:szCs w:val="24"/>
        </w:rPr>
      </w:pPr>
      <w:r w:rsidRPr="0056414B">
        <w:rPr>
          <w:sz w:val="24"/>
          <w:szCs w:val="24"/>
        </w:rPr>
        <w:t>Expresiones cotidianas: ‘hablar bien’, ‘hablar mal’</w:t>
      </w:r>
      <w:r w:rsidR="004370A0">
        <w:rPr>
          <w:sz w:val="24"/>
          <w:szCs w:val="24"/>
        </w:rPr>
        <w:t>.</w:t>
      </w:r>
    </w:p>
    <w:p w14:paraId="78A225B7" w14:textId="5F88A952" w:rsidR="00EF12B5" w:rsidRPr="00D05B25" w:rsidRDefault="00B30A66" w:rsidP="00D05B25">
      <w:pPr>
        <w:jc w:val="both"/>
        <w:rPr>
          <w:i/>
          <w:iCs/>
          <w:sz w:val="24"/>
          <w:szCs w:val="24"/>
          <w:u w:val="single"/>
        </w:rPr>
      </w:pPr>
      <w:r w:rsidRPr="00D05B25">
        <w:rPr>
          <w:i/>
          <w:iCs/>
          <w:sz w:val="24"/>
          <w:szCs w:val="24"/>
          <w:u w:val="single"/>
        </w:rPr>
        <w:t>Por tanto…</w:t>
      </w:r>
    </w:p>
    <w:p w14:paraId="7DDB9D8C" w14:textId="45DA80D6" w:rsidR="00D05B25" w:rsidRPr="00D05B25" w:rsidRDefault="00D05B25" w:rsidP="00562A19">
      <w:pPr>
        <w:jc w:val="both"/>
        <w:rPr>
          <w:sz w:val="24"/>
          <w:szCs w:val="24"/>
        </w:rPr>
      </w:pPr>
      <w:r w:rsidRPr="00D05B25">
        <w:rPr>
          <w:sz w:val="24"/>
          <w:szCs w:val="24"/>
        </w:rPr>
        <w:t>Esa visión imperante en la sociedad juzga negativamente la variación</w:t>
      </w:r>
      <w:r>
        <w:rPr>
          <w:sz w:val="24"/>
          <w:szCs w:val="24"/>
        </w:rPr>
        <w:t>.</w:t>
      </w:r>
      <w:r w:rsidR="001270B7">
        <w:rPr>
          <w:sz w:val="24"/>
          <w:szCs w:val="24"/>
        </w:rPr>
        <w:t xml:space="preserve"> Ejemplo: como te suena la oración “me se calló el libro”, “yo la di un regalo”.</w:t>
      </w:r>
    </w:p>
    <w:p w14:paraId="6D37F765" w14:textId="5B808B6C" w:rsidR="00D05B25" w:rsidRPr="00D05B25" w:rsidRDefault="00D05B25" w:rsidP="00562A19">
      <w:pPr>
        <w:jc w:val="both"/>
        <w:rPr>
          <w:sz w:val="24"/>
          <w:szCs w:val="24"/>
        </w:rPr>
      </w:pPr>
      <w:r w:rsidRPr="00D05B25">
        <w:rPr>
          <w:sz w:val="24"/>
          <w:szCs w:val="24"/>
        </w:rPr>
        <w:t>P</w:t>
      </w:r>
      <w:r w:rsidR="000F0014">
        <w:rPr>
          <w:sz w:val="24"/>
          <w:szCs w:val="24"/>
        </w:rPr>
        <w:t>ero</w:t>
      </w:r>
      <w:r w:rsidR="0097187E">
        <w:rPr>
          <w:sz w:val="24"/>
          <w:szCs w:val="24"/>
        </w:rPr>
        <w:t xml:space="preserve"> hay una</w:t>
      </w:r>
      <w:r w:rsidRPr="00D05B25">
        <w:rPr>
          <w:sz w:val="24"/>
          <w:szCs w:val="24"/>
        </w:rPr>
        <w:t xml:space="preserve"> CONTRADICCIÓN</w:t>
      </w:r>
      <w:r w:rsidR="0097187E">
        <w:rPr>
          <w:sz w:val="24"/>
          <w:szCs w:val="24"/>
        </w:rPr>
        <w:t xml:space="preserve"> enorme</w:t>
      </w:r>
      <w:r w:rsidR="00E466A3">
        <w:rPr>
          <w:sz w:val="24"/>
          <w:szCs w:val="24"/>
        </w:rPr>
        <w:t>, con respecto a la idea</w:t>
      </w:r>
      <w:r w:rsidR="00E45552">
        <w:rPr>
          <w:sz w:val="24"/>
          <w:szCs w:val="24"/>
        </w:rPr>
        <w:t xml:space="preserve"> de</w:t>
      </w:r>
      <w:r w:rsidR="0097187E">
        <w:rPr>
          <w:sz w:val="24"/>
          <w:szCs w:val="24"/>
        </w:rPr>
        <w:t xml:space="preserve"> juzga</w:t>
      </w:r>
      <w:r w:rsidR="000F0014">
        <w:rPr>
          <w:sz w:val="24"/>
          <w:szCs w:val="24"/>
        </w:rPr>
        <w:t>r</w:t>
      </w:r>
      <w:r w:rsidR="00E45552">
        <w:rPr>
          <w:sz w:val="24"/>
          <w:szCs w:val="24"/>
        </w:rPr>
        <w:t xml:space="preserve"> negativamente la variación:</w:t>
      </w:r>
    </w:p>
    <w:p w14:paraId="7D4965BA" w14:textId="371CD14E" w:rsidR="00D05B25" w:rsidRPr="00D05B25" w:rsidRDefault="00D05B25" w:rsidP="00562A19">
      <w:pPr>
        <w:jc w:val="both"/>
        <w:rPr>
          <w:sz w:val="24"/>
          <w:szCs w:val="24"/>
        </w:rPr>
      </w:pPr>
      <w:r w:rsidRPr="00D05B25">
        <w:rPr>
          <w:sz w:val="24"/>
          <w:szCs w:val="24"/>
        </w:rPr>
        <w:t>La noción de lengua implica la suma de todas las variedades</w:t>
      </w:r>
      <w:r w:rsidR="00E45552" w:rsidRPr="00E45552">
        <w:rPr>
          <w:sz w:val="24"/>
          <w:szCs w:val="24"/>
        </w:rPr>
        <w:t xml:space="preserve"> que componen esa lengua</w:t>
      </w:r>
      <w:r w:rsidRPr="00D05B25">
        <w:rPr>
          <w:sz w:val="24"/>
          <w:szCs w:val="24"/>
        </w:rPr>
        <w:t>…</w:t>
      </w:r>
      <w:r w:rsidR="00E45552" w:rsidRPr="00E45552">
        <w:rPr>
          <w:sz w:val="24"/>
          <w:szCs w:val="24"/>
        </w:rPr>
        <w:t xml:space="preserve"> </w:t>
      </w:r>
      <w:r w:rsidRPr="00D05B25">
        <w:rPr>
          <w:sz w:val="24"/>
          <w:szCs w:val="24"/>
        </w:rPr>
        <w:t xml:space="preserve">Pero </w:t>
      </w:r>
      <w:r w:rsidR="005775BB">
        <w:rPr>
          <w:sz w:val="24"/>
          <w:szCs w:val="24"/>
        </w:rPr>
        <w:t>la visión que juzga negativamente la variación</w:t>
      </w:r>
      <w:r w:rsidRPr="00D05B25">
        <w:rPr>
          <w:sz w:val="24"/>
          <w:szCs w:val="24"/>
        </w:rPr>
        <w:t xml:space="preserve"> pretende expulsar toda esa variación de la noción de lengua, para que quede “libre” de dialectalismos, coloquialismos</w:t>
      </w:r>
      <w:r w:rsidR="001319C5">
        <w:rPr>
          <w:sz w:val="24"/>
          <w:szCs w:val="24"/>
        </w:rPr>
        <w:t>…</w:t>
      </w:r>
    </w:p>
    <w:p w14:paraId="03D0914D" w14:textId="58D9B895" w:rsidR="00D05B25" w:rsidRDefault="00D05B25" w:rsidP="00562A19">
      <w:pPr>
        <w:jc w:val="both"/>
        <w:rPr>
          <w:sz w:val="24"/>
          <w:szCs w:val="24"/>
        </w:rPr>
      </w:pPr>
      <w:r w:rsidRPr="00D05B25">
        <w:rPr>
          <w:sz w:val="24"/>
          <w:szCs w:val="24"/>
        </w:rPr>
        <w:t>Visión alimentada por el prescriptivismo, que quiere imponer a los hablantes cómo se debe hablar</w:t>
      </w:r>
      <w:r w:rsidR="001319C5">
        <w:rPr>
          <w:sz w:val="24"/>
          <w:szCs w:val="24"/>
        </w:rPr>
        <w:t>.</w:t>
      </w:r>
    </w:p>
    <w:p w14:paraId="338B23F1" w14:textId="4E1258E2" w:rsidR="00D05B25" w:rsidRDefault="00F14ABC" w:rsidP="00562A19">
      <w:pPr>
        <w:jc w:val="both"/>
        <w:rPr>
          <w:sz w:val="24"/>
          <w:szCs w:val="24"/>
        </w:rPr>
      </w:pPr>
      <w:r>
        <w:rPr>
          <w:sz w:val="24"/>
          <w:szCs w:val="24"/>
        </w:rPr>
        <w:t>Frente a esta óptica</w:t>
      </w:r>
      <w:r w:rsidR="005F049B">
        <w:rPr>
          <w:sz w:val="24"/>
          <w:szCs w:val="24"/>
        </w:rPr>
        <w:t xml:space="preserve"> prescriptivista</w:t>
      </w:r>
      <w:r>
        <w:rPr>
          <w:sz w:val="24"/>
          <w:szCs w:val="24"/>
        </w:rPr>
        <w:t xml:space="preserve">, está la óptica descriptivista: que es la propia de los lingüistas y considera que </w:t>
      </w:r>
      <w:r w:rsidR="005F049B">
        <w:rPr>
          <w:sz w:val="24"/>
          <w:szCs w:val="24"/>
        </w:rPr>
        <w:t xml:space="preserve">cualquier muestra del lenguaje, sea pronunciada por una persona en ambiente marginal u otra persona sentada en </w:t>
      </w:r>
      <w:r w:rsidR="00FF4392">
        <w:rPr>
          <w:sz w:val="24"/>
          <w:szCs w:val="24"/>
        </w:rPr>
        <w:t>la mesa del consejo de ministros de los martes, t</w:t>
      </w:r>
      <w:r w:rsidR="003B7845">
        <w:rPr>
          <w:sz w:val="24"/>
          <w:szCs w:val="24"/>
        </w:rPr>
        <w:t>iene</w:t>
      </w:r>
      <w:r w:rsidR="00FF4392">
        <w:rPr>
          <w:sz w:val="24"/>
          <w:szCs w:val="24"/>
        </w:rPr>
        <w:t xml:space="preserve"> el mismo valor. Debido a que la óptica descriptivista </w:t>
      </w:r>
      <w:r w:rsidR="00DE5F4B">
        <w:rPr>
          <w:sz w:val="24"/>
          <w:szCs w:val="24"/>
        </w:rPr>
        <w:t>juzga exclusivamente sobre criterios lingüísticos</w:t>
      </w:r>
      <w:r w:rsidR="006B3030">
        <w:rPr>
          <w:sz w:val="24"/>
          <w:szCs w:val="24"/>
        </w:rPr>
        <w:t xml:space="preserve"> y la óptica prescriptivista, en realidad, asume criterios </w:t>
      </w:r>
      <w:r w:rsidR="00C86C85">
        <w:rPr>
          <w:sz w:val="24"/>
          <w:szCs w:val="24"/>
        </w:rPr>
        <w:t>sociales,</w:t>
      </w:r>
      <w:r w:rsidR="006B3030">
        <w:rPr>
          <w:sz w:val="24"/>
          <w:szCs w:val="24"/>
        </w:rPr>
        <w:t xml:space="preserve"> aunque los intenta camuflar </w:t>
      </w:r>
      <w:r w:rsidR="00FE67DF">
        <w:rPr>
          <w:sz w:val="24"/>
          <w:szCs w:val="24"/>
        </w:rPr>
        <w:t>como criterios lingüísticos.</w:t>
      </w:r>
    </w:p>
    <w:p w14:paraId="7EC758B0" w14:textId="7F3B80A2" w:rsidR="00C86C85" w:rsidRPr="00C86C85" w:rsidRDefault="00C86C85" w:rsidP="00CA5A6B">
      <w:pPr>
        <w:spacing w:line="240" w:lineRule="auto"/>
        <w:jc w:val="both"/>
        <w:rPr>
          <w:sz w:val="24"/>
          <w:szCs w:val="24"/>
        </w:rPr>
      </w:pPr>
      <w:r w:rsidRPr="00C86C85">
        <w:rPr>
          <w:sz w:val="24"/>
          <w:szCs w:val="24"/>
        </w:rPr>
        <w:t>El prescriptivismo asume que los hablantes no tienen criterio por sí mismos; por ello, corderos que necesitan pastores “lingüísticos”</w:t>
      </w:r>
      <w:r>
        <w:rPr>
          <w:sz w:val="24"/>
          <w:szCs w:val="24"/>
        </w:rPr>
        <w:t>. Diría el pastor delante de un rebaño de ovejas:</w:t>
      </w:r>
      <w:r w:rsidR="004718FF">
        <w:rPr>
          <w:sz w:val="24"/>
          <w:szCs w:val="24"/>
        </w:rPr>
        <w:t xml:space="preserve"> “</w:t>
      </w:r>
      <w:r w:rsidR="00CA5A6B" w:rsidRPr="00CA5A6B">
        <w:t>Muchos hablantes no sabéis hablar, destrozáis la lengua. Menos mal que estoy yo para guiaros</w:t>
      </w:r>
      <w:r w:rsidR="004718FF">
        <w:rPr>
          <w:sz w:val="24"/>
          <w:szCs w:val="24"/>
        </w:rPr>
        <w:t>”.</w:t>
      </w:r>
    </w:p>
    <w:p w14:paraId="1275072F" w14:textId="65B94AD8" w:rsidR="00D05B25" w:rsidRPr="00442C04" w:rsidRDefault="00B4499C" w:rsidP="00562A19">
      <w:pPr>
        <w:jc w:val="both"/>
        <w:rPr>
          <w:i/>
          <w:iCs/>
          <w:sz w:val="24"/>
          <w:szCs w:val="24"/>
          <w:u w:val="single"/>
        </w:rPr>
      </w:pPr>
      <w:r w:rsidRPr="00442C04">
        <w:rPr>
          <w:i/>
          <w:iCs/>
          <w:sz w:val="24"/>
          <w:szCs w:val="24"/>
          <w:u w:val="single"/>
        </w:rPr>
        <w:t>La Lingüística es descriptiva</w:t>
      </w:r>
      <w:r w:rsidR="00442C04" w:rsidRPr="00442C04">
        <w:rPr>
          <w:i/>
          <w:iCs/>
          <w:sz w:val="24"/>
          <w:szCs w:val="24"/>
          <w:u w:val="single"/>
        </w:rPr>
        <w:t>:</w:t>
      </w:r>
    </w:p>
    <w:p w14:paraId="553DA260" w14:textId="10792447" w:rsidR="00442C04" w:rsidRPr="00442C04" w:rsidRDefault="00442C04" w:rsidP="00A52133">
      <w:pPr>
        <w:numPr>
          <w:ilvl w:val="0"/>
          <w:numId w:val="27"/>
        </w:numPr>
        <w:jc w:val="both"/>
        <w:rPr>
          <w:sz w:val="24"/>
          <w:szCs w:val="24"/>
        </w:rPr>
      </w:pPr>
      <w:r w:rsidRPr="00442C04">
        <w:rPr>
          <w:sz w:val="24"/>
          <w:szCs w:val="24"/>
        </w:rPr>
        <w:t>La Lingüística rechaza una posición prescriptiva</w:t>
      </w:r>
      <w:r>
        <w:rPr>
          <w:sz w:val="24"/>
          <w:szCs w:val="24"/>
        </w:rPr>
        <w:t>.</w:t>
      </w:r>
    </w:p>
    <w:p w14:paraId="388B1152" w14:textId="1271692C" w:rsidR="00442C04" w:rsidRPr="00442C04" w:rsidRDefault="00442C04" w:rsidP="00A52133">
      <w:pPr>
        <w:numPr>
          <w:ilvl w:val="0"/>
          <w:numId w:val="27"/>
        </w:numPr>
        <w:jc w:val="both"/>
        <w:rPr>
          <w:sz w:val="24"/>
          <w:szCs w:val="24"/>
        </w:rPr>
      </w:pPr>
      <w:r w:rsidRPr="00442C04">
        <w:rPr>
          <w:sz w:val="24"/>
          <w:szCs w:val="24"/>
        </w:rPr>
        <w:t>La Lingüística no prescribe, sino que describe</w:t>
      </w:r>
      <w:r>
        <w:rPr>
          <w:sz w:val="24"/>
          <w:szCs w:val="24"/>
        </w:rPr>
        <w:t>.</w:t>
      </w:r>
    </w:p>
    <w:p w14:paraId="4A244577" w14:textId="23DC8B5D" w:rsidR="00442C04" w:rsidRPr="00442C04" w:rsidRDefault="00442C04" w:rsidP="00A52133">
      <w:pPr>
        <w:numPr>
          <w:ilvl w:val="0"/>
          <w:numId w:val="27"/>
        </w:numPr>
        <w:jc w:val="both"/>
        <w:rPr>
          <w:sz w:val="24"/>
          <w:szCs w:val="24"/>
        </w:rPr>
      </w:pPr>
      <w:r w:rsidRPr="00442C04">
        <w:rPr>
          <w:sz w:val="24"/>
          <w:szCs w:val="24"/>
        </w:rPr>
        <w:t>Los lingüistas estudian el uso del lenguaje tal como es, en vez de tratar de regularlo en direcciones concretas</w:t>
      </w:r>
      <w:r>
        <w:rPr>
          <w:sz w:val="24"/>
          <w:szCs w:val="24"/>
        </w:rPr>
        <w:t>.</w:t>
      </w:r>
    </w:p>
    <w:p w14:paraId="6C89B56D" w14:textId="35B5507B" w:rsidR="00442C04" w:rsidRDefault="00442C04" w:rsidP="00A52133">
      <w:pPr>
        <w:numPr>
          <w:ilvl w:val="0"/>
          <w:numId w:val="27"/>
        </w:numPr>
        <w:jc w:val="both"/>
        <w:rPr>
          <w:sz w:val="24"/>
          <w:szCs w:val="24"/>
        </w:rPr>
      </w:pPr>
      <w:r w:rsidRPr="00442C04">
        <w:rPr>
          <w:sz w:val="24"/>
          <w:szCs w:val="24"/>
        </w:rPr>
        <w:lastRenderedPageBreak/>
        <w:t>Ralph Fasold: “el uso del lenguaje por parte de gente instruida no se considera ni más ni menos relevante que su uso por parte de personas menos instruidas”</w:t>
      </w:r>
      <w:r>
        <w:rPr>
          <w:sz w:val="24"/>
          <w:szCs w:val="24"/>
        </w:rPr>
        <w:t>.</w:t>
      </w:r>
    </w:p>
    <w:p w14:paraId="07DD500F" w14:textId="39D2BBE1" w:rsidR="00442C04" w:rsidRPr="00442C04" w:rsidRDefault="00A15720" w:rsidP="00903230">
      <w:pPr>
        <w:jc w:val="both"/>
        <w:rPr>
          <w:i/>
          <w:iCs/>
          <w:sz w:val="24"/>
          <w:szCs w:val="24"/>
          <w:u w:val="single"/>
        </w:rPr>
      </w:pPr>
      <w:r w:rsidRPr="00903230">
        <w:rPr>
          <w:i/>
          <w:iCs/>
          <w:sz w:val="24"/>
          <w:szCs w:val="24"/>
          <w:u w:val="single"/>
        </w:rPr>
        <w:t>En otras palabras…</w:t>
      </w:r>
    </w:p>
    <w:p w14:paraId="71802C25" w14:textId="65CAEF82" w:rsidR="00903230" w:rsidRPr="00903230" w:rsidRDefault="00903230" w:rsidP="00A52133">
      <w:pPr>
        <w:numPr>
          <w:ilvl w:val="0"/>
          <w:numId w:val="28"/>
        </w:numPr>
        <w:jc w:val="both"/>
        <w:rPr>
          <w:sz w:val="24"/>
          <w:szCs w:val="24"/>
        </w:rPr>
      </w:pPr>
      <w:r w:rsidRPr="00903230">
        <w:rPr>
          <w:sz w:val="24"/>
          <w:szCs w:val="24"/>
        </w:rPr>
        <w:t>El uso del lenguaje en ambientes marginales es tan valioso como su uso en un consejo de ministros</w:t>
      </w:r>
      <w:r w:rsidR="008C51C9">
        <w:rPr>
          <w:sz w:val="24"/>
          <w:szCs w:val="24"/>
        </w:rPr>
        <w:t>.</w:t>
      </w:r>
    </w:p>
    <w:p w14:paraId="5D2A7715" w14:textId="12ABCD56" w:rsidR="00903230" w:rsidRPr="00903230" w:rsidRDefault="00903230" w:rsidP="00A52133">
      <w:pPr>
        <w:numPr>
          <w:ilvl w:val="0"/>
          <w:numId w:val="28"/>
        </w:numPr>
        <w:jc w:val="both"/>
        <w:rPr>
          <w:sz w:val="24"/>
          <w:szCs w:val="24"/>
        </w:rPr>
      </w:pPr>
      <w:r w:rsidRPr="00903230">
        <w:rPr>
          <w:sz w:val="24"/>
          <w:szCs w:val="24"/>
        </w:rPr>
        <w:t>Todas las variedades de una lengua (incluyendo las más alejadas –ambientes marginales- de la variedad estándar, la más prestigiosa socialmente) son igualmente complejas y capaces de expresar cualquier mensaje que se quiera comunicar</w:t>
      </w:r>
      <w:r w:rsidR="006E447C">
        <w:rPr>
          <w:sz w:val="24"/>
          <w:szCs w:val="24"/>
        </w:rPr>
        <w:t>.</w:t>
      </w:r>
    </w:p>
    <w:p w14:paraId="41275358" w14:textId="2915848D" w:rsidR="00903230" w:rsidRDefault="00903230" w:rsidP="00A52133">
      <w:pPr>
        <w:numPr>
          <w:ilvl w:val="0"/>
          <w:numId w:val="28"/>
        </w:numPr>
        <w:jc w:val="both"/>
        <w:rPr>
          <w:sz w:val="24"/>
          <w:szCs w:val="24"/>
        </w:rPr>
      </w:pPr>
      <w:r w:rsidRPr="00903230">
        <w:rPr>
          <w:sz w:val="24"/>
          <w:szCs w:val="24"/>
        </w:rPr>
        <w:t>Cuando se considera superior al estándar, se están primando convenciones SOCIALES, no LINGÜÍSTICAS</w:t>
      </w:r>
      <w:r w:rsidR="006E447C">
        <w:rPr>
          <w:sz w:val="24"/>
          <w:szCs w:val="24"/>
        </w:rPr>
        <w:t>.</w:t>
      </w:r>
    </w:p>
    <w:p w14:paraId="398ADBCE" w14:textId="702E0DC4" w:rsidR="00903230" w:rsidRDefault="00EF2160" w:rsidP="004677D5">
      <w:pPr>
        <w:jc w:val="both"/>
        <w:rPr>
          <w:sz w:val="24"/>
          <w:szCs w:val="24"/>
        </w:rPr>
      </w:pPr>
      <w:r w:rsidRPr="00EF2160">
        <w:rPr>
          <w:sz w:val="24"/>
          <w:szCs w:val="24"/>
        </w:rPr>
        <w:t>¿</w:t>
      </w:r>
      <w:r w:rsidRPr="004677D5">
        <w:rPr>
          <w:i/>
          <w:iCs/>
          <w:sz w:val="24"/>
          <w:szCs w:val="24"/>
          <w:u w:val="single"/>
        </w:rPr>
        <w:t>Es el estándar más correcto o superior?</w:t>
      </w:r>
    </w:p>
    <w:p w14:paraId="6101C994" w14:textId="03286759" w:rsidR="004677D5" w:rsidRPr="004677D5" w:rsidRDefault="004677D5" w:rsidP="00A52133">
      <w:pPr>
        <w:numPr>
          <w:ilvl w:val="0"/>
          <w:numId w:val="28"/>
        </w:numPr>
        <w:jc w:val="both"/>
        <w:rPr>
          <w:sz w:val="24"/>
          <w:szCs w:val="24"/>
        </w:rPr>
      </w:pPr>
      <w:r w:rsidRPr="004677D5">
        <w:rPr>
          <w:sz w:val="24"/>
          <w:szCs w:val="24"/>
        </w:rPr>
        <w:t>Si el prescriptivismo quiere justificar que una variedad es superior al resto de ellas, debe basarse en razones lingüísticas</w:t>
      </w:r>
      <w:r>
        <w:rPr>
          <w:sz w:val="24"/>
          <w:szCs w:val="24"/>
        </w:rPr>
        <w:t>.</w:t>
      </w:r>
    </w:p>
    <w:p w14:paraId="1C9F2DBA" w14:textId="0877140C" w:rsidR="004677D5" w:rsidRPr="004677D5" w:rsidRDefault="004677D5" w:rsidP="00A52133">
      <w:pPr>
        <w:numPr>
          <w:ilvl w:val="0"/>
          <w:numId w:val="28"/>
        </w:numPr>
        <w:jc w:val="both"/>
        <w:rPr>
          <w:sz w:val="24"/>
          <w:szCs w:val="24"/>
        </w:rPr>
      </w:pPr>
      <w:r w:rsidRPr="004677D5">
        <w:rPr>
          <w:sz w:val="24"/>
          <w:szCs w:val="24"/>
        </w:rPr>
        <w:t>Pero no hay ni una sola razón lingüística que justifique la superioridad de una variedad sobre el resto</w:t>
      </w:r>
      <w:r w:rsidR="00807D05">
        <w:rPr>
          <w:sz w:val="24"/>
          <w:szCs w:val="24"/>
        </w:rPr>
        <w:t>.</w:t>
      </w:r>
    </w:p>
    <w:p w14:paraId="21A9EED2" w14:textId="6B17339B" w:rsidR="004677D5" w:rsidRPr="004677D5" w:rsidRDefault="004677D5" w:rsidP="00A52133">
      <w:pPr>
        <w:numPr>
          <w:ilvl w:val="0"/>
          <w:numId w:val="28"/>
        </w:numPr>
        <w:jc w:val="both"/>
        <w:rPr>
          <w:sz w:val="24"/>
          <w:szCs w:val="24"/>
        </w:rPr>
      </w:pPr>
      <w:r w:rsidRPr="004677D5">
        <w:rPr>
          <w:sz w:val="24"/>
          <w:szCs w:val="24"/>
        </w:rPr>
        <w:t>Por tanto, considerar superior la variedad estándar es un PREJUICIO</w:t>
      </w:r>
      <w:r w:rsidR="00807D05">
        <w:rPr>
          <w:sz w:val="24"/>
          <w:szCs w:val="24"/>
        </w:rPr>
        <w:t xml:space="preserve"> (idea preconcebida </w:t>
      </w:r>
      <w:r w:rsidR="00D91DC3">
        <w:rPr>
          <w:sz w:val="24"/>
          <w:szCs w:val="24"/>
        </w:rPr>
        <w:t>carente de cualquier justificación racional</w:t>
      </w:r>
      <w:r w:rsidR="00807D05">
        <w:rPr>
          <w:sz w:val="24"/>
          <w:szCs w:val="24"/>
        </w:rPr>
        <w:t>).</w:t>
      </w:r>
    </w:p>
    <w:p w14:paraId="0F3BB540" w14:textId="354C4625" w:rsidR="004677D5" w:rsidRDefault="004677D5" w:rsidP="00A52133">
      <w:pPr>
        <w:numPr>
          <w:ilvl w:val="0"/>
          <w:numId w:val="28"/>
        </w:numPr>
        <w:jc w:val="both"/>
        <w:rPr>
          <w:sz w:val="24"/>
          <w:szCs w:val="24"/>
        </w:rPr>
      </w:pPr>
      <w:r w:rsidRPr="004677D5">
        <w:rPr>
          <w:sz w:val="24"/>
          <w:szCs w:val="24"/>
        </w:rPr>
        <w:t>Ejemplo de PREJUICIO en otro ámbito: RACISMO</w:t>
      </w:r>
      <w:r w:rsidR="00807D05">
        <w:rPr>
          <w:sz w:val="24"/>
          <w:szCs w:val="24"/>
        </w:rPr>
        <w:t>.</w:t>
      </w:r>
    </w:p>
    <w:p w14:paraId="4A2BD561" w14:textId="7A3778D7" w:rsidR="004677D5" w:rsidRPr="008D2B31" w:rsidRDefault="008D2B31" w:rsidP="008D2B31">
      <w:pPr>
        <w:jc w:val="both"/>
        <w:rPr>
          <w:i/>
          <w:iCs/>
          <w:sz w:val="24"/>
          <w:szCs w:val="24"/>
          <w:u w:val="single"/>
        </w:rPr>
      </w:pPr>
      <w:r w:rsidRPr="008D2B31">
        <w:rPr>
          <w:i/>
          <w:iCs/>
          <w:sz w:val="24"/>
          <w:szCs w:val="24"/>
          <w:u w:val="single"/>
        </w:rPr>
        <w:t>El racismo biológico</w:t>
      </w:r>
      <w:r>
        <w:rPr>
          <w:i/>
          <w:iCs/>
          <w:sz w:val="24"/>
          <w:szCs w:val="24"/>
          <w:u w:val="single"/>
        </w:rPr>
        <w:t>:</w:t>
      </w:r>
    </w:p>
    <w:p w14:paraId="23F9F851" w14:textId="6A27FA86" w:rsidR="008D2B31" w:rsidRDefault="008D2B31" w:rsidP="008D2B31">
      <w:pPr>
        <w:jc w:val="both"/>
        <w:rPr>
          <w:sz w:val="24"/>
          <w:szCs w:val="24"/>
        </w:rPr>
      </w:pPr>
      <w:r w:rsidRPr="008D2B31">
        <w:rPr>
          <w:sz w:val="24"/>
          <w:szCs w:val="24"/>
        </w:rPr>
        <w:t>Racismo: prejuicio que implica considerar que un grupo humano (paradigmáticamente, los negros) es inferior a otro (normalmente, los blancos)</w:t>
      </w:r>
      <w:r w:rsidR="00942E3F">
        <w:rPr>
          <w:sz w:val="24"/>
          <w:szCs w:val="24"/>
        </w:rPr>
        <w:t>.</w:t>
      </w:r>
    </w:p>
    <w:p w14:paraId="169AD9FD" w14:textId="1B404B3C" w:rsidR="00DD193D" w:rsidRDefault="00DD193D" w:rsidP="00DD193D">
      <w:pPr>
        <w:jc w:val="both"/>
        <w:rPr>
          <w:sz w:val="24"/>
          <w:szCs w:val="24"/>
        </w:rPr>
      </w:pPr>
      <w:r w:rsidRPr="00DD193D">
        <w:rPr>
          <w:sz w:val="24"/>
          <w:szCs w:val="24"/>
        </w:rPr>
        <w:t>Para justificar el racismo biológico, habría que aducir razones BIOLÓGICAS que sustentaran que los blancos son superiores a los negros</w:t>
      </w:r>
      <w:r>
        <w:rPr>
          <w:sz w:val="24"/>
          <w:szCs w:val="24"/>
        </w:rPr>
        <w:t xml:space="preserve">. </w:t>
      </w:r>
      <w:r w:rsidRPr="00DD193D">
        <w:rPr>
          <w:sz w:val="24"/>
          <w:szCs w:val="24"/>
        </w:rPr>
        <w:t>¿Existen esas razones?</w:t>
      </w:r>
      <w:r>
        <w:rPr>
          <w:sz w:val="24"/>
          <w:szCs w:val="24"/>
        </w:rPr>
        <w:t xml:space="preserve"> </w:t>
      </w:r>
      <w:r w:rsidRPr="00DD193D">
        <w:rPr>
          <w:sz w:val="24"/>
          <w:szCs w:val="24"/>
        </w:rPr>
        <w:t>Respuesta: ¡¡¡¡¡¡¡¡¡NO!!!!!!!!!</w:t>
      </w:r>
      <w:r>
        <w:rPr>
          <w:sz w:val="24"/>
          <w:szCs w:val="24"/>
        </w:rPr>
        <w:t xml:space="preserve"> </w:t>
      </w:r>
      <w:r w:rsidRPr="00DD193D">
        <w:rPr>
          <w:sz w:val="24"/>
          <w:szCs w:val="24"/>
        </w:rPr>
        <w:t>No hay ni una razón</w:t>
      </w:r>
      <w:r>
        <w:rPr>
          <w:sz w:val="24"/>
          <w:szCs w:val="24"/>
        </w:rPr>
        <w:t>.</w:t>
      </w:r>
    </w:p>
    <w:p w14:paraId="1700D775" w14:textId="16B04B21" w:rsidR="00505214" w:rsidRPr="00505214" w:rsidRDefault="00505214" w:rsidP="00505214">
      <w:pPr>
        <w:jc w:val="both"/>
        <w:rPr>
          <w:sz w:val="24"/>
          <w:szCs w:val="24"/>
        </w:rPr>
      </w:pPr>
      <w:r w:rsidRPr="00505214">
        <w:rPr>
          <w:sz w:val="24"/>
          <w:szCs w:val="24"/>
        </w:rPr>
        <w:t>Blancos vs. negros: se basa en los rasgos externos, visibles (color de piel</w:t>
      </w:r>
      <w:r w:rsidR="00AB76A0">
        <w:rPr>
          <w:sz w:val="24"/>
          <w:szCs w:val="24"/>
        </w:rPr>
        <w:t>, la configuración corporal, el pelo..</w:t>
      </w:r>
      <w:r w:rsidRPr="00505214">
        <w:rPr>
          <w:sz w:val="24"/>
          <w:szCs w:val="24"/>
        </w:rPr>
        <w:t>.)</w:t>
      </w:r>
      <w:r w:rsidR="00AB76A0">
        <w:rPr>
          <w:sz w:val="24"/>
          <w:szCs w:val="24"/>
        </w:rPr>
        <w:t xml:space="preserve">. </w:t>
      </w:r>
      <w:r w:rsidRPr="00505214">
        <w:rPr>
          <w:sz w:val="24"/>
          <w:szCs w:val="24"/>
        </w:rPr>
        <w:t>Eso puede sugerir que los rasgos invisibles deben ser tan diferentes como los visibles</w:t>
      </w:r>
      <w:r w:rsidR="002272AD">
        <w:rPr>
          <w:sz w:val="24"/>
          <w:szCs w:val="24"/>
        </w:rPr>
        <w:t>.</w:t>
      </w:r>
    </w:p>
    <w:p w14:paraId="6B68D246" w14:textId="01CC5231" w:rsidR="00505214" w:rsidRPr="00505214" w:rsidRDefault="00CC71DB" w:rsidP="00505214">
      <w:pPr>
        <w:jc w:val="both"/>
        <w:rPr>
          <w:sz w:val="24"/>
          <w:szCs w:val="24"/>
        </w:rPr>
      </w:pPr>
      <w:r>
        <w:rPr>
          <w:sz w:val="24"/>
          <w:szCs w:val="24"/>
        </w:rPr>
        <w:t xml:space="preserve">Los rasgos externos no son más que una defensa del organismo ante el entorno, </w:t>
      </w:r>
      <w:r w:rsidR="00F536A4">
        <w:rPr>
          <w:sz w:val="24"/>
          <w:szCs w:val="24"/>
        </w:rPr>
        <w:t xml:space="preserve">ante las condiciones climáticas. Los rasgos invisibles, lejos de sugerir una </w:t>
      </w:r>
      <w:r w:rsidR="002B20A3">
        <w:rPr>
          <w:sz w:val="24"/>
          <w:szCs w:val="24"/>
        </w:rPr>
        <w:t>diferencia biológica clara entre blancos y negros, sugieren todo lo contrario</w:t>
      </w:r>
      <w:r w:rsidR="00D416EE">
        <w:rPr>
          <w:sz w:val="24"/>
          <w:szCs w:val="24"/>
        </w:rPr>
        <w:t>.</w:t>
      </w:r>
    </w:p>
    <w:p w14:paraId="19DB0144" w14:textId="50C1DD22" w:rsidR="00D416EE" w:rsidRDefault="00505214" w:rsidP="00D416EE">
      <w:pPr>
        <w:jc w:val="both"/>
        <w:rPr>
          <w:sz w:val="24"/>
          <w:szCs w:val="24"/>
        </w:rPr>
      </w:pPr>
      <w:r w:rsidRPr="00505214">
        <w:rPr>
          <w:sz w:val="24"/>
          <w:szCs w:val="24"/>
          <w:u w:val="single"/>
        </w:rPr>
        <w:t>Primero nos centramos en los rasgos visibles</w:t>
      </w:r>
      <w:r w:rsidR="002073B3" w:rsidRPr="00143F5E">
        <w:rPr>
          <w:sz w:val="24"/>
          <w:szCs w:val="24"/>
          <w:u w:val="single"/>
        </w:rPr>
        <w:t>/externos</w:t>
      </w:r>
      <w:r w:rsidR="00D416EE">
        <w:rPr>
          <w:sz w:val="24"/>
          <w:szCs w:val="24"/>
        </w:rPr>
        <w:t xml:space="preserve"> (aquellos directamente observables).</w:t>
      </w:r>
    </w:p>
    <w:p w14:paraId="0E08AEA9" w14:textId="726F3325" w:rsidR="002073B3" w:rsidRPr="002073B3" w:rsidRDefault="002073B3" w:rsidP="002073B3">
      <w:pPr>
        <w:jc w:val="both"/>
        <w:rPr>
          <w:sz w:val="24"/>
          <w:szCs w:val="24"/>
        </w:rPr>
      </w:pPr>
      <w:r w:rsidRPr="002073B3">
        <w:rPr>
          <w:sz w:val="24"/>
          <w:szCs w:val="24"/>
        </w:rPr>
        <w:t>Los rasgos externos son una forma de defensa del organismo ante las condiciones del entorno</w:t>
      </w:r>
      <w:r>
        <w:rPr>
          <w:sz w:val="24"/>
          <w:szCs w:val="24"/>
        </w:rPr>
        <w:t xml:space="preserve">. </w:t>
      </w:r>
      <w:r w:rsidRPr="002073B3">
        <w:rPr>
          <w:sz w:val="24"/>
          <w:szCs w:val="24"/>
        </w:rPr>
        <w:t>Las diferencias en el color de la piel son ADAPTACIONES CLIMÁTICAS…</w:t>
      </w:r>
      <w:r w:rsidR="00156C10">
        <w:rPr>
          <w:sz w:val="24"/>
          <w:szCs w:val="24"/>
        </w:rPr>
        <w:t xml:space="preserve"> </w:t>
      </w:r>
      <w:r w:rsidR="009253B9">
        <w:rPr>
          <w:sz w:val="24"/>
          <w:szCs w:val="24"/>
        </w:rPr>
        <w:lastRenderedPageBreak/>
        <w:t>(formulado por Darwin en 18</w:t>
      </w:r>
      <w:r w:rsidR="00156C10">
        <w:rPr>
          <w:sz w:val="24"/>
          <w:szCs w:val="24"/>
        </w:rPr>
        <w:t>59</w:t>
      </w:r>
      <w:r w:rsidR="009253B9">
        <w:rPr>
          <w:sz w:val="24"/>
          <w:szCs w:val="24"/>
        </w:rPr>
        <w:t>)</w:t>
      </w:r>
      <w:r w:rsidR="00156C10">
        <w:rPr>
          <w:sz w:val="24"/>
          <w:szCs w:val="24"/>
        </w:rPr>
        <w:t>.</w:t>
      </w:r>
      <w:r>
        <w:rPr>
          <w:sz w:val="24"/>
          <w:szCs w:val="24"/>
        </w:rPr>
        <w:t xml:space="preserve"> </w:t>
      </w:r>
      <w:r w:rsidRPr="002073B3">
        <w:rPr>
          <w:sz w:val="24"/>
          <w:szCs w:val="24"/>
        </w:rPr>
        <w:t>Que fueron moldeadas evolutivamente por la selección natural</w:t>
      </w:r>
      <w:r w:rsidR="009253B9">
        <w:rPr>
          <w:sz w:val="24"/>
          <w:szCs w:val="24"/>
        </w:rPr>
        <w:t>.</w:t>
      </w:r>
    </w:p>
    <w:p w14:paraId="170181C5" w14:textId="36B0CDF7" w:rsidR="00C53A8E" w:rsidRDefault="006F7C2E" w:rsidP="00C53A8E">
      <w:pPr>
        <w:jc w:val="both"/>
        <w:rPr>
          <w:sz w:val="24"/>
          <w:szCs w:val="24"/>
        </w:rPr>
      </w:pPr>
      <w:r w:rsidRPr="006F7C2E">
        <w:rPr>
          <w:sz w:val="24"/>
          <w:szCs w:val="24"/>
        </w:rPr>
        <w:t>Melanina: responsable del color de piel</w:t>
      </w:r>
      <w:r w:rsidR="00C53A8E">
        <w:rPr>
          <w:sz w:val="24"/>
          <w:szCs w:val="24"/>
        </w:rPr>
        <w:t xml:space="preserve">. </w:t>
      </w:r>
      <w:r w:rsidRPr="006F7C2E">
        <w:rPr>
          <w:sz w:val="24"/>
          <w:szCs w:val="24"/>
        </w:rPr>
        <w:t>Pigmento oscuro generado en los melanocitos (células de epidermis mamífera)</w:t>
      </w:r>
      <w:r w:rsidR="00C53A8E">
        <w:rPr>
          <w:sz w:val="24"/>
          <w:szCs w:val="24"/>
        </w:rPr>
        <w:t xml:space="preserve">. </w:t>
      </w:r>
      <w:r w:rsidR="00C53A8E" w:rsidRPr="00C53A8E">
        <w:rPr>
          <w:sz w:val="24"/>
          <w:szCs w:val="24"/>
        </w:rPr>
        <w:t>Los genes responsables de producir melanina son los mismos en blancos y negros</w:t>
      </w:r>
      <w:r w:rsidR="00C53A8E">
        <w:rPr>
          <w:sz w:val="24"/>
          <w:szCs w:val="24"/>
        </w:rPr>
        <w:t>.</w:t>
      </w:r>
    </w:p>
    <w:p w14:paraId="2B2A0703" w14:textId="3EAF51FC" w:rsidR="00462BB3" w:rsidRPr="00462BB3" w:rsidRDefault="00462BB3" w:rsidP="00685503">
      <w:pPr>
        <w:jc w:val="both"/>
        <w:rPr>
          <w:sz w:val="24"/>
          <w:szCs w:val="24"/>
        </w:rPr>
      </w:pPr>
      <w:r w:rsidRPr="00462BB3">
        <w:rPr>
          <w:sz w:val="24"/>
          <w:szCs w:val="24"/>
        </w:rPr>
        <w:t>Nuestra especie surgió en África</w:t>
      </w:r>
      <w:r w:rsidR="00685503">
        <w:rPr>
          <w:sz w:val="24"/>
          <w:szCs w:val="24"/>
        </w:rPr>
        <w:t xml:space="preserve">. </w:t>
      </w:r>
      <w:r w:rsidRPr="00462BB3">
        <w:rPr>
          <w:sz w:val="24"/>
          <w:szCs w:val="24"/>
        </w:rPr>
        <w:t>Al principio, fuimos negros, porque</w:t>
      </w:r>
      <w:r w:rsidR="00685503">
        <w:rPr>
          <w:sz w:val="24"/>
          <w:szCs w:val="24"/>
        </w:rPr>
        <w:t xml:space="preserve"> l</w:t>
      </w:r>
      <w:r w:rsidRPr="00462BB3">
        <w:rPr>
          <w:sz w:val="24"/>
          <w:szCs w:val="24"/>
        </w:rPr>
        <w:t>a piel negra en África es una ventaja</w:t>
      </w:r>
      <w:r w:rsidR="00685503">
        <w:rPr>
          <w:sz w:val="24"/>
          <w:szCs w:val="24"/>
        </w:rPr>
        <w:t>, ya que p</w:t>
      </w:r>
      <w:r w:rsidRPr="00462BB3">
        <w:rPr>
          <w:sz w:val="24"/>
          <w:szCs w:val="24"/>
        </w:rPr>
        <w:t>rotege contra tumores y otras enfermedades</w:t>
      </w:r>
      <w:r w:rsidR="002C7217">
        <w:rPr>
          <w:sz w:val="24"/>
          <w:szCs w:val="24"/>
        </w:rPr>
        <w:t>.</w:t>
      </w:r>
    </w:p>
    <w:p w14:paraId="0B69634B" w14:textId="21E3A974" w:rsidR="00462BB3" w:rsidRDefault="00462BB3" w:rsidP="002C7217">
      <w:pPr>
        <w:jc w:val="both"/>
        <w:rPr>
          <w:sz w:val="24"/>
          <w:szCs w:val="24"/>
        </w:rPr>
      </w:pPr>
      <w:r w:rsidRPr="00462BB3">
        <w:rPr>
          <w:sz w:val="24"/>
          <w:szCs w:val="24"/>
        </w:rPr>
        <w:t>Conforme el Homo sapiens fue saliendo de África, yendo hacia climas menos cálidos, se fue perdiendo pigmento negro:</w:t>
      </w:r>
      <w:r w:rsidR="002C7217">
        <w:rPr>
          <w:sz w:val="24"/>
          <w:szCs w:val="24"/>
        </w:rPr>
        <w:t xml:space="preserve"> </w:t>
      </w:r>
      <w:r w:rsidRPr="00462BB3">
        <w:rPr>
          <w:sz w:val="24"/>
          <w:szCs w:val="24"/>
        </w:rPr>
        <w:t>fuera de África generar mucha melanina no es ventajoso</w:t>
      </w:r>
      <w:r w:rsidR="002C7217">
        <w:rPr>
          <w:sz w:val="24"/>
          <w:szCs w:val="24"/>
        </w:rPr>
        <w:t>.</w:t>
      </w:r>
    </w:p>
    <w:p w14:paraId="38AFCFAD" w14:textId="35563499" w:rsidR="00681C41" w:rsidRDefault="00681C41" w:rsidP="00681C41">
      <w:pPr>
        <w:jc w:val="both"/>
        <w:rPr>
          <w:sz w:val="24"/>
          <w:szCs w:val="24"/>
        </w:rPr>
      </w:pPr>
      <w:r w:rsidRPr="00681C41">
        <w:rPr>
          <w:sz w:val="24"/>
          <w:szCs w:val="24"/>
        </w:rPr>
        <w:t>Cf.</w:t>
      </w:r>
      <w:r>
        <w:rPr>
          <w:sz w:val="24"/>
          <w:szCs w:val="24"/>
        </w:rPr>
        <w:t xml:space="preserve"> Diferencias</w:t>
      </w:r>
      <w:r w:rsidRPr="00681C41">
        <w:rPr>
          <w:sz w:val="24"/>
          <w:szCs w:val="24"/>
        </w:rPr>
        <w:t xml:space="preserve"> europeos meridionales vs. nórdicos (¿nosotros somos blancos o negros?)</w:t>
      </w:r>
      <w:r w:rsidR="001B22E7">
        <w:rPr>
          <w:sz w:val="24"/>
          <w:szCs w:val="24"/>
        </w:rPr>
        <w:t xml:space="preserve">; frente a un nórdico nosotros seriamos negrxs. </w:t>
      </w:r>
      <w:r w:rsidRPr="00681C41">
        <w:rPr>
          <w:sz w:val="24"/>
          <w:szCs w:val="24"/>
        </w:rPr>
        <w:t>Si los nórdicos tuvieran más melanina, no podrían captar rayos ultravioletas que permiten la producción de vitamina D, entre otros aspectos</w:t>
      </w:r>
      <w:r w:rsidR="001B22E7">
        <w:rPr>
          <w:sz w:val="24"/>
          <w:szCs w:val="24"/>
        </w:rPr>
        <w:t xml:space="preserve">. </w:t>
      </w:r>
      <w:r w:rsidRPr="00681C41">
        <w:rPr>
          <w:sz w:val="24"/>
          <w:szCs w:val="24"/>
        </w:rPr>
        <w:t>En resumen: cada color de piel es el ideal en términos evolutivos para proteger al organismo según el clima</w:t>
      </w:r>
      <w:r w:rsidR="00ED1077">
        <w:rPr>
          <w:sz w:val="24"/>
          <w:szCs w:val="24"/>
        </w:rPr>
        <w:t>.</w:t>
      </w:r>
    </w:p>
    <w:p w14:paraId="472CAECB" w14:textId="510C9262" w:rsidR="00681C41" w:rsidRPr="00143F5E" w:rsidRDefault="00ED1077" w:rsidP="00681C41">
      <w:pPr>
        <w:jc w:val="both"/>
        <w:rPr>
          <w:sz w:val="24"/>
          <w:szCs w:val="24"/>
          <w:u w:val="single"/>
        </w:rPr>
      </w:pPr>
      <w:r w:rsidRPr="00143F5E">
        <w:rPr>
          <w:sz w:val="24"/>
          <w:szCs w:val="24"/>
          <w:u w:val="single"/>
        </w:rPr>
        <w:t>¿Qué pasa con los caracteres invisibles?</w:t>
      </w:r>
    </w:p>
    <w:p w14:paraId="2210B0B6" w14:textId="2B265225" w:rsidR="005D54BE" w:rsidRPr="005D54BE" w:rsidRDefault="005D54BE" w:rsidP="000F73D9">
      <w:pPr>
        <w:jc w:val="both"/>
        <w:rPr>
          <w:sz w:val="24"/>
          <w:szCs w:val="24"/>
        </w:rPr>
      </w:pPr>
      <w:r w:rsidRPr="005D54BE">
        <w:rPr>
          <w:sz w:val="24"/>
          <w:szCs w:val="24"/>
        </w:rPr>
        <w:t>El racismo cree que los caracteres invisibles deben tener tantas diferencias entre razas como los visibles</w:t>
      </w:r>
      <w:r w:rsidRPr="000F73D9">
        <w:rPr>
          <w:sz w:val="24"/>
          <w:szCs w:val="24"/>
        </w:rPr>
        <w:t xml:space="preserve">. </w:t>
      </w:r>
      <w:r w:rsidRPr="005D54BE">
        <w:rPr>
          <w:sz w:val="24"/>
          <w:szCs w:val="24"/>
        </w:rPr>
        <w:t>FALSO</w:t>
      </w:r>
      <w:r w:rsidR="000F73D9" w:rsidRPr="000F73D9">
        <w:rPr>
          <w:sz w:val="24"/>
          <w:szCs w:val="24"/>
        </w:rPr>
        <w:t xml:space="preserve">. </w:t>
      </w:r>
      <w:r w:rsidRPr="005D54BE">
        <w:rPr>
          <w:sz w:val="24"/>
          <w:szCs w:val="24"/>
        </w:rPr>
        <w:t>En los seres humanos (y en el resto de especies) hay mucha variación, “polimorfismo genético”</w:t>
      </w:r>
      <w:r w:rsidR="000F73D9">
        <w:rPr>
          <w:sz w:val="24"/>
          <w:szCs w:val="24"/>
        </w:rPr>
        <w:t>.</w:t>
      </w:r>
    </w:p>
    <w:p w14:paraId="38EE36A0" w14:textId="36E731D7" w:rsidR="005D54BE" w:rsidRDefault="005D54BE" w:rsidP="000F73D9">
      <w:pPr>
        <w:jc w:val="both"/>
        <w:rPr>
          <w:sz w:val="24"/>
          <w:szCs w:val="24"/>
        </w:rPr>
      </w:pPr>
      <w:r w:rsidRPr="005D54BE">
        <w:rPr>
          <w:sz w:val="24"/>
          <w:szCs w:val="24"/>
        </w:rPr>
        <w:t>¿Cómo se reparte esa variación?</w:t>
      </w:r>
      <w:r w:rsidR="000F73D9">
        <w:rPr>
          <w:sz w:val="24"/>
          <w:szCs w:val="24"/>
        </w:rPr>
        <w:t xml:space="preserve"> </w:t>
      </w:r>
      <w:r w:rsidRPr="005D54BE">
        <w:rPr>
          <w:sz w:val="24"/>
          <w:szCs w:val="24"/>
        </w:rPr>
        <w:t>De modo contrario a como asume el racismo:</w:t>
      </w:r>
      <w:r w:rsidR="000F73D9">
        <w:rPr>
          <w:sz w:val="24"/>
          <w:szCs w:val="24"/>
        </w:rPr>
        <w:t xml:space="preserve"> </w:t>
      </w:r>
      <w:r w:rsidRPr="005D54BE">
        <w:rPr>
          <w:sz w:val="24"/>
          <w:szCs w:val="24"/>
        </w:rPr>
        <w:t>Donde más variación genética hay no es entre personas de diferentes razas o continentes, sino entre individuos de la misma población local</w:t>
      </w:r>
      <w:r w:rsidR="000F73D9">
        <w:rPr>
          <w:sz w:val="24"/>
          <w:szCs w:val="24"/>
        </w:rPr>
        <w:t>.</w:t>
      </w:r>
    </w:p>
    <w:p w14:paraId="3EF4167C" w14:textId="2710FDC5" w:rsidR="00060BC2" w:rsidRPr="00060BC2" w:rsidRDefault="00060BC2" w:rsidP="00060BC2">
      <w:pPr>
        <w:jc w:val="both"/>
        <w:rPr>
          <w:sz w:val="24"/>
          <w:szCs w:val="24"/>
        </w:rPr>
      </w:pPr>
      <w:r w:rsidRPr="00060BC2">
        <w:rPr>
          <w:sz w:val="24"/>
          <w:szCs w:val="24"/>
        </w:rPr>
        <w:t>El 85% de toda la variación genética humana se da entre individuos de la misma población local, tribu o nación</w:t>
      </w:r>
      <w:r w:rsidR="006126DA">
        <w:rPr>
          <w:sz w:val="24"/>
          <w:szCs w:val="24"/>
        </w:rPr>
        <w:t xml:space="preserve">. </w:t>
      </w:r>
      <w:r w:rsidRPr="00060BC2">
        <w:rPr>
          <w:sz w:val="24"/>
          <w:szCs w:val="24"/>
        </w:rPr>
        <w:t>Otro 8% surge entre tribus o naciones de las grandes razas</w:t>
      </w:r>
      <w:r w:rsidR="006126DA">
        <w:rPr>
          <w:sz w:val="24"/>
          <w:szCs w:val="24"/>
        </w:rPr>
        <w:t xml:space="preserve">. </w:t>
      </w:r>
      <w:r w:rsidRPr="00060BC2">
        <w:rPr>
          <w:sz w:val="24"/>
          <w:szCs w:val="24"/>
        </w:rPr>
        <w:t xml:space="preserve">El 7% restante se da entre las razas (blancos vs. </w:t>
      </w:r>
      <w:r w:rsidR="006126DA" w:rsidRPr="00060BC2">
        <w:rPr>
          <w:sz w:val="24"/>
          <w:szCs w:val="24"/>
        </w:rPr>
        <w:t>N</w:t>
      </w:r>
      <w:r w:rsidRPr="00060BC2">
        <w:rPr>
          <w:sz w:val="24"/>
          <w:szCs w:val="24"/>
        </w:rPr>
        <w:t>egros</w:t>
      </w:r>
      <w:r w:rsidR="006126DA">
        <w:rPr>
          <w:sz w:val="24"/>
          <w:szCs w:val="24"/>
        </w:rPr>
        <w:t>..</w:t>
      </w:r>
      <w:r w:rsidRPr="00060BC2">
        <w:rPr>
          <w:sz w:val="24"/>
          <w:szCs w:val="24"/>
        </w:rPr>
        <w:t>.)</w:t>
      </w:r>
      <w:r w:rsidR="006126DA">
        <w:rPr>
          <w:sz w:val="24"/>
          <w:szCs w:val="24"/>
        </w:rPr>
        <w:t>.</w:t>
      </w:r>
    </w:p>
    <w:p w14:paraId="2D665FE7" w14:textId="1AED9FD8" w:rsidR="00060BC2" w:rsidRDefault="00060BC2" w:rsidP="00060BC2">
      <w:pPr>
        <w:jc w:val="both"/>
        <w:rPr>
          <w:sz w:val="24"/>
          <w:szCs w:val="24"/>
        </w:rPr>
      </w:pPr>
      <w:r w:rsidRPr="00060BC2">
        <w:rPr>
          <w:sz w:val="24"/>
          <w:szCs w:val="24"/>
        </w:rPr>
        <w:t>Por tanto, la variación genética existente entre dos vigueses, o entre dos habitantes de Cangas, es el 85% de toda la variación genética humana</w:t>
      </w:r>
      <w:r w:rsidR="006126DA">
        <w:rPr>
          <w:sz w:val="24"/>
          <w:szCs w:val="24"/>
        </w:rPr>
        <w:t xml:space="preserve">. </w:t>
      </w:r>
      <w:r w:rsidRPr="00060BC2">
        <w:rPr>
          <w:sz w:val="24"/>
          <w:szCs w:val="24"/>
        </w:rPr>
        <w:t>Solo el 15% restante se explica dividiendo a las personas en grupos</w:t>
      </w:r>
      <w:r w:rsidR="006126DA">
        <w:rPr>
          <w:sz w:val="24"/>
          <w:szCs w:val="24"/>
        </w:rPr>
        <w:t>.</w:t>
      </w:r>
    </w:p>
    <w:p w14:paraId="2919DCBD" w14:textId="3442FE5C" w:rsidR="00060BC2" w:rsidRPr="00143F5E" w:rsidRDefault="005C6E9C" w:rsidP="00060BC2">
      <w:pPr>
        <w:jc w:val="both"/>
        <w:rPr>
          <w:sz w:val="24"/>
          <w:szCs w:val="24"/>
          <w:u w:val="single"/>
        </w:rPr>
      </w:pPr>
      <w:r w:rsidRPr="00143F5E">
        <w:rPr>
          <w:sz w:val="24"/>
          <w:szCs w:val="24"/>
          <w:u w:val="single"/>
        </w:rPr>
        <w:t>Conclusión</w:t>
      </w:r>
      <w:r w:rsidR="002D6B49" w:rsidRPr="00143F5E">
        <w:rPr>
          <w:sz w:val="24"/>
          <w:szCs w:val="24"/>
          <w:u w:val="single"/>
        </w:rPr>
        <w:t>:</w:t>
      </w:r>
    </w:p>
    <w:p w14:paraId="50CF7D67" w14:textId="3E4E81CB" w:rsidR="002D6B49" w:rsidRPr="002D6B49" w:rsidRDefault="002D6B49" w:rsidP="00A52133">
      <w:pPr>
        <w:numPr>
          <w:ilvl w:val="0"/>
          <w:numId w:val="29"/>
        </w:numPr>
        <w:jc w:val="both"/>
        <w:rPr>
          <w:sz w:val="24"/>
          <w:szCs w:val="24"/>
        </w:rPr>
      </w:pPr>
      <w:r w:rsidRPr="002D6B49">
        <w:rPr>
          <w:sz w:val="24"/>
          <w:szCs w:val="24"/>
        </w:rPr>
        <w:t>El racismo biológico debería basarse en razones biológicas</w:t>
      </w:r>
      <w:r>
        <w:rPr>
          <w:sz w:val="24"/>
          <w:szCs w:val="24"/>
        </w:rPr>
        <w:t>.</w:t>
      </w:r>
    </w:p>
    <w:p w14:paraId="430AB27B" w14:textId="64D618B1" w:rsidR="002D6B49" w:rsidRPr="002D6B49" w:rsidRDefault="002D6B49" w:rsidP="00A52133">
      <w:pPr>
        <w:numPr>
          <w:ilvl w:val="0"/>
          <w:numId w:val="29"/>
        </w:numPr>
        <w:jc w:val="both"/>
        <w:rPr>
          <w:sz w:val="24"/>
          <w:szCs w:val="24"/>
        </w:rPr>
      </w:pPr>
      <w:r w:rsidRPr="002D6B49">
        <w:rPr>
          <w:sz w:val="24"/>
          <w:szCs w:val="24"/>
        </w:rPr>
        <w:t>Pero no hay ni una sola razón biológica que apoye el racismo</w:t>
      </w:r>
      <w:r>
        <w:rPr>
          <w:sz w:val="24"/>
          <w:szCs w:val="24"/>
        </w:rPr>
        <w:t>.</w:t>
      </w:r>
    </w:p>
    <w:p w14:paraId="0C6DFF44" w14:textId="047E373D" w:rsidR="002D6B49" w:rsidRPr="002D6B49" w:rsidRDefault="002D6B49" w:rsidP="00A52133">
      <w:pPr>
        <w:numPr>
          <w:ilvl w:val="0"/>
          <w:numId w:val="29"/>
        </w:numPr>
        <w:jc w:val="both"/>
        <w:rPr>
          <w:sz w:val="24"/>
          <w:szCs w:val="24"/>
        </w:rPr>
      </w:pPr>
      <w:r w:rsidRPr="002D6B49">
        <w:rPr>
          <w:sz w:val="24"/>
          <w:szCs w:val="24"/>
        </w:rPr>
        <w:t>Lo mismo sucede en la supuesta superioridad de una variedad lingüística sobre el resto: para ser defendida, debería basarse en razones lingüísticas</w:t>
      </w:r>
      <w:r>
        <w:rPr>
          <w:sz w:val="24"/>
          <w:szCs w:val="24"/>
        </w:rPr>
        <w:t>.</w:t>
      </w:r>
    </w:p>
    <w:p w14:paraId="72E67A5D" w14:textId="2970E7A7" w:rsidR="002D6B49" w:rsidRDefault="002D6B49" w:rsidP="00A52133">
      <w:pPr>
        <w:numPr>
          <w:ilvl w:val="0"/>
          <w:numId w:val="29"/>
        </w:numPr>
        <w:jc w:val="both"/>
        <w:rPr>
          <w:sz w:val="24"/>
          <w:szCs w:val="24"/>
        </w:rPr>
      </w:pPr>
      <w:r w:rsidRPr="002D6B49">
        <w:rPr>
          <w:sz w:val="24"/>
          <w:szCs w:val="24"/>
        </w:rPr>
        <w:t>Pero no hay ni una sola razón lingüística al respecto</w:t>
      </w:r>
      <w:r>
        <w:rPr>
          <w:sz w:val="24"/>
          <w:szCs w:val="24"/>
        </w:rPr>
        <w:t>.</w:t>
      </w:r>
    </w:p>
    <w:p w14:paraId="6B73B088" w14:textId="749058E1" w:rsidR="002D6B49" w:rsidRPr="002D6B49" w:rsidRDefault="00143F5E" w:rsidP="00143F5E">
      <w:pPr>
        <w:jc w:val="both"/>
        <w:rPr>
          <w:sz w:val="24"/>
          <w:szCs w:val="24"/>
          <w:u w:val="single"/>
        </w:rPr>
      </w:pPr>
      <w:r w:rsidRPr="00143F5E">
        <w:rPr>
          <w:sz w:val="24"/>
          <w:szCs w:val="24"/>
          <w:u w:val="single"/>
        </w:rPr>
        <w:t>Un ejemplo concreto:</w:t>
      </w:r>
    </w:p>
    <w:p w14:paraId="077B0A60" w14:textId="77777777" w:rsidR="003D154A" w:rsidRPr="003D154A" w:rsidRDefault="003D154A" w:rsidP="003D154A">
      <w:pPr>
        <w:jc w:val="both"/>
        <w:rPr>
          <w:sz w:val="24"/>
          <w:szCs w:val="24"/>
        </w:rPr>
      </w:pPr>
      <w:r w:rsidRPr="003D154A">
        <w:rPr>
          <w:sz w:val="24"/>
          <w:szCs w:val="24"/>
        </w:rPr>
        <w:t>Dos pautas de colocación de pronombres en español:</w:t>
      </w:r>
    </w:p>
    <w:p w14:paraId="1649CC22" w14:textId="425EFAF2" w:rsidR="003D154A" w:rsidRPr="003D154A" w:rsidRDefault="003D154A" w:rsidP="003D154A">
      <w:pPr>
        <w:ind w:left="720"/>
        <w:jc w:val="both"/>
        <w:rPr>
          <w:sz w:val="24"/>
          <w:szCs w:val="24"/>
        </w:rPr>
      </w:pPr>
      <w:r w:rsidRPr="003D154A">
        <w:rPr>
          <w:sz w:val="24"/>
          <w:szCs w:val="24"/>
        </w:rPr>
        <w:lastRenderedPageBreak/>
        <w:t>-</w:t>
      </w:r>
      <w:r>
        <w:rPr>
          <w:sz w:val="24"/>
          <w:szCs w:val="24"/>
        </w:rPr>
        <w:t xml:space="preserve"> R</w:t>
      </w:r>
      <w:r w:rsidRPr="003D154A">
        <w:rPr>
          <w:sz w:val="24"/>
          <w:szCs w:val="24"/>
        </w:rPr>
        <w:t>eflexivo + personal: SE ME cayó el libro (español estándar y otras variedades)</w:t>
      </w:r>
      <w:r>
        <w:rPr>
          <w:sz w:val="24"/>
          <w:szCs w:val="24"/>
        </w:rPr>
        <w:t>.</w:t>
      </w:r>
    </w:p>
    <w:p w14:paraId="2829043A" w14:textId="50CDDC92" w:rsidR="003D154A" w:rsidRPr="003D154A" w:rsidRDefault="003D154A" w:rsidP="003D154A">
      <w:pPr>
        <w:ind w:left="720"/>
        <w:jc w:val="both"/>
        <w:rPr>
          <w:sz w:val="24"/>
          <w:szCs w:val="24"/>
        </w:rPr>
      </w:pPr>
      <w:r w:rsidRPr="003D154A">
        <w:rPr>
          <w:sz w:val="24"/>
          <w:szCs w:val="24"/>
        </w:rPr>
        <w:t>-</w:t>
      </w:r>
      <w:r>
        <w:rPr>
          <w:sz w:val="24"/>
          <w:szCs w:val="24"/>
        </w:rPr>
        <w:t xml:space="preserve"> P</w:t>
      </w:r>
      <w:r w:rsidRPr="003D154A">
        <w:rPr>
          <w:sz w:val="24"/>
          <w:szCs w:val="24"/>
        </w:rPr>
        <w:t>ersonal + reflexivo: ME SE cayó el libro (español de Castilla, Cantabria y Canarias)</w:t>
      </w:r>
      <w:r>
        <w:rPr>
          <w:sz w:val="24"/>
          <w:szCs w:val="24"/>
        </w:rPr>
        <w:t>.</w:t>
      </w:r>
    </w:p>
    <w:p w14:paraId="6A958429" w14:textId="31F11E85" w:rsidR="0087758A" w:rsidRDefault="003D154A" w:rsidP="0087758A">
      <w:pPr>
        <w:jc w:val="both"/>
        <w:rPr>
          <w:sz w:val="24"/>
          <w:szCs w:val="24"/>
        </w:rPr>
      </w:pPr>
      <w:r w:rsidRPr="003D154A">
        <w:rPr>
          <w:sz w:val="24"/>
          <w:szCs w:val="24"/>
        </w:rPr>
        <w:t>Muchos de vosotros diríais que el orden ME SE… es incorrecto, vulgar, anómalo, que está ‘mal dicho</w:t>
      </w:r>
      <w:r>
        <w:rPr>
          <w:sz w:val="24"/>
          <w:szCs w:val="24"/>
        </w:rPr>
        <w:t>…</w:t>
      </w:r>
      <w:r w:rsidR="0087758A">
        <w:rPr>
          <w:sz w:val="24"/>
          <w:szCs w:val="24"/>
        </w:rPr>
        <w:t xml:space="preserve"> </w:t>
      </w:r>
      <w:r w:rsidR="0087758A" w:rsidRPr="0087758A">
        <w:rPr>
          <w:sz w:val="24"/>
          <w:szCs w:val="24"/>
        </w:rPr>
        <w:t>Desde luego, ese orden nos puede sonar raro, porque no es el que usamos</w:t>
      </w:r>
      <w:r w:rsidR="0087758A">
        <w:rPr>
          <w:sz w:val="24"/>
          <w:szCs w:val="24"/>
        </w:rPr>
        <w:t xml:space="preserve">. </w:t>
      </w:r>
      <w:r w:rsidR="0087758A" w:rsidRPr="0087758A">
        <w:rPr>
          <w:sz w:val="24"/>
          <w:szCs w:val="24"/>
        </w:rPr>
        <w:t>Pero para decir que es incorrecto no llega con afirmar que nos suena raro o mal</w:t>
      </w:r>
      <w:r w:rsidR="0087758A">
        <w:rPr>
          <w:sz w:val="24"/>
          <w:szCs w:val="24"/>
        </w:rPr>
        <w:t xml:space="preserve">. </w:t>
      </w:r>
      <w:r w:rsidR="0087758A" w:rsidRPr="0087758A">
        <w:rPr>
          <w:sz w:val="24"/>
          <w:szCs w:val="24"/>
        </w:rPr>
        <w:t xml:space="preserve">Para ello, deberíamos mostrar que SE ME es ‘mejor’, en algún sentido lingüístico o comunicativo, que </w:t>
      </w:r>
      <w:r w:rsidR="0087758A">
        <w:rPr>
          <w:sz w:val="24"/>
          <w:szCs w:val="24"/>
        </w:rPr>
        <w:t xml:space="preserve">SE ME. </w:t>
      </w:r>
      <w:r w:rsidR="0087758A" w:rsidRPr="0087758A">
        <w:rPr>
          <w:sz w:val="24"/>
          <w:szCs w:val="24"/>
        </w:rPr>
        <w:t>Por ejemplo, con respecto a preguntas como estas:</w:t>
      </w:r>
    </w:p>
    <w:p w14:paraId="4B74BAE5" w14:textId="77777777" w:rsidR="00CD3674" w:rsidRPr="00CD3674" w:rsidRDefault="00CD3674" w:rsidP="00CD3674">
      <w:pPr>
        <w:jc w:val="both"/>
        <w:rPr>
          <w:sz w:val="24"/>
          <w:szCs w:val="24"/>
        </w:rPr>
      </w:pPr>
      <w:r w:rsidRPr="00CD3674">
        <w:rPr>
          <w:sz w:val="24"/>
          <w:szCs w:val="24"/>
        </w:rPr>
        <w:t>PREGUNTA: el orden ME SE, ¿es comunicativamente menos eficiente que el orden supuestamente ‘correcto’ SE ME?</w:t>
      </w:r>
    </w:p>
    <w:p w14:paraId="5832B05E" w14:textId="1D225C78" w:rsidR="00CD3674" w:rsidRDefault="00CD3674" w:rsidP="00CD3674">
      <w:pPr>
        <w:jc w:val="both"/>
        <w:rPr>
          <w:sz w:val="24"/>
          <w:szCs w:val="24"/>
        </w:rPr>
      </w:pPr>
      <w:r w:rsidRPr="00CD3674">
        <w:rPr>
          <w:sz w:val="24"/>
          <w:szCs w:val="24"/>
        </w:rPr>
        <w:t>¿RESPUESTA?</w:t>
      </w:r>
      <w:r w:rsidR="00190062">
        <w:rPr>
          <w:sz w:val="24"/>
          <w:szCs w:val="24"/>
        </w:rPr>
        <w:t xml:space="preserve"> No. </w:t>
      </w:r>
      <w:r w:rsidR="006B5B68">
        <w:rPr>
          <w:sz w:val="24"/>
          <w:szCs w:val="24"/>
        </w:rPr>
        <w:t>El orden es igual de eficiente comunicativamente en ambos casos</w:t>
      </w:r>
      <w:r w:rsidR="005A53FB">
        <w:rPr>
          <w:sz w:val="24"/>
          <w:szCs w:val="24"/>
        </w:rPr>
        <w:t>.</w:t>
      </w:r>
    </w:p>
    <w:p w14:paraId="019F2E12" w14:textId="77777777" w:rsidR="005A53FB" w:rsidRPr="005A53FB" w:rsidRDefault="005A53FB" w:rsidP="005A53FB">
      <w:pPr>
        <w:jc w:val="both"/>
        <w:rPr>
          <w:sz w:val="24"/>
          <w:szCs w:val="24"/>
        </w:rPr>
      </w:pPr>
      <w:r w:rsidRPr="005A53FB">
        <w:rPr>
          <w:sz w:val="24"/>
          <w:szCs w:val="24"/>
        </w:rPr>
        <w:t>PREGUNTA: el orden ME SE, ¿supone la pérdida de algún rasgo semántico presente en SE ME?</w:t>
      </w:r>
    </w:p>
    <w:p w14:paraId="52B715B8" w14:textId="384B810D" w:rsidR="005A53FB" w:rsidRDefault="005A53FB" w:rsidP="005A53FB">
      <w:pPr>
        <w:jc w:val="both"/>
        <w:rPr>
          <w:sz w:val="24"/>
          <w:szCs w:val="24"/>
        </w:rPr>
      </w:pPr>
      <w:r w:rsidRPr="005A53FB">
        <w:rPr>
          <w:sz w:val="24"/>
          <w:szCs w:val="24"/>
        </w:rPr>
        <w:t>¿RESPUESTA?</w:t>
      </w:r>
      <w:r w:rsidR="00DC6E95">
        <w:rPr>
          <w:sz w:val="24"/>
          <w:szCs w:val="24"/>
        </w:rPr>
        <w:t xml:space="preserve"> No. </w:t>
      </w:r>
    </w:p>
    <w:p w14:paraId="10602BDD" w14:textId="77777777" w:rsidR="00DC6E95" w:rsidRPr="00DC6E95" w:rsidRDefault="00DC6E95" w:rsidP="00DC6E95">
      <w:pPr>
        <w:jc w:val="both"/>
        <w:rPr>
          <w:sz w:val="24"/>
          <w:szCs w:val="24"/>
        </w:rPr>
      </w:pPr>
      <w:r w:rsidRPr="00DC6E95">
        <w:rPr>
          <w:sz w:val="24"/>
          <w:szCs w:val="24"/>
        </w:rPr>
        <w:t>PREGUNTA: el orden ME SE, ¿es en algún sentido menos claro que el orden SE ME?</w:t>
      </w:r>
    </w:p>
    <w:p w14:paraId="547F7FBF" w14:textId="06B95730" w:rsidR="00DC6E95" w:rsidRDefault="00DC6E95" w:rsidP="00DC6E95">
      <w:pPr>
        <w:jc w:val="both"/>
        <w:rPr>
          <w:sz w:val="24"/>
          <w:szCs w:val="24"/>
        </w:rPr>
      </w:pPr>
      <w:r w:rsidRPr="00DC6E95">
        <w:rPr>
          <w:sz w:val="24"/>
          <w:szCs w:val="24"/>
        </w:rPr>
        <w:t>¿RESPUESTA?</w:t>
      </w:r>
      <w:r w:rsidR="00685CEE">
        <w:rPr>
          <w:sz w:val="24"/>
          <w:szCs w:val="24"/>
        </w:rPr>
        <w:t xml:space="preserve"> No, hay la misma claridad en “se me cayó” que en “se me cayó”.</w:t>
      </w:r>
    </w:p>
    <w:p w14:paraId="4FADC308" w14:textId="77777777" w:rsidR="00B83A6C" w:rsidRPr="00B83A6C" w:rsidRDefault="00B83A6C" w:rsidP="00B83A6C">
      <w:pPr>
        <w:jc w:val="both"/>
        <w:rPr>
          <w:sz w:val="24"/>
          <w:szCs w:val="24"/>
        </w:rPr>
      </w:pPr>
      <w:r w:rsidRPr="00B83A6C">
        <w:rPr>
          <w:sz w:val="24"/>
          <w:szCs w:val="24"/>
        </w:rPr>
        <w:t>PREGUNTA: el orden ME SE, ¿favorece la ambigüedad frente al orden SE ME?</w:t>
      </w:r>
    </w:p>
    <w:p w14:paraId="581FD941" w14:textId="7BA767D7" w:rsidR="00B83A6C" w:rsidRDefault="00B83A6C" w:rsidP="00B83A6C">
      <w:pPr>
        <w:jc w:val="both"/>
        <w:rPr>
          <w:sz w:val="24"/>
          <w:szCs w:val="24"/>
        </w:rPr>
      </w:pPr>
      <w:r w:rsidRPr="00B83A6C">
        <w:rPr>
          <w:sz w:val="24"/>
          <w:szCs w:val="24"/>
        </w:rPr>
        <w:t>¿RESPUESTA?</w:t>
      </w:r>
      <w:r>
        <w:rPr>
          <w:sz w:val="24"/>
          <w:szCs w:val="24"/>
        </w:rPr>
        <w:t xml:space="preserve"> No, de ninguna manera.</w:t>
      </w:r>
    </w:p>
    <w:p w14:paraId="5FA38B4B" w14:textId="77777777" w:rsidR="0083250B" w:rsidRPr="0083250B" w:rsidRDefault="0083250B" w:rsidP="0083250B">
      <w:pPr>
        <w:jc w:val="both"/>
        <w:rPr>
          <w:sz w:val="24"/>
          <w:szCs w:val="24"/>
        </w:rPr>
      </w:pPr>
      <w:r w:rsidRPr="0083250B">
        <w:rPr>
          <w:sz w:val="24"/>
          <w:szCs w:val="24"/>
        </w:rPr>
        <w:t>PREGUNTA: el orden ME SE, ¿supone alguna pérdida en el poder expresivo de las oraciones que lo usan, frente al orden SE ME?</w:t>
      </w:r>
    </w:p>
    <w:p w14:paraId="2023B51C" w14:textId="35D08FC2" w:rsidR="0083250B" w:rsidRDefault="0083250B" w:rsidP="0083250B">
      <w:pPr>
        <w:jc w:val="both"/>
        <w:rPr>
          <w:sz w:val="24"/>
          <w:szCs w:val="24"/>
        </w:rPr>
      </w:pPr>
      <w:r w:rsidRPr="0083250B">
        <w:rPr>
          <w:sz w:val="24"/>
          <w:szCs w:val="24"/>
        </w:rPr>
        <w:t>¿RESPUESTA?</w:t>
      </w:r>
      <w:r w:rsidR="00F255C8">
        <w:rPr>
          <w:sz w:val="24"/>
          <w:szCs w:val="24"/>
        </w:rPr>
        <w:t xml:space="preserve"> No</w:t>
      </w:r>
      <w:r w:rsidR="00E70007">
        <w:rPr>
          <w:sz w:val="24"/>
          <w:szCs w:val="24"/>
        </w:rPr>
        <w:t>.</w:t>
      </w:r>
    </w:p>
    <w:p w14:paraId="1D27E520" w14:textId="02A190CC" w:rsidR="0083250B" w:rsidRDefault="00E70007" w:rsidP="0083250B">
      <w:pPr>
        <w:jc w:val="both"/>
        <w:rPr>
          <w:sz w:val="24"/>
          <w:szCs w:val="24"/>
        </w:rPr>
      </w:pPr>
      <w:r>
        <w:rPr>
          <w:sz w:val="24"/>
          <w:szCs w:val="24"/>
        </w:rPr>
        <w:t>Estas preguntas efectuadas, son las únicas preguntas (porque son específicamente lingüísticas)</w:t>
      </w:r>
      <w:r w:rsidR="00C64E7C">
        <w:rPr>
          <w:sz w:val="24"/>
          <w:szCs w:val="24"/>
        </w:rPr>
        <w:t xml:space="preserve"> que nos podrían legitimar/decir que un orden es superior al otro.</w:t>
      </w:r>
    </w:p>
    <w:p w14:paraId="73878F01" w14:textId="33C61776" w:rsidR="005433C3" w:rsidRPr="005433C3" w:rsidRDefault="005433C3" w:rsidP="00722C47">
      <w:pPr>
        <w:jc w:val="both"/>
        <w:rPr>
          <w:sz w:val="24"/>
          <w:szCs w:val="24"/>
        </w:rPr>
      </w:pPr>
      <w:r w:rsidRPr="005433C3">
        <w:rPr>
          <w:sz w:val="24"/>
          <w:szCs w:val="24"/>
        </w:rPr>
        <w:t>Respuesta a todas esas preguntas: NO</w:t>
      </w:r>
      <w:r w:rsidR="00722C47">
        <w:rPr>
          <w:sz w:val="24"/>
          <w:szCs w:val="24"/>
        </w:rPr>
        <w:t xml:space="preserve">. </w:t>
      </w:r>
      <w:r w:rsidRPr="005433C3">
        <w:rPr>
          <w:sz w:val="24"/>
          <w:szCs w:val="24"/>
        </w:rPr>
        <w:t>Lo que lleva a juzgar ME SE como incorrecto es que se aparta del estándar, el modelo prestigioso que nos condiciona</w:t>
      </w:r>
      <w:r w:rsidR="00722C47">
        <w:rPr>
          <w:sz w:val="24"/>
          <w:szCs w:val="24"/>
        </w:rPr>
        <w:t xml:space="preserve">. </w:t>
      </w:r>
      <w:r w:rsidRPr="005433C3">
        <w:rPr>
          <w:sz w:val="24"/>
          <w:szCs w:val="24"/>
        </w:rPr>
        <w:t>Pero razonamiento circular:</w:t>
      </w:r>
    </w:p>
    <w:p w14:paraId="32861CCA" w14:textId="0744B2A3" w:rsidR="005433C3" w:rsidRPr="005433C3" w:rsidRDefault="005433C3" w:rsidP="00722C47">
      <w:pPr>
        <w:ind w:left="720"/>
        <w:jc w:val="both"/>
        <w:rPr>
          <w:sz w:val="24"/>
          <w:szCs w:val="24"/>
        </w:rPr>
      </w:pPr>
      <w:r w:rsidRPr="005433C3">
        <w:rPr>
          <w:sz w:val="24"/>
          <w:szCs w:val="24"/>
        </w:rPr>
        <w:t>-</w:t>
      </w:r>
      <w:r w:rsidR="00722C47">
        <w:rPr>
          <w:sz w:val="24"/>
          <w:szCs w:val="24"/>
        </w:rPr>
        <w:t xml:space="preserve"> O</w:t>
      </w:r>
      <w:r w:rsidRPr="005433C3">
        <w:rPr>
          <w:sz w:val="24"/>
          <w:szCs w:val="24"/>
        </w:rPr>
        <w:t>rden incorrecto porque no está recogido en la variedad estándar</w:t>
      </w:r>
      <w:r w:rsidR="00722C47">
        <w:rPr>
          <w:sz w:val="24"/>
          <w:szCs w:val="24"/>
        </w:rPr>
        <w:t>.</w:t>
      </w:r>
    </w:p>
    <w:p w14:paraId="5E0B3BEF" w14:textId="3FBD3F1E" w:rsidR="005433C3" w:rsidRDefault="005433C3" w:rsidP="00722C47">
      <w:pPr>
        <w:ind w:left="720"/>
        <w:jc w:val="both"/>
        <w:rPr>
          <w:sz w:val="24"/>
          <w:szCs w:val="24"/>
        </w:rPr>
      </w:pPr>
      <w:r w:rsidRPr="005433C3">
        <w:rPr>
          <w:sz w:val="24"/>
          <w:szCs w:val="24"/>
        </w:rPr>
        <w:t>-</w:t>
      </w:r>
      <w:r w:rsidR="00722C47">
        <w:rPr>
          <w:sz w:val="24"/>
          <w:szCs w:val="24"/>
        </w:rPr>
        <w:t xml:space="preserve"> Y</w:t>
      </w:r>
      <w:r w:rsidRPr="005433C3">
        <w:rPr>
          <w:sz w:val="24"/>
          <w:szCs w:val="24"/>
        </w:rPr>
        <w:t xml:space="preserve"> como no pertenece a esa variedad, es incorrecto</w:t>
      </w:r>
      <w:r w:rsidR="00722C47">
        <w:rPr>
          <w:sz w:val="24"/>
          <w:szCs w:val="24"/>
        </w:rPr>
        <w:t>.</w:t>
      </w:r>
    </w:p>
    <w:p w14:paraId="5A2B3046" w14:textId="6EDE4253" w:rsidR="005433C3" w:rsidRPr="000F07A5" w:rsidRDefault="00606170" w:rsidP="00606170">
      <w:pPr>
        <w:jc w:val="both"/>
        <w:rPr>
          <w:i/>
          <w:iCs/>
          <w:sz w:val="24"/>
          <w:szCs w:val="24"/>
          <w:u w:val="single"/>
        </w:rPr>
      </w:pPr>
      <w:r w:rsidRPr="000F07A5">
        <w:rPr>
          <w:i/>
          <w:iCs/>
          <w:sz w:val="24"/>
          <w:szCs w:val="24"/>
          <w:u w:val="single"/>
        </w:rPr>
        <w:t>El estándar es una variedad más</w:t>
      </w:r>
      <w:r w:rsidR="000F07A5" w:rsidRPr="000F07A5">
        <w:rPr>
          <w:i/>
          <w:iCs/>
          <w:sz w:val="24"/>
          <w:szCs w:val="24"/>
          <w:u w:val="single"/>
        </w:rPr>
        <w:t>:</w:t>
      </w:r>
    </w:p>
    <w:p w14:paraId="7122B881" w14:textId="65D19BB2" w:rsidR="000F07A5" w:rsidRDefault="000F07A5" w:rsidP="000F07A5">
      <w:pPr>
        <w:jc w:val="both"/>
        <w:rPr>
          <w:sz w:val="24"/>
          <w:szCs w:val="24"/>
        </w:rPr>
      </w:pPr>
      <w:r w:rsidRPr="000F07A5">
        <w:rPr>
          <w:sz w:val="24"/>
          <w:szCs w:val="24"/>
        </w:rPr>
        <w:t>Por tanto, no hay justificación lingüística para la idea de que las variedades no estándares son inferiores a la estándar, ni incorrectas</w:t>
      </w:r>
      <w:r>
        <w:rPr>
          <w:sz w:val="24"/>
          <w:szCs w:val="24"/>
        </w:rPr>
        <w:t xml:space="preserve">. </w:t>
      </w:r>
      <w:r w:rsidRPr="000F07A5">
        <w:rPr>
          <w:sz w:val="24"/>
          <w:szCs w:val="24"/>
        </w:rPr>
        <w:t>En realidad, el estándar es una variedad o dialecto más en su origen, que alcanzó una posición de prestigio por razones extralingüísticas (históricas y sociales), esto es, arbitrarias</w:t>
      </w:r>
      <w:r w:rsidR="003B51BD">
        <w:rPr>
          <w:sz w:val="24"/>
          <w:szCs w:val="24"/>
        </w:rPr>
        <w:t xml:space="preserve"> o contingentes</w:t>
      </w:r>
      <w:r>
        <w:rPr>
          <w:sz w:val="24"/>
          <w:szCs w:val="24"/>
        </w:rPr>
        <w:t xml:space="preserve">. </w:t>
      </w:r>
      <w:r w:rsidRPr="000F07A5">
        <w:rPr>
          <w:sz w:val="24"/>
          <w:szCs w:val="24"/>
        </w:rPr>
        <w:t>Razones vinculadas al poder de la zona donde se hablaba</w:t>
      </w:r>
      <w:r w:rsidR="0093725D">
        <w:rPr>
          <w:sz w:val="24"/>
          <w:szCs w:val="24"/>
        </w:rPr>
        <w:t xml:space="preserve">: un dialecto determinado </w:t>
      </w:r>
      <w:r w:rsidR="0093725D">
        <w:rPr>
          <w:sz w:val="24"/>
          <w:szCs w:val="24"/>
        </w:rPr>
        <w:lastRenderedPageBreak/>
        <w:t xml:space="preserve">estaba asociado al poder, porque en esa zona se situaba la corte, y por tanto, además poder político, se juntaban el resto de poderes: religioso, económico, cultural, militar… Y la gente quería </w:t>
      </w:r>
      <w:r w:rsidR="00D56C3C">
        <w:rPr>
          <w:sz w:val="24"/>
          <w:szCs w:val="24"/>
        </w:rPr>
        <w:t>aparentar prestigio con su habla.</w:t>
      </w:r>
    </w:p>
    <w:p w14:paraId="354EE5EA" w14:textId="566D871B" w:rsidR="000F07A5" w:rsidRPr="000959DE" w:rsidRDefault="000959DE" w:rsidP="000F07A5">
      <w:pPr>
        <w:jc w:val="both"/>
        <w:rPr>
          <w:i/>
          <w:iCs/>
          <w:sz w:val="24"/>
          <w:szCs w:val="24"/>
          <w:u w:val="single"/>
        </w:rPr>
      </w:pPr>
      <w:r w:rsidRPr="000959DE">
        <w:rPr>
          <w:i/>
          <w:iCs/>
          <w:sz w:val="24"/>
          <w:szCs w:val="24"/>
          <w:u w:val="single"/>
        </w:rPr>
        <w:t>Estándar del español:</w:t>
      </w:r>
    </w:p>
    <w:p w14:paraId="4E2143A3" w14:textId="24EED276" w:rsidR="000959DE" w:rsidRPr="000959DE" w:rsidRDefault="000959DE" w:rsidP="000959DE">
      <w:pPr>
        <w:jc w:val="both"/>
        <w:rPr>
          <w:sz w:val="24"/>
          <w:szCs w:val="24"/>
        </w:rPr>
      </w:pPr>
      <w:r w:rsidRPr="000959DE">
        <w:rPr>
          <w:sz w:val="24"/>
          <w:szCs w:val="24"/>
        </w:rPr>
        <w:t>Basado en el dialecto de Castilla, por la supremacía política y militar de Castilla en la E</w:t>
      </w:r>
      <w:r w:rsidR="008366F2">
        <w:rPr>
          <w:sz w:val="24"/>
          <w:szCs w:val="24"/>
        </w:rPr>
        <w:t xml:space="preserve">dad </w:t>
      </w:r>
      <w:r w:rsidRPr="000959DE">
        <w:rPr>
          <w:sz w:val="24"/>
          <w:szCs w:val="24"/>
        </w:rPr>
        <w:t>M</w:t>
      </w:r>
      <w:r w:rsidR="008366F2">
        <w:rPr>
          <w:sz w:val="24"/>
          <w:szCs w:val="24"/>
        </w:rPr>
        <w:t>edia</w:t>
      </w:r>
      <w:r>
        <w:rPr>
          <w:sz w:val="24"/>
          <w:szCs w:val="24"/>
        </w:rPr>
        <w:t xml:space="preserve">. </w:t>
      </w:r>
      <w:r w:rsidRPr="000959DE">
        <w:rPr>
          <w:sz w:val="24"/>
          <w:szCs w:val="24"/>
        </w:rPr>
        <w:t>Dentro de ese dialecto, el habla prestigiosa fue la de la zona con el máximo poder, la Corte:</w:t>
      </w:r>
    </w:p>
    <w:p w14:paraId="6D2CB4C1" w14:textId="4B0C08CD" w:rsidR="000959DE" w:rsidRPr="000959DE" w:rsidRDefault="000959DE" w:rsidP="000959DE">
      <w:pPr>
        <w:ind w:left="720"/>
        <w:jc w:val="both"/>
        <w:rPr>
          <w:sz w:val="24"/>
          <w:szCs w:val="24"/>
        </w:rPr>
      </w:pPr>
      <w:r w:rsidRPr="000959DE">
        <w:rPr>
          <w:sz w:val="24"/>
          <w:szCs w:val="24"/>
        </w:rPr>
        <w:t>-</w:t>
      </w:r>
      <w:r>
        <w:rPr>
          <w:sz w:val="24"/>
          <w:szCs w:val="24"/>
        </w:rPr>
        <w:t xml:space="preserve"> </w:t>
      </w:r>
      <w:r w:rsidRPr="000959DE">
        <w:rPr>
          <w:sz w:val="24"/>
          <w:szCs w:val="24"/>
        </w:rPr>
        <w:t>Burgos primero</w:t>
      </w:r>
      <w:r>
        <w:rPr>
          <w:sz w:val="24"/>
          <w:szCs w:val="24"/>
        </w:rPr>
        <w:t>.</w:t>
      </w:r>
    </w:p>
    <w:p w14:paraId="671F4992" w14:textId="0B699F36" w:rsidR="000959DE" w:rsidRPr="000959DE" w:rsidRDefault="000959DE" w:rsidP="000959DE">
      <w:pPr>
        <w:ind w:left="720"/>
        <w:jc w:val="both"/>
        <w:rPr>
          <w:sz w:val="24"/>
          <w:szCs w:val="24"/>
        </w:rPr>
      </w:pPr>
      <w:r w:rsidRPr="000959DE">
        <w:rPr>
          <w:sz w:val="24"/>
          <w:szCs w:val="24"/>
        </w:rPr>
        <w:t>-</w:t>
      </w:r>
      <w:r>
        <w:rPr>
          <w:sz w:val="24"/>
          <w:szCs w:val="24"/>
        </w:rPr>
        <w:t xml:space="preserve"> </w:t>
      </w:r>
      <w:r w:rsidRPr="000959DE">
        <w:rPr>
          <w:sz w:val="24"/>
          <w:szCs w:val="24"/>
        </w:rPr>
        <w:t>Toledo después</w:t>
      </w:r>
      <w:r>
        <w:rPr>
          <w:sz w:val="24"/>
          <w:szCs w:val="24"/>
        </w:rPr>
        <w:t>.</w:t>
      </w:r>
      <w:r w:rsidR="00DF602D">
        <w:rPr>
          <w:sz w:val="24"/>
          <w:szCs w:val="24"/>
        </w:rPr>
        <w:t xml:space="preserve"> Fue capital durante mucho tiempo.</w:t>
      </w:r>
    </w:p>
    <w:p w14:paraId="365650D0" w14:textId="28165C07" w:rsidR="000959DE" w:rsidRDefault="000959DE" w:rsidP="000959DE">
      <w:pPr>
        <w:ind w:left="720"/>
        <w:jc w:val="both"/>
        <w:rPr>
          <w:sz w:val="24"/>
          <w:szCs w:val="24"/>
        </w:rPr>
      </w:pPr>
      <w:r w:rsidRPr="000959DE">
        <w:rPr>
          <w:sz w:val="24"/>
          <w:szCs w:val="24"/>
        </w:rPr>
        <w:t>-</w:t>
      </w:r>
      <w:r>
        <w:rPr>
          <w:sz w:val="24"/>
          <w:szCs w:val="24"/>
        </w:rPr>
        <w:t xml:space="preserve"> </w:t>
      </w:r>
      <w:r w:rsidRPr="000959DE">
        <w:rPr>
          <w:sz w:val="24"/>
          <w:szCs w:val="24"/>
        </w:rPr>
        <w:t>Valladolid más tarde</w:t>
      </w:r>
      <w:r>
        <w:rPr>
          <w:sz w:val="24"/>
          <w:szCs w:val="24"/>
        </w:rPr>
        <w:t>.</w:t>
      </w:r>
      <w:r w:rsidR="00DF602D">
        <w:rPr>
          <w:sz w:val="24"/>
          <w:szCs w:val="24"/>
        </w:rPr>
        <w:t xml:space="preserve"> También fue capital</w:t>
      </w:r>
      <w:r w:rsidR="006C4B93">
        <w:rPr>
          <w:sz w:val="24"/>
          <w:szCs w:val="24"/>
        </w:rPr>
        <w:t>.</w:t>
      </w:r>
    </w:p>
    <w:p w14:paraId="7CD54B69" w14:textId="03E7F9ED" w:rsidR="000959DE" w:rsidRPr="00CB16F9" w:rsidRDefault="00245E4B" w:rsidP="00CB16F9">
      <w:pPr>
        <w:jc w:val="both"/>
        <w:rPr>
          <w:i/>
          <w:iCs/>
          <w:sz w:val="24"/>
          <w:szCs w:val="24"/>
          <w:u w:val="single"/>
        </w:rPr>
      </w:pPr>
      <w:r w:rsidRPr="00CB16F9">
        <w:rPr>
          <w:i/>
          <w:iCs/>
          <w:sz w:val="24"/>
          <w:szCs w:val="24"/>
          <w:u w:val="single"/>
        </w:rPr>
        <w:t>Estándar del inglés</w:t>
      </w:r>
      <w:r w:rsidR="00CB16F9">
        <w:rPr>
          <w:i/>
          <w:iCs/>
          <w:sz w:val="24"/>
          <w:szCs w:val="24"/>
          <w:u w:val="single"/>
        </w:rPr>
        <w:t>:</w:t>
      </w:r>
    </w:p>
    <w:p w14:paraId="5C9E44D3" w14:textId="386D7CCD" w:rsidR="00CB16F9" w:rsidRPr="00CB16F9" w:rsidRDefault="00CB16F9" w:rsidP="00CB16F9">
      <w:pPr>
        <w:jc w:val="both"/>
        <w:rPr>
          <w:sz w:val="24"/>
          <w:szCs w:val="24"/>
        </w:rPr>
      </w:pPr>
      <w:r w:rsidRPr="00CB16F9">
        <w:rPr>
          <w:sz w:val="24"/>
          <w:szCs w:val="24"/>
        </w:rPr>
        <w:t>Basado en el inglés de la zona sur-oriental</w:t>
      </w:r>
      <w:r>
        <w:rPr>
          <w:sz w:val="24"/>
          <w:szCs w:val="24"/>
        </w:rPr>
        <w:t xml:space="preserve">. </w:t>
      </w:r>
      <w:r w:rsidRPr="00CB16F9">
        <w:rPr>
          <w:sz w:val="24"/>
          <w:szCs w:val="24"/>
        </w:rPr>
        <w:t>Razones:</w:t>
      </w:r>
    </w:p>
    <w:p w14:paraId="3EC330FD" w14:textId="3338BAAE" w:rsidR="00CB16F9" w:rsidRPr="00CB16F9" w:rsidRDefault="00CB16F9" w:rsidP="00CB16F9">
      <w:pPr>
        <w:ind w:left="720"/>
        <w:jc w:val="both"/>
        <w:rPr>
          <w:sz w:val="24"/>
          <w:szCs w:val="24"/>
        </w:rPr>
      </w:pPr>
      <w:r w:rsidRPr="00CB16F9">
        <w:rPr>
          <w:sz w:val="24"/>
          <w:szCs w:val="24"/>
        </w:rPr>
        <w:t>-</w:t>
      </w:r>
      <w:r>
        <w:rPr>
          <w:sz w:val="24"/>
          <w:szCs w:val="24"/>
        </w:rPr>
        <w:t xml:space="preserve"> E</w:t>
      </w:r>
      <w:r w:rsidRPr="00CB16F9">
        <w:rPr>
          <w:sz w:val="24"/>
          <w:szCs w:val="24"/>
        </w:rPr>
        <w:t>n ella estaba Londres, donde residía el poder desde la E</w:t>
      </w:r>
      <w:r>
        <w:rPr>
          <w:sz w:val="24"/>
          <w:szCs w:val="24"/>
        </w:rPr>
        <w:t xml:space="preserve">dad </w:t>
      </w:r>
      <w:r w:rsidRPr="00CB16F9">
        <w:rPr>
          <w:sz w:val="24"/>
          <w:szCs w:val="24"/>
        </w:rPr>
        <w:t>M</w:t>
      </w:r>
      <w:r>
        <w:rPr>
          <w:sz w:val="24"/>
          <w:szCs w:val="24"/>
        </w:rPr>
        <w:t>edia</w:t>
      </w:r>
      <w:r w:rsidRPr="00CB16F9">
        <w:rPr>
          <w:sz w:val="24"/>
          <w:szCs w:val="24"/>
        </w:rPr>
        <w:t>: Corte</w:t>
      </w:r>
      <w:r>
        <w:rPr>
          <w:sz w:val="24"/>
          <w:szCs w:val="24"/>
        </w:rPr>
        <w:t>.</w:t>
      </w:r>
    </w:p>
    <w:p w14:paraId="613B27AF" w14:textId="5A78B06E" w:rsidR="00CB16F9" w:rsidRDefault="00CB16F9" w:rsidP="00CB16F9">
      <w:pPr>
        <w:ind w:left="720"/>
        <w:jc w:val="both"/>
        <w:rPr>
          <w:sz w:val="24"/>
          <w:szCs w:val="24"/>
        </w:rPr>
      </w:pPr>
      <w:r w:rsidRPr="00CB16F9">
        <w:rPr>
          <w:sz w:val="24"/>
          <w:szCs w:val="24"/>
        </w:rPr>
        <w:t>-</w:t>
      </w:r>
      <w:r>
        <w:rPr>
          <w:sz w:val="24"/>
          <w:szCs w:val="24"/>
        </w:rPr>
        <w:t xml:space="preserve"> A</w:t>
      </w:r>
      <w:r w:rsidRPr="00CB16F9">
        <w:rPr>
          <w:sz w:val="24"/>
          <w:szCs w:val="24"/>
        </w:rPr>
        <w:t>demás, dos centros culturales de enorme prestigio, Oxford y Cambridge</w:t>
      </w:r>
      <w:r>
        <w:rPr>
          <w:sz w:val="24"/>
          <w:szCs w:val="24"/>
        </w:rPr>
        <w:t>.</w:t>
      </w:r>
    </w:p>
    <w:p w14:paraId="631544AD" w14:textId="0ED0E1F3" w:rsidR="00CB16F9" w:rsidRPr="00504EFB" w:rsidRDefault="00504EFB" w:rsidP="00384391">
      <w:pPr>
        <w:jc w:val="both"/>
        <w:rPr>
          <w:i/>
          <w:iCs/>
          <w:sz w:val="24"/>
          <w:szCs w:val="24"/>
          <w:u w:val="single"/>
        </w:rPr>
      </w:pPr>
      <w:r w:rsidRPr="00504EFB">
        <w:rPr>
          <w:i/>
          <w:iCs/>
          <w:sz w:val="24"/>
          <w:szCs w:val="24"/>
          <w:u w:val="single"/>
        </w:rPr>
        <w:t>Estándar del francés:</w:t>
      </w:r>
    </w:p>
    <w:p w14:paraId="0AF8957B" w14:textId="5C72E6A2" w:rsidR="00504EFB" w:rsidRPr="00504EFB" w:rsidRDefault="00504EFB" w:rsidP="00504EFB">
      <w:pPr>
        <w:jc w:val="both"/>
        <w:rPr>
          <w:sz w:val="24"/>
          <w:szCs w:val="24"/>
        </w:rPr>
      </w:pPr>
      <w:r w:rsidRPr="00504EFB">
        <w:rPr>
          <w:sz w:val="24"/>
          <w:szCs w:val="24"/>
        </w:rPr>
        <w:t>Se basa en el franciano, dialecto local de la Isla de Francia, cuyo centro era París</w:t>
      </w:r>
      <w:r>
        <w:rPr>
          <w:sz w:val="24"/>
          <w:szCs w:val="24"/>
        </w:rPr>
        <w:t xml:space="preserve">. </w:t>
      </w:r>
      <w:r w:rsidRPr="00504EFB">
        <w:rPr>
          <w:sz w:val="24"/>
          <w:szCs w:val="24"/>
        </w:rPr>
        <w:t>En París residió la Corte desde la E</w:t>
      </w:r>
      <w:r>
        <w:rPr>
          <w:sz w:val="24"/>
          <w:szCs w:val="24"/>
        </w:rPr>
        <w:t xml:space="preserve">dad </w:t>
      </w:r>
      <w:r w:rsidRPr="00504EFB">
        <w:rPr>
          <w:sz w:val="24"/>
          <w:szCs w:val="24"/>
        </w:rPr>
        <w:t>M</w:t>
      </w:r>
      <w:r>
        <w:rPr>
          <w:sz w:val="24"/>
          <w:szCs w:val="24"/>
        </w:rPr>
        <w:t>edia</w:t>
      </w:r>
      <w:r w:rsidRPr="00504EFB">
        <w:rPr>
          <w:sz w:val="24"/>
          <w:szCs w:val="24"/>
        </w:rPr>
        <w:t>: poder político, económico, religioso, cultural</w:t>
      </w:r>
      <w:r>
        <w:rPr>
          <w:sz w:val="24"/>
          <w:szCs w:val="24"/>
        </w:rPr>
        <w:t>…</w:t>
      </w:r>
    </w:p>
    <w:p w14:paraId="7E78EB9C" w14:textId="1A2140BC" w:rsidR="00CB16F9" w:rsidRPr="009F5159" w:rsidRDefault="00844F4C" w:rsidP="00384391">
      <w:pPr>
        <w:jc w:val="both"/>
        <w:rPr>
          <w:i/>
          <w:iCs/>
          <w:sz w:val="24"/>
          <w:szCs w:val="24"/>
          <w:u w:val="single"/>
        </w:rPr>
      </w:pPr>
      <w:r w:rsidRPr="009F5159">
        <w:rPr>
          <w:i/>
          <w:iCs/>
          <w:sz w:val="24"/>
          <w:szCs w:val="24"/>
          <w:u w:val="single"/>
        </w:rPr>
        <w:t>Estándar del portugués</w:t>
      </w:r>
      <w:r w:rsidR="009F5159" w:rsidRPr="009F5159">
        <w:rPr>
          <w:i/>
          <w:iCs/>
          <w:sz w:val="24"/>
          <w:szCs w:val="24"/>
          <w:u w:val="single"/>
        </w:rPr>
        <w:t>:</w:t>
      </w:r>
    </w:p>
    <w:p w14:paraId="46C6DD6E" w14:textId="587D3124" w:rsidR="009F5159" w:rsidRPr="009F5159" w:rsidRDefault="009F5159" w:rsidP="009F5159">
      <w:pPr>
        <w:jc w:val="both"/>
        <w:rPr>
          <w:sz w:val="24"/>
          <w:szCs w:val="24"/>
        </w:rPr>
      </w:pPr>
      <w:r w:rsidRPr="009F5159">
        <w:rPr>
          <w:sz w:val="24"/>
          <w:szCs w:val="24"/>
        </w:rPr>
        <w:t xml:space="preserve">Basado en el </w:t>
      </w:r>
      <w:r w:rsidR="00692123">
        <w:rPr>
          <w:sz w:val="24"/>
          <w:szCs w:val="24"/>
        </w:rPr>
        <w:t>“</w:t>
      </w:r>
      <w:r w:rsidRPr="009F5159">
        <w:rPr>
          <w:sz w:val="24"/>
          <w:szCs w:val="24"/>
        </w:rPr>
        <w:t>eje Co</w:t>
      </w:r>
      <w:r w:rsidR="007E0A99">
        <w:rPr>
          <w:sz w:val="24"/>
          <w:szCs w:val="24"/>
        </w:rPr>
        <w:t>í</w:t>
      </w:r>
      <w:r w:rsidRPr="009F5159">
        <w:rPr>
          <w:sz w:val="24"/>
          <w:szCs w:val="24"/>
        </w:rPr>
        <w:t>mbra-Lisboa</w:t>
      </w:r>
      <w:r w:rsidR="00692123">
        <w:rPr>
          <w:sz w:val="24"/>
          <w:szCs w:val="24"/>
        </w:rPr>
        <w:t>”</w:t>
      </w:r>
      <w:r>
        <w:rPr>
          <w:sz w:val="24"/>
          <w:szCs w:val="24"/>
        </w:rPr>
        <w:t xml:space="preserve">. </w:t>
      </w:r>
      <w:r w:rsidRPr="009F5159">
        <w:rPr>
          <w:sz w:val="24"/>
          <w:szCs w:val="24"/>
        </w:rPr>
        <w:t>Razones:</w:t>
      </w:r>
    </w:p>
    <w:p w14:paraId="562998BB" w14:textId="7670CBCF" w:rsidR="009F5159" w:rsidRPr="009F5159" w:rsidRDefault="009F5159" w:rsidP="009F5159">
      <w:pPr>
        <w:ind w:left="720"/>
        <w:jc w:val="both"/>
        <w:rPr>
          <w:sz w:val="24"/>
          <w:szCs w:val="24"/>
        </w:rPr>
      </w:pPr>
      <w:r w:rsidRPr="009F5159">
        <w:rPr>
          <w:sz w:val="24"/>
          <w:szCs w:val="24"/>
        </w:rPr>
        <w:t>-</w:t>
      </w:r>
      <w:r>
        <w:rPr>
          <w:sz w:val="24"/>
          <w:szCs w:val="24"/>
        </w:rPr>
        <w:t xml:space="preserve"> </w:t>
      </w:r>
      <w:r w:rsidRPr="009F5159">
        <w:rPr>
          <w:sz w:val="24"/>
          <w:szCs w:val="24"/>
        </w:rPr>
        <w:t>Lisboa era la Corte</w:t>
      </w:r>
      <w:r w:rsidR="00692123">
        <w:rPr>
          <w:sz w:val="24"/>
          <w:szCs w:val="24"/>
        </w:rPr>
        <w:t>.</w:t>
      </w:r>
    </w:p>
    <w:p w14:paraId="14D51A9F" w14:textId="1E79D128" w:rsidR="009F5159" w:rsidRDefault="009F5159" w:rsidP="009F5159">
      <w:pPr>
        <w:ind w:left="720"/>
        <w:jc w:val="both"/>
        <w:rPr>
          <w:sz w:val="24"/>
          <w:szCs w:val="24"/>
        </w:rPr>
      </w:pPr>
      <w:r w:rsidRPr="009F5159">
        <w:rPr>
          <w:sz w:val="24"/>
          <w:szCs w:val="24"/>
        </w:rPr>
        <w:t>-</w:t>
      </w:r>
      <w:r>
        <w:rPr>
          <w:sz w:val="24"/>
          <w:szCs w:val="24"/>
        </w:rPr>
        <w:t xml:space="preserve"> </w:t>
      </w:r>
      <w:r w:rsidRPr="009F5159">
        <w:rPr>
          <w:sz w:val="24"/>
          <w:szCs w:val="24"/>
        </w:rPr>
        <w:t>Co</w:t>
      </w:r>
      <w:r w:rsidR="007E0A99">
        <w:rPr>
          <w:sz w:val="24"/>
          <w:szCs w:val="24"/>
        </w:rPr>
        <w:t>í</w:t>
      </w:r>
      <w:r w:rsidRPr="009F5159">
        <w:rPr>
          <w:sz w:val="24"/>
          <w:szCs w:val="24"/>
        </w:rPr>
        <w:t>mbra, centro cultural muy importante</w:t>
      </w:r>
      <w:r w:rsidR="00692123">
        <w:rPr>
          <w:sz w:val="24"/>
          <w:szCs w:val="24"/>
        </w:rPr>
        <w:t>.</w:t>
      </w:r>
    </w:p>
    <w:p w14:paraId="1ACD0269" w14:textId="392D3507" w:rsidR="009F5159" w:rsidRPr="007E0A99" w:rsidRDefault="00D8366D" w:rsidP="00D8366D">
      <w:pPr>
        <w:jc w:val="both"/>
        <w:rPr>
          <w:i/>
          <w:iCs/>
          <w:sz w:val="24"/>
          <w:szCs w:val="24"/>
          <w:u w:val="single"/>
        </w:rPr>
      </w:pPr>
      <w:r w:rsidRPr="007E0A99">
        <w:rPr>
          <w:i/>
          <w:iCs/>
          <w:sz w:val="24"/>
          <w:szCs w:val="24"/>
          <w:u w:val="single"/>
        </w:rPr>
        <w:t>Estándar del italiano</w:t>
      </w:r>
      <w:r w:rsidR="007E0A99" w:rsidRPr="007E0A99">
        <w:rPr>
          <w:i/>
          <w:iCs/>
          <w:sz w:val="24"/>
          <w:szCs w:val="24"/>
          <w:u w:val="single"/>
        </w:rPr>
        <w:t>:</w:t>
      </w:r>
    </w:p>
    <w:p w14:paraId="0E6A3ACD" w14:textId="398253CD" w:rsidR="007E0A99" w:rsidRDefault="007E0A99" w:rsidP="007E0A99">
      <w:pPr>
        <w:jc w:val="both"/>
        <w:rPr>
          <w:sz w:val="24"/>
          <w:szCs w:val="24"/>
        </w:rPr>
      </w:pPr>
      <w:r w:rsidRPr="007E0A99">
        <w:rPr>
          <w:sz w:val="24"/>
          <w:szCs w:val="24"/>
        </w:rPr>
        <w:t>Basado en el toscano, y más en concreto, en el florentino</w:t>
      </w:r>
      <w:r>
        <w:rPr>
          <w:sz w:val="24"/>
          <w:szCs w:val="24"/>
        </w:rPr>
        <w:t xml:space="preserve">. </w:t>
      </w:r>
      <w:r w:rsidRPr="007E0A99">
        <w:rPr>
          <w:sz w:val="24"/>
          <w:szCs w:val="24"/>
        </w:rPr>
        <w:t>Florencia fue un centro económico y cultural de primer orden desde el Renacimiento</w:t>
      </w:r>
      <w:r>
        <w:rPr>
          <w:sz w:val="24"/>
          <w:szCs w:val="24"/>
        </w:rPr>
        <w:t>.</w:t>
      </w:r>
    </w:p>
    <w:p w14:paraId="57D5C18D" w14:textId="4937A498" w:rsidR="007E0A99" w:rsidRPr="001B52D0" w:rsidRDefault="005818CE" w:rsidP="007E0A99">
      <w:pPr>
        <w:jc w:val="both"/>
        <w:rPr>
          <w:i/>
          <w:iCs/>
          <w:sz w:val="24"/>
          <w:szCs w:val="24"/>
          <w:u w:val="single"/>
        </w:rPr>
      </w:pPr>
      <w:r w:rsidRPr="001B52D0">
        <w:rPr>
          <w:i/>
          <w:iCs/>
          <w:sz w:val="24"/>
          <w:szCs w:val="24"/>
          <w:u w:val="single"/>
        </w:rPr>
        <w:t>Por tanto…</w:t>
      </w:r>
    </w:p>
    <w:p w14:paraId="0C827461" w14:textId="7DE1431D" w:rsidR="001B52D0" w:rsidRDefault="001B52D0" w:rsidP="009306C1">
      <w:pPr>
        <w:jc w:val="both"/>
        <w:rPr>
          <w:sz w:val="24"/>
          <w:szCs w:val="24"/>
        </w:rPr>
      </w:pPr>
      <w:r w:rsidRPr="001B52D0">
        <w:rPr>
          <w:sz w:val="24"/>
          <w:szCs w:val="24"/>
        </w:rPr>
        <w:t>Un dialecto llega a ser la base del estándar no porque sea mejor que el resto de dialectos, sino por razones extralingüísticas: poder de ciertas zonas</w:t>
      </w:r>
      <w:r>
        <w:rPr>
          <w:sz w:val="24"/>
          <w:szCs w:val="24"/>
        </w:rPr>
        <w:t xml:space="preserve">. </w:t>
      </w:r>
      <w:r w:rsidRPr="001B52D0">
        <w:rPr>
          <w:sz w:val="24"/>
          <w:szCs w:val="24"/>
        </w:rPr>
        <w:t>Si las circunstancias históricas hubieran sido diferentes, hoy en día el estándar sería otro</w:t>
      </w:r>
      <w:r>
        <w:rPr>
          <w:sz w:val="24"/>
          <w:szCs w:val="24"/>
        </w:rPr>
        <w:t xml:space="preserve">. </w:t>
      </w:r>
      <w:r w:rsidRPr="001B52D0">
        <w:rPr>
          <w:sz w:val="24"/>
          <w:szCs w:val="24"/>
        </w:rPr>
        <w:t>Si Zamora hubiera sido la capital de Castilla y de España, hoy la gente juzgaría el orden SE ME como incorrecto, y ME SE como correcto</w:t>
      </w:r>
      <w:r w:rsidR="009306C1">
        <w:rPr>
          <w:sz w:val="24"/>
          <w:szCs w:val="24"/>
        </w:rPr>
        <w:t xml:space="preserve">. </w:t>
      </w:r>
      <w:r w:rsidRPr="001B52D0">
        <w:rPr>
          <w:sz w:val="24"/>
          <w:szCs w:val="24"/>
        </w:rPr>
        <w:t>En resumen: el estándar no es superior al resto de variedades</w:t>
      </w:r>
      <w:r w:rsidR="009306C1">
        <w:rPr>
          <w:sz w:val="24"/>
          <w:szCs w:val="24"/>
        </w:rPr>
        <w:t>.</w:t>
      </w:r>
      <w:r w:rsidR="00434BDD">
        <w:rPr>
          <w:sz w:val="24"/>
          <w:szCs w:val="24"/>
        </w:rPr>
        <w:t xml:space="preserve"> </w:t>
      </w:r>
    </w:p>
    <w:p w14:paraId="45D8AE8A" w14:textId="5ED57C56" w:rsidR="001B52D0" w:rsidRPr="005C46CE" w:rsidRDefault="005C46CE" w:rsidP="009306C1">
      <w:pPr>
        <w:jc w:val="both"/>
        <w:rPr>
          <w:i/>
          <w:iCs/>
          <w:sz w:val="24"/>
          <w:szCs w:val="24"/>
          <w:u w:val="single"/>
        </w:rPr>
      </w:pPr>
      <w:r w:rsidRPr="005C46CE">
        <w:rPr>
          <w:i/>
          <w:iCs/>
          <w:sz w:val="24"/>
          <w:szCs w:val="24"/>
          <w:u w:val="single"/>
        </w:rPr>
        <w:t>¿Y la noción de corrección?</w:t>
      </w:r>
    </w:p>
    <w:p w14:paraId="0313FE23" w14:textId="135A78DF" w:rsidR="005C46CE" w:rsidRPr="005C46CE" w:rsidRDefault="005C46CE" w:rsidP="005C46CE">
      <w:pPr>
        <w:jc w:val="both"/>
        <w:rPr>
          <w:sz w:val="24"/>
          <w:szCs w:val="24"/>
        </w:rPr>
      </w:pPr>
      <w:r w:rsidRPr="005C46CE">
        <w:rPr>
          <w:sz w:val="24"/>
          <w:szCs w:val="24"/>
        </w:rPr>
        <w:lastRenderedPageBreak/>
        <w:t>Esta noción, muy extendida, carece de justificación lingüística</w:t>
      </w:r>
      <w:r>
        <w:rPr>
          <w:sz w:val="24"/>
          <w:szCs w:val="24"/>
        </w:rPr>
        <w:t>.</w:t>
      </w:r>
      <w:r w:rsidR="0012566E">
        <w:rPr>
          <w:sz w:val="24"/>
          <w:szCs w:val="24"/>
        </w:rPr>
        <w:t xml:space="preserve"> La noción de corrección implica entablar juici</w:t>
      </w:r>
      <w:r w:rsidR="00F60005">
        <w:rPr>
          <w:sz w:val="24"/>
          <w:szCs w:val="24"/>
        </w:rPr>
        <w:t>os sociables, no lingüísticos.</w:t>
      </w:r>
      <w:r>
        <w:rPr>
          <w:sz w:val="24"/>
          <w:szCs w:val="24"/>
        </w:rPr>
        <w:t xml:space="preserve"> </w:t>
      </w:r>
      <w:r w:rsidRPr="005C46CE">
        <w:rPr>
          <w:sz w:val="24"/>
          <w:szCs w:val="24"/>
        </w:rPr>
        <w:t>Su base es social, no lingüística, construida a partir del prestigio social vinculado a la variedad estándar</w:t>
      </w:r>
      <w:r>
        <w:rPr>
          <w:sz w:val="24"/>
          <w:szCs w:val="24"/>
        </w:rPr>
        <w:t>.</w:t>
      </w:r>
    </w:p>
    <w:p w14:paraId="3109406F" w14:textId="0B0735F6" w:rsidR="005C46CE" w:rsidRDefault="00F60005" w:rsidP="003B1BEE">
      <w:pPr>
        <w:jc w:val="both"/>
        <w:rPr>
          <w:sz w:val="24"/>
          <w:szCs w:val="24"/>
        </w:rPr>
      </w:pPr>
      <w:r>
        <w:rPr>
          <w:sz w:val="24"/>
          <w:szCs w:val="24"/>
        </w:rPr>
        <w:t xml:space="preserve">Peter </w:t>
      </w:r>
      <w:r w:rsidR="005C46CE" w:rsidRPr="005C46CE">
        <w:rPr>
          <w:sz w:val="24"/>
          <w:szCs w:val="24"/>
        </w:rPr>
        <w:t>Trudgill: “las formas propias de dialectos de clases bajas tienen un estatus bajo, dada su asociación con grupos de prestigio bajo en la sociedad. Este estatus</w:t>
      </w:r>
      <w:r w:rsidR="0039012E">
        <w:rPr>
          <w:sz w:val="24"/>
          <w:szCs w:val="24"/>
        </w:rPr>
        <w:t xml:space="preserve"> (social)</w:t>
      </w:r>
      <w:r w:rsidR="005C46CE" w:rsidRPr="005C46CE">
        <w:rPr>
          <w:sz w:val="24"/>
          <w:szCs w:val="24"/>
        </w:rPr>
        <w:t xml:space="preserve"> bajo conduce a la idea de que esas formas son incorrectas. Este tipo de evaluaciones son juicios sociales sobre el estatus de los hablantes, y no juicios lingüísticos objetivos sobre la corrección de las propias formas”</w:t>
      </w:r>
      <w:r w:rsidR="0039012E">
        <w:rPr>
          <w:sz w:val="24"/>
          <w:szCs w:val="24"/>
        </w:rPr>
        <w:t>.</w:t>
      </w:r>
    </w:p>
    <w:p w14:paraId="4BD6E807" w14:textId="258BCFA7" w:rsidR="006127B7" w:rsidRDefault="000F4443" w:rsidP="006127B7">
      <w:pPr>
        <w:jc w:val="both"/>
        <w:rPr>
          <w:sz w:val="24"/>
          <w:szCs w:val="24"/>
        </w:rPr>
      </w:pPr>
      <w:r>
        <w:rPr>
          <w:sz w:val="24"/>
          <w:szCs w:val="24"/>
        </w:rPr>
        <w:t>Por tanto, la noción de corrección no debería jugar ningún papel en la perspectiva de lingüística, ya que esta no es prescriptiva, si no descriptiva.</w:t>
      </w:r>
      <w:r w:rsidR="006127B7" w:rsidRPr="006127B7">
        <w:rPr>
          <w:rFonts w:asciiTheme="majorHAnsi" w:eastAsiaTheme="minorEastAsia" w:hAnsi="Century Gothic"/>
          <w:color w:val="000000"/>
          <w:kern w:val="24"/>
          <w:sz w:val="48"/>
          <w:szCs w:val="48"/>
          <w:lang w:eastAsia="es-ES"/>
        </w:rPr>
        <w:t xml:space="preserve"> </w:t>
      </w:r>
      <w:r w:rsidR="006127B7" w:rsidRPr="006127B7">
        <w:rPr>
          <w:sz w:val="24"/>
          <w:szCs w:val="24"/>
        </w:rPr>
        <w:t>En resumen, la noción de corrección no debería tener ningún papel en lo que respecta a la lengua</w:t>
      </w:r>
      <w:r w:rsidR="00A60B1D">
        <w:rPr>
          <w:sz w:val="24"/>
          <w:szCs w:val="24"/>
        </w:rPr>
        <w:t>.</w:t>
      </w:r>
    </w:p>
    <w:p w14:paraId="7FA9FDA0" w14:textId="3A4AFC86" w:rsidR="006127B7" w:rsidRPr="003B7845" w:rsidRDefault="00A60B1D" w:rsidP="006127B7">
      <w:pPr>
        <w:jc w:val="both"/>
        <w:rPr>
          <w:i/>
          <w:iCs/>
          <w:sz w:val="24"/>
          <w:szCs w:val="24"/>
          <w:u w:val="single"/>
          <w:lang w:val="en-GB"/>
        </w:rPr>
      </w:pPr>
      <w:r w:rsidRPr="003B7845">
        <w:rPr>
          <w:i/>
          <w:iCs/>
          <w:sz w:val="24"/>
          <w:szCs w:val="24"/>
          <w:u w:val="single"/>
          <w:lang w:val="en-GB"/>
        </w:rPr>
        <w:t>Para finalizar:</w:t>
      </w:r>
    </w:p>
    <w:p w14:paraId="545C3B60" w14:textId="16596247" w:rsidR="00A60B1D" w:rsidRDefault="00A60B1D" w:rsidP="00CE5434">
      <w:pPr>
        <w:jc w:val="both"/>
        <w:rPr>
          <w:sz w:val="24"/>
          <w:szCs w:val="24"/>
        </w:rPr>
      </w:pPr>
      <w:r w:rsidRPr="00A60B1D">
        <w:rPr>
          <w:sz w:val="24"/>
          <w:szCs w:val="24"/>
          <w:lang w:val="en-GB"/>
        </w:rPr>
        <w:t>Pensemos en esta reflexión de Rosina Lippi-Green</w:t>
      </w:r>
      <w:r w:rsidR="00CE5434" w:rsidRPr="00D038D2">
        <w:rPr>
          <w:sz w:val="24"/>
          <w:szCs w:val="24"/>
          <w:lang w:val="en-GB"/>
        </w:rPr>
        <w:t xml:space="preserve"> (en 199</w:t>
      </w:r>
      <w:r w:rsidR="0078721D" w:rsidRPr="00D038D2">
        <w:rPr>
          <w:sz w:val="24"/>
          <w:szCs w:val="24"/>
          <w:lang w:val="en-GB"/>
        </w:rPr>
        <w:t xml:space="preserve">7, publicó un libro sobre variación </w:t>
      </w:r>
      <w:r w:rsidR="00D038D2" w:rsidRPr="00D038D2">
        <w:rPr>
          <w:sz w:val="24"/>
          <w:szCs w:val="24"/>
          <w:lang w:val="en-GB"/>
        </w:rPr>
        <w:t>y cómo se percibe esta: “Lenguaje y discriminación en Estados Unidos”</w:t>
      </w:r>
      <w:r w:rsidR="00CE5434" w:rsidRPr="00D038D2">
        <w:rPr>
          <w:sz w:val="24"/>
          <w:szCs w:val="24"/>
          <w:lang w:val="en-GB"/>
        </w:rPr>
        <w:t>)</w:t>
      </w:r>
      <w:r w:rsidRPr="00A60B1D">
        <w:rPr>
          <w:sz w:val="24"/>
          <w:szCs w:val="24"/>
          <w:lang w:val="en-GB"/>
        </w:rPr>
        <w:t>:</w:t>
      </w:r>
      <w:r w:rsidRPr="00CE5434">
        <w:rPr>
          <w:sz w:val="24"/>
          <w:szCs w:val="24"/>
          <w:lang w:val="en-GB"/>
        </w:rPr>
        <w:t xml:space="preserve"> </w:t>
      </w:r>
      <w:r w:rsidRPr="00A60B1D">
        <w:rPr>
          <w:sz w:val="24"/>
          <w:szCs w:val="24"/>
          <w:lang w:val="en-GB"/>
        </w:rPr>
        <w:t>“If as a nation we are agreed that it is not acceptable or good to discriminate on the grounds of skin colo</w:t>
      </w:r>
      <w:r w:rsidR="00D038D2">
        <w:rPr>
          <w:sz w:val="24"/>
          <w:szCs w:val="24"/>
          <w:lang w:val="en-GB"/>
        </w:rPr>
        <w:t>u</w:t>
      </w:r>
      <w:r w:rsidRPr="00A60B1D">
        <w:rPr>
          <w:sz w:val="24"/>
          <w:szCs w:val="24"/>
          <w:lang w:val="en-GB"/>
        </w:rPr>
        <w:t>r or ethnicity, gender or age, then by logical extension it is equally unacceptable to discriminate against language traits which are intimately linked to an individual’s identity and expression of self”</w:t>
      </w:r>
      <w:r w:rsidR="00CE5434">
        <w:rPr>
          <w:sz w:val="24"/>
          <w:szCs w:val="24"/>
          <w:lang w:val="en-GB"/>
        </w:rPr>
        <w:t xml:space="preserve">. </w:t>
      </w:r>
      <w:r w:rsidRPr="00A60B1D">
        <w:rPr>
          <w:sz w:val="24"/>
          <w:szCs w:val="24"/>
        </w:rPr>
        <w:t>No discriminar a los negros no sirve de mucho si al tiempo discriminamos a nuestro vecino por considerar que no sabe hablar</w:t>
      </w:r>
      <w:r w:rsidR="00CE5434">
        <w:rPr>
          <w:sz w:val="24"/>
          <w:szCs w:val="24"/>
        </w:rPr>
        <w:t>.</w:t>
      </w:r>
    </w:p>
    <w:p w14:paraId="7E1BF649" w14:textId="04AA8B64" w:rsidR="00A60B1D" w:rsidRDefault="00B51A5E" w:rsidP="00CE5434">
      <w:pPr>
        <w:jc w:val="both"/>
        <w:rPr>
          <w:sz w:val="24"/>
          <w:szCs w:val="24"/>
        </w:rPr>
      </w:pPr>
      <w:r>
        <w:rPr>
          <w:sz w:val="24"/>
          <w:szCs w:val="24"/>
        </w:rPr>
        <w:t>L</w:t>
      </w:r>
      <w:r w:rsidR="00E840E6">
        <w:rPr>
          <w:sz w:val="24"/>
          <w:szCs w:val="24"/>
        </w:rPr>
        <w:t>os rasgos lingüísticos de la</w:t>
      </w:r>
      <w:r>
        <w:rPr>
          <w:sz w:val="24"/>
          <w:szCs w:val="24"/>
        </w:rPr>
        <w:t>s variedades que son nativas (que no son estándar)</w:t>
      </w:r>
      <w:r w:rsidR="008F0B2A">
        <w:rPr>
          <w:sz w:val="24"/>
          <w:szCs w:val="24"/>
        </w:rPr>
        <w:t xml:space="preserve">, no solo están vinculados </w:t>
      </w:r>
      <w:r w:rsidR="00180B69">
        <w:rPr>
          <w:sz w:val="24"/>
          <w:szCs w:val="24"/>
        </w:rPr>
        <w:t>a la identidad individual, si no también a la identidad de grupo.</w:t>
      </w:r>
    </w:p>
    <w:p w14:paraId="1DB23267" w14:textId="3EED6A7A" w:rsidR="00A60B1D" w:rsidRPr="003D70A0" w:rsidRDefault="003D70A0" w:rsidP="00CE5434">
      <w:pPr>
        <w:jc w:val="both"/>
        <w:rPr>
          <w:i/>
          <w:iCs/>
          <w:sz w:val="24"/>
          <w:szCs w:val="24"/>
          <w:u w:val="single"/>
        </w:rPr>
      </w:pPr>
      <w:r w:rsidRPr="003D70A0">
        <w:rPr>
          <w:i/>
          <w:iCs/>
          <w:sz w:val="24"/>
          <w:szCs w:val="24"/>
          <w:u w:val="single"/>
        </w:rPr>
        <w:t>¿Es necesario el estándar?</w:t>
      </w:r>
    </w:p>
    <w:p w14:paraId="06E92CA7" w14:textId="14CC7DC1" w:rsidR="003D70A0" w:rsidRPr="003D70A0" w:rsidRDefault="003D70A0" w:rsidP="00355EBA">
      <w:pPr>
        <w:jc w:val="both"/>
        <w:rPr>
          <w:sz w:val="24"/>
          <w:szCs w:val="24"/>
        </w:rPr>
      </w:pPr>
      <w:r w:rsidRPr="003D70A0">
        <w:rPr>
          <w:sz w:val="24"/>
          <w:szCs w:val="24"/>
        </w:rPr>
        <w:t>Todo lo señalado, ¿implica que el estándar es intrínsecamente malo?</w:t>
      </w:r>
      <w:r w:rsidR="00355EBA">
        <w:rPr>
          <w:sz w:val="24"/>
          <w:szCs w:val="24"/>
        </w:rPr>
        <w:t xml:space="preserve"> No.</w:t>
      </w:r>
    </w:p>
    <w:p w14:paraId="5C8B5065" w14:textId="47556313" w:rsidR="003D70A0" w:rsidRPr="003D70A0" w:rsidRDefault="003D70A0" w:rsidP="00355EBA">
      <w:pPr>
        <w:jc w:val="both"/>
        <w:rPr>
          <w:sz w:val="24"/>
          <w:szCs w:val="24"/>
        </w:rPr>
      </w:pPr>
      <w:r w:rsidRPr="003D70A0">
        <w:rPr>
          <w:sz w:val="24"/>
          <w:szCs w:val="24"/>
        </w:rPr>
        <w:t>¿Es necesario?</w:t>
      </w:r>
      <w:r w:rsidR="00355EBA">
        <w:rPr>
          <w:sz w:val="24"/>
          <w:szCs w:val="24"/>
        </w:rPr>
        <w:t xml:space="preserve"> </w:t>
      </w:r>
      <w:r w:rsidRPr="003D70A0">
        <w:rPr>
          <w:sz w:val="24"/>
          <w:szCs w:val="24"/>
        </w:rPr>
        <w:t>Repuesta muy clara: el estándar es necesario, pues ofrece un marco común en ámbitos</w:t>
      </w:r>
      <w:r w:rsidR="00355EBA">
        <w:rPr>
          <w:sz w:val="24"/>
          <w:szCs w:val="24"/>
        </w:rPr>
        <w:t xml:space="preserve"> </w:t>
      </w:r>
      <w:r w:rsidRPr="003D70A0">
        <w:rPr>
          <w:sz w:val="24"/>
          <w:szCs w:val="24"/>
        </w:rPr>
        <w:t>varios</w:t>
      </w:r>
      <w:r w:rsidR="00355EBA">
        <w:rPr>
          <w:sz w:val="24"/>
          <w:szCs w:val="24"/>
        </w:rPr>
        <w:t>.</w:t>
      </w:r>
      <w:r w:rsidR="00A52133">
        <w:rPr>
          <w:sz w:val="24"/>
          <w:szCs w:val="24"/>
        </w:rPr>
        <w:t xml:space="preserve"> </w:t>
      </w:r>
      <w:r w:rsidRPr="003D70A0">
        <w:rPr>
          <w:sz w:val="24"/>
          <w:szCs w:val="24"/>
        </w:rPr>
        <w:t>Pero una cosa es reconocer el valor del estándar como marco común</w:t>
      </w:r>
      <w:r w:rsidR="00355EBA">
        <w:rPr>
          <w:sz w:val="24"/>
          <w:szCs w:val="24"/>
        </w:rPr>
        <w:t xml:space="preserve"> </w:t>
      </w:r>
      <w:r w:rsidRPr="003D70A0">
        <w:rPr>
          <w:sz w:val="24"/>
          <w:szCs w:val="24"/>
        </w:rPr>
        <w:t>y otra bien diferente es sostener que el estándar, por serlo, es superior al resto de variedades</w:t>
      </w:r>
      <w:r w:rsidR="00A52133">
        <w:rPr>
          <w:sz w:val="24"/>
          <w:szCs w:val="24"/>
        </w:rPr>
        <w:t xml:space="preserve">. </w:t>
      </w:r>
      <w:r w:rsidRPr="003D70A0">
        <w:rPr>
          <w:sz w:val="24"/>
          <w:szCs w:val="24"/>
        </w:rPr>
        <w:t>Por tanto, necesidad de VISIÓN SIMÉTRICA sobre la variación intra</w:t>
      </w:r>
      <w:r w:rsidR="00A52133">
        <w:rPr>
          <w:sz w:val="24"/>
          <w:szCs w:val="24"/>
        </w:rPr>
        <w:t>.</w:t>
      </w:r>
    </w:p>
    <w:p w14:paraId="7F58C3A8" w14:textId="1C0BE958" w:rsidR="009D0C40" w:rsidRDefault="00181C6F" w:rsidP="00CE5434">
      <w:pPr>
        <w:jc w:val="both"/>
        <w:rPr>
          <w:b/>
          <w:bCs/>
          <w:i/>
          <w:iCs/>
          <w:sz w:val="24"/>
          <w:szCs w:val="24"/>
          <w:u w:val="single"/>
        </w:rPr>
      </w:pPr>
      <w:r w:rsidRPr="00181C6F">
        <w:rPr>
          <w:b/>
          <w:bCs/>
          <w:i/>
          <w:iCs/>
          <w:sz w:val="24"/>
          <w:szCs w:val="24"/>
          <w:u w:val="single"/>
        </w:rPr>
        <w:t>Lengua vs. Dialecto</w:t>
      </w:r>
      <w:r w:rsidR="00A8670D">
        <w:rPr>
          <w:b/>
          <w:bCs/>
          <w:i/>
          <w:iCs/>
          <w:sz w:val="24"/>
          <w:szCs w:val="24"/>
          <w:u w:val="single"/>
        </w:rPr>
        <w:t>:</w:t>
      </w:r>
    </w:p>
    <w:p w14:paraId="68BFB3D0" w14:textId="3FA07063" w:rsidR="00181C6F" w:rsidRPr="00181C6F" w:rsidRDefault="00207541" w:rsidP="00CE5434">
      <w:pPr>
        <w:jc w:val="both"/>
        <w:rPr>
          <w:sz w:val="24"/>
          <w:szCs w:val="24"/>
        </w:rPr>
      </w:pPr>
      <w:r>
        <w:rPr>
          <w:noProof/>
        </w:rPr>
        <w:t>E</w:t>
      </w:r>
      <w:r w:rsidR="00AC27B3">
        <w:rPr>
          <w:noProof/>
        </w:rPr>
        <w:t>s imposible conocer el número</w:t>
      </w:r>
      <w:r>
        <w:rPr>
          <w:noProof/>
        </w:rPr>
        <w:t xml:space="preserve"> de l</w:t>
      </w:r>
      <w:r>
        <w:rPr>
          <w:noProof/>
        </w:rPr>
        <w:t>enguas que hay en la tierra</w:t>
      </w:r>
      <w:r w:rsidR="00AC27B3">
        <w:rPr>
          <w:noProof/>
        </w:rPr>
        <w:t>. Los diferentes recuentos van desde 4500 hasta 7097</w:t>
      </w:r>
      <w:r>
        <w:rPr>
          <w:noProof/>
        </w:rPr>
        <w:t>.</w:t>
      </w:r>
    </w:p>
    <w:p w14:paraId="5F0C556F" w14:textId="663EC512" w:rsidR="004773E0" w:rsidRPr="004773E0" w:rsidRDefault="004773E0" w:rsidP="003467CE">
      <w:pPr>
        <w:numPr>
          <w:ilvl w:val="0"/>
          <w:numId w:val="30"/>
        </w:numPr>
        <w:jc w:val="both"/>
        <w:rPr>
          <w:sz w:val="24"/>
          <w:szCs w:val="24"/>
        </w:rPr>
      </w:pPr>
      <w:r w:rsidRPr="004773E0">
        <w:rPr>
          <w:sz w:val="24"/>
          <w:szCs w:val="24"/>
        </w:rPr>
        <w:t>En el Tema 1 vimos que toda lengua atesora una gran diversidad: toda lengua tiene variedades internas</w:t>
      </w:r>
      <w:r w:rsidRPr="004773E0">
        <w:rPr>
          <w:sz w:val="24"/>
          <w:szCs w:val="24"/>
        </w:rPr>
        <w:t>.</w:t>
      </w:r>
      <w:r>
        <w:rPr>
          <w:sz w:val="24"/>
          <w:szCs w:val="24"/>
        </w:rPr>
        <w:t xml:space="preserve"> </w:t>
      </w:r>
      <w:r w:rsidRPr="004773E0">
        <w:rPr>
          <w:sz w:val="24"/>
          <w:szCs w:val="24"/>
        </w:rPr>
        <w:t>Pero la diversidad lingüística no acaba ahí</w:t>
      </w:r>
      <w:r>
        <w:rPr>
          <w:sz w:val="24"/>
          <w:szCs w:val="24"/>
        </w:rPr>
        <w:t>.</w:t>
      </w:r>
    </w:p>
    <w:p w14:paraId="77366939" w14:textId="1DB21107" w:rsidR="004773E0" w:rsidRPr="004773E0" w:rsidRDefault="004773E0" w:rsidP="004773E0">
      <w:pPr>
        <w:numPr>
          <w:ilvl w:val="0"/>
          <w:numId w:val="30"/>
        </w:numPr>
        <w:jc w:val="both"/>
        <w:rPr>
          <w:sz w:val="24"/>
          <w:szCs w:val="24"/>
        </w:rPr>
      </w:pPr>
      <w:r w:rsidRPr="004773E0">
        <w:rPr>
          <w:sz w:val="24"/>
          <w:szCs w:val="24"/>
        </w:rPr>
        <w:t>De manera todavía más obvia, existe una gran diversidad interlingüística: existencia de muchas lenguas (cf. Tema 2)</w:t>
      </w:r>
      <w:r w:rsidR="00A8670D">
        <w:rPr>
          <w:sz w:val="24"/>
          <w:szCs w:val="24"/>
        </w:rPr>
        <w:t>.</w:t>
      </w:r>
    </w:p>
    <w:p w14:paraId="7D6FB11B" w14:textId="534403F2" w:rsidR="004773E0" w:rsidRPr="004773E0" w:rsidRDefault="004773E0" w:rsidP="004773E0">
      <w:pPr>
        <w:numPr>
          <w:ilvl w:val="0"/>
          <w:numId w:val="30"/>
        </w:numPr>
        <w:jc w:val="both"/>
        <w:rPr>
          <w:sz w:val="24"/>
          <w:szCs w:val="24"/>
        </w:rPr>
      </w:pPr>
      <w:r w:rsidRPr="004773E0">
        <w:rPr>
          <w:sz w:val="24"/>
          <w:szCs w:val="24"/>
        </w:rPr>
        <w:t>La situación más usual en gran parte del mundo es la de un multilingüismo muy acusado</w:t>
      </w:r>
      <w:r w:rsidR="00A8670D">
        <w:rPr>
          <w:sz w:val="24"/>
          <w:szCs w:val="24"/>
        </w:rPr>
        <w:t>.</w:t>
      </w:r>
    </w:p>
    <w:p w14:paraId="40EA4D53" w14:textId="02D289D5" w:rsidR="004773E0" w:rsidRDefault="004773E0" w:rsidP="004773E0">
      <w:pPr>
        <w:numPr>
          <w:ilvl w:val="0"/>
          <w:numId w:val="30"/>
        </w:numPr>
        <w:jc w:val="both"/>
        <w:rPr>
          <w:sz w:val="24"/>
          <w:szCs w:val="24"/>
        </w:rPr>
      </w:pPr>
      <w:r w:rsidRPr="004773E0">
        <w:rPr>
          <w:sz w:val="24"/>
          <w:szCs w:val="24"/>
        </w:rPr>
        <w:lastRenderedPageBreak/>
        <w:t>Esto no se advierte en un entorno como el nuestro (Europa occidental), donde existe una relativa homogeneización lingüística</w:t>
      </w:r>
      <w:r w:rsidR="00A8670D">
        <w:rPr>
          <w:sz w:val="24"/>
          <w:szCs w:val="24"/>
        </w:rPr>
        <w:t>.</w:t>
      </w:r>
      <w:r w:rsidR="00BB3387">
        <w:rPr>
          <w:sz w:val="24"/>
          <w:szCs w:val="24"/>
        </w:rPr>
        <w:t xml:space="preserve"> Lo m</w:t>
      </w:r>
      <w:r w:rsidR="00501776">
        <w:rPr>
          <w:sz w:val="24"/>
          <w:szCs w:val="24"/>
        </w:rPr>
        <w:t>ás habitual es tener 40-50-80-100 lenguas en un mismo país.</w:t>
      </w:r>
    </w:p>
    <w:p w14:paraId="61FE57CA" w14:textId="225D5AEE" w:rsidR="004773E0" w:rsidRPr="005B08F6" w:rsidRDefault="005B08F6" w:rsidP="005B08F6">
      <w:pPr>
        <w:jc w:val="both"/>
        <w:rPr>
          <w:i/>
          <w:iCs/>
          <w:sz w:val="24"/>
          <w:szCs w:val="24"/>
          <w:u w:val="single"/>
        </w:rPr>
      </w:pPr>
      <w:r w:rsidRPr="005B08F6">
        <w:rPr>
          <w:i/>
          <w:iCs/>
          <w:sz w:val="24"/>
          <w:szCs w:val="24"/>
          <w:u w:val="single"/>
        </w:rPr>
        <w:t>Pero… ¿cuántas lenguas hay exactamente?</w:t>
      </w:r>
    </w:p>
    <w:p w14:paraId="3AF1FF07" w14:textId="184291F7" w:rsidR="005B08F6" w:rsidRPr="005B08F6" w:rsidRDefault="005B08F6" w:rsidP="000C4372">
      <w:pPr>
        <w:jc w:val="both"/>
        <w:rPr>
          <w:sz w:val="24"/>
          <w:szCs w:val="24"/>
        </w:rPr>
      </w:pPr>
      <w:r w:rsidRPr="005B08F6">
        <w:rPr>
          <w:sz w:val="24"/>
          <w:szCs w:val="24"/>
        </w:rPr>
        <w:t>Uno de los aspectos que más pueden sorprender sobre las lenguas del mundo es</w:t>
      </w:r>
      <w:r w:rsidRPr="000C4372">
        <w:rPr>
          <w:sz w:val="24"/>
          <w:szCs w:val="24"/>
        </w:rPr>
        <w:t xml:space="preserve"> la a</w:t>
      </w:r>
      <w:r w:rsidRPr="005B08F6">
        <w:rPr>
          <w:sz w:val="24"/>
          <w:szCs w:val="24"/>
        </w:rPr>
        <w:t>usencia de consenso sobre el número exacto de lenguas existentes actualmente</w:t>
      </w:r>
      <w:r w:rsidRPr="000C4372">
        <w:rPr>
          <w:sz w:val="24"/>
          <w:szCs w:val="24"/>
        </w:rPr>
        <w:t xml:space="preserve">. </w:t>
      </w:r>
      <w:r w:rsidRPr="005B08F6">
        <w:rPr>
          <w:sz w:val="24"/>
          <w:szCs w:val="24"/>
        </w:rPr>
        <w:t>Podemos encontrar diferentes recuentos, desde 4.500 lenguas a algo más de 7.000 (7.097, Ethnologue, 21 ed., 2018</w:t>
      </w:r>
      <w:r w:rsidR="000C4372">
        <w:rPr>
          <w:sz w:val="24"/>
          <w:szCs w:val="24"/>
        </w:rPr>
        <w:t xml:space="preserve">: </w:t>
      </w:r>
      <w:r w:rsidR="00312F28">
        <w:rPr>
          <w:sz w:val="24"/>
          <w:szCs w:val="24"/>
        </w:rPr>
        <w:t>“</w:t>
      </w:r>
      <w:r w:rsidR="000C4372" w:rsidRPr="00312F28">
        <w:rPr>
          <w:sz w:val="24"/>
          <w:szCs w:val="24"/>
          <w:lang w:val="en-GB"/>
        </w:rPr>
        <w:t xml:space="preserve">Summer Institute of </w:t>
      </w:r>
      <w:r w:rsidR="00312F28" w:rsidRPr="00312F28">
        <w:rPr>
          <w:sz w:val="24"/>
          <w:szCs w:val="24"/>
          <w:lang w:val="en-GB"/>
        </w:rPr>
        <w:t>Linguistic</w:t>
      </w:r>
      <w:r w:rsidR="00312F28">
        <w:rPr>
          <w:sz w:val="24"/>
          <w:szCs w:val="24"/>
        </w:rPr>
        <w:t>”</w:t>
      </w:r>
      <w:r w:rsidR="000C4372">
        <w:rPr>
          <w:sz w:val="24"/>
          <w:szCs w:val="24"/>
        </w:rPr>
        <w:t xml:space="preserve"> de Tejas</w:t>
      </w:r>
      <w:r w:rsidRPr="005B08F6">
        <w:rPr>
          <w:sz w:val="24"/>
          <w:szCs w:val="24"/>
        </w:rPr>
        <w:t>)</w:t>
      </w:r>
      <w:r w:rsidRPr="000C4372">
        <w:rPr>
          <w:sz w:val="24"/>
          <w:szCs w:val="24"/>
        </w:rPr>
        <w:t xml:space="preserve">. Existen </w:t>
      </w:r>
      <w:r w:rsidR="00E06E81">
        <w:rPr>
          <w:sz w:val="24"/>
          <w:szCs w:val="24"/>
        </w:rPr>
        <w:t>v</w:t>
      </w:r>
      <w:r w:rsidRPr="005B08F6">
        <w:rPr>
          <w:sz w:val="24"/>
          <w:szCs w:val="24"/>
        </w:rPr>
        <w:t>arias razones para ello, como</w:t>
      </w:r>
      <w:r w:rsidR="000C4372" w:rsidRPr="000C4372">
        <w:rPr>
          <w:sz w:val="24"/>
          <w:szCs w:val="24"/>
        </w:rPr>
        <w:t xml:space="preserve"> </w:t>
      </w:r>
      <w:r w:rsidR="000C4372">
        <w:rPr>
          <w:sz w:val="24"/>
          <w:szCs w:val="24"/>
        </w:rPr>
        <w:t xml:space="preserve">la </w:t>
      </w:r>
      <w:r w:rsidRPr="005B08F6">
        <w:rPr>
          <w:sz w:val="24"/>
          <w:szCs w:val="24"/>
        </w:rPr>
        <w:t>falta de conocimiento sobre amplias zonas y grupos humanos</w:t>
      </w:r>
      <w:r w:rsidR="000C4372">
        <w:rPr>
          <w:sz w:val="24"/>
          <w:szCs w:val="24"/>
        </w:rPr>
        <w:t>.</w:t>
      </w:r>
    </w:p>
    <w:p w14:paraId="7E050BE2" w14:textId="7D7FC57F" w:rsidR="005B10B0" w:rsidRPr="005B10B0" w:rsidRDefault="005B08F6" w:rsidP="00B46C2C">
      <w:pPr>
        <w:jc w:val="both"/>
        <w:rPr>
          <w:sz w:val="24"/>
          <w:szCs w:val="24"/>
        </w:rPr>
      </w:pPr>
      <w:r w:rsidRPr="005B08F6">
        <w:rPr>
          <w:sz w:val="24"/>
          <w:szCs w:val="24"/>
        </w:rPr>
        <w:t>Pero la principal razón es:</w:t>
      </w:r>
      <w:r w:rsidR="002A7B97">
        <w:rPr>
          <w:sz w:val="24"/>
          <w:szCs w:val="24"/>
        </w:rPr>
        <w:t xml:space="preserve"> la ausencia de un criterio único</w:t>
      </w:r>
      <w:r w:rsidR="005B10B0">
        <w:rPr>
          <w:sz w:val="24"/>
          <w:szCs w:val="24"/>
        </w:rPr>
        <w:t xml:space="preserve"> (un límite preciso y definido)</w:t>
      </w:r>
      <w:r w:rsidR="002A7B97">
        <w:rPr>
          <w:sz w:val="24"/>
          <w:szCs w:val="24"/>
        </w:rPr>
        <w:t xml:space="preserve"> para diferenciar lengua de dialecto.</w:t>
      </w:r>
      <w:r w:rsidR="0006482B">
        <w:rPr>
          <w:sz w:val="24"/>
          <w:szCs w:val="24"/>
        </w:rPr>
        <w:t xml:space="preserve"> Hay que tener en cuenta que</w:t>
      </w:r>
      <w:r w:rsidR="005B10B0" w:rsidRPr="005B10B0">
        <w:rPr>
          <w:sz w:val="24"/>
          <w:szCs w:val="24"/>
        </w:rPr>
        <w:t xml:space="preserve"> ambas nociones son abstracciones</w:t>
      </w:r>
      <w:r w:rsidR="0006482B">
        <w:rPr>
          <w:sz w:val="24"/>
          <w:szCs w:val="24"/>
        </w:rPr>
        <w:t xml:space="preserve"> (</w:t>
      </w:r>
      <w:r w:rsidR="00164B61">
        <w:rPr>
          <w:sz w:val="24"/>
          <w:szCs w:val="24"/>
        </w:rPr>
        <w:t xml:space="preserve">no hablamos el español como un “todo”, si no que </w:t>
      </w:r>
      <w:r w:rsidR="001E7876">
        <w:rPr>
          <w:sz w:val="24"/>
          <w:szCs w:val="24"/>
        </w:rPr>
        <w:t>hablamos unas determinadas variedades del español</w:t>
      </w:r>
      <w:r w:rsidR="0006482B">
        <w:rPr>
          <w:sz w:val="24"/>
          <w:szCs w:val="24"/>
        </w:rPr>
        <w:t>)</w:t>
      </w:r>
      <w:r w:rsidR="001E7876">
        <w:rPr>
          <w:sz w:val="24"/>
          <w:szCs w:val="24"/>
        </w:rPr>
        <w:t>.</w:t>
      </w:r>
      <w:r w:rsidR="00B46C2C">
        <w:rPr>
          <w:sz w:val="24"/>
          <w:szCs w:val="24"/>
        </w:rPr>
        <w:t xml:space="preserve"> </w:t>
      </w:r>
      <w:r w:rsidR="005B10B0" w:rsidRPr="005B10B0">
        <w:rPr>
          <w:sz w:val="24"/>
          <w:szCs w:val="24"/>
        </w:rPr>
        <w:t>Esto significa que lo que es considerado lengua por algunas fuentes es tomado como dialecto en otras</w:t>
      </w:r>
    </w:p>
    <w:p w14:paraId="5730DEA2" w14:textId="6002FA59" w:rsidR="005B10B0" w:rsidRDefault="005B10B0" w:rsidP="00C51795">
      <w:pPr>
        <w:jc w:val="both"/>
        <w:rPr>
          <w:sz w:val="24"/>
          <w:szCs w:val="24"/>
        </w:rPr>
      </w:pPr>
      <w:r w:rsidRPr="005B10B0">
        <w:rPr>
          <w:sz w:val="24"/>
          <w:szCs w:val="24"/>
        </w:rPr>
        <w:t>¿Significa esto que la Lingüística no hizo bien su trabajo?</w:t>
      </w:r>
      <w:r w:rsidR="00C51795">
        <w:rPr>
          <w:sz w:val="24"/>
          <w:szCs w:val="24"/>
        </w:rPr>
        <w:t xml:space="preserve"> </w:t>
      </w:r>
      <w:r w:rsidRPr="005B10B0">
        <w:rPr>
          <w:sz w:val="24"/>
          <w:szCs w:val="24"/>
        </w:rPr>
        <w:t>No: más bien la indefinición sobre las lenguas deriva de la existencia de VARIOS CRITERIOS para la diferenciación</w:t>
      </w:r>
      <w:r w:rsidR="00C51795">
        <w:rPr>
          <w:sz w:val="24"/>
          <w:szCs w:val="24"/>
        </w:rPr>
        <w:t xml:space="preserve">. </w:t>
      </w:r>
      <w:r w:rsidRPr="005B10B0">
        <w:rPr>
          <w:sz w:val="24"/>
          <w:szCs w:val="24"/>
        </w:rPr>
        <w:t>A veces se usan unos y otras veces otros, incluso para una misma situación</w:t>
      </w:r>
      <w:r w:rsidR="00C51795">
        <w:rPr>
          <w:sz w:val="24"/>
          <w:szCs w:val="24"/>
        </w:rPr>
        <w:t>.</w:t>
      </w:r>
    </w:p>
    <w:p w14:paraId="6D4B18A6" w14:textId="1FE8D7DB" w:rsidR="005B10B0" w:rsidRPr="003225D8" w:rsidRDefault="00175FE0" w:rsidP="00C51795">
      <w:pPr>
        <w:jc w:val="both"/>
        <w:rPr>
          <w:i/>
          <w:iCs/>
          <w:sz w:val="24"/>
          <w:szCs w:val="24"/>
          <w:u w:val="single"/>
        </w:rPr>
      </w:pPr>
      <w:r w:rsidRPr="003225D8">
        <w:rPr>
          <w:i/>
          <w:iCs/>
          <w:sz w:val="24"/>
          <w:szCs w:val="24"/>
          <w:u w:val="single"/>
        </w:rPr>
        <w:t>Criterios para diferenciar lengua/dialecto</w:t>
      </w:r>
      <w:r w:rsidR="003225D8">
        <w:rPr>
          <w:i/>
          <w:iCs/>
          <w:sz w:val="24"/>
          <w:szCs w:val="24"/>
          <w:u w:val="single"/>
        </w:rPr>
        <w:t>:</w:t>
      </w:r>
    </w:p>
    <w:p w14:paraId="45005BBD" w14:textId="5C6C4919" w:rsidR="003225D8" w:rsidRPr="003225D8" w:rsidRDefault="003225D8" w:rsidP="003225D8">
      <w:pPr>
        <w:jc w:val="both"/>
        <w:rPr>
          <w:sz w:val="24"/>
          <w:szCs w:val="24"/>
        </w:rPr>
      </w:pPr>
      <w:r w:rsidRPr="003225D8">
        <w:rPr>
          <w:sz w:val="24"/>
          <w:szCs w:val="24"/>
        </w:rPr>
        <w:t>Nos centraremos en 4 criterios diferentes</w:t>
      </w:r>
      <w:r w:rsidR="00AB2F62">
        <w:rPr>
          <w:sz w:val="24"/>
          <w:szCs w:val="24"/>
        </w:rPr>
        <w:t>, ya que son los de más amplia aplicación:</w:t>
      </w:r>
    </w:p>
    <w:p w14:paraId="39CC2E63" w14:textId="03989828" w:rsidR="003225D8" w:rsidRPr="003225D8" w:rsidRDefault="003225D8" w:rsidP="00A5790F">
      <w:pPr>
        <w:pStyle w:val="Prrafodelista"/>
        <w:numPr>
          <w:ilvl w:val="0"/>
          <w:numId w:val="31"/>
        </w:numPr>
        <w:jc w:val="both"/>
        <w:rPr>
          <w:sz w:val="24"/>
          <w:szCs w:val="24"/>
        </w:rPr>
      </w:pPr>
      <w:r w:rsidRPr="003225D8">
        <w:rPr>
          <w:sz w:val="24"/>
          <w:szCs w:val="24"/>
        </w:rPr>
        <w:t>Intercomprensión mutua o ausencia de ella</w:t>
      </w:r>
      <w:r w:rsidR="00AB2F62">
        <w:rPr>
          <w:sz w:val="24"/>
          <w:szCs w:val="24"/>
        </w:rPr>
        <w:t xml:space="preserve"> (único criterio específicamente lingüístico).</w:t>
      </w:r>
    </w:p>
    <w:p w14:paraId="691C65CD" w14:textId="76B2A09E" w:rsidR="003225D8" w:rsidRPr="003225D8" w:rsidRDefault="003225D8" w:rsidP="00A5790F">
      <w:pPr>
        <w:pStyle w:val="Prrafodelista"/>
        <w:numPr>
          <w:ilvl w:val="0"/>
          <w:numId w:val="31"/>
        </w:numPr>
        <w:jc w:val="both"/>
        <w:rPr>
          <w:sz w:val="24"/>
          <w:szCs w:val="24"/>
        </w:rPr>
      </w:pPr>
      <w:r w:rsidRPr="003225D8">
        <w:rPr>
          <w:sz w:val="24"/>
          <w:szCs w:val="24"/>
        </w:rPr>
        <w:t>Existencia de un espacio político unificado (=</w:t>
      </w:r>
      <w:r w:rsidR="00E239B2">
        <w:rPr>
          <w:sz w:val="24"/>
          <w:szCs w:val="24"/>
        </w:rPr>
        <w:t xml:space="preserve"> </w:t>
      </w:r>
      <w:r w:rsidRPr="003225D8">
        <w:rPr>
          <w:sz w:val="24"/>
          <w:szCs w:val="24"/>
        </w:rPr>
        <w:t>existencia de fronteras políticas que delimitan Estados)</w:t>
      </w:r>
      <w:r w:rsidR="00E6621B">
        <w:rPr>
          <w:sz w:val="24"/>
          <w:szCs w:val="24"/>
        </w:rPr>
        <w:t xml:space="preserve"> (criterio ajeno al ámbito lingüístico</w:t>
      </w:r>
      <w:r w:rsidR="007C48C9">
        <w:rPr>
          <w:sz w:val="24"/>
          <w:szCs w:val="24"/>
        </w:rPr>
        <w:t>; ámbito político</w:t>
      </w:r>
      <w:r w:rsidR="00E6621B">
        <w:rPr>
          <w:sz w:val="24"/>
          <w:szCs w:val="24"/>
        </w:rPr>
        <w:t>).</w:t>
      </w:r>
    </w:p>
    <w:p w14:paraId="017A6183" w14:textId="4D0518F1" w:rsidR="003225D8" w:rsidRPr="003225D8" w:rsidRDefault="003225D8" w:rsidP="00A5790F">
      <w:pPr>
        <w:pStyle w:val="Prrafodelista"/>
        <w:numPr>
          <w:ilvl w:val="0"/>
          <w:numId w:val="31"/>
        </w:numPr>
        <w:jc w:val="both"/>
        <w:rPr>
          <w:sz w:val="24"/>
          <w:szCs w:val="24"/>
        </w:rPr>
      </w:pPr>
      <w:r w:rsidRPr="003225D8">
        <w:rPr>
          <w:sz w:val="24"/>
          <w:szCs w:val="24"/>
        </w:rPr>
        <w:t>Existencia de un sistema común de escritura y de una tradición literaria común</w:t>
      </w:r>
      <w:r w:rsidR="00E6621B">
        <w:rPr>
          <w:sz w:val="24"/>
          <w:szCs w:val="24"/>
        </w:rPr>
        <w:t xml:space="preserve"> (</w:t>
      </w:r>
      <w:r w:rsidR="007C48C9">
        <w:rPr>
          <w:sz w:val="24"/>
          <w:szCs w:val="24"/>
        </w:rPr>
        <w:t xml:space="preserve">ámbito de la escritura y de una tradición literaria </w:t>
      </w:r>
      <w:r w:rsidR="002B75C4">
        <w:rPr>
          <w:sz w:val="24"/>
          <w:szCs w:val="24"/>
        </w:rPr>
        <w:t>redactada en esa escritura</w:t>
      </w:r>
      <w:r w:rsidR="00E6621B">
        <w:rPr>
          <w:sz w:val="24"/>
          <w:szCs w:val="24"/>
        </w:rPr>
        <w:t>)</w:t>
      </w:r>
      <w:r w:rsidR="00E239B2">
        <w:rPr>
          <w:sz w:val="24"/>
          <w:szCs w:val="24"/>
        </w:rPr>
        <w:t>.</w:t>
      </w:r>
    </w:p>
    <w:p w14:paraId="4EFB919E" w14:textId="6EE4C5E6" w:rsidR="003225D8" w:rsidRDefault="003225D8" w:rsidP="00A5790F">
      <w:pPr>
        <w:pStyle w:val="Prrafodelista"/>
        <w:numPr>
          <w:ilvl w:val="0"/>
          <w:numId w:val="31"/>
        </w:numPr>
        <w:jc w:val="both"/>
        <w:rPr>
          <w:sz w:val="24"/>
          <w:szCs w:val="24"/>
        </w:rPr>
      </w:pPr>
      <w:r w:rsidRPr="003225D8">
        <w:rPr>
          <w:sz w:val="24"/>
          <w:szCs w:val="24"/>
        </w:rPr>
        <w:t>Lengua como estandarte o bandera de una colectividad (lengua nacional)</w:t>
      </w:r>
      <w:r w:rsidR="002B75C4">
        <w:rPr>
          <w:sz w:val="24"/>
          <w:szCs w:val="24"/>
        </w:rPr>
        <w:t xml:space="preserve"> (criterio puramente simbólico)</w:t>
      </w:r>
      <w:r w:rsidR="00E239B2">
        <w:rPr>
          <w:sz w:val="24"/>
          <w:szCs w:val="24"/>
        </w:rPr>
        <w:t>.</w:t>
      </w:r>
    </w:p>
    <w:p w14:paraId="5989077B" w14:textId="629AB994" w:rsidR="00174828" w:rsidRPr="0005527F" w:rsidRDefault="00174828" w:rsidP="00174828">
      <w:pPr>
        <w:jc w:val="both"/>
        <w:rPr>
          <w:i/>
          <w:iCs/>
          <w:sz w:val="24"/>
          <w:szCs w:val="24"/>
          <w:u w:val="single"/>
        </w:rPr>
      </w:pPr>
      <w:r w:rsidRPr="0005527F">
        <w:rPr>
          <w:i/>
          <w:iCs/>
          <w:sz w:val="24"/>
          <w:szCs w:val="24"/>
          <w:u w:val="single"/>
        </w:rPr>
        <w:t>1. Intercomprensión o inteligibilidad</w:t>
      </w:r>
      <w:r w:rsidR="0005527F">
        <w:rPr>
          <w:i/>
          <w:iCs/>
          <w:sz w:val="24"/>
          <w:szCs w:val="24"/>
          <w:u w:val="single"/>
        </w:rPr>
        <w:t>:</w:t>
      </w:r>
    </w:p>
    <w:p w14:paraId="5767F01D" w14:textId="740BF606" w:rsidR="0005527F" w:rsidRPr="0005527F" w:rsidRDefault="0005527F" w:rsidP="0005527F">
      <w:pPr>
        <w:jc w:val="both"/>
        <w:rPr>
          <w:sz w:val="24"/>
          <w:szCs w:val="24"/>
        </w:rPr>
      </w:pPr>
      <w:r w:rsidRPr="0005527F">
        <w:rPr>
          <w:sz w:val="24"/>
          <w:szCs w:val="24"/>
        </w:rPr>
        <w:t>Este criterio es el único específicamente lingüístico</w:t>
      </w:r>
      <w:r>
        <w:rPr>
          <w:sz w:val="24"/>
          <w:szCs w:val="24"/>
        </w:rPr>
        <w:t xml:space="preserve">. </w:t>
      </w:r>
      <w:r w:rsidRPr="0005527F">
        <w:rPr>
          <w:sz w:val="24"/>
          <w:szCs w:val="24"/>
        </w:rPr>
        <w:t>Según este criterio:</w:t>
      </w:r>
    </w:p>
    <w:p w14:paraId="49735D0E" w14:textId="01FC2C68" w:rsidR="0005527F" w:rsidRPr="0005527F" w:rsidRDefault="0005527F" w:rsidP="0005527F">
      <w:pPr>
        <w:jc w:val="both"/>
        <w:rPr>
          <w:sz w:val="24"/>
          <w:szCs w:val="24"/>
        </w:rPr>
      </w:pPr>
      <w:r w:rsidRPr="0005527F">
        <w:rPr>
          <w:sz w:val="24"/>
          <w:szCs w:val="24"/>
        </w:rPr>
        <w:t>1. Dos entidades son lenguas diferentes cuando no existe intercomprensión entre ambas</w:t>
      </w:r>
      <w:r w:rsidR="009B5109">
        <w:rPr>
          <w:sz w:val="24"/>
          <w:szCs w:val="24"/>
        </w:rPr>
        <w:t>.</w:t>
      </w:r>
    </w:p>
    <w:p w14:paraId="153EE915" w14:textId="03E7E585" w:rsidR="0005527F" w:rsidRDefault="0005527F" w:rsidP="009B5109">
      <w:pPr>
        <w:jc w:val="both"/>
        <w:rPr>
          <w:sz w:val="24"/>
          <w:szCs w:val="24"/>
        </w:rPr>
      </w:pPr>
      <w:r w:rsidRPr="0005527F">
        <w:rPr>
          <w:sz w:val="24"/>
          <w:szCs w:val="24"/>
        </w:rPr>
        <w:t>2. Dos entidades son dialectos de la misma lengua cuando existe intercomprensión mutua entre ambas</w:t>
      </w:r>
      <w:r w:rsidR="009B5109">
        <w:rPr>
          <w:sz w:val="24"/>
          <w:szCs w:val="24"/>
        </w:rPr>
        <w:t xml:space="preserve">. </w:t>
      </w:r>
      <w:r w:rsidRPr="0005527F">
        <w:rPr>
          <w:sz w:val="24"/>
          <w:szCs w:val="24"/>
        </w:rPr>
        <w:t>Ej</w:t>
      </w:r>
      <w:r w:rsidR="009B5109">
        <w:rPr>
          <w:sz w:val="24"/>
          <w:szCs w:val="24"/>
        </w:rPr>
        <w:t>emplo</w:t>
      </w:r>
      <w:r w:rsidRPr="0005527F">
        <w:rPr>
          <w:sz w:val="24"/>
          <w:szCs w:val="24"/>
        </w:rPr>
        <w:t>: entre un hablante de vasco y un hablante de turco no hay inteligibilidad</w:t>
      </w:r>
      <w:r w:rsidR="009B5109">
        <w:rPr>
          <w:sz w:val="24"/>
          <w:szCs w:val="24"/>
        </w:rPr>
        <w:t xml:space="preserve">. </w:t>
      </w:r>
      <w:r w:rsidRPr="0005527F">
        <w:rPr>
          <w:sz w:val="24"/>
          <w:szCs w:val="24"/>
        </w:rPr>
        <w:t>Pero entre un hablante de español de Galicia y otro de español de Madrid sí la hay</w:t>
      </w:r>
      <w:r w:rsidR="009B5109">
        <w:rPr>
          <w:sz w:val="24"/>
          <w:szCs w:val="24"/>
        </w:rPr>
        <w:t>.</w:t>
      </w:r>
    </w:p>
    <w:p w14:paraId="43AF6791" w14:textId="022FD298" w:rsidR="003E3D91" w:rsidRDefault="00FC609A" w:rsidP="003E3D91">
      <w:pPr>
        <w:jc w:val="both"/>
        <w:rPr>
          <w:sz w:val="24"/>
          <w:szCs w:val="24"/>
        </w:rPr>
      </w:pPr>
      <w:r w:rsidRPr="00FC609A">
        <w:rPr>
          <w:sz w:val="24"/>
          <w:szCs w:val="24"/>
        </w:rPr>
        <w:lastRenderedPageBreak/>
        <w:t>Este criterio parece sencillo de aplicar, pero la realidad siempre es más compleja</w:t>
      </w:r>
      <w:r>
        <w:rPr>
          <w:sz w:val="24"/>
          <w:szCs w:val="24"/>
        </w:rPr>
        <w:t>.</w:t>
      </w:r>
      <w:r w:rsidR="003E3D91">
        <w:rPr>
          <w:sz w:val="24"/>
          <w:szCs w:val="24"/>
        </w:rPr>
        <w:t xml:space="preserve"> </w:t>
      </w:r>
      <w:r w:rsidRPr="00FC609A">
        <w:rPr>
          <w:sz w:val="24"/>
          <w:szCs w:val="24"/>
        </w:rPr>
        <w:t>¿Qué pasa cuando los hablantes de A entienden a los de B mejor que al revés?</w:t>
      </w:r>
      <w:r w:rsidR="003E3D91">
        <w:rPr>
          <w:sz w:val="24"/>
          <w:szCs w:val="24"/>
        </w:rPr>
        <w:t xml:space="preserve"> </w:t>
      </w:r>
      <w:r w:rsidR="00F1152D">
        <w:rPr>
          <w:sz w:val="24"/>
          <w:szCs w:val="24"/>
        </w:rPr>
        <w:t>(Yo te entiendo mejor de lo que tú me entiendes a mí).</w:t>
      </w:r>
    </w:p>
    <w:p w14:paraId="580BD911" w14:textId="15E110FA" w:rsidR="00FC609A" w:rsidRPr="00FC609A" w:rsidRDefault="00FC609A" w:rsidP="003E3D91">
      <w:pPr>
        <w:jc w:val="both"/>
        <w:rPr>
          <w:sz w:val="24"/>
          <w:szCs w:val="24"/>
        </w:rPr>
      </w:pPr>
      <w:r w:rsidRPr="00FC609A">
        <w:rPr>
          <w:sz w:val="24"/>
          <w:szCs w:val="24"/>
        </w:rPr>
        <w:t>Además, ¿a partir de qué porcentaje podemos concluir que A y B son dialectos o lenguas?</w:t>
      </w:r>
      <w:r w:rsidR="003E3D91">
        <w:rPr>
          <w:sz w:val="24"/>
          <w:szCs w:val="24"/>
        </w:rPr>
        <w:t xml:space="preserve"> </w:t>
      </w:r>
      <w:r w:rsidRPr="00FC609A">
        <w:rPr>
          <w:sz w:val="24"/>
          <w:szCs w:val="24"/>
        </w:rPr>
        <w:t>Un 95% de inteligibilidad apunta al estatus de dialectos, pero ¿si tenemos un 62%? ¿o un 56%?</w:t>
      </w:r>
      <w:r w:rsidR="00092CAB">
        <w:rPr>
          <w:sz w:val="24"/>
          <w:szCs w:val="24"/>
        </w:rPr>
        <w:t xml:space="preserve"> ¿O un </w:t>
      </w:r>
      <w:r w:rsidR="00B46A9F">
        <w:rPr>
          <w:sz w:val="24"/>
          <w:szCs w:val="24"/>
        </w:rPr>
        <w:t>94</w:t>
      </w:r>
      <w:r w:rsidR="0091073A">
        <w:rPr>
          <w:sz w:val="24"/>
          <w:szCs w:val="24"/>
        </w:rPr>
        <w:t>,</w:t>
      </w:r>
      <w:r w:rsidR="00B46A9F">
        <w:rPr>
          <w:sz w:val="24"/>
          <w:szCs w:val="24"/>
        </w:rPr>
        <w:t>99</w:t>
      </w:r>
      <w:r w:rsidR="00092CAB">
        <w:rPr>
          <w:sz w:val="24"/>
          <w:szCs w:val="24"/>
        </w:rPr>
        <w:t>?</w:t>
      </w:r>
      <w:r w:rsidRPr="00FC609A">
        <w:rPr>
          <w:sz w:val="24"/>
          <w:szCs w:val="24"/>
        </w:rPr>
        <w:t xml:space="preserve"> (el porcentaje se mide con encuestas)</w:t>
      </w:r>
      <w:r w:rsidR="003E3D91">
        <w:rPr>
          <w:sz w:val="24"/>
          <w:szCs w:val="24"/>
        </w:rPr>
        <w:t>.</w:t>
      </w:r>
    </w:p>
    <w:p w14:paraId="725CD7A9" w14:textId="7336EDC8" w:rsidR="0005527F" w:rsidRPr="0005527F" w:rsidRDefault="00FC609A" w:rsidP="00FC609A">
      <w:pPr>
        <w:jc w:val="both"/>
        <w:rPr>
          <w:sz w:val="24"/>
          <w:szCs w:val="24"/>
        </w:rPr>
      </w:pPr>
      <w:r w:rsidRPr="00FC609A">
        <w:rPr>
          <w:sz w:val="24"/>
          <w:szCs w:val="24"/>
        </w:rPr>
        <w:t>Esto es, ¿a partir de cuánto podemos considerar que hay inteligibilidad mutua?</w:t>
      </w:r>
      <w:r w:rsidR="003E3D91">
        <w:rPr>
          <w:sz w:val="24"/>
          <w:szCs w:val="24"/>
        </w:rPr>
        <w:t xml:space="preserve"> </w:t>
      </w:r>
      <w:r w:rsidRPr="00FC609A">
        <w:rPr>
          <w:sz w:val="24"/>
          <w:szCs w:val="24"/>
        </w:rPr>
        <w:t>Por tanto, criterio no tan claro como parece</w:t>
      </w:r>
      <w:r w:rsidR="003E3D91">
        <w:rPr>
          <w:sz w:val="24"/>
          <w:szCs w:val="24"/>
        </w:rPr>
        <w:t>.</w:t>
      </w:r>
    </w:p>
    <w:p w14:paraId="09638144" w14:textId="05BB2082" w:rsidR="005B08F6" w:rsidRPr="00B262B7" w:rsidRDefault="00B262B7" w:rsidP="000C4372">
      <w:pPr>
        <w:jc w:val="both"/>
        <w:rPr>
          <w:i/>
          <w:iCs/>
          <w:sz w:val="24"/>
          <w:szCs w:val="24"/>
          <w:u w:val="single"/>
        </w:rPr>
      </w:pPr>
      <w:r w:rsidRPr="00B262B7">
        <w:rPr>
          <w:i/>
          <w:iCs/>
          <w:sz w:val="24"/>
          <w:szCs w:val="24"/>
          <w:u w:val="single"/>
        </w:rPr>
        <w:t>2. Existencia de un espacio político unificado:</w:t>
      </w:r>
    </w:p>
    <w:p w14:paraId="3DF03B5C" w14:textId="6960D0D1" w:rsidR="00B262B7" w:rsidRPr="00B262B7" w:rsidRDefault="00050393" w:rsidP="008F0BD8">
      <w:pPr>
        <w:jc w:val="both"/>
        <w:rPr>
          <w:sz w:val="24"/>
          <w:szCs w:val="24"/>
        </w:rPr>
      </w:pPr>
      <w:r>
        <w:rPr>
          <w:sz w:val="24"/>
          <w:szCs w:val="24"/>
        </w:rPr>
        <w:t xml:space="preserve">La existencia de un estado frente a otros Estados. </w:t>
      </w:r>
      <w:r w:rsidR="00B262B7" w:rsidRPr="00B262B7">
        <w:rPr>
          <w:sz w:val="24"/>
          <w:szCs w:val="24"/>
        </w:rPr>
        <w:t>En principio, este criterio nos puede resultar sorprendente</w:t>
      </w:r>
      <w:r w:rsidR="001E366A">
        <w:rPr>
          <w:sz w:val="24"/>
          <w:szCs w:val="24"/>
        </w:rPr>
        <w:t>, porque esto implicaría</w:t>
      </w:r>
      <w:r w:rsidR="00B262B7" w:rsidRPr="00B262B7">
        <w:rPr>
          <w:sz w:val="24"/>
          <w:szCs w:val="24"/>
        </w:rPr>
        <w:t xml:space="preserve"> sostener que en España hay una sola lengua, siendo el castellano, vasco, catalán y gallego dialectos entre sí</w:t>
      </w:r>
      <w:r w:rsidR="008F0BD8">
        <w:rPr>
          <w:sz w:val="24"/>
          <w:szCs w:val="24"/>
        </w:rPr>
        <w:t xml:space="preserve">. </w:t>
      </w:r>
      <w:r w:rsidR="00B262B7" w:rsidRPr="00B262B7">
        <w:rPr>
          <w:sz w:val="24"/>
          <w:szCs w:val="24"/>
        </w:rPr>
        <w:t>O implicaría sostener que en el Reino Unido hay una sola lengua, cuyos dialectos serían inglés, galés y gaélico escocés</w:t>
      </w:r>
      <w:r w:rsidR="008F0BD8">
        <w:rPr>
          <w:sz w:val="24"/>
          <w:szCs w:val="24"/>
        </w:rPr>
        <w:t xml:space="preserve">. </w:t>
      </w:r>
    </w:p>
    <w:p w14:paraId="44222033" w14:textId="7DC4337E" w:rsidR="00B262B7" w:rsidRDefault="00B262B7" w:rsidP="008F0BD8">
      <w:pPr>
        <w:jc w:val="both"/>
        <w:rPr>
          <w:sz w:val="24"/>
          <w:szCs w:val="24"/>
        </w:rPr>
      </w:pPr>
      <w:r w:rsidRPr="00B262B7">
        <w:rPr>
          <w:sz w:val="24"/>
          <w:szCs w:val="24"/>
        </w:rPr>
        <w:t>Pero</w:t>
      </w:r>
      <w:r w:rsidR="008F0BD8">
        <w:rPr>
          <w:sz w:val="24"/>
          <w:szCs w:val="24"/>
        </w:rPr>
        <w:t xml:space="preserve"> </w:t>
      </w:r>
      <w:r w:rsidRPr="00B262B7">
        <w:rPr>
          <w:sz w:val="24"/>
          <w:szCs w:val="24"/>
        </w:rPr>
        <w:t xml:space="preserve">en otros casos es </w:t>
      </w:r>
      <w:r w:rsidR="00C56D02">
        <w:rPr>
          <w:sz w:val="24"/>
          <w:szCs w:val="24"/>
        </w:rPr>
        <w:t>e</w:t>
      </w:r>
      <w:r w:rsidRPr="00B262B7">
        <w:rPr>
          <w:sz w:val="24"/>
          <w:szCs w:val="24"/>
        </w:rPr>
        <w:t>ste precisamente el criterio que se aplica:</w:t>
      </w:r>
    </w:p>
    <w:p w14:paraId="0B9AA079" w14:textId="045C6AFC" w:rsidR="00C56D02" w:rsidRPr="00C56D02" w:rsidRDefault="00C56D02" w:rsidP="00C56D02">
      <w:pPr>
        <w:jc w:val="both"/>
        <w:rPr>
          <w:sz w:val="24"/>
          <w:szCs w:val="24"/>
        </w:rPr>
      </w:pPr>
      <w:r w:rsidRPr="00C56D02">
        <w:rPr>
          <w:i/>
          <w:iCs/>
          <w:sz w:val="24"/>
          <w:szCs w:val="24"/>
        </w:rPr>
        <w:t>Ej</w:t>
      </w:r>
      <w:r w:rsidRPr="006411B1">
        <w:rPr>
          <w:i/>
          <w:iCs/>
          <w:sz w:val="24"/>
          <w:szCs w:val="24"/>
        </w:rPr>
        <w:t>emplo</w:t>
      </w:r>
      <w:r w:rsidRPr="00C56D02">
        <w:rPr>
          <w:i/>
          <w:iCs/>
          <w:sz w:val="24"/>
          <w:szCs w:val="24"/>
        </w:rPr>
        <w:t xml:space="preserve"> 1:</w:t>
      </w:r>
      <w:r w:rsidRPr="00C56D02">
        <w:rPr>
          <w:sz w:val="24"/>
          <w:szCs w:val="24"/>
        </w:rPr>
        <w:t xml:space="preserve"> danés y sueco</w:t>
      </w:r>
      <w:r>
        <w:rPr>
          <w:sz w:val="24"/>
          <w:szCs w:val="24"/>
        </w:rPr>
        <w:t xml:space="preserve"> (+ noruego)</w:t>
      </w:r>
      <w:r w:rsidRPr="00C56D02">
        <w:rPr>
          <w:sz w:val="24"/>
          <w:szCs w:val="24"/>
        </w:rPr>
        <w:t>.</w:t>
      </w:r>
      <w:r>
        <w:rPr>
          <w:sz w:val="24"/>
          <w:szCs w:val="24"/>
        </w:rPr>
        <w:t xml:space="preserve"> </w:t>
      </w:r>
      <w:r w:rsidRPr="00C56D02">
        <w:rPr>
          <w:sz w:val="24"/>
          <w:szCs w:val="24"/>
        </w:rPr>
        <w:t>El danés y el sueco (también el noruego) se consideran lenguas diferentes, aunque</w:t>
      </w:r>
      <w:r>
        <w:rPr>
          <w:sz w:val="24"/>
          <w:szCs w:val="24"/>
        </w:rPr>
        <w:t xml:space="preserve"> t</w:t>
      </w:r>
      <w:r w:rsidRPr="00C56D02">
        <w:rPr>
          <w:sz w:val="24"/>
          <w:szCs w:val="24"/>
        </w:rPr>
        <w:t>ienen una intercomprensión mutua cercana al 100%</w:t>
      </w:r>
      <w:r w:rsidR="00FD7C80">
        <w:rPr>
          <w:sz w:val="24"/>
          <w:szCs w:val="24"/>
        </w:rPr>
        <w:t>.</w:t>
      </w:r>
    </w:p>
    <w:p w14:paraId="301156FE" w14:textId="2D6BADE6" w:rsidR="00C56D02" w:rsidRPr="00C56D02" w:rsidRDefault="00C56D02" w:rsidP="00FD7C80">
      <w:pPr>
        <w:jc w:val="both"/>
        <w:rPr>
          <w:sz w:val="24"/>
          <w:szCs w:val="24"/>
        </w:rPr>
      </w:pPr>
      <w:r w:rsidRPr="00C56D02">
        <w:rPr>
          <w:sz w:val="24"/>
          <w:szCs w:val="24"/>
        </w:rPr>
        <w:t>¿Por qué se consideran lenguas y no dialectos?</w:t>
      </w:r>
      <w:r w:rsidR="00FD7C80">
        <w:rPr>
          <w:sz w:val="24"/>
          <w:szCs w:val="24"/>
        </w:rPr>
        <w:t xml:space="preserve"> </w:t>
      </w:r>
      <w:r w:rsidRPr="00C56D02">
        <w:rPr>
          <w:sz w:val="24"/>
          <w:szCs w:val="24"/>
        </w:rPr>
        <w:t>Porque se hablan en dos espacios políticos unificados, esto es, en dos Estados</w:t>
      </w:r>
      <w:r w:rsidR="00FD7C80">
        <w:rPr>
          <w:sz w:val="24"/>
          <w:szCs w:val="24"/>
        </w:rPr>
        <w:t xml:space="preserve">. </w:t>
      </w:r>
    </w:p>
    <w:p w14:paraId="24432AA9" w14:textId="58B815AB" w:rsidR="00C56D02" w:rsidRDefault="00C56D02" w:rsidP="0005556A">
      <w:pPr>
        <w:jc w:val="both"/>
        <w:rPr>
          <w:sz w:val="24"/>
          <w:szCs w:val="24"/>
        </w:rPr>
      </w:pPr>
      <w:r w:rsidRPr="00C56D02">
        <w:rPr>
          <w:sz w:val="24"/>
          <w:szCs w:val="24"/>
        </w:rPr>
        <w:t>Conclusión: según el criterio 1, deberían tomarse como dialectos, pero rige el criterio 2</w:t>
      </w:r>
      <w:r w:rsidR="0005556A">
        <w:rPr>
          <w:sz w:val="24"/>
          <w:szCs w:val="24"/>
        </w:rPr>
        <w:t xml:space="preserve"> = </w:t>
      </w:r>
      <w:r w:rsidRPr="00C56D02">
        <w:rPr>
          <w:sz w:val="24"/>
          <w:szCs w:val="24"/>
        </w:rPr>
        <w:t>2 estados, por tanto 2 lenguas</w:t>
      </w:r>
      <w:r w:rsidR="0005556A">
        <w:rPr>
          <w:sz w:val="24"/>
          <w:szCs w:val="24"/>
        </w:rPr>
        <w:t>.</w:t>
      </w:r>
    </w:p>
    <w:p w14:paraId="29242394" w14:textId="530DAB90" w:rsidR="00C56D02" w:rsidRDefault="00CB4B1E" w:rsidP="0005556A">
      <w:pPr>
        <w:jc w:val="both"/>
        <w:rPr>
          <w:sz w:val="24"/>
          <w:szCs w:val="24"/>
        </w:rPr>
      </w:pPr>
      <w:r w:rsidRPr="00D378FD">
        <w:rPr>
          <w:sz w:val="24"/>
          <w:szCs w:val="24"/>
        </w:rPr>
        <w:t>Max Weinreich</w:t>
      </w:r>
      <w:r w:rsidR="00425FBF">
        <w:rPr>
          <w:sz w:val="24"/>
          <w:szCs w:val="24"/>
        </w:rPr>
        <w:t>, sociolingüista de finales de los 50</w:t>
      </w:r>
      <w:r w:rsidR="001318B4">
        <w:rPr>
          <w:sz w:val="24"/>
          <w:szCs w:val="24"/>
        </w:rPr>
        <w:t xml:space="preserve"> y años 60, formuló de manera que parece un chiste pero que no es así, </w:t>
      </w:r>
      <w:r w:rsidR="00114158">
        <w:rPr>
          <w:sz w:val="24"/>
          <w:szCs w:val="24"/>
        </w:rPr>
        <w:t>que una lengua es un dialecto pero que cuenta con un ejército y con una armada.</w:t>
      </w:r>
    </w:p>
    <w:p w14:paraId="12115B0C" w14:textId="3F16067C" w:rsidR="00D378FD" w:rsidRDefault="00D378FD" w:rsidP="00B907A2">
      <w:pPr>
        <w:jc w:val="both"/>
        <w:rPr>
          <w:sz w:val="24"/>
          <w:szCs w:val="24"/>
        </w:rPr>
      </w:pPr>
      <w:r w:rsidRPr="00D378FD">
        <w:rPr>
          <w:i/>
          <w:iCs/>
          <w:sz w:val="24"/>
          <w:szCs w:val="24"/>
        </w:rPr>
        <w:t>Ej</w:t>
      </w:r>
      <w:r w:rsidRPr="006411B1">
        <w:rPr>
          <w:i/>
          <w:iCs/>
          <w:sz w:val="24"/>
          <w:szCs w:val="24"/>
        </w:rPr>
        <w:t xml:space="preserve">emplo </w:t>
      </w:r>
      <w:r w:rsidRPr="00D378FD">
        <w:rPr>
          <w:i/>
          <w:iCs/>
          <w:sz w:val="24"/>
          <w:szCs w:val="24"/>
        </w:rPr>
        <w:t>2:</w:t>
      </w:r>
      <w:r w:rsidRPr="00D378FD">
        <w:rPr>
          <w:sz w:val="24"/>
          <w:szCs w:val="24"/>
        </w:rPr>
        <w:t xml:space="preserve"> alemán y holandés</w:t>
      </w:r>
      <w:r w:rsidR="00B907A2">
        <w:rPr>
          <w:sz w:val="24"/>
          <w:szCs w:val="24"/>
        </w:rPr>
        <w:t xml:space="preserve">. </w:t>
      </w:r>
      <w:r w:rsidRPr="00D378FD">
        <w:rPr>
          <w:sz w:val="24"/>
          <w:szCs w:val="24"/>
        </w:rPr>
        <w:t>El alemán y el holandés se consideran lenguas diferentes</w:t>
      </w:r>
      <w:r w:rsidR="00B907A2">
        <w:rPr>
          <w:sz w:val="24"/>
          <w:szCs w:val="24"/>
        </w:rPr>
        <w:t>, a</w:t>
      </w:r>
      <w:r w:rsidRPr="00D378FD">
        <w:rPr>
          <w:sz w:val="24"/>
          <w:szCs w:val="24"/>
        </w:rPr>
        <w:t xml:space="preserve"> pesar de ello, algunos dialectos fronterizos holandeses y alemanes son mutuamente comprensibles</w:t>
      </w:r>
      <w:r w:rsidR="00B907A2">
        <w:rPr>
          <w:sz w:val="24"/>
          <w:szCs w:val="24"/>
        </w:rPr>
        <w:t>.</w:t>
      </w:r>
    </w:p>
    <w:p w14:paraId="22EE8C07" w14:textId="2F85C2A8" w:rsidR="000F5287" w:rsidRDefault="000F5287" w:rsidP="005D08EA">
      <w:pPr>
        <w:jc w:val="both"/>
        <w:rPr>
          <w:sz w:val="24"/>
          <w:szCs w:val="24"/>
        </w:rPr>
      </w:pPr>
      <w:r w:rsidRPr="000F5287">
        <w:rPr>
          <w:sz w:val="24"/>
          <w:szCs w:val="24"/>
        </w:rPr>
        <w:t>En Alemania hay gran variedad de dialectos: ‘alemán’ suele aludir al estándar (Hochdeutsch), originado como lengua escrita a partir de diversos dialectos</w:t>
      </w:r>
      <w:r w:rsidRPr="005D08EA">
        <w:rPr>
          <w:sz w:val="24"/>
          <w:szCs w:val="24"/>
        </w:rPr>
        <w:t xml:space="preserve">. </w:t>
      </w:r>
      <w:r w:rsidRPr="000F5287">
        <w:rPr>
          <w:sz w:val="24"/>
          <w:szCs w:val="24"/>
        </w:rPr>
        <w:t>Nótese que mientras el estándar del alemán y del holandés difieren claramente entre sí, algunas de las variedades dialectales de ambas lenguas (las fronterizas) no muestran esas diferencias</w:t>
      </w:r>
      <w:r w:rsidR="005D08EA">
        <w:rPr>
          <w:sz w:val="24"/>
          <w:szCs w:val="24"/>
        </w:rPr>
        <w:t>.</w:t>
      </w:r>
    </w:p>
    <w:p w14:paraId="6D3BBDA6" w14:textId="59CBAE04" w:rsidR="00A66DA5" w:rsidRPr="00A66DA5" w:rsidRDefault="00A66DA5" w:rsidP="00A66DA5">
      <w:pPr>
        <w:jc w:val="both"/>
        <w:rPr>
          <w:sz w:val="24"/>
          <w:szCs w:val="24"/>
        </w:rPr>
      </w:pPr>
      <w:r w:rsidRPr="00A66DA5">
        <w:rPr>
          <w:sz w:val="24"/>
          <w:szCs w:val="24"/>
        </w:rPr>
        <w:t>Por tanto, un hablante de uno de esos dialectos alemanes se entiende mucho mejor con un hablante holandés de dialectos fronterizos que con un hablante de estándar alemán</w:t>
      </w:r>
      <w:r>
        <w:rPr>
          <w:sz w:val="24"/>
          <w:szCs w:val="24"/>
        </w:rPr>
        <w:t xml:space="preserve">. </w:t>
      </w:r>
      <w:r w:rsidRPr="00A66DA5">
        <w:rPr>
          <w:sz w:val="24"/>
          <w:szCs w:val="24"/>
        </w:rPr>
        <w:t>Pero alemán y holandés se consideran lenguas diferentes porque Holanda y Alemania son dos Estados diferentes</w:t>
      </w:r>
      <w:r w:rsidR="001023AA">
        <w:rPr>
          <w:sz w:val="24"/>
          <w:szCs w:val="24"/>
        </w:rPr>
        <w:t>.</w:t>
      </w:r>
    </w:p>
    <w:p w14:paraId="27E78683" w14:textId="1EF432AA" w:rsidR="00A66DA5" w:rsidRDefault="00A66DA5" w:rsidP="001023AA">
      <w:pPr>
        <w:jc w:val="both"/>
        <w:rPr>
          <w:sz w:val="24"/>
          <w:szCs w:val="24"/>
        </w:rPr>
      </w:pPr>
      <w:r w:rsidRPr="00A66DA5">
        <w:rPr>
          <w:sz w:val="24"/>
          <w:szCs w:val="24"/>
        </w:rPr>
        <w:lastRenderedPageBreak/>
        <w:t>Conclusión: según el criterio 1 deberían tomarse las variedades fronterizas como dialectos entre sí, pero rige el criterio 2: 2 estados, por tanto 2 lenguas</w:t>
      </w:r>
      <w:r w:rsidR="007405FA">
        <w:rPr>
          <w:sz w:val="24"/>
          <w:szCs w:val="24"/>
        </w:rPr>
        <w:t>.</w:t>
      </w:r>
    </w:p>
    <w:p w14:paraId="058F97AC" w14:textId="6F3B6394" w:rsidR="007405FA" w:rsidRPr="007405FA" w:rsidRDefault="007405FA" w:rsidP="00C96D22">
      <w:pPr>
        <w:jc w:val="both"/>
        <w:rPr>
          <w:sz w:val="24"/>
          <w:szCs w:val="24"/>
        </w:rPr>
      </w:pPr>
      <w:r w:rsidRPr="007405FA">
        <w:rPr>
          <w:i/>
          <w:iCs/>
          <w:sz w:val="24"/>
          <w:szCs w:val="24"/>
        </w:rPr>
        <w:t>Ej</w:t>
      </w:r>
      <w:r w:rsidRPr="006411B1">
        <w:rPr>
          <w:i/>
          <w:iCs/>
          <w:sz w:val="24"/>
          <w:szCs w:val="24"/>
        </w:rPr>
        <w:t>emplo</w:t>
      </w:r>
      <w:r w:rsidRPr="007405FA">
        <w:rPr>
          <w:i/>
          <w:iCs/>
          <w:sz w:val="24"/>
          <w:szCs w:val="24"/>
        </w:rPr>
        <w:t xml:space="preserve"> 3:</w:t>
      </w:r>
      <w:r w:rsidRPr="007405FA">
        <w:rPr>
          <w:sz w:val="24"/>
          <w:szCs w:val="24"/>
        </w:rPr>
        <w:t xml:space="preserve"> italiano</w:t>
      </w:r>
      <w:r>
        <w:rPr>
          <w:sz w:val="24"/>
          <w:szCs w:val="24"/>
        </w:rPr>
        <w:t xml:space="preserve">. </w:t>
      </w:r>
      <w:r w:rsidRPr="007405FA">
        <w:rPr>
          <w:sz w:val="24"/>
          <w:szCs w:val="24"/>
        </w:rPr>
        <w:t>Solemos pensar en el italiano como una lengua</w:t>
      </w:r>
      <w:r w:rsidR="00C96D22">
        <w:rPr>
          <w:sz w:val="24"/>
          <w:szCs w:val="24"/>
        </w:rPr>
        <w:t xml:space="preserve">. </w:t>
      </w:r>
      <w:r w:rsidRPr="007405FA">
        <w:rPr>
          <w:sz w:val="24"/>
          <w:szCs w:val="24"/>
        </w:rPr>
        <w:t>Pero tiene variedades dialectales mutuamente incomprensibles: un romano y un siciliano no se entenderían si no fuera por el estándar (toscano florentino)</w:t>
      </w:r>
      <w:r w:rsidR="00C96D22">
        <w:rPr>
          <w:sz w:val="24"/>
          <w:szCs w:val="24"/>
        </w:rPr>
        <w:t xml:space="preserve">. </w:t>
      </w:r>
      <w:r w:rsidRPr="007405FA">
        <w:rPr>
          <w:sz w:val="24"/>
          <w:szCs w:val="24"/>
        </w:rPr>
        <w:t>Se considera al italiano una lengua a pesar de ello porque es un estado unificado</w:t>
      </w:r>
      <w:r w:rsidR="00C96D22">
        <w:rPr>
          <w:sz w:val="24"/>
          <w:szCs w:val="24"/>
        </w:rPr>
        <w:t xml:space="preserve">. </w:t>
      </w:r>
      <w:r w:rsidRPr="007405FA">
        <w:rPr>
          <w:sz w:val="24"/>
          <w:szCs w:val="24"/>
        </w:rPr>
        <w:t>Conclusión: según el criterio 1, el italiano estaría formado por diferentes lenguas, pero prima el criterio 2: 1 estado, por tanto 1 lengua</w:t>
      </w:r>
      <w:r w:rsidR="00C96D22">
        <w:rPr>
          <w:sz w:val="24"/>
          <w:szCs w:val="24"/>
        </w:rPr>
        <w:t>.</w:t>
      </w:r>
    </w:p>
    <w:p w14:paraId="1948682C" w14:textId="129BD5E6" w:rsidR="00A66DA5" w:rsidRPr="00A66DA5" w:rsidRDefault="00BF02D4" w:rsidP="00BF02D4">
      <w:pPr>
        <w:jc w:val="both"/>
        <w:rPr>
          <w:sz w:val="24"/>
          <w:szCs w:val="24"/>
        </w:rPr>
      </w:pPr>
      <w:r w:rsidRPr="00BF02D4">
        <w:rPr>
          <w:i/>
          <w:iCs/>
          <w:sz w:val="24"/>
          <w:szCs w:val="24"/>
        </w:rPr>
        <w:t>Ej</w:t>
      </w:r>
      <w:r w:rsidRPr="006411B1">
        <w:rPr>
          <w:i/>
          <w:iCs/>
          <w:sz w:val="24"/>
          <w:szCs w:val="24"/>
        </w:rPr>
        <w:t>emplo</w:t>
      </w:r>
      <w:r w:rsidRPr="00BF02D4">
        <w:rPr>
          <w:i/>
          <w:iCs/>
          <w:sz w:val="24"/>
          <w:szCs w:val="24"/>
        </w:rPr>
        <w:t xml:space="preserve"> 4:</w:t>
      </w:r>
      <w:r w:rsidRPr="00BF02D4">
        <w:rPr>
          <w:sz w:val="24"/>
          <w:szCs w:val="24"/>
        </w:rPr>
        <w:t xml:space="preserve"> chino</w:t>
      </w:r>
      <w:r>
        <w:rPr>
          <w:sz w:val="24"/>
          <w:szCs w:val="24"/>
        </w:rPr>
        <w:t xml:space="preserve">. </w:t>
      </w:r>
      <w:r w:rsidRPr="00BF02D4">
        <w:rPr>
          <w:sz w:val="24"/>
          <w:szCs w:val="24"/>
        </w:rPr>
        <w:t>Solemos pensar en el chino como una lengua</w:t>
      </w:r>
      <w:r>
        <w:rPr>
          <w:sz w:val="24"/>
          <w:szCs w:val="24"/>
        </w:rPr>
        <w:t xml:space="preserve">. </w:t>
      </w:r>
      <w:r w:rsidRPr="00BF02D4">
        <w:rPr>
          <w:sz w:val="24"/>
          <w:szCs w:val="24"/>
        </w:rPr>
        <w:t>Pero tiene 5 variedades no intercomprensibles:</w:t>
      </w:r>
      <w:r>
        <w:rPr>
          <w:sz w:val="24"/>
          <w:szCs w:val="24"/>
        </w:rPr>
        <w:t xml:space="preserve"> </w:t>
      </w:r>
      <w:r w:rsidRPr="00BF02D4">
        <w:rPr>
          <w:sz w:val="24"/>
          <w:szCs w:val="24"/>
        </w:rPr>
        <w:t>-</w:t>
      </w:r>
      <w:r>
        <w:rPr>
          <w:sz w:val="24"/>
          <w:szCs w:val="24"/>
        </w:rPr>
        <w:t xml:space="preserve"> M</w:t>
      </w:r>
      <w:r w:rsidRPr="00BF02D4">
        <w:rPr>
          <w:sz w:val="24"/>
          <w:szCs w:val="24"/>
        </w:rPr>
        <w:t>andarín (base del ‘putonghua’)</w:t>
      </w:r>
      <w:r>
        <w:rPr>
          <w:sz w:val="24"/>
          <w:szCs w:val="24"/>
        </w:rPr>
        <w:t xml:space="preserve">. </w:t>
      </w:r>
      <w:r w:rsidRPr="00BF02D4">
        <w:rPr>
          <w:sz w:val="24"/>
          <w:szCs w:val="24"/>
        </w:rPr>
        <w:t>-</w:t>
      </w:r>
      <w:r>
        <w:rPr>
          <w:sz w:val="24"/>
          <w:szCs w:val="24"/>
        </w:rPr>
        <w:t xml:space="preserve"> W</w:t>
      </w:r>
      <w:r w:rsidRPr="00BF02D4">
        <w:rPr>
          <w:sz w:val="24"/>
          <w:szCs w:val="24"/>
        </w:rPr>
        <w:t>u</w:t>
      </w:r>
      <w:r>
        <w:rPr>
          <w:sz w:val="24"/>
          <w:szCs w:val="24"/>
        </w:rPr>
        <w:t xml:space="preserve">. </w:t>
      </w:r>
      <w:r w:rsidRPr="00BF02D4">
        <w:rPr>
          <w:sz w:val="24"/>
          <w:szCs w:val="24"/>
        </w:rPr>
        <w:t>-</w:t>
      </w:r>
      <w:r>
        <w:rPr>
          <w:sz w:val="24"/>
          <w:szCs w:val="24"/>
        </w:rPr>
        <w:t xml:space="preserve"> M</w:t>
      </w:r>
      <w:r w:rsidRPr="00BF02D4">
        <w:rPr>
          <w:sz w:val="24"/>
          <w:szCs w:val="24"/>
        </w:rPr>
        <w:t>in</w:t>
      </w:r>
      <w:r>
        <w:rPr>
          <w:sz w:val="24"/>
          <w:szCs w:val="24"/>
        </w:rPr>
        <w:t>.</w:t>
      </w:r>
      <w:r w:rsidR="00C16670">
        <w:rPr>
          <w:sz w:val="24"/>
          <w:szCs w:val="24"/>
        </w:rPr>
        <w:t xml:space="preserve"> </w:t>
      </w:r>
      <w:r w:rsidRPr="00BF02D4">
        <w:rPr>
          <w:sz w:val="24"/>
          <w:szCs w:val="24"/>
        </w:rPr>
        <w:t>-</w:t>
      </w:r>
      <w:r w:rsidR="00C16670">
        <w:rPr>
          <w:sz w:val="24"/>
          <w:szCs w:val="24"/>
        </w:rPr>
        <w:t>Y</w:t>
      </w:r>
      <w:r w:rsidRPr="00BF02D4">
        <w:rPr>
          <w:sz w:val="24"/>
          <w:szCs w:val="24"/>
        </w:rPr>
        <w:t>ue o cantonés</w:t>
      </w:r>
      <w:r w:rsidR="00C16670">
        <w:rPr>
          <w:sz w:val="24"/>
          <w:szCs w:val="24"/>
        </w:rPr>
        <w:t xml:space="preserve">. </w:t>
      </w:r>
      <w:r w:rsidRPr="00BF02D4">
        <w:rPr>
          <w:sz w:val="24"/>
          <w:szCs w:val="24"/>
        </w:rPr>
        <w:t>-</w:t>
      </w:r>
      <w:r w:rsidR="00C16670">
        <w:rPr>
          <w:sz w:val="24"/>
          <w:szCs w:val="24"/>
        </w:rPr>
        <w:t xml:space="preserve"> H</w:t>
      </w:r>
      <w:r w:rsidRPr="00BF02D4">
        <w:rPr>
          <w:sz w:val="24"/>
          <w:szCs w:val="24"/>
        </w:rPr>
        <w:t>akka</w:t>
      </w:r>
      <w:r w:rsidR="00C16670">
        <w:rPr>
          <w:sz w:val="24"/>
          <w:szCs w:val="24"/>
        </w:rPr>
        <w:t>.</w:t>
      </w:r>
      <w:r w:rsidR="00AA4848">
        <w:rPr>
          <w:sz w:val="24"/>
          <w:szCs w:val="24"/>
        </w:rPr>
        <w:t xml:space="preserve"> </w:t>
      </w:r>
      <w:r w:rsidRPr="00BF02D4">
        <w:rPr>
          <w:sz w:val="24"/>
          <w:szCs w:val="24"/>
        </w:rPr>
        <w:t>Los chinos se entienden con el mandarín (estándar)</w:t>
      </w:r>
    </w:p>
    <w:p w14:paraId="0ECE1A3B" w14:textId="02A0F0BF" w:rsidR="00AA4848" w:rsidRDefault="00AA4848" w:rsidP="00AA4848">
      <w:pPr>
        <w:jc w:val="both"/>
        <w:rPr>
          <w:sz w:val="24"/>
          <w:szCs w:val="24"/>
        </w:rPr>
      </w:pPr>
      <w:r w:rsidRPr="00AA4848">
        <w:rPr>
          <w:sz w:val="24"/>
          <w:szCs w:val="24"/>
        </w:rPr>
        <w:t>El chino se considera lengua por la existencia de un territorio políticamente unificado</w:t>
      </w:r>
      <w:r>
        <w:rPr>
          <w:sz w:val="24"/>
          <w:szCs w:val="24"/>
        </w:rPr>
        <w:t xml:space="preserve">. </w:t>
      </w:r>
      <w:r w:rsidRPr="00AA4848">
        <w:rPr>
          <w:sz w:val="24"/>
          <w:szCs w:val="24"/>
        </w:rPr>
        <w:t>Conclusión: según el criterio 1 las variedades del chino se deberían considerar lenguas diferentes, pero prima el criterio 2: 1 estado, por tanto 1 lengua</w:t>
      </w:r>
      <w:r>
        <w:rPr>
          <w:sz w:val="24"/>
          <w:szCs w:val="24"/>
        </w:rPr>
        <w:t>.</w:t>
      </w:r>
    </w:p>
    <w:p w14:paraId="734083C2" w14:textId="4800EDFC" w:rsidR="00AA4848" w:rsidRPr="00330632" w:rsidRDefault="009A7A2E" w:rsidP="00AA4848">
      <w:pPr>
        <w:jc w:val="both"/>
        <w:rPr>
          <w:i/>
          <w:iCs/>
          <w:sz w:val="24"/>
          <w:szCs w:val="24"/>
          <w:u w:val="single"/>
        </w:rPr>
      </w:pPr>
      <w:r w:rsidRPr="00330632">
        <w:rPr>
          <w:i/>
          <w:iCs/>
          <w:sz w:val="24"/>
          <w:szCs w:val="24"/>
          <w:u w:val="single"/>
        </w:rPr>
        <w:t>3. Sistema de escritura común y tradición literaria común</w:t>
      </w:r>
      <w:r w:rsidR="00330632">
        <w:rPr>
          <w:i/>
          <w:iCs/>
          <w:sz w:val="24"/>
          <w:szCs w:val="24"/>
          <w:u w:val="single"/>
        </w:rPr>
        <w:t>:</w:t>
      </w:r>
    </w:p>
    <w:p w14:paraId="7E1A3A88" w14:textId="66B6B9D5" w:rsidR="00330632" w:rsidRPr="00330632" w:rsidRDefault="00330632" w:rsidP="00330632">
      <w:pPr>
        <w:jc w:val="both"/>
        <w:rPr>
          <w:sz w:val="24"/>
          <w:szCs w:val="24"/>
        </w:rPr>
      </w:pPr>
      <w:r w:rsidRPr="00330632">
        <w:rPr>
          <w:sz w:val="24"/>
          <w:szCs w:val="24"/>
        </w:rPr>
        <w:t>En algunos casos, la existencia de un sistema de escritura común y de una tradición literaria se impone a la ausencia de inteligibilidad</w:t>
      </w:r>
      <w:r>
        <w:rPr>
          <w:sz w:val="24"/>
          <w:szCs w:val="24"/>
        </w:rPr>
        <w:t>.</w:t>
      </w:r>
    </w:p>
    <w:p w14:paraId="007986EC" w14:textId="717BDE1A" w:rsidR="00330632" w:rsidRPr="00330632" w:rsidRDefault="00330632" w:rsidP="005D0A08">
      <w:pPr>
        <w:jc w:val="both"/>
        <w:rPr>
          <w:sz w:val="24"/>
          <w:szCs w:val="24"/>
        </w:rPr>
      </w:pPr>
      <w:r w:rsidRPr="00330632">
        <w:rPr>
          <w:i/>
          <w:iCs/>
          <w:sz w:val="24"/>
          <w:szCs w:val="24"/>
        </w:rPr>
        <w:t>Ej</w:t>
      </w:r>
      <w:r w:rsidRPr="006411B1">
        <w:rPr>
          <w:i/>
          <w:iCs/>
          <w:sz w:val="24"/>
          <w:szCs w:val="24"/>
        </w:rPr>
        <w:t>emplo</w:t>
      </w:r>
      <w:r w:rsidRPr="00330632">
        <w:rPr>
          <w:i/>
          <w:iCs/>
          <w:sz w:val="24"/>
          <w:szCs w:val="24"/>
        </w:rPr>
        <w:t xml:space="preserve"> 1:</w:t>
      </w:r>
      <w:r w:rsidRPr="00330632">
        <w:rPr>
          <w:sz w:val="24"/>
          <w:szCs w:val="24"/>
        </w:rPr>
        <w:t xml:space="preserve"> chino</w:t>
      </w:r>
      <w:r>
        <w:rPr>
          <w:sz w:val="24"/>
          <w:szCs w:val="24"/>
        </w:rPr>
        <w:t>.</w:t>
      </w:r>
      <w:r w:rsidR="005D0A08">
        <w:rPr>
          <w:sz w:val="24"/>
          <w:szCs w:val="24"/>
        </w:rPr>
        <w:t xml:space="preserve"> </w:t>
      </w:r>
      <w:r w:rsidRPr="00330632">
        <w:rPr>
          <w:sz w:val="24"/>
          <w:szCs w:val="24"/>
        </w:rPr>
        <w:t>China: una de las tradiciones literarias más importantes del mundo (empieza en la dinastía Zhou, s. X a.C.)</w:t>
      </w:r>
      <w:r w:rsidR="005D0A08">
        <w:rPr>
          <w:sz w:val="24"/>
          <w:szCs w:val="24"/>
        </w:rPr>
        <w:t xml:space="preserve">. </w:t>
      </w:r>
      <w:r w:rsidRPr="00330632">
        <w:rPr>
          <w:sz w:val="24"/>
          <w:szCs w:val="24"/>
        </w:rPr>
        <w:t>No es la más antigua (Próximo Oriente y Egipto), pero sí la de mayor continuidad</w:t>
      </w:r>
      <w:r w:rsidR="003B34CC">
        <w:rPr>
          <w:sz w:val="24"/>
          <w:szCs w:val="24"/>
        </w:rPr>
        <w:t xml:space="preserve"> (la más longeva)</w:t>
      </w:r>
      <w:r w:rsidRPr="00330632">
        <w:rPr>
          <w:sz w:val="24"/>
          <w:szCs w:val="24"/>
        </w:rPr>
        <w:t xml:space="preserve"> en la historia</w:t>
      </w:r>
      <w:r w:rsidR="005D0A08">
        <w:rPr>
          <w:sz w:val="24"/>
          <w:szCs w:val="24"/>
        </w:rPr>
        <w:t xml:space="preserve">. </w:t>
      </w:r>
      <w:r w:rsidRPr="00330632">
        <w:rPr>
          <w:sz w:val="24"/>
          <w:szCs w:val="24"/>
        </w:rPr>
        <w:t>Esa tradición literaria usó un sistema de escritura común</w:t>
      </w:r>
      <w:r w:rsidR="005D0A08">
        <w:rPr>
          <w:sz w:val="24"/>
          <w:szCs w:val="24"/>
        </w:rPr>
        <w:t>.</w:t>
      </w:r>
    </w:p>
    <w:p w14:paraId="2057A246" w14:textId="6271DA7C" w:rsidR="006858D2" w:rsidRPr="006858D2" w:rsidRDefault="006858D2" w:rsidP="008D3A7D">
      <w:pPr>
        <w:jc w:val="both"/>
        <w:rPr>
          <w:sz w:val="24"/>
          <w:szCs w:val="24"/>
        </w:rPr>
      </w:pPr>
      <w:r>
        <w:rPr>
          <w:sz w:val="24"/>
          <w:szCs w:val="24"/>
        </w:rPr>
        <w:t>El sistema chino de escritura de denomina</w:t>
      </w:r>
      <w:r w:rsidR="008D3A7D">
        <w:rPr>
          <w:sz w:val="24"/>
          <w:szCs w:val="24"/>
        </w:rPr>
        <w:t xml:space="preserve"> </w:t>
      </w:r>
      <w:r w:rsidR="008D3A7D" w:rsidRPr="008D3A7D">
        <w:rPr>
          <w:b/>
          <w:bCs/>
          <w:sz w:val="24"/>
          <w:szCs w:val="24"/>
        </w:rPr>
        <w:t>s</w:t>
      </w:r>
      <w:r w:rsidRPr="006858D2">
        <w:rPr>
          <w:b/>
          <w:bCs/>
          <w:sz w:val="24"/>
          <w:szCs w:val="24"/>
        </w:rPr>
        <w:t>istema logográfico</w:t>
      </w:r>
      <w:r w:rsidRPr="006858D2">
        <w:rPr>
          <w:sz w:val="24"/>
          <w:szCs w:val="24"/>
        </w:rPr>
        <w:t xml:space="preserve">; como </w:t>
      </w:r>
      <w:r w:rsidR="00300FAE">
        <w:rPr>
          <w:sz w:val="24"/>
          <w:szCs w:val="24"/>
        </w:rPr>
        <w:t>el</w:t>
      </w:r>
      <w:r w:rsidRPr="006858D2">
        <w:rPr>
          <w:sz w:val="24"/>
          <w:szCs w:val="24"/>
        </w:rPr>
        <w:t xml:space="preserve"> sistema</w:t>
      </w:r>
      <w:r w:rsidR="00300FAE">
        <w:rPr>
          <w:sz w:val="24"/>
          <w:szCs w:val="24"/>
        </w:rPr>
        <w:t xml:space="preserve"> cuneiforme </w:t>
      </w:r>
      <w:r w:rsidR="00AA1CF5">
        <w:rPr>
          <w:sz w:val="24"/>
          <w:szCs w:val="24"/>
        </w:rPr>
        <w:t>mesopotámico</w:t>
      </w:r>
      <w:r w:rsidR="00300FAE">
        <w:rPr>
          <w:sz w:val="24"/>
          <w:szCs w:val="24"/>
        </w:rPr>
        <w:t xml:space="preserve">, el sistema </w:t>
      </w:r>
      <w:r w:rsidR="00AA1CF5">
        <w:rPr>
          <w:sz w:val="24"/>
          <w:szCs w:val="24"/>
        </w:rPr>
        <w:t>jeroglífico</w:t>
      </w:r>
      <w:r w:rsidR="00300FAE">
        <w:rPr>
          <w:sz w:val="24"/>
          <w:szCs w:val="24"/>
        </w:rPr>
        <w:t xml:space="preserve"> egipcio </w:t>
      </w:r>
      <w:r w:rsidR="0041716F">
        <w:rPr>
          <w:sz w:val="24"/>
          <w:szCs w:val="24"/>
        </w:rPr>
        <w:t>(no pasó de 700-800 signos)</w:t>
      </w:r>
      <w:r w:rsidR="00085F80">
        <w:rPr>
          <w:sz w:val="24"/>
          <w:szCs w:val="24"/>
        </w:rPr>
        <w:t>, el sistema jeroglífico sumerio (llegó a los 1000 signos</w:t>
      </w:r>
      <w:r w:rsidR="0089245F">
        <w:rPr>
          <w:sz w:val="24"/>
          <w:szCs w:val="24"/>
        </w:rPr>
        <w:t>, pero se estabilizó en los 700-800</w:t>
      </w:r>
      <w:r w:rsidR="00085F80">
        <w:rPr>
          <w:sz w:val="24"/>
          <w:szCs w:val="24"/>
        </w:rPr>
        <w:t>)</w:t>
      </w:r>
      <w:r w:rsidR="0041716F">
        <w:rPr>
          <w:sz w:val="24"/>
          <w:szCs w:val="24"/>
        </w:rPr>
        <w:t xml:space="preserve"> </w:t>
      </w:r>
      <w:r w:rsidR="00300FAE">
        <w:rPr>
          <w:sz w:val="24"/>
          <w:szCs w:val="24"/>
        </w:rPr>
        <w:t xml:space="preserve">o el </w:t>
      </w:r>
      <w:r w:rsidR="00942184">
        <w:rPr>
          <w:sz w:val="24"/>
          <w:szCs w:val="24"/>
        </w:rPr>
        <w:t xml:space="preserve">sistema </w:t>
      </w:r>
      <w:r w:rsidR="00942184" w:rsidRPr="006858D2">
        <w:rPr>
          <w:sz w:val="24"/>
          <w:szCs w:val="24"/>
        </w:rPr>
        <w:t>maya</w:t>
      </w:r>
      <w:r w:rsidRPr="006858D2">
        <w:rPr>
          <w:sz w:val="24"/>
          <w:szCs w:val="24"/>
        </w:rPr>
        <w:t>, representa</w:t>
      </w:r>
      <w:r w:rsidR="00942184">
        <w:rPr>
          <w:sz w:val="24"/>
          <w:szCs w:val="24"/>
        </w:rPr>
        <w:t>n</w:t>
      </w:r>
      <w:r w:rsidRPr="006858D2">
        <w:rPr>
          <w:sz w:val="24"/>
          <w:szCs w:val="24"/>
        </w:rPr>
        <w:t xml:space="preserve"> palabras o morfemas</w:t>
      </w:r>
      <w:r w:rsidR="008D3A7D">
        <w:rPr>
          <w:sz w:val="24"/>
          <w:szCs w:val="24"/>
        </w:rPr>
        <w:t xml:space="preserve">. </w:t>
      </w:r>
      <w:r w:rsidR="00942184">
        <w:rPr>
          <w:sz w:val="24"/>
          <w:szCs w:val="24"/>
        </w:rPr>
        <w:t xml:space="preserve">El chino usa </w:t>
      </w:r>
      <w:r w:rsidR="00D750F0">
        <w:rPr>
          <w:sz w:val="24"/>
          <w:szCs w:val="24"/>
        </w:rPr>
        <w:t>m</w:t>
      </w:r>
      <w:r w:rsidRPr="006858D2">
        <w:rPr>
          <w:sz w:val="24"/>
          <w:szCs w:val="24"/>
        </w:rPr>
        <w:t xml:space="preserve">iles de símbolos (hanzi), </w:t>
      </w:r>
      <w:r w:rsidR="00D750F0">
        <w:rPr>
          <w:sz w:val="24"/>
          <w:szCs w:val="24"/>
        </w:rPr>
        <w:t xml:space="preserve">que fueron </w:t>
      </w:r>
      <w:r w:rsidRPr="006858D2">
        <w:rPr>
          <w:sz w:val="24"/>
          <w:szCs w:val="24"/>
        </w:rPr>
        <w:t>usados durante al menos 3.000 años como forma escrita del chino</w:t>
      </w:r>
      <w:r w:rsidR="00D750F0">
        <w:rPr>
          <w:sz w:val="24"/>
          <w:szCs w:val="24"/>
        </w:rPr>
        <w:t>.</w:t>
      </w:r>
    </w:p>
    <w:p w14:paraId="5CF90D87" w14:textId="5A2435A1" w:rsidR="006858D2" w:rsidRDefault="006858D2" w:rsidP="00D750F0">
      <w:pPr>
        <w:jc w:val="both"/>
        <w:rPr>
          <w:sz w:val="24"/>
          <w:szCs w:val="24"/>
        </w:rPr>
      </w:pPr>
      <w:r w:rsidRPr="006858D2">
        <w:rPr>
          <w:sz w:val="24"/>
          <w:szCs w:val="24"/>
        </w:rPr>
        <w:t>El chino tiene variedades no intercomprensibles entre sí, pero durante todo ese tiempo las personas letradas leían ese sistema común de escritura y escribían en él</w:t>
      </w:r>
      <w:r w:rsidR="00421A5F">
        <w:rPr>
          <w:sz w:val="24"/>
          <w:szCs w:val="24"/>
        </w:rPr>
        <w:t>.</w:t>
      </w:r>
    </w:p>
    <w:p w14:paraId="62A3CAFD" w14:textId="11167621" w:rsidR="00C22AA6" w:rsidRDefault="00C22AA6" w:rsidP="00597D88">
      <w:pPr>
        <w:jc w:val="both"/>
        <w:rPr>
          <w:sz w:val="24"/>
          <w:szCs w:val="24"/>
        </w:rPr>
      </w:pPr>
      <w:r w:rsidRPr="00C22AA6">
        <w:rPr>
          <w:i/>
          <w:iCs/>
          <w:sz w:val="24"/>
          <w:szCs w:val="24"/>
        </w:rPr>
        <w:t>Ej</w:t>
      </w:r>
      <w:r w:rsidRPr="006411B1">
        <w:rPr>
          <w:i/>
          <w:iCs/>
          <w:sz w:val="24"/>
          <w:szCs w:val="24"/>
        </w:rPr>
        <w:t>emplo</w:t>
      </w:r>
      <w:r w:rsidRPr="00C22AA6">
        <w:rPr>
          <w:i/>
          <w:iCs/>
          <w:sz w:val="24"/>
          <w:szCs w:val="24"/>
        </w:rPr>
        <w:t xml:space="preserve"> 2:</w:t>
      </w:r>
      <w:r w:rsidRPr="00C22AA6">
        <w:rPr>
          <w:sz w:val="24"/>
          <w:szCs w:val="24"/>
        </w:rPr>
        <w:t xml:space="preserve"> árabe</w:t>
      </w:r>
      <w:r>
        <w:rPr>
          <w:sz w:val="24"/>
          <w:szCs w:val="24"/>
        </w:rPr>
        <w:t xml:space="preserve">. </w:t>
      </w:r>
      <w:r w:rsidRPr="00C22AA6">
        <w:rPr>
          <w:sz w:val="24"/>
          <w:szCs w:val="24"/>
        </w:rPr>
        <w:t>Existen muy diferentes variedades del árabe, sin intercomprensión entre ellas</w:t>
      </w:r>
      <w:r w:rsidR="00597D88">
        <w:rPr>
          <w:sz w:val="24"/>
          <w:szCs w:val="24"/>
        </w:rPr>
        <w:t xml:space="preserve">. </w:t>
      </w:r>
      <w:r w:rsidRPr="00C22AA6">
        <w:rPr>
          <w:sz w:val="24"/>
          <w:szCs w:val="24"/>
        </w:rPr>
        <w:t>Un hablante de árabe de Arabia Saudí no entiende a uno de Marruecos</w:t>
      </w:r>
      <w:r w:rsidR="00597D88">
        <w:rPr>
          <w:sz w:val="24"/>
          <w:szCs w:val="24"/>
        </w:rPr>
        <w:t xml:space="preserve">. </w:t>
      </w:r>
      <w:r w:rsidRPr="00C22AA6">
        <w:rPr>
          <w:sz w:val="24"/>
          <w:szCs w:val="24"/>
        </w:rPr>
        <w:t>Pero todas las personas letradas leen la misma variedad de árabe: árabe estándar o lengua árabe culta común (desarrollada a comienzos del XIX).</w:t>
      </w:r>
    </w:p>
    <w:p w14:paraId="4FB7CA12" w14:textId="730D56CC" w:rsidR="00F34436" w:rsidRPr="00F34436" w:rsidRDefault="00F34436" w:rsidP="00F34436">
      <w:pPr>
        <w:jc w:val="both"/>
        <w:rPr>
          <w:sz w:val="24"/>
          <w:szCs w:val="24"/>
        </w:rPr>
      </w:pPr>
      <w:r w:rsidRPr="00F34436">
        <w:rPr>
          <w:sz w:val="24"/>
          <w:szCs w:val="24"/>
        </w:rPr>
        <w:t>El árabe estándar revitaliza la lengua clásica y evita la fragmentación lingüística árabe en comunidades mutuamente ininteligibles</w:t>
      </w:r>
      <w:r w:rsidR="006411B1">
        <w:rPr>
          <w:sz w:val="24"/>
          <w:szCs w:val="24"/>
        </w:rPr>
        <w:t>.</w:t>
      </w:r>
    </w:p>
    <w:p w14:paraId="3C0FCFE0" w14:textId="4FBC0F28" w:rsidR="00F34436" w:rsidRDefault="00F34436" w:rsidP="0016021B">
      <w:pPr>
        <w:jc w:val="both"/>
        <w:rPr>
          <w:sz w:val="24"/>
          <w:szCs w:val="24"/>
        </w:rPr>
      </w:pPr>
      <w:r w:rsidRPr="00F34436">
        <w:rPr>
          <w:sz w:val="24"/>
          <w:szCs w:val="24"/>
        </w:rPr>
        <w:t>Árabe estándar: versión más sencilla, y actualizada (en vocabulario y expresiones) del árabe clásico o coránico (literatura clásica árabe)</w:t>
      </w:r>
      <w:r w:rsidR="0016021B">
        <w:rPr>
          <w:sz w:val="24"/>
          <w:szCs w:val="24"/>
        </w:rPr>
        <w:t>. Pero el árabe estándar mantiene prácticamente inalteradas la</w:t>
      </w:r>
      <w:r w:rsidRPr="00F34436">
        <w:rPr>
          <w:sz w:val="24"/>
          <w:szCs w:val="24"/>
        </w:rPr>
        <w:t xml:space="preserve"> morfología y sintaxis, </w:t>
      </w:r>
      <w:r w:rsidR="0016021B">
        <w:rPr>
          <w:sz w:val="24"/>
          <w:szCs w:val="24"/>
        </w:rPr>
        <w:t>del árabe clásico.</w:t>
      </w:r>
    </w:p>
    <w:p w14:paraId="7C9E5ACD" w14:textId="0C568E56" w:rsidR="00F34436" w:rsidRPr="00D56D56" w:rsidRDefault="00D56D56" w:rsidP="0016021B">
      <w:pPr>
        <w:jc w:val="both"/>
        <w:rPr>
          <w:i/>
          <w:iCs/>
          <w:sz w:val="24"/>
          <w:szCs w:val="24"/>
          <w:u w:val="single"/>
        </w:rPr>
      </w:pPr>
      <w:r w:rsidRPr="00D56D56">
        <w:rPr>
          <w:i/>
          <w:iCs/>
          <w:sz w:val="24"/>
          <w:szCs w:val="24"/>
          <w:u w:val="single"/>
        </w:rPr>
        <w:lastRenderedPageBreak/>
        <w:t>4. Lengua nacional</w:t>
      </w:r>
      <w:r>
        <w:rPr>
          <w:i/>
          <w:iCs/>
          <w:sz w:val="24"/>
          <w:szCs w:val="24"/>
          <w:u w:val="single"/>
        </w:rPr>
        <w:t>:</w:t>
      </w:r>
    </w:p>
    <w:p w14:paraId="5480F611" w14:textId="324513BD" w:rsidR="00D56D56" w:rsidRPr="00D56D56" w:rsidRDefault="00DD4311" w:rsidP="008A3FC2">
      <w:pPr>
        <w:jc w:val="both"/>
        <w:rPr>
          <w:sz w:val="24"/>
          <w:szCs w:val="24"/>
        </w:rPr>
      </w:pPr>
      <w:r>
        <w:rPr>
          <w:sz w:val="24"/>
          <w:szCs w:val="24"/>
        </w:rPr>
        <w:t xml:space="preserve">Criterio simbólico. </w:t>
      </w:r>
      <w:r w:rsidR="00D56D56" w:rsidRPr="00D56D56">
        <w:rPr>
          <w:sz w:val="24"/>
          <w:szCs w:val="24"/>
        </w:rPr>
        <w:t>Las lenguas y las variedades son elementos fundamentales de la identidad individual</w:t>
      </w:r>
      <w:r>
        <w:rPr>
          <w:sz w:val="24"/>
          <w:szCs w:val="24"/>
        </w:rPr>
        <w:t xml:space="preserve">. </w:t>
      </w:r>
      <w:r w:rsidR="00D56D56" w:rsidRPr="00D56D56">
        <w:rPr>
          <w:sz w:val="24"/>
          <w:szCs w:val="24"/>
        </w:rPr>
        <w:t>También de la identidad colectiva</w:t>
      </w:r>
      <w:r>
        <w:rPr>
          <w:sz w:val="24"/>
          <w:szCs w:val="24"/>
        </w:rPr>
        <w:t xml:space="preserve">. </w:t>
      </w:r>
      <w:r w:rsidR="00D56D56" w:rsidRPr="00D56D56">
        <w:rPr>
          <w:sz w:val="24"/>
          <w:szCs w:val="24"/>
        </w:rPr>
        <w:t xml:space="preserve">Esto no es extraño: el lenguaje (la lengua) es </w:t>
      </w:r>
      <w:r w:rsidR="00FC63D9">
        <w:rPr>
          <w:sz w:val="24"/>
          <w:szCs w:val="24"/>
        </w:rPr>
        <w:t xml:space="preserve">la </w:t>
      </w:r>
      <w:r w:rsidR="00D56D56" w:rsidRPr="00D56D56">
        <w:rPr>
          <w:sz w:val="24"/>
          <w:szCs w:val="24"/>
        </w:rPr>
        <w:t>parte</w:t>
      </w:r>
      <w:r w:rsidR="00FB4A13">
        <w:rPr>
          <w:sz w:val="24"/>
          <w:szCs w:val="24"/>
        </w:rPr>
        <w:t xml:space="preserve"> más</w:t>
      </w:r>
      <w:r w:rsidR="00D56D56" w:rsidRPr="00D56D56">
        <w:rPr>
          <w:sz w:val="24"/>
          <w:szCs w:val="24"/>
        </w:rPr>
        <w:t xml:space="preserve"> fundamental de </w:t>
      </w:r>
      <w:r w:rsidR="00FB4A13">
        <w:rPr>
          <w:sz w:val="24"/>
          <w:szCs w:val="24"/>
        </w:rPr>
        <w:t>un</w:t>
      </w:r>
      <w:r w:rsidR="00D56D56" w:rsidRPr="00D56D56">
        <w:rPr>
          <w:sz w:val="24"/>
          <w:szCs w:val="24"/>
        </w:rPr>
        <w:t>a cultura,</w:t>
      </w:r>
      <w:r w:rsidR="002B07A3">
        <w:rPr>
          <w:sz w:val="24"/>
          <w:szCs w:val="24"/>
        </w:rPr>
        <w:t xml:space="preserve"> pero además la cultura se transmite mediante la lengua (los mitos, la gastronomía… se transmiten mediante la lengua).</w:t>
      </w:r>
    </w:p>
    <w:p w14:paraId="506C6D5A" w14:textId="2AA1CF87" w:rsidR="00D56D56" w:rsidRPr="00D56D56" w:rsidRDefault="00D56D56" w:rsidP="008A3FC2">
      <w:pPr>
        <w:jc w:val="both"/>
        <w:rPr>
          <w:sz w:val="24"/>
          <w:szCs w:val="24"/>
        </w:rPr>
      </w:pPr>
      <w:r w:rsidRPr="00D56D56">
        <w:rPr>
          <w:sz w:val="24"/>
          <w:szCs w:val="24"/>
        </w:rPr>
        <w:t>Noción de lengua nacional: lengua como bandera, como estandarte, de una colectividad</w:t>
      </w:r>
      <w:r w:rsidR="008A3FC2">
        <w:rPr>
          <w:sz w:val="24"/>
          <w:szCs w:val="24"/>
        </w:rPr>
        <w:t xml:space="preserve">. </w:t>
      </w:r>
      <w:r w:rsidRPr="00D56D56">
        <w:rPr>
          <w:sz w:val="24"/>
          <w:szCs w:val="24"/>
        </w:rPr>
        <w:t>Esto es, lengua como símbolo de esa colectividad</w:t>
      </w:r>
      <w:r w:rsidR="008A3FC2">
        <w:rPr>
          <w:sz w:val="24"/>
          <w:szCs w:val="24"/>
        </w:rPr>
        <w:t>.</w:t>
      </w:r>
    </w:p>
    <w:p w14:paraId="61DBD203" w14:textId="46D0B6AB" w:rsidR="004046E7" w:rsidRDefault="004046E7" w:rsidP="004046E7">
      <w:pPr>
        <w:jc w:val="both"/>
        <w:rPr>
          <w:sz w:val="24"/>
          <w:szCs w:val="24"/>
        </w:rPr>
      </w:pPr>
      <w:r w:rsidRPr="004046E7">
        <w:rPr>
          <w:sz w:val="24"/>
          <w:szCs w:val="24"/>
        </w:rPr>
        <w:t>Incluso aunque exista intercomprensión entre esa variedad y otra, el valor simbólico de esa variedad puede motivar que sus hablantes la sientan como lengua, en vez de como variedad o dialecto</w:t>
      </w:r>
      <w:r w:rsidR="000679EE">
        <w:rPr>
          <w:sz w:val="24"/>
          <w:szCs w:val="24"/>
        </w:rPr>
        <w:t xml:space="preserve"> (asturiano).</w:t>
      </w:r>
    </w:p>
    <w:p w14:paraId="4FFC8E36" w14:textId="69847241" w:rsidR="004046E7" w:rsidRPr="000C4D2E" w:rsidRDefault="000679EE" w:rsidP="004046E7">
      <w:pPr>
        <w:jc w:val="both"/>
        <w:rPr>
          <w:i/>
          <w:iCs/>
          <w:sz w:val="24"/>
          <w:szCs w:val="24"/>
          <w:u w:val="single"/>
        </w:rPr>
      </w:pPr>
      <w:r w:rsidRPr="000C4D2E">
        <w:rPr>
          <w:i/>
          <w:iCs/>
          <w:sz w:val="24"/>
          <w:szCs w:val="24"/>
          <w:u w:val="single"/>
        </w:rPr>
        <w:t>Conclusión:</w:t>
      </w:r>
    </w:p>
    <w:p w14:paraId="6E0AC0C2" w14:textId="7002973D" w:rsidR="000C4D2E" w:rsidRPr="000C4D2E" w:rsidRDefault="000C4D2E" w:rsidP="00A5790F">
      <w:pPr>
        <w:jc w:val="both"/>
        <w:rPr>
          <w:sz w:val="24"/>
          <w:szCs w:val="24"/>
        </w:rPr>
      </w:pPr>
      <w:r w:rsidRPr="000C4D2E">
        <w:rPr>
          <w:sz w:val="24"/>
          <w:szCs w:val="24"/>
        </w:rPr>
        <w:t>Tras la exposición de varios criterios sobre la diferencia lengua vs. dialecto, se entenderá por qué esa diferencia es conflictiva</w:t>
      </w:r>
      <w:r>
        <w:rPr>
          <w:sz w:val="24"/>
          <w:szCs w:val="24"/>
        </w:rPr>
        <w:t xml:space="preserve">. </w:t>
      </w:r>
      <w:r w:rsidRPr="000C4D2E">
        <w:rPr>
          <w:sz w:val="24"/>
          <w:szCs w:val="24"/>
        </w:rPr>
        <w:t>Por un lado, el criterio de intercomprensión no es tan diáfano</w:t>
      </w:r>
      <w:r>
        <w:rPr>
          <w:sz w:val="24"/>
          <w:szCs w:val="24"/>
        </w:rPr>
        <w:t xml:space="preserve"> (nítida)</w:t>
      </w:r>
      <w:r w:rsidRPr="000C4D2E">
        <w:rPr>
          <w:sz w:val="24"/>
          <w:szCs w:val="24"/>
        </w:rPr>
        <w:t xml:space="preserve"> como se pudiera creer</w:t>
      </w:r>
      <w:r w:rsidR="00A5790F">
        <w:rPr>
          <w:sz w:val="24"/>
          <w:szCs w:val="24"/>
        </w:rPr>
        <w:t xml:space="preserve">. </w:t>
      </w:r>
      <w:r w:rsidRPr="000C4D2E">
        <w:rPr>
          <w:sz w:val="24"/>
          <w:szCs w:val="24"/>
        </w:rPr>
        <w:t>Pero, además, junto a ese criterio existen otros muy diferentes, o incluso contradictorios, que pueden llevar a conclusiones contrarias</w:t>
      </w:r>
      <w:r w:rsidR="00A5790F">
        <w:rPr>
          <w:sz w:val="24"/>
          <w:szCs w:val="24"/>
        </w:rPr>
        <w:t>.</w:t>
      </w:r>
    </w:p>
    <w:p w14:paraId="19201623" w14:textId="77777777" w:rsidR="004046E7" w:rsidRPr="004046E7" w:rsidRDefault="004046E7" w:rsidP="004046E7">
      <w:pPr>
        <w:jc w:val="both"/>
        <w:rPr>
          <w:sz w:val="24"/>
          <w:szCs w:val="24"/>
        </w:rPr>
      </w:pPr>
    </w:p>
    <w:p w14:paraId="36AC4A19" w14:textId="77777777" w:rsidR="00F34436" w:rsidRPr="00F34436" w:rsidRDefault="00F34436" w:rsidP="0016021B">
      <w:pPr>
        <w:jc w:val="both"/>
        <w:rPr>
          <w:sz w:val="24"/>
          <w:szCs w:val="24"/>
        </w:rPr>
      </w:pPr>
    </w:p>
    <w:p w14:paraId="25BE9BBE" w14:textId="77777777" w:rsidR="00C22AA6" w:rsidRPr="00C22AA6" w:rsidRDefault="00C22AA6" w:rsidP="00597D88">
      <w:pPr>
        <w:jc w:val="both"/>
        <w:rPr>
          <w:sz w:val="24"/>
          <w:szCs w:val="24"/>
        </w:rPr>
      </w:pPr>
    </w:p>
    <w:p w14:paraId="3A2A4452" w14:textId="77777777" w:rsidR="006858D2" w:rsidRPr="006858D2" w:rsidRDefault="006858D2" w:rsidP="00D750F0">
      <w:pPr>
        <w:jc w:val="both"/>
        <w:rPr>
          <w:sz w:val="24"/>
          <w:szCs w:val="24"/>
        </w:rPr>
      </w:pPr>
    </w:p>
    <w:p w14:paraId="4ACB38EB" w14:textId="77777777" w:rsidR="00AA4848" w:rsidRPr="00AA4848" w:rsidRDefault="00AA4848" w:rsidP="00AA4848">
      <w:pPr>
        <w:jc w:val="both"/>
        <w:rPr>
          <w:sz w:val="24"/>
          <w:szCs w:val="24"/>
        </w:rPr>
      </w:pPr>
    </w:p>
    <w:p w14:paraId="39897ABA" w14:textId="77777777" w:rsidR="000F5287" w:rsidRPr="000F5287" w:rsidRDefault="000F5287" w:rsidP="005D08EA">
      <w:pPr>
        <w:jc w:val="both"/>
        <w:rPr>
          <w:sz w:val="24"/>
          <w:szCs w:val="24"/>
        </w:rPr>
      </w:pPr>
    </w:p>
    <w:p w14:paraId="4B03A5BA" w14:textId="77777777" w:rsidR="00D378FD" w:rsidRPr="00D378FD" w:rsidRDefault="00D378FD" w:rsidP="00B907A2">
      <w:pPr>
        <w:jc w:val="both"/>
        <w:rPr>
          <w:sz w:val="24"/>
          <w:szCs w:val="24"/>
        </w:rPr>
      </w:pPr>
    </w:p>
    <w:p w14:paraId="4E7B9970" w14:textId="77777777" w:rsidR="00C56D02" w:rsidRPr="00C56D02" w:rsidRDefault="00C56D02" w:rsidP="0005556A">
      <w:pPr>
        <w:jc w:val="both"/>
        <w:rPr>
          <w:sz w:val="24"/>
          <w:szCs w:val="24"/>
        </w:rPr>
      </w:pPr>
    </w:p>
    <w:p w14:paraId="6AF86B12" w14:textId="77777777" w:rsidR="00B262B7" w:rsidRPr="00B262B7" w:rsidRDefault="00B262B7" w:rsidP="008F0BD8">
      <w:pPr>
        <w:jc w:val="both"/>
        <w:rPr>
          <w:sz w:val="24"/>
          <w:szCs w:val="24"/>
        </w:rPr>
      </w:pPr>
    </w:p>
    <w:p w14:paraId="76DAC688" w14:textId="77777777" w:rsidR="005B08F6" w:rsidRPr="005B08F6" w:rsidRDefault="005B08F6" w:rsidP="000C4372">
      <w:pPr>
        <w:jc w:val="both"/>
        <w:rPr>
          <w:sz w:val="24"/>
          <w:szCs w:val="24"/>
        </w:rPr>
      </w:pPr>
    </w:p>
    <w:p w14:paraId="72761CBF" w14:textId="77777777" w:rsidR="004773E0" w:rsidRPr="004773E0" w:rsidRDefault="004773E0" w:rsidP="005B08F6">
      <w:pPr>
        <w:ind w:left="360"/>
        <w:jc w:val="both"/>
        <w:rPr>
          <w:sz w:val="24"/>
          <w:szCs w:val="24"/>
        </w:rPr>
      </w:pPr>
    </w:p>
    <w:p w14:paraId="30A45066" w14:textId="77777777" w:rsidR="006127B7" w:rsidRPr="006127B7" w:rsidRDefault="006127B7" w:rsidP="006127B7">
      <w:pPr>
        <w:jc w:val="both"/>
        <w:rPr>
          <w:sz w:val="24"/>
          <w:szCs w:val="24"/>
        </w:rPr>
      </w:pPr>
    </w:p>
    <w:p w14:paraId="2EADC6D4" w14:textId="0E902D09" w:rsidR="005C46CE" w:rsidRPr="005C46CE" w:rsidRDefault="005C46CE" w:rsidP="003B1BEE">
      <w:pPr>
        <w:jc w:val="both"/>
        <w:rPr>
          <w:sz w:val="24"/>
          <w:szCs w:val="24"/>
        </w:rPr>
      </w:pPr>
    </w:p>
    <w:p w14:paraId="3F0FCA5B" w14:textId="77777777" w:rsidR="001B52D0" w:rsidRPr="001B52D0" w:rsidRDefault="001B52D0" w:rsidP="009306C1">
      <w:pPr>
        <w:jc w:val="both"/>
        <w:rPr>
          <w:sz w:val="24"/>
          <w:szCs w:val="24"/>
        </w:rPr>
      </w:pPr>
    </w:p>
    <w:p w14:paraId="7573809A" w14:textId="6E3DB375" w:rsidR="0097754F" w:rsidRPr="0097754F" w:rsidRDefault="0097754F" w:rsidP="0097754F">
      <w:pPr>
        <w:ind w:left="720"/>
        <w:jc w:val="both"/>
        <w:rPr>
          <w:sz w:val="24"/>
          <w:szCs w:val="24"/>
        </w:rPr>
      </w:pPr>
    </w:p>
    <w:sectPr w:rsidR="0097754F" w:rsidRPr="009775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34F2B"/>
    <w:multiLevelType w:val="hybridMultilevel"/>
    <w:tmpl w:val="ED4070A8"/>
    <w:lvl w:ilvl="0" w:tplc="62DE3CFA">
      <w:start w:val="1"/>
      <w:numFmt w:val="bullet"/>
      <w:lvlText w:val="•"/>
      <w:lvlJc w:val="left"/>
      <w:pPr>
        <w:tabs>
          <w:tab w:val="num" w:pos="720"/>
        </w:tabs>
        <w:ind w:left="720" w:hanging="360"/>
      </w:pPr>
      <w:rPr>
        <w:rFonts w:ascii="Arial" w:hAnsi="Arial" w:hint="default"/>
      </w:rPr>
    </w:lvl>
    <w:lvl w:ilvl="1" w:tplc="AE989D3A" w:tentative="1">
      <w:start w:val="1"/>
      <w:numFmt w:val="bullet"/>
      <w:lvlText w:val="•"/>
      <w:lvlJc w:val="left"/>
      <w:pPr>
        <w:tabs>
          <w:tab w:val="num" w:pos="1440"/>
        </w:tabs>
        <w:ind w:left="1440" w:hanging="360"/>
      </w:pPr>
      <w:rPr>
        <w:rFonts w:ascii="Arial" w:hAnsi="Arial" w:hint="default"/>
      </w:rPr>
    </w:lvl>
    <w:lvl w:ilvl="2" w:tplc="34A615A2" w:tentative="1">
      <w:start w:val="1"/>
      <w:numFmt w:val="bullet"/>
      <w:lvlText w:val="•"/>
      <w:lvlJc w:val="left"/>
      <w:pPr>
        <w:tabs>
          <w:tab w:val="num" w:pos="2160"/>
        </w:tabs>
        <w:ind w:left="2160" w:hanging="360"/>
      </w:pPr>
      <w:rPr>
        <w:rFonts w:ascii="Arial" w:hAnsi="Arial" w:hint="default"/>
      </w:rPr>
    </w:lvl>
    <w:lvl w:ilvl="3" w:tplc="4FEC9516" w:tentative="1">
      <w:start w:val="1"/>
      <w:numFmt w:val="bullet"/>
      <w:lvlText w:val="•"/>
      <w:lvlJc w:val="left"/>
      <w:pPr>
        <w:tabs>
          <w:tab w:val="num" w:pos="2880"/>
        </w:tabs>
        <w:ind w:left="2880" w:hanging="360"/>
      </w:pPr>
      <w:rPr>
        <w:rFonts w:ascii="Arial" w:hAnsi="Arial" w:hint="default"/>
      </w:rPr>
    </w:lvl>
    <w:lvl w:ilvl="4" w:tplc="FA46F558" w:tentative="1">
      <w:start w:val="1"/>
      <w:numFmt w:val="bullet"/>
      <w:lvlText w:val="•"/>
      <w:lvlJc w:val="left"/>
      <w:pPr>
        <w:tabs>
          <w:tab w:val="num" w:pos="3600"/>
        </w:tabs>
        <w:ind w:left="3600" w:hanging="360"/>
      </w:pPr>
      <w:rPr>
        <w:rFonts w:ascii="Arial" w:hAnsi="Arial" w:hint="default"/>
      </w:rPr>
    </w:lvl>
    <w:lvl w:ilvl="5" w:tplc="C456A90A" w:tentative="1">
      <w:start w:val="1"/>
      <w:numFmt w:val="bullet"/>
      <w:lvlText w:val="•"/>
      <w:lvlJc w:val="left"/>
      <w:pPr>
        <w:tabs>
          <w:tab w:val="num" w:pos="4320"/>
        </w:tabs>
        <w:ind w:left="4320" w:hanging="360"/>
      </w:pPr>
      <w:rPr>
        <w:rFonts w:ascii="Arial" w:hAnsi="Arial" w:hint="default"/>
      </w:rPr>
    </w:lvl>
    <w:lvl w:ilvl="6" w:tplc="96E0AA36" w:tentative="1">
      <w:start w:val="1"/>
      <w:numFmt w:val="bullet"/>
      <w:lvlText w:val="•"/>
      <w:lvlJc w:val="left"/>
      <w:pPr>
        <w:tabs>
          <w:tab w:val="num" w:pos="5040"/>
        </w:tabs>
        <w:ind w:left="5040" w:hanging="360"/>
      </w:pPr>
      <w:rPr>
        <w:rFonts w:ascii="Arial" w:hAnsi="Arial" w:hint="default"/>
      </w:rPr>
    </w:lvl>
    <w:lvl w:ilvl="7" w:tplc="7B96CF08" w:tentative="1">
      <w:start w:val="1"/>
      <w:numFmt w:val="bullet"/>
      <w:lvlText w:val="•"/>
      <w:lvlJc w:val="left"/>
      <w:pPr>
        <w:tabs>
          <w:tab w:val="num" w:pos="5760"/>
        </w:tabs>
        <w:ind w:left="5760" w:hanging="360"/>
      </w:pPr>
      <w:rPr>
        <w:rFonts w:ascii="Arial" w:hAnsi="Arial" w:hint="default"/>
      </w:rPr>
    </w:lvl>
    <w:lvl w:ilvl="8" w:tplc="F54601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B13D3F"/>
    <w:multiLevelType w:val="hybridMultilevel"/>
    <w:tmpl w:val="C952C1C4"/>
    <w:lvl w:ilvl="0" w:tplc="1C72C5BC">
      <w:start w:val="1"/>
      <w:numFmt w:val="bullet"/>
      <w:lvlText w:val="•"/>
      <w:lvlJc w:val="left"/>
      <w:pPr>
        <w:tabs>
          <w:tab w:val="num" w:pos="720"/>
        </w:tabs>
        <w:ind w:left="720" w:hanging="360"/>
      </w:pPr>
      <w:rPr>
        <w:rFonts w:ascii="Arial" w:hAnsi="Arial" w:hint="default"/>
      </w:rPr>
    </w:lvl>
    <w:lvl w:ilvl="1" w:tplc="350EDAA6" w:tentative="1">
      <w:start w:val="1"/>
      <w:numFmt w:val="bullet"/>
      <w:lvlText w:val="•"/>
      <w:lvlJc w:val="left"/>
      <w:pPr>
        <w:tabs>
          <w:tab w:val="num" w:pos="1440"/>
        </w:tabs>
        <w:ind w:left="1440" w:hanging="360"/>
      </w:pPr>
      <w:rPr>
        <w:rFonts w:ascii="Arial" w:hAnsi="Arial" w:hint="default"/>
      </w:rPr>
    </w:lvl>
    <w:lvl w:ilvl="2" w:tplc="D25813AE" w:tentative="1">
      <w:start w:val="1"/>
      <w:numFmt w:val="bullet"/>
      <w:lvlText w:val="•"/>
      <w:lvlJc w:val="left"/>
      <w:pPr>
        <w:tabs>
          <w:tab w:val="num" w:pos="2160"/>
        </w:tabs>
        <w:ind w:left="2160" w:hanging="360"/>
      </w:pPr>
      <w:rPr>
        <w:rFonts w:ascii="Arial" w:hAnsi="Arial" w:hint="default"/>
      </w:rPr>
    </w:lvl>
    <w:lvl w:ilvl="3" w:tplc="82AEE88A" w:tentative="1">
      <w:start w:val="1"/>
      <w:numFmt w:val="bullet"/>
      <w:lvlText w:val="•"/>
      <w:lvlJc w:val="left"/>
      <w:pPr>
        <w:tabs>
          <w:tab w:val="num" w:pos="2880"/>
        </w:tabs>
        <w:ind w:left="2880" w:hanging="360"/>
      </w:pPr>
      <w:rPr>
        <w:rFonts w:ascii="Arial" w:hAnsi="Arial" w:hint="default"/>
      </w:rPr>
    </w:lvl>
    <w:lvl w:ilvl="4" w:tplc="B5B46754" w:tentative="1">
      <w:start w:val="1"/>
      <w:numFmt w:val="bullet"/>
      <w:lvlText w:val="•"/>
      <w:lvlJc w:val="left"/>
      <w:pPr>
        <w:tabs>
          <w:tab w:val="num" w:pos="3600"/>
        </w:tabs>
        <w:ind w:left="3600" w:hanging="360"/>
      </w:pPr>
      <w:rPr>
        <w:rFonts w:ascii="Arial" w:hAnsi="Arial" w:hint="default"/>
      </w:rPr>
    </w:lvl>
    <w:lvl w:ilvl="5" w:tplc="6D6407EA" w:tentative="1">
      <w:start w:val="1"/>
      <w:numFmt w:val="bullet"/>
      <w:lvlText w:val="•"/>
      <w:lvlJc w:val="left"/>
      <w:pPr>
        <w:tabs>
          <w:tab w:val="num" w:pos="4320"/>
        </w:tabs>
        <w:ind w:left="4320" w:hanging="360"/>
      </w:pPr>
      <w:rPr>
        <w:rFonts w:ascii="Arial" w:hAnsi="Arial" w:hint="default"/>
      </w:rPr>
    </w:lvl>
    <w:lvl w:ilvl="6" w:tplc="ED102FB6" w:tentative="1">
      <w:start w:val="1"/>
      <w:numFmt w:val="bullet"/>
      <w:lvlText w:val="•"/>
      <w:lvlJc w:val="left"/>
      <w:pPr>
        <w:tabs>
          <w:tab w:val="num" w:pos="5040"/>
        </w:tabs>
        <w:ind w:left="5040" w:hanging="360"/>
      </w:pPr>
      <w:rPr>
        <w:rFonts w:ascii="Arial" w:hAnsi="Arial" w:hint="default"/>
      </w:rPr>
    </w:lvl>
    <w:lvl w:ilvl="7" w:tplc="DF1E3462" w:tentative="1">
      <w:start w:val="1"/>
      <w:numFmt w:val="bullet"/>
      <w:lvlText w:val="•"/>
      <w:lvlJc w:val="left"/>
      <w:pPr>
        <w:tabs>
          <w:tab w:val="num" w:pos="5760"/>
        </w:tabs>
        <w:ind w:left="5760" w:hanging="360"/>
      </w:pPr>
      <w:rPr>
        <w:rFonts w:ascii="Arial" w:hAnsi="Arial" w:hint="default"/>
      </w:rPr>
    </w:lvl>
    <w:lvl w:ilvl="8" w:tplc="F4B67C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10FCA"/>
    <w:multiLevelType w:val="hybridMultilevel"/>
    <w:tmpl w:val="B894B31E"/>
    <w:lvl w:ilvl="0" w:tplc="2D103FDC">
      <w:start w:val="1"/>
      <w:numFmt w:val="bullet"/>
      <w:lvlText w:val="•"/>
      <w:lvlJc w:val="left"/>
      <w:pPr>
        <w:tabs>
          <w:tab w:val="num" w:pos="720"/>
        </w:tabs>
        <w:ind w:left="720" w:hanging="360"/>
      </w:pPr>
      <w:rPr>
        <w:rFonts w:ascii="Arial" w:hAnsi="Arial" w:hint="default"/>
      </w:rPr>
    </w:lvl>
    <w:lvl w:ilvl="1" w:tplc="335E0298" w:tentative="1">
      <w:start w:val="1"/>
      <w:numFmt w:val="bullet"/>
      <w:lvlText w:val="•"/>
      <w:lvlJc w:val="left"/>
      <w:pPr>
        <w:tabs>
          <w:tab w:val="num" w:pos="1440"/>
        </w:tabs>
        <w:ind w:left="1440" w:hanging="360"/>
      </w:pPr>
      <w:rPr>
        <w:rFonts w:ascii="Arial" w:hAnsi="Arial" w:hint="default"/>
      </w:rPr>
    </w:lvl>
    <w:lvl w:ilvl="2" w:tplc="00005856" w:tentative="1">
      <w:start w:val="1"/>
      <w:numFmt w:val="bullet"/>
      <w:lvlText w:val="•"/>
      <w:lvlJc w:val="left"/>
      <w:pPr>
        <w:tabs>
          <w:tab w:val="num" w:pos="2160"/>
        </w:tabs>
        <w:ind w:left="2160" w:hanging="360"/>
      </w:pPr>
      <w:rPr>
        <w:rFonts w:ascii="Arial" w:hAnsi="Arial" w:hint="default"/>
      </w:rPr>
    </w:lvl>
    <w:lvl w:ilvl="3" w:tplc="3A403992" w:tentative="1">
      <w:start w:val="1"/>
      <w:numFmt w:val="bullet"/>
      <w:lvlText w:val="•"/>
      <w:lvlJc w:val="left"/>
      <w:pPr>
        <w:tabs>
          <w:tab w:val="num" w:pos="2880"/>
        </w:tabs>
        <w:ind w:left="2880" w:hanging="360"/>
      </w:pPr>
      <w:rPr>
        <w:rFonts w:ascii="Arial" w:hAnsi="Arial" w:hint="default"/>
      </w:rPr>
    </w:lvl>
    <w:lvl w:ilvl="4" w:tplc="0F8604FC" w:tentative="1">
      <w:start w:val="1"/>
      <w:numFmt w:val="bullet"/>
      <w:lvlText w:val="•"/>
      <w:lvlJc w:val="left"/>
      <w:pPr>
        <w:tabs>
          <w:tab w:val="num" w:pos="3600"/>
        </w:tabs>
        <w:ind w:left="3600" w:hanging="360"/>
      </w:pPr>
      <w:rPr>
        <w:rFonts w:ascii="Arial" w:hAnsi="Arial" w:hint="default"/>
      </w:rPr>
    </w:lvl>
    <w:lvl w:ilvl="5" w:tplc="719864AC" w:tentative="1">
      <w:start w:val="1"/>
      <w:numFmt w:val="bullet"/>
      <w:lvlText w:val="•"/>
      <w:lvlJc w:val="left"/>
      <w:pPr>
        <w:tabs>
          <w:tab w:val="num" w:pos="4320"/>
        </w:tabs>
        <w:ind w:left="4320" w:hanging="360"/>
      </w:pPr>
      <w:rPr>
        <w:rFonts w:ascii="Arial" w:hAnsi="Arial" w:hint="default"/>
      </w:rPr>
    </w:lvl>
    <w:lvl w:ilvl="6" w:tplc="73504006" w:tentative="1">
      <w:start w:val="1"/>
      <w:numFmt w:val="bullet"/>
      <w:lvlText w:val="•"/>
      <w:lvlJc w:val="left"/>
      <w:pPr>
        <w:tabs>
          <w:tab w:val="num" w:pos="5040"/>
        </w:tabs>
        <w:ind w:left="5040" w:hanging="360"/>
      </w:pPr>
      <w:rPr>
        <w:rFonts w:ascii="Arial" w:hAnsi="Arial" w:hint="default"/>
      </w:rPr>
    </w:lvl>
    <w:lvl w:ilvl="7" w:tplc="9ECC8F5C" w:tentative="1">
      <w:start w:val="1"/>
      <w:numFmt w:val="bullet"/>
      <w:lvlText w:val="•"/>
      <w:lvlJc w:val="left"/>
      <w:pPr>
        <w:tabs>
          <w:tab w:val="num" w:pos="5760"/>
        </w:tabs>
        <w:ind w:left="5760" w:hanging="360"/>
      </w:pPr>
      <w:rPr>
        <w:rFonts w:ascii="Arial" w:hAnsi="Arial" w:hint="default"/>
      </w:rPr>
    </w:lvl>
    <w:lvl w:ilvl="8" w:tplc="39BC64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FA1994"/>
    <w:multiLevelType w:val="hybridMultilevel"/>
    <w:tmpl w:val="CBE6B6E8"/>
    <w:lvl w:ilvl="0" w:tplc="7228F3B0">
      <w:start w:val="1"/>
      <w:numFmt w:val="bullet"/>
      <w:lvlText w:val="•"/>
      <w:lvlJc w:val="left"/>
      <w:pPr>
        <w:tabs>
          <w:tab w:val="num" w:pos="720"/>
        </w:tabs>
        <w:ind w:left="720" w:hanging="360"/>
      </w:pPr>
      <w:rPr>
        <w:rFonts w:ascii="Arial" w:hAnsi="Arial" w:hint="default"/>
      </w:rPr>
    </w:lvl>
    <w:lvl w:ilvl="1" w:tplc="66262EDE" w:tentative="1">
      <w:start w:val="1"/>
      <w:numFmt w:val="bullet"/>
      <w:lvlText w:val="•"/>
      <w:lvlJc w:val="left"/>
      <w:pPr>
        <w:tabs>
          <w:tab w:val="num" w:pos="1440"/>
        </w:tabs>
        <w:ind w:left="1440" w:hanging="360"/>
      </w:pPr>
      <w:rPr>
        <w:rFonts w:ascii="Arial" w:hAnsi="Arial" w:hint="default"/>
      </w:rPr>
    </w:lvl>
    <w:lvl w:ilvl="2" w:tplc="4CACBF28" w:tentative="1">
      <w:start w:val="1"/>
      <w:numFmt w:val="bullet"/>
      <w:lvlText w:val="•"/>
      <w:lvlJc w:val="left"/>
      <w:pPr>
        <w:tabs>
          <w:tab w:val="num" w:pos="2160"/>
        </w:tabs>
        <w:ind w:left="2160" w:hanging="360"/>
      </w:pPr>
      <w:rPr>
        <w:rFonts w:ascii="Arial" w:hAnsi="Arial" w:hint="default"/>
      </w:rPr>
    </w:lvl>
    <w:lvl w:ilvl="3" w:tplc="0406B1B2" w:tentative="1">
      <w:start w:val="1"/>
      <w:numFmt w:val="bullet"/>
      <w:lvlText w:val="•"/>
      <w:lvlJc w:val="left"/>
      <w:pPr>
        <w:tabs>
          <w:tab w:val="num" w:pos="2880"/>
        </w:tabs>
        <w:ind w:left="2880" w:hanging="360"/>
      </w:pPr>
      <w:rPr>
        <w:rFonts w:ascii="Arial" w:hAnsi="Arial" w:hint="default"/>
      </w:rPr>
    </w:lvl>
    <w:lvl w:ilvl="4" w:tplc="A4EA32FE" w:tentative="1">
      <w:start w:val="1"/>
      <w:numFmt w:val="bullet"/>
      <w:lvlText w:val="•"/>
      <w:lvlJc w:val="left"/>
      <w:pPr>
        <w:tabs>
          <w:tab w:val="num" w:pos="3600"/>
        </w:tabs>
        <w:ind w:left="3600" w:hanging="360"/>
      </w:pPr>
      <w:rPr>
        <w:rFonts w:ascii="Arial" w:hAnsi="Arial" w:hint="default"/>
      </w:rPr>
    </w:lvl>
    <w:lvl w:ilvl="5" w:tplc="87763C78" w:tentative="1">
      <w:start w:val="1"/>
      <w:numFmt w:val="bullet"/>
      <w:lvlText w:val="•"/>
      <w:lvlJc w:val="left"/>
      <w:pPr>
        <w:tabs>
          <w:tab w:val="num" w:pos="4320"/>
        </w:tabs>
        <w:ind w:left="4320" w:hanging="360"/>
      </w:pPr>
      <w:rPr>
        <w:rFonts w:ascii="Arial" w:hAnsi="Arial" w:hint="default"/>
      </w:rPr>
    </w:lvl>
    <w:lvl w:ilvl="6" w:tplc="16B0B8D2" w:tentative="1">
      <w:start w:val="1"/>
      <w:numFmt w:val="bullet"/>
      <w:lvlText w:val="•"/>
      <w:lvlJc w:val="left"/>
      <w:pPr>
        <w:tabs>
          <w:tab w:val="num" w:pos="5040"/>
        </w:tabs>
        <w:ind w:left="5040" w:hanging="360"/>
      </w:pPr>
      <w:rPr>
        <w:rFonts w:ascii="Arial" w:hAnsi="Arial" w:hint="default"/>
      </w:rPr>
    </w:lvl>
    <w:lvl w:ilvl="7" w:tplc="C5C82578" w:tentative="1">
      <w:start w:val="1"/>
      <w:numFmt w:val="bullet"/>
      <w:lvlText w:val="•"/>
      <w:lvlJc w:val="left"/>
      <w:pPr>
        <w:tabs>
          <w:tab w:val="num" w:pos="5760"/>
        </w:tabs>
        <w:ind w:left="5760" w:hanging="360"/>
      </w:pPr>
      <w:rPr>
        <w:rFonts w:ascii="Arial" w:hAnsi="Arial" w:hint="default"/>
      </w:rPr>
    </w:lvl>
    <w:lvl w:ilvl="8" w:tplc="E3CEEE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D91323"/>
    <w:multiLevelType w:val="hybridMultilevel"/>
    <w:tmpl w:val="9B6A9BCE"/>
    <w:lvl w:ilvl="0" w:tplc="CAD26A6E">
      <w:start w:val="1"/>
      <w:numFmt w:val="bullet"/>
      <w:lvlText w:val="•"/>
      <w:lvlJc w:val="left"/>
      <w:pPr>
        <w:tabs>
          <w:tab w:val="num" w:pos="720"/>
        </w:tabs>
        <w:ind w:left="720" w:hanging="360"/>
      </w:pPr>
      <w:rPr>
        <w:rFonts w:ascii="Arial" w:hAnsi="Arial" w:hint="default"/>
      </w:rPr>
    </w:lvl>
    <w:lvl w:ilvl="1" w:tplc="73BC7C98" w:tentative="1">
      <w:start w:val="1"/>
      <w:numFmt w:val="bullet"/>
      <w:lvlText w:val="•"/>
      <w:lvlJc w:val="left"/>
      <w:pPr>
        <w:tabs>
          <w:tab w:val="num" w:pos="1440"/>
        </w:tabs>
        <w:ind w:left="1440" w:hanging="360"/>
      </w:pPr>
      <w:rPr>
        <w:rFonts w:ascii="Arial" w:hAnsi="Arial" w:hint="default"/>
      </w:rPr>
    </w:lvl>
    <w:lvl w:ilvl="2" w:tplc="3006A884" w:tentative="1">
      <w:start w:val="1"/>
      <w:numFmt w:val="bullet"/>
      <w:lvlText w:val="•"/>
      <w:lvlJc w:val="left"/>
      <w:pPr>
        <w:tabs>
          <w:tab w:val="num" w:pos="2160"/>
        </w:tabs>
        <w:ind w:left="2160" w:hanging="360"/>
      </w:pPr>
      <w:rPr>
        <w:rFonts w:ascii="Arial" w:hAnsi="Arial" w:hint="default"/>
      </w:rPr>
    </w:lvl>
    <w:lvl w:ilvl="3" w:tplc="4144531C" w:tentative="1">
      <w:start w:val="1"/>
      <w:numFmt w:val="bullet"/>
      <w:lvlText w:val="•"/>
      <w:lvlJc w:val="left"/>
      <w:pPr>
        <w:tabs>
          <w:tab w:val="num" w:pos="2880"/>
        </w:tabs>
        <w:ind w:left="2880" w:hanging="360"/>
      </w:pPr>
      <w:rPr>
        <w:rFonts w:ascii="Arial" w:hAnsi="Arial" w:hint="default"/>
      </w:rPr>
    </w:lvl>
    <w:lvl w:ilvl="4" w:tplc="C0029DF8" w:tentative="1">
      <w:start w:val="1"/>
      <w:numFmt w:val="bullet"/>
      <w:lvlText w:val="•"/>
      <w:lvlJc w:val="left"/>
      <w:pPr>
        <w:tabs>
          <w:tab w:val="num" w:pos="3600"/>
        </w:tabs>
        <w:ind w:left="3600" w:hanging="360"/>
      </w:pPr>
      <w:rPr>
        <w:rFonts w:ascii="Arial" w:hAnsi="Arial" w:hint="default"/>
      </w:rPr>
    </w:lvl>
    <w:lvl w:ilvl="5" w:tplc="9D44BAFE" w:tentative="1">
      <w:start w:val="1"/>
      <w:numFmt w:val="bullet"/>
      <w:lvlText w:val="•"/>
      <w:lvlJc w:val="left"/>
      <w:pPr>
        <w:tabs>
          <w:tab w:val="num" w:pos="4320"/>
        </w:tabs>
        <w:ind w:left="4320" w:hanging="360"/>
      </w:pPr>
      <w:rPr>
        <w:rFonts w:ascii="Arial" w:hAnsi="Arial" w:hint="default"/>
      </w:rPr>
    </w:lvl>
    <w:lvl w:ilvl="6" w:tplc="14CC5AD2" w:tentative="1">
      <w:start w:val="1"/>
      <w:numFmt w:val="bullet"/>
      <w:lvlText w:val="•"/>
      <w:lvlJc w:val="left"/>
      <w:pPr>
        <w:tabs>
          <w:tab w:val="num" w:pos="5040"/>
        </w:tabs>
        <w:ind w:left="5040" w:hanging="360"/>
      </w:pPr>
      <w:rPr>
        <w:rFonts w:ascii="Arial" w:hAnsi="Arial" w:hint="default"/>
      </w:rPr>
    </w:lvl>
    <w:lvl w:ilvl="7" w:tplc="7CE82D3C" w:tentative="1">
      <w:start w:val="1"/>
      <w:numFmt w:val="bullet"/>
      <w:lvlText w:val="•"/>
      <w:lvlJc w:val="left"/>
      <w:pPr>
        <w:tabs>
          <w:tab w:val="num" w:pos="5760"/>
        </w:tabs>
        <w:ind w:left="5760" w:hanging="360"/>
      </w:pPr>
      <w:rPr>
        <w:rFonts w:ascii="Arial" w:hAnsi="Arial" w:hint="default"/>
      </w:rPr>
    </w:lvl>
    <w:lvl w:ilvl="8" w:tplc="D8249C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7306BA"/>
    <w:multiLevelType w:val="hybridMultilevel"/>
    <w:tmpl w:val="8FCE35E2"/>
    <w:lvl w:ilvl="0" w:tplc="767AABE2">
      <w:start w:val="1"/>
      <w:numFmt w:val="bullet"/>
      <w:lvlText w:val="•"/>
      <w:lvlJc w:val="left"/>
      <w:pPr>
        <w:tabs>
          <w:tab w:val="num" w:pos="720"/>
        </w:tabs>
        <w:ind w:left="720" w:hanging="360"/>
      </w:pPr>
      <w:rPr>
        <w:rFonts w:ascii="Arial" w:hAnsi="Arial" w:hint="default"/>
      </w:rPr>
    </w:lvl>
    <w:lvl w:ilvl="1" w:tplc="8E34E132" w:tentative="1">
      <w:start w:val="1"/>
      <w:numFmt w:val="bullet"/>
      <w:lvlText w:val="•"/>
      <w:lvlJc w:val="left"/>
      <w:pPr>
        <w:tabs>
          <w:tab w:val="num" w:pos="1440"/>
        </w:tabs>
        <w:ind w:left="1440" w:hanging="360"/>
      </w:pPr>
      <w:rPr>
        <w:rFonts w:ascii="Arial" w:hAnsi="Arial" w:hint="default"/>
      </w:rPr>
    </w:lvl>
    <w:lvl w:ilvl="2" w:tplc="F1C492F8" w:tentative="1">
      <w:start w:val="1"/>
      <w:numFmt w:val="bullet"/>
      <w:lvlText w:val="•"/>
      <w:lvlJc w:val="left"/>
      <w:pPr>
        <w:tabs>
          <w:tab w:val="num" w:pos="2160"/>
        </w:tabs>
        <w:ind w:left="2160" w:hanging="360"/>
      </w:pPr>
      <w:rPr>
        <w:rFonts w:ascii="Arial" w:hAnsi="Arial" w:hint="default"/>
      </w:rPr>
    </w:lvl>
    <w:lvl w:ilvl="3" w:tplc="A6381CF2" w:tentative="1">
      <w:start w:val="1"/>
      <w:numFmt w:val="bullet"/>
      <w:lvlText w:val="•"/>
      <w:lvlJc w:val="left"/>
      <w:pPr>
        <w:tabs>
          <w:tab w:val="num" w:pos="2880"/>
        </w:tabs>
        <w:ind w:left="2880" w:hanging="360"/>
      </w:pPr>
      <w:rPr>
        <w:rFonts w:ascii="Arial" w:hAnsi="Arial" w:hint="default"/>
      </w:rPr>
    </w:lvl>
    <w:lvl w:ilvl="4" w:tplc="FB266DEA" w:tentative="1">
      <w:start w:val="1"/>
      <w:numFmt w:val="bullet"/>
      <w:lvlText w:val="•"/>
      <w:lvlJc w:val="left"/>
      <w:pPr>
        <w:tabs>
          <w:tab w:val="num" w:pos="3600"/>
        </w:tabs>
        <w:ind w:left="3600" w:hanging="360"/>
      </w:pPr>
      <w:rPr>
        <w:rFonts w:ascii="Arial" w:hAnsi="Arial" w:hint="default"/>
      </w:rPr>
    </w:lvl>
    <w:lvl w:ilvl="5" w:tplc="1876DB20" w:tentative="1">
      <w:start w:val="1"/>
      <w:numFmt w:val="bullet"/>
      <w:lvlText w:val="•"/>
      <w:lvlJc w:val="left"/>
      <w:pPr>
        <w:tabs>
          <w:tab w:val="num" w:pos="4320"/>
        </w:tabs>
        <w:ind w:left="4320" w:hanging="360"/>
      </w:pPr>
      <w:rPr>
        <w:rFonts w:ascii="Arial" w:hAnsi="Arial" w:hint="default"/>
      </w:rPr>
    </w:lvl>
    <w:lvl w:ilvl="6" w:tplc="0C44E48E" w:tentative="1">
      <w:start w:val="1"/>
      <w:numFmt w:val="bullet"/>
      <w:lvlText w:val="•"/>
      <w:lvlJc w:val="left"/>
      <w:pPr>
        <w:tabs>
          <w:tab w:val="num" w:pos="5040"/>
        </w:tabs>
        <w:ind w:left="5040" w:hanging="360"/>
      </w:pPr>
      <w:rPr>
        <w:rFonts w:ascii="Arial" w:hAnsi="Arial" w:hint="default"/>
      </w:rPr>
    </w:lvl>
    <w:lvl w:ilvl="7" w:tplc="C026FA9C" w:tentative="1">
      <w:start w:val="1"/>
      <w:numFmt w:val="bullet"/>
      <w:lvlText w:val="•"/>
      <w:lvlJc w:val="left"/>
      <w:pPr>
        <w:tabs>
          <w:tab w:val="num" w:pos="5760"/>
        </w:tabs>
        <w:ind w:left="5760" w:hanging="360"/>
      </w:pPr>
      <w:rPr>
        <w:rFonts w:ascii="Arial" w:hAnsi="Arial" w:hint="default"/>
      </w:rPr>
    </w:lvl>
    <w:lvl w:ilvl="8" w:tplc="F14A32A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AB4F83"/>
    <w:multiLevelType w:val="hybridMultilevel"/>
    <w:tmpl w:val="238E80D0"/>
    <w:lvl w:ilvl="0" w:tplc="3BFA5DBA">
      <w:start w:val="1"/>
      <w:numFmt w:val="bullet"/>
      <w:lvlText w:val="•"/>
      <w:lvlJc w:val="left"/>
      <w:pPr>
        <w:tabs>
          <w:tab w:val="num" w:pos="720"/>
        </w:tabs>
        <w:ind w:left="720" w:hanging="360"/>
      </w:pPr>
      <w:rPr>
        <w:rFonts w:ascii="Arial" w:hAnsi="Arial" w:hint="default"/>
      </w:rPr>
    </w:lvl>
    <w:lvl w:ilvl="1" w:tplc="351A94EE" w:tentative="1">
      <w:start w:val="1"/>
      <w:numFmt w:val="bullet"/>
      <w:lvlText w:val="•"/>
      <w:lvlJc w:val="left"/>
      <w:pPr>
        <w:tabs>
          <w:tab w:val="num" w:pos="1440"/>
        </w:tabs>
        <w:ind w:left="1440" w:hanging="360"/>
      </w:pPr>
      <w:rPr>
        <w:rFonts w:ascii="Arial" w:hAnsi="Arial" w:hint="default"/>
      </w:rPr>
    </w:lvl>
    <w:lvl w:ilvl="2" w:tplc="EA3CA23E" w:tentative="1">
      <w:start w:val="1"/>
      <w:numFmt w:val="bullet"/>
      <w:lvlText w:val="•"/>
      <w:lvlJc w:val="left"/>
      <w:pPr>
        <w:tabs>
          <w:tab w:val="num" w:pos="2160"/>
        </w:tabs>
        <w:ind w:left="2160" w:hanging="360"/>
      </w:pPr>
      <w:rPr>
        <w:rFonts w:ascii="Arial" w:hAnsi="Arial" w:hint="default"/>
      </w:rPr>
    </w:lvl>
    <w:lvl w:ilvl="3" w:tplc="941C6CE2" w:tentative="1">
      <w:start w:val="1"/>
      <w:numFmt w:val="bullet"/>
      <w:lvlText w:val="•"/>
      <w:lvlJc w:val="left"/>
      <w:pPr>
        <w:tabs>
          <w:tab w:val="num" w:pos="2880"/>
        </w:tabs>
        <w:ind w:left="2880" w:hanging="360"/>
      </w:pPr>
      <w:rPr>
        <w:rFonts w:ascii="Arial" w:hAnsi="Arial" w:hint="default"/>
      </w:rPr>
    </w:lvl>
    <w:lvl w:ilvl="4" w:tplc="8C7C1296" w:tentative="1">
      <w:start w:val="1"/>
      <w:numFmt w:val="bullet"/>
      <w:lvlText w:val="•"/>
      <w:lvlJc w:val="left"/>
      <w:pPr>
        <w:tabs>
          <w:tab w:val="num" w:pos="3600"/>
        </w:tabs>
        <w:ind w:left="3600" w:hanging="360"/>
      </w:pPr>
      <w:rPr>
        <w:rFonts w:ascii="Arial" w:hAnsi="Arial" w:hint="default"/>
      </w:rPr>
    </w:lvl>
    <w:lvl w:ilvl="5" w:tplc="6DB29E56" w:tentative="1">
      <w:start w:val="1"/>
      <w:numFmt w:val="bullet"/>
      <w:lvlText w:val="•"/>
      <w:lvlJc w:val="left"/>
      <w:pPr>
        <w:tabs>
          <w:tab w:val="num" w:pos="4320"/>
        </w:tabs>
        <w:ind w:left="4320" w:hanging="360"/>
      </w:pPr>
      <w:rPr>
        <w:rFonts w:ascii="Arial" w:hAnsi="Arial" w:hint="default"/>
      </w:rPr>
    </w:lvl>
    <w:lvl w:ilvl="6" w:tplc="D3B46168" w:tentative="1">
      <w:start w:val="1"/>
      <w:numFmt w:val="bullet"/>
      <w:lvlText w:val="•"/>
      <w:lvlJc w:val="left"/>
      <w:pPr>
        <w:tabs>
          <w:tab w:val="num" w:pos="5040"/>
        </w:tabs>
        <w:ind w:left="5040" w:hanging="360"/>
      </w:pPr>
      <w:rPr>
        <w:rFonts w:ascii="Arial" w:hAnsi="Arial" w:hint="default"/>
      </w:rPr>
    </w:lvl>
    <w:lvl w:ilvl="7" w:tplc="5108F7EA" w:tentative="1">
      <w:start w:val="1"/>
      <w:numFmt w:val="bullet"/>
      <w:lvlText w:val="•"/>
      <w:lvlJc w:val="left"/>
      <w:pPr>
        <w:tabs>
          <w:tab w:val="num" w:pos="5760"/>
        </w:tabs>
        <w:ind w:left="5760" w:hanging="360"/>
      </w:pPr>
      <w:rPr>
        <w:rFonts w:ascii="Arial" w:hAnsi="Arial" w:hint="default"/>
      </w:rPr>
    </w:lvl>
    <w:lvl w:ilvl="8" w:tplc="8AEAA9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B6004D"/>
    <w:multiLevelType w:val="hybridMultilevel"/>
    <w:tmpl w:val="53B48FB2"/>
    <w:lvl w:ilvl="0" w:tplc="2BC0ADCE">
      <w:start w:val="1"/>
      <w:numFmt w:val="bullet"/>
      <w:lvlText w:val="•"/>
      <w:lvlJc w:val="left"/>
      <w:pPr>
        <w:tabs>
          <w:tab w:val="num" w:pos="720"/>
        </w:tabs>
        <w:ind w:left="720" w:hanging="360"/>
      </w:pPr>
      <w:rPr>
        <w:rFonts w:ascii="Arial" w:hAnsi="Arial" w:hint="default"/>
      </w:rPr>
    </w:lvl>
    <w:lvl w:ilvl="1" w:tplc="28025AC0" w:tentative="1">
      <w:start w:val="1"/>
      <w:numFmt w:val="bullet"/>
      <w:lvlText w:val="•"/>
      <w:lvlJc w:val="left"/>
      <w:pPr>
        <w:tabs>
          <w:tab w:val="num" w:pos="1440"/>
        </w:tabs>
        <w:ind w:left="1440" w:hanging="360"/>
      </w:pPr>
      <w:rPr>
        <w:rFonts w:ascii="Arial" w:hAnsi="Arial" w:hint="default"/>
      </w:rPr>
    </w:lvl>
    <w:lvl w:ilvl="2" w:tplc="03868868" w:tentative="1">
      <w:start w:val="1"/>
      <w:numFmt w:val="bullet"/>
      <w:lvlText w:val="•"/>
      <w:lvlJc w:val="left"/>
      <w:pPr>
        <w:tabs>
          <w:tab w:val="num" w:pos="2160"/>
        </w:tabs>
        <w:ind w:left="2160" w:hanging="360"/>
      </w:pPr>
      <w:rPr>
        <w:rFonts w:ascii="Arial" w:hAnsi="Arial" w:hint="default"/>
      </w:rPr>
    </w:lvl>
    <w:lvl w:ilvl="3" w:tplc="756AFEB2" w:tentative="1">
      <w:start w:val="1"/>
      <w:numFmt w:val="bullet"/>
      <w:lvlText w:val="•"/>
      <w:lvlJc w:val="left"/>
      <w:pPr>
        <w:tabs>
          <w:tab w:val="num" w:pos="2880"/>
        </w:tabs>
        <w:ind w:left="2880" w:hanging="360"/>
      </w:pPr>
      <w:rPr>
        <w:rFonts w:ascii="Arial" w:hAnsi="Arial" w:hint="default"/>
      </w:rPr>
    </w:lvl>
    <w:lvl w:ilvl="4" w:tplc="BAE6B656" w:tentative="1">
      <w:start w:val="1"/>
      <w:numFmt w:val="bullet"/>
      <w:lvlText w:val="•"/>
      <w:lvlJc w:val="left"/>
      <w:pPr>
        <w:tabs>
          <w:tab w:val="num" w:pos="3600"/>
        </w:tabs>
        <w:ind w:left="3600" w:hanging="360"/>
      </w:pPr>
      <w:rPr>
        <w:rFonts w:ascii="Arial" w:hAnsi="Arial" w:hint="default"/>
      </w:rPr>
    </w:lvl>
    <w:lvl w:ilvl="5" w:tplc="93780798" w:tentative="1">
      <w:start w:val="1"/>
      <w:numFmt w:val="bullet"/>
      <w:lvlText w:val="•"/>
      <w:lvlJc w:val="left"/>
      <w:pPr>
        <w:tabs>
          <w:tab w:val="num" w:pos="4320"/>
        </w:tabs>
        <w:ind w:left="4320" w:hanging="360"/>
      </w:pPr>
      <w:rPr>
        <w:rFonts w:ascii="Arial" w:hAnsi="Arial" w:hint="default"/>
      </w:rPr>
    </w:lvl>
    <w:lvl w:ilvl="6" w:tplc="9FD2B11C" w:tentative="1">
      <w:start w:val="1"/>
      <w:numFmt w:val="bullet"/>
      <w:lvlText w:val="•"/>
      <w:lvlJc w:val="left"/>
      <w:pPr>
        <w:tabs>
          <w:tab w:val="num" w:pos="5040"/>
        </w:tabs>
        <w:ind w:left="5040" w:hanging="360"/>
      </w:pPr>
      <w:rPr>
        <w:rFonts w:ascii="Arial" w:hAnsi="Arial" w:hint="default"/>
      </w:rPr>
    </w:lvl>
    <w:lvl w:ilvl="7" w:tplc="15FA5EC6" w:tentative="1">
      <w:start w:val="1"/>
      <w:numFmt w:val="bullet"/>
      <w:lvlText w:val="•"/>
      <w:lvlJc w:val="left"/>
      <w:pPr>
        <w:tabs>
          <w:tab w:val="num" w:pos="5760"/>
        </w:tabs>
        <w:ind w:left="5760" w:hanging="360"/>
      </w:pPr>
      <w:rPr>
        <w:rFonts w:ascii="Arial" w:hAnsi="Arial" w:hint="default"/>
      </w:rPr>
    </w:lvl>
    <w:lvl w:ilvl="8" w:tplc="2D86CDC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04721B"/>
    <w:multiLevelType w:val="hybridMultilevel"/>
    <w:tmpl w:val="996A01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D741A5"/>
    <w:multiLevelType w:val="hybridMultilevel"/>
    <w:tmpl w:val="2A8E109C"/>
    <w:lvl w:ilvl="0" w:tplc="AA086D64">
      <w:start w:val="1"/>
      <w:numFmt w:val="bullet"/>
      <w:lvlText w:val="•"/>
      <w:lvlJc w:val="left"/>
      <w:pPr>
        <w:tabs>
          <w:tab w:val="num" w:pos="720"/>
        </w:tabs>
        <w:ind w:left="720" w:hanging="360"/>
      </w:pPr>
      <w:rPr>
        <w:rFonts w:ascii="Arial" w:hAnsi="Arial" w:hint="default"/>
      </w:rPr>
    </w:lvl>
    <w:lvl w:ilvl="1" w:tplc="06F2EA82" w:tentative="1">
      <w:start w:val="1"/>
      <w:numFmt w:val="bullet"/>
      <w:lvlText w:val="•"/>
      <w:lvlJc w:val="left"/>
      <w:pPr>
        <w:tabs>
          <w:tab w:val="num" w:pos="1440"/>
        </w:tabs>
        <w:ind w:left="1440" w:hanging="360"/>
      </w:pPr>
      <w:rPr>
        <w:rFonts w:ascii="Arial" w:hAnsi="Arial" w:hint="default"/>
      </w:rPr>
    </w:lvl>
    <w:lvl w:ilvl="2" w:tplc="FEDE148E" w:tentative="1">
      <w:start w:val="1"/>
      <w:numFmt w:val="bullet"/>
      <w:lvlText w:val="•"/>
      <w:lvlJc w:val="left"/>
      <w:pPr>
        <w:tabs>
          <w:tab w:val="num" w:pos="2160"/>
        </w:tabs>
        <w:ind w:left="2160" w:hanging="360"/>
      </w:pPr>
      <w:rPr>
        <w:rFonts w:ascii="Arial" w:hAnsi="Arial" w:hint="default"/>
      </w:rPr>
    </w:lvl>
    <w:lvl w:ilvl="3" w:tplc="DAF0AF52" w:tentative="1">
      <w:start w:val="1"/>
      <w:numFmt w:val="bullet"/>
      <w:lvlText w:val="•"/>
      <w:lvlJc w:val="left"/>
      <w:pPr>
        <w:tabs>
          <w:tab w:val="num" w:pos="2880"/>
        </w:tabs>
        <w:ind w:left="2880" w:hanging="360"/>
      </w:pPr>
      <w:rPr>
        <w:rFonts w:ascii="Arial" w:hAnsi="Arial" w:hint="default"/>
      </w:rPr>
    </w:lvl>
    <w:lvl w:ilvl="4" w:tplc="912025CC" w:tentative="1">
      <w:start w:val="1"/>
      <w:numFmt w:val="bullet"/>
      <w:lvlText w:val="•"/>
      <w:lvlJc w:val="left"/>
      <w:pPr>
        <w:tabs>
          <w:tab w:val="num" w:pos="3600"/>
        </w:tabs>
        <w:ind w:left="3600" w:hanging="360"/>
      </w:pPr>
      <w:rPr>
        <w:rFonts w:ascii="Arial" w:hAnsi="Arial" w:hint="default"/>
      </w:rPr>
    </w:lvl>
    <w:lvl w:ilvl="5" w:tplc="5060E80A" w:tentative="1">
      <w:start w:val="1"/>
      <w:numFmt w:val="bullet"/>
      <w:lvlText w:val="•"/>
      <w:lvlJc w:val="left"/>
      <w:pPr>
        <w:tabs>
          <w:tab w:val="num" w:pos="4320"/>
        </w:tabs>
        <w:ind w:left="4320" w:hanging="360"/>
      </w:pPr>
      <w:rPr>
        <w:rFonts w:ascii="Arial" w:hAnsi="Arial" w:hint="default"/>
      </w:rPr>
    </w:lvl>
    <w:lvl w:ilvl="6" w:tplc="66AEC228" w:tentative="1">
      <w:start w:val="1"/>
      <w:numFmt w:val="bullet"/>
      <w:lvlText w:val="•"/>
      <w:lvlJc w:val="left"/>
      <w:pPr>
        <w:tabs>
          <w:tab w:val="num" w:pos="5040"/>
        </w:tabs>
        <w:ind w:left="5040" w:hanging="360"/>
      </w:pPr>
      <w:rPr>
        <w:rFonts w:ascii="Arial" w:hAnsi="Arial" w:hint="default"/>
      </w:rPr>
    </w:lvl>
    <w:lvl w:ilvl="7" w:tplc="1B26DA2C" w:tentative="1">
      <w:start w:val="1"/>
      <w:numFmt w:val="bullet"/>
      <w:lvlText w:val="•"/>
      <w:lvlJc w:val="left"/>
      <w:pPr>
        <w:tabs>
          <w:tab w:val="num" w:pos="5760"/>
        </w:tabs>
        <w:ind w:left="5760" w:hanging="360"/>
      </w:pPr>
      <w:rPr>
        <w:rFonts w:ascii="Arial" w:hAnsi="Arial" w:hint="default"/>
      </w:rPr>
    </w:lvl>
    <w:lvl w:ilvl="8" w:tplc="69264E9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3773D6"/>
    <w:multiLevelType w:val="hybridMultilevel"/>
    <w:tmpl w:val="54C21D84"/>
    <w:lvl w:ilvl="0" w:tplc="C8F6FA46">
      <w:start w:val="1"/>
      <w:numFmt w:val="bullet"/>
      <w:lvlText w:val="•"/>
      <w:lvlJc w:val="left"/>
      <w:pPr>
        <w:tabs>
          <w:tab w:val="num" w:pos="720"/>
        </w:tabs>
        <w:ind w:left="720" w:hanging="360"/>
      </w:pPr>
      <w:rPr>
        <w:rFonts w:ascii="Arial" w:hAnsi="Arial" w:hint="default"/>
      </w:rPr>
    </w:lvl>
    <w:lvl w:ilvl="1" w:tplc="EB70E76A" w:tentative="1">
      <w:start w:val="1"/>
      <w:numFmt w:val="bullet"/>
      <w:lvlText w:val="•"/>
      <w:lvlJc w:val="left"/>
      <w:pPr>
        <w:tabs>
          <w:tab w:val="num" w:pos="1440"/>
        </w:tabs>
        <w:ind w:left="1440" w:hanging="360"/>
      </w:pPr>
      <w:rPr>
        <w:rFonts w:ascii="Arial" w:hAnsi="Arial" w:hint="default"/>
      </w:rPr>
    </w:lvl>
    <w:lvl w:ilvl="2" w:tplc="51024ED6" w:tentative="1">
      <w:start w:val="1"/>
      <w:numFmt w:val="bullet"/>
      <w:lvlText w:val="•"/>
      <w:lvlJc w:val="left"/>
      <w:pPr>
        <w:tabs>
          <w:tab w:val="num" w:pos="2160"/>
        </w:tabs>
        <w:ind w:left="2160" w:hanging="360"/>
      </w:pPr>
      <w:rPr>
        <w:rFonts w:ascii="Arial" w:hAnsi="Arial" w:hint="default"/>
      </w:rPr>
    </w:lvl>
    <w:lvl w:ilvl="3" w:tplc="EDA454E2" w:tentative="1">
      <w:start w:val="1"/>
      <w:numFmt w:val="bullet"/>
      <w:lvlText w:val="•"/>
      <w:lvlJc w:val="left"/>
      <w:pPr>
        <w:tabs>
          <w:tab w:val="num" w:pos="2880"/>
        </w:tabs>
        <w:ind w:left="2880" w:hanging="360"/>
      </w:pPr>
      <w:rPr>
        <w:rFonts w:ascii="Arial" w:hAnsi="Arial" w:hint="default"/>
      </w:rPr>
    </w:lvl>
    <w:lvl w:ilvl="4" w:tplc="D99AA88C" w:tentative="1">
      <w:start w:val="1"/>
      <w:numFmt w:val="bullet"/>
      <w:lvlText w:val="•"/>
      <w:lvlJc w:val="left"/>
      <w:pPr>
        <w:tabs>
          <w:tab w:val="num" w:pos="3600"/>
        </w:tabs>
        <w:ind w:left="3600" w:hanging="360"/>
      </w:pPr>
      <w:rPr>
        <w:rFonts w:ascii="Arial" w:hAnsi="Arial" w:hint="default"/>
      </w:rPr>
    </w:lvl>
    <w:lvl w:ilvl="5" w:tplc="82D47324" w:tentative="1">
      <w:start w:val="1"/>
      <w:numFmt w:val="bullet"/>
      <w:lvlText w:val="•"/>
      <w:lvlJc w:val="left"/>
      <w:pPr>
        <w:tabs>
          <w:tab w:val="num" w:pos="4320"/>
        </w:tabs>
        <w:ind w:left="4320" w:hanging="360"/>
      </w:pPr>
      <w:rPr>
        <w:rFonts w:ascii="Arial" w:hAnsi="Arial" w:hint="default"/>
      </w:rPr>
    </w:lvl>
    <w:lvl w:ilvl="6" w:tplc="D004D98A" w:tentative="1">
      <w:start w:val="1"/>
      <w:numFmt w:val="bullet"/>
      <w:lvlText w:val="•"/>
      <w:lvlJc w:val="left"/>
      <w:pPr>
        <w:tabs>
          <w:tab w:val="num" w:pos="5040"/>
        </w:tabs>
        <w:ind w:left="5040" w:hanging="360"/>
      </w:pPr>
      <w:rPr>
        <w:rFonts w:ascii="Arial" w:hAnsi="Arial" w:hint="default"/>
      </w:rPr>
    </w:lvl>
    <w:lvl w:ilvl="7" w:tplc="20D85856" w:tentative="1">
      <w:start w:val="1"/>
      <w:numFmt w:val="bullet"/>
      <w:lvlText w:val="•"/>
      <w:lvlJc w:val="left"/>
      <w:pPr>
        <w:tabs>
          <w:tab w:val="num" w:pos="5760"/>
        </w:tabs>
        <w:ind w:left="5760" w:hanging="360"/>
      </w:pPr>
      <w:rPr>
        <w:rFonts w:ascii="Arial" w:hAnsi="Arial" w:hint="default"/>
      </w:rPr>
    </w:lvl>
    <w:lvl w:ilvl="8" w:tplc="43E03A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CB28DC"/>
    <w:multiLevelType w:val="hybridMultilevel"/>
    <w:tmpl w:val="61D24462"/>
    <w:lvl w:ilvl="0" w:tplc="E05E12B4">
      <w:start w:val="1"/>
      <w:numFmt w:val="bullet"/>
      <w:lvlText w:val="•"/>
      <w:lvlJc w:val="left"/>
      <w:pPr>
        <w:tabs>
          <w:tab w:val="num" w:pos="720"/>
        </w:tabs>
        <w:ind w:left="720" w:hanging="360"/>
      </w:pPr>
      <w:rPr>
        <w:rFonts w:ascii="Arial" w:hAnsi="Arial" w:hint="default"/>
      </w:rPr>
    </w:lvl>
    <w:lvl w:ilvl="1" w:tplc="00E0D53E" w:tentative="1">
      <w:start w:val="1"/>
      <w:numFmt w:val="bullet"/>
      <w:lvlText w:val="•"/>
      <w:lvlJc w:val="left"/>
      <w:pPr>
        <w:tabs>
          <w:tab w:val="num" w:pos="1440"/>
        </w:tabs>
        <w:ind w:left="1440" w:hanging="360"/>
      </w:pPr>
      <w:rPr>
        <w:rFonts w:ascii="Arial" w:hAnsi="Arial" w:hint="default"/>
      </w:rPr>
    </w:lvl>
    <w:lvl w:ilvl="2" w:tplc="257096CE" w:tentative="1">
      <w:start w:val="1"/>
      <w:numFmt w:val="bullet"/>
      <w:lvlText w:val="•"/>
      <w:lvlJc w:val="left"/>
      <w:pPr>
        <w:tabs>
          <w:tab w:val="num" w:pos="2160"/>
        </w:tabs>
        <w:ind w:left="2160" w:hanging="360"/>
      </w:pPr>
      <w:rPr>
        <w:rFonts w:ascii="Arial" w:hAnsi="Arial" w:hint="default"/>
      </w:rPr>
    </w:lvl>
    <w:lvl w:ilvl="3" w:tplc="D7406B30" w:tentative="1">
      <w:start w:val="1"/>
      <w:numFmt w:val="bullet"/>
      <w:lvlText w:val="•"/>
      <w:lvlJc w:val="left"/>
      <w:pPr>
        <w:tabs>
          <w:tab w:val="num" w:pos="2880"/>
        </w:tabs>
        <w:ind w:left="2880" w:hanging="360"/>
      </w:pPr>
      <w:rPr>
        <w:rFonts w:ascii="Arial" w:hAnsi="Arial" w:hint="default"/>
      </w:rPr>
    </w:lvl>
    <w:lvl w:ilvl="4" w:tplc="686A0F38" w:tentative="1">
      <w:start w:val="1"/>
      <w:numFmt w:val="bullet"/>
      <w:lvlText w:val="•"/>
      <w:lvlJc w:val="left"/>
      <w:pPr>
        <w:tabs>
          <w:tab w:val="num" w:pos="3600"/>
        </w:tabs>
        <w:ind w:left="3600" w:hanging="360"/>
      </w:pPr>
      <w:rPr>
        <w:rFonts w:ascii="Arial" w:hAnsi="Arial" w:hint="default"/>
      </w:rPr>
    </w:lvl>
    <w:lvl w:ilvl="5" w:tplc="18DAA81C" w:tentative="1">
      <w:start w:val="1"/>
      <w:numFmt w:val="bullet"/>
      <w:lvlText w:val="•"/>
      <w:lvlJc w:val="left"/>
      <w:pPr>
        <w:tabs>
          <w:tab w:val="num" w:pos="4320"/>
        </w:tabs>
        <w:ind w:left="4320" w:hanging="360"/>
      </w:pPr>
      <w:rPr>
        <w:rFonts w:ascii="Arial" w:hAnsi="Arial" w:hint="default"/>
      </w:rPr>
    </w:lvl>
    <w:lvl w:ilvl="6" w:tplc="E9340836" w:tentative="1">
      <w:start w:val="1"/>
      <w:numFmt w:val="bullet"/>
      <w:lvlText w:val="•"/>
      <w:lvlJc w:val="left"/>
      <w:pPr>
        <w:tabs>
          <w:tab w:val="num" w:pos="5040"/>
        </w:tabs>
        <w:ind w:left="5040" w:hanging="360"/>
      </w:pPr>
      <w:rPr>
        <w:rFonts w:ascii="Arial" w:hAnsi="Arial" w:hint="default"/>
      </w:rPr>
    </w:lvl>
    <w:lvl w:ilvl="7" w:tplc="6D18A3A0" w:tentative="1">
      <w:start w:val="1"/>
      <w:numFmt w:val="bullet"/>
      <w:lvlText w:val="•"/>
      <w:lvlJc w:val="left"/>
      <w:pPr>
        <w:tabs>
          <w:tab w:val="num" w:pos="5760"/>
        </w:tabs>
        <w:ind w:left="5760" w:hanging="360"/>
      </w:pPr>
      <w:rPr>
        <w:rFonts w:ascii="Arial" w:hAnsi="Arial" w:hint="default"/>
      </w:rPr>
    </w:lvl>
    <w:lvl w:ilvl="8" w:tplc="AD3C8C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625C5D"/>
    <w:multiLevelType w:val="hybridMultilevel"/>
    <w:tmpl w:val="2E026C78"/>
    <w:lvl w:ilvl="0" w:tplc="A796CD3E">
      <w:start w:val="1"/>
      <w:numFmt w:val="bullet"/>
      <w:lvlText w:val="•"/>
      <w:lvlJc w:val="left"/>
      <w:pPr>
        <w:tabs>
          <w:tab w:val="num" w:pos="720"/>
        </w:tabs>
        <w:ind w:left="720" w:hanging="360"/>
      </w:pPr>
      <w:rPr>
        <w:rFonts w:ascii="Arial" w:hAnsi="Arial" w:hint="default"/>
      </w:rPr>
    </w:lvl>
    <w:lvl w:ilvl="1" w:tplc="4AA28448" w:tentative="1">
      <w:start w:val="1"/>
      <w:numFmt w:val="bullet"/>
      <w:lvlText w:val="•"/>
      <w:lvlJc w:val="left"/>
      <w:pPr>
        <w:tabs>
          <w:tab w:val="num" w:pos="1440"/>
        </w:tabs>
        <w:ind w:left="1440" w:hanging="360"/>
      </w:pPr>
      <w:rPr>
        <w:rFonts w:ascii="Arial" w:hAnsi="Arial" w:hint="default"/>
      </w:rPr>
    </w:lvl>
    <w:lvl w:ilvl="2" w:tplc="5830B0CC" w:tentative="1">
      <w:start w:val="1"/>
      <w:numFmt w:val="bullet"/>
      <w:lvlText w:val="•"/>
      <w:lvlJc w:val="left"/>
      <w:pPr>
        <w:tabs>
          <w:tab w:val="num" w:pos="2160"/>
        </w:tabs>
        <w:ind w:left="2160" w:hanging="360"/>
      </w:pPr>
      <w:rPr>
        <w:rFonts w:ascii="Arial" w:hAnsi="Arial" w:hint="default"/>
      </w:rPr>
    </w:lvl>
    <w:lvl w:ilvl="3" w:tplc="EE32A2CA" w:tentative="1">
      <w:start w:val="1"/>
      <w:numFmt w:val="bullet"/>
      <w:lvlText w:val="•"/>
      <w:lvlJc w:val="left"/>
      <w:pPr>
        <w:tabs>
          <w:tab w:val="num" w:pos="2880"/>
        </w:tabs>
        <w:ind w:left="2880" w:hanging="360"/>
      </w:pPr>
      <w:rPr>
        <w:rFonts w:ascii="Arial" w:hAnsi="Arial" w:hint="default"/>
      </w:rPr>
    </w:lvl>
    <w:lvl w:ilvl="4" w:tplc="ADA03EF8" w:tentative="1">
      <w:start w:val="1"/>
      <w:numFmt w:val="bullet"/>
      <w:lvlText w:val="•"/>
      <w:lvlJc w:val="left"/>
      <w:pPr>
        <w:tabs>
          <w:tab w:val="num" w:pos="3600"/>
        </w:tabs>
        <w:ind w:left="3600" w:hanging="360"/>
      </w:pPr>
      <w:rPr>
        <w:rFonts w:ascii="Arial" w:hAnsi="Arial" w:hint="default"/>
      </w:rPr>
    </w:lvl>
    <w:lvl w:ilvl="5" w:tplc="4426C274" w:tentative="1">
      <w:start w:val="1"/>
      <w:numFmt w:val="bullet"/>
      <w:lvlText w:val="•"/>
      <w:lvlJc w:val="left"/>
      <w:pPr>
        <w:tabs>
          <w:tab w:val="num" w:pos="4320"/>
        </w:tabs>
        <w:ind w:left="4320" w:hanging="360"/>
      </w:pPr>
      <w:rPr>
        <w:rFonts w:ascii="Arial" w:hAnsi="Arial" w:hint="default"/>
      </w:rPr>
    </w:lvl>
    <w:lvl w:ilvl="6" w:tplc="6C743F74" w:tentative="1">
      <w:start w:val="1"/>
      <w:numFmt w:val="bullet"/>
      <w:lvlText w:val="•"/>
      <w:lvlJc w:val="left"/>
      <w:pPr>
        <w:tabs>
          <w:tab w:val="num" w:pos="5040"/>
        </w:tabs>
        <w:ind w:left="5040" w:hanging="360"/>
      </w:pPr>
      <w:rPr>
        <w:rFonts w:ascii="Arial" w:hAnsi="Arial" w:hint="default"/>
      </w:rPr>
    </w:lvl>
    <w:lvl w:ilvl="7" w:tplc="D22A3A80" w:tentative="1">
      <w:start w:val="1"/>
      <w:numFmt w:val="bullet"/>
      <w:lvlText w:val="•"/>
      <w:lvlJc w:val="left"/>
      <w:pPr>
        <w:tabs>
          <w:tab w:val="num" w:pos="5760"/>
        </w:tabs>
        <w:ind w:left="5760" w:hanging="360"/>
      </w:pPr>
      <w:rPr>
        <w:rFonts w:ascii="Arial" w:hAnsi="Arial" w:hint="default"/>
      </w:rPr>
    </w:lvl>
    <w:lvl w:ilvl="8" w:tplc="9842AF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AA2873"/>
    <w:multiLevelType w:val="hybridMultilevel"/>
    <w:tmpl w:val="145ED588"/>
    <w:lvl w:ilvl="0" w:tplc="43DCDE7E">
      <w:start w:val="1"/>
      <w:numFmt w:val="bullet"/>
      <w:lvlText w:val="•"/>
      <w:lvlJc w:val="left"/>
      <w:pPr>
        <w:tabs>
          <w:tab w:val="num" w:pos="720"/>
        </w:tabs>
        <w:ind w:left="720" w:hanging="360"/>
      </w:pPr>
      <w:rPr>
        <w:rFonts w:ascii="Arial" w:hAnsi="Arial" w:hint="default"/>
      </w:rPr>
    </w:lvl>
    <w:lvl w:ilvl="1" w:tplc="010CAC6E" w:tentative="1">
      <w:start w:val="1"/>
      <w:numFmt w:val="bullet"/>
      <w:lvlText w:val="•"/>
      <w:lvlJc w:val="left"/>
      <w:pPr>
        <w:tabs>
          <w:tab w:val="num" w:pos="1440"/>
        </w:tabs>
        <w:ind w:left="1440" w:hanging="360"/>
      </w:pPr>
      <w:rPr>
        <w:rFonts w:ascii="Arial" w:hAnsi="Arial" w:hint="default"/>
      </w:rPr>
    </w:lvl>
    <w:lvl w:ilvl="2" w:tplc="99666FA0" w:tentative="1">
      <w:start w:val="1"/>
      <w:numFmt w:val="bullet"/>
      <w:lvlText w:val="•"/>
      <w:lvlJc w:val="left"/>
      <w:pPr>
        <w:tabs>
          <w:tab w:val="num" w:pos="2160"/>
        </w:tabs>
        <w:ind w:left="2160" w:hanging="360"/>
      </w:pPr>
      <w:rPr>
        <w:rFonts w:ascii="Arial" w:hAnsi="Arial" w:hint="default"/>
      </w:rPr>
    </w:lvl>
    <w:lvl w:ilvl="3" w:tplc="E50EF9B2" w:tentative="1">
      <w:start w:val="1"/>
      <w:numFmt w:val="bullet"/>
      <w:lvlText w:val="•"/>
      <w:lvlJc w:val="left"/>
      <w:pPr>
        <w:tabs>
          <w:tab w:val="num" w:pos="2880"/>
        </w:tabs>
        <w:ind w:left="2880" w:hanging="360"/>
      </w:pPr>
      <w:rPr>
        <w:rFonts w:ascii="Arial" w:hAnsi="Arial" w:hint="default"/>
      </w:rPr>
    </w:lvl>
    <w:lvl w:ilvl="4" w:tplc="B50E5BAE" w:tentative="1">
      <w:start w:val="1"/>
      <w:numFmt w:val="bullet"/>
      <w:lvlText w:val="•"/>
      <w:lvlJc w:val="left"/>
      <w:pPr>
        <w:tabs>
          <w:tab w:val="num" w:pos="3600"/>
        </w:tabs>
        <w:ind w:left="3600" w:hanging="360"/>
      </w:pPr>
      <w:rPr>
        <w:rFonts w:ascii="Arial" w:hAnsi="Arial" w:hint="default"/>
      </w:rPr>
    </w:lvl>
    <w:lvl w:ilvl="5" w:tplc="960CEE42" w:tentative="1">
      <w:start w:val="1"/>
      <w:numFmt w:val="bullet"/>
      <w:lvlText w:val="•"/>
      <w:lvlJc w:val="left"/>
      <w:pPr>
        <w:tabs>
          <w:tab w:val="num" w:pos="4320"/>
        </w:tabs>
        <w:ind w:left="4320" w:hanging="360"/>
      </w:pPr>
      <w:rPr>
        <w:rFonts w:ascii="Arial" w:hAnsi="Arial" w:hint="default"/>
      </w:rPr>
    </w:lvl>
    <w:lvl w:ilvl="6" w:tplc="FF8897E6" w:tentative="1">
      <w:start w:val="1"/>
      <w:numFmt w:val="bullet"/>
      <w:lvlText w:val="•"/>
      <w:lvlJc w:val="left"/>
      <w:pPr>
        <w:tabs>
          <w:tab w:val="num" w:pos="5040"/>
        </w:tabs>
        <w:ind w:left="5040" w:hanging="360"/>
      </w:pPr>
      <w:rPr>
        <w:rFonts w:ascii="Arial" w:hAnsi="Arial" w:hint="default"/>
      </w:rPr>
    </w:lvl>
    <w:lvl w:ilvl="7" w:tplc="EF460D4C" w:tentative="1">
      <w:start w:val="1"/>
      <w:numFmt w:val="bullet"/>
      <w:lvlText w:val="•"/>
      <w:lvlJc w:val="left"/>
      <w:pPr>
        <w:tabs>
          <w:tab w:val="num" w:pos="5760"/>
        </w:tabs>
        <w:ind w:left="5760" w:hanging="360"/>
      </w:pPr>
      <w:rPr>
        <w:rFonts w:ascii="Arial" w:hAnsi="Arial" w:hint="default"/>
      </w:rPr>
    </w:lvl>
    <w:lvl w:ilvl="8" w:tplc="5CE4209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7E7BDA"/>
    <w:multiLevelType w:val="hybridMultilevel"/>
    <w:tmpl w:val="5F0A6C0E"/>
    <w:lvl w:ilvl="0" w:tplc="E626E93A">
      <w:start w:val="1"/>
      <w:numFmt w:val="bullet"/>
      <w:lvlText w:val="•"/>
      <w:lvlJc w:val="left"/>
      <w:pPr>
        <w:tabs>
          <w:tab w:val="num" w:pos="720"/>
        </w:tabs>
        <w:ind w:left="720" w:hanging="360"/>
      </w:pPr>
      <w:rPr>
        <w:rFonts w:ascii="Arial" w:hAnsi="Arial" w:hint="default"/>
      </w:rPr>
    </w:lvl>
    <w:lvl w:ilvl="1" w:tplc="1C682DB6" w:tentative="1">
      <w:start w:val="1"/>
      <w:numFmt w:val="bullet"/>
      <w:lvlText w:val="•"/>
      <w:lvlJc w:val="left"/>
      <w:pPr>
        <w:tabs>
          <w:tab w:val="num" w:pos="1440"/>
        </w:tabs>
        <w:ind w:left="1440" w:hanging="360"/>
      </w:pPr>
      <w:rPr>
        <w:rFonts w:ascii="Arial" w:hAnsi="Arial" w:hint="default"/>
      </w:rPr>
    </w:lvl>
    <w:lvl w:ilvl="2" w:tplc="EE46AB4A" w:tentative="1">
      <w:start w:val="1"/>
      <w:numFmt w:val="bullet"/>
      <w:lvlText w:val="•"/>
      <w:lvlJc w:val="left"/>
      <w:pPr>
        <w:tabs>
          <w:tab w:val="num" w:pos="2160"/>
        </w:tabs>
        <w:ind w:left="2160" w:hanging="360"/>
      </w:pPr>
      <w:rPr>
        <w:rFonts w:ascii="Arial" w:hAnsi="Arial" w:hint="default"/>
      </w:rPr>
    </w:lvl>
    <w:lvl w:ilvl="3" w:tplc="A980FD3A" w:tentative="1">
      <w:start w:val="1"/>
      <w:numFmt w:val="bullet"/>
      <w:lvlText w:val="•"/>
      <w:lvlJc w:val="left"/>
      <w:pPr>
        <w:tabs>
          <w:tab w:val="num" w:pos="2880"/>
        </w:tabs>
        <w:ind w:left="2880" w:hanging="360"/>
      </w:pPr>
      <w:rPr>
        <w:rFonts w:ascii="Arial" w:hAnsi="Arial" w:hint="default"/>
      </w:rPr>
    </w:lvl>
    <w:lvl w:ilvl="4" w:tplc="66DEACDE" w:tentative="1">
      <w:start w:val="1"/>
      <w:numFmt w:val="bullet"/>
      <w:lvlText w:val="•"/>
      <w:lvlJc w:val="left"/>
      <w:pPr>
        <w:tabs>
          <w:tab w:val="num" w:pos="3600"/>
        </w:tabs>
        <w:ind w:left="3600" w:hanging="360"/>
      </w:pPr>
      <w:rPr>
        <w:rFonts w:ascii="Arial" w:hAnsi="Arial" w:hint="default"/>
      </w:rPr>
    </w:lvl>
    <w:lvl w:ilvl="5" w:tplc="36305E7C" w:tentative="1">
      <w:start w:val="1"/>
      <w:numFmt w:val="bullet"/>
      <w:lvlText w:val="•"/>
      <w:lvlJc w:val="left"/>
      <w:pPr>
        <w:tabs>
          <w:tab w:val="num" w:pos="4320"/>
        </w:tabs>
        <w:ind w:left="4320" w:hanging="360"/>
      </w:pPr>
      <w:rPr>
        <w:rFonts w:ascii="Arial" w:hAnsi="Arial" w:hint="default"/>
      </w:rPr>
    </w:lvl>
    <w:lvl w:ilvl="6" w:tplc="10388D84" w:tentative="1">
      <w:start w:val="1"/>
      <w:numFmt w:val="bullet"/>
      <w:lvlText w:val="•"/>
      <w:lvlJc w:val="left"/>
      <w:pPr>
        <w:tabs>
          <w:tab w:val="num" w:pos="5040"/>
        </w:tabs>
        <w:ind w:left="5040" w:hanging="360"/>
      </w:pPr>
      <w:rPr>
        <w:rFonts w:ascii="Arial" w:hAnsi="Arial" w:hint="default"/>
      </w:rPr>
    </w:lvl>
    <w:lvl w:ilvl="7" w:tplc="90769D30" w:tentative="1">
      <w:start w:val="1"/>
      <w:numFmt w:val="bullet"/>
      <w:lvlText w:val="•"/>
      <w:lvlJc w:val="left"/>
      <w:pPr>
        <w:tabs>
          <w:tab w:val="num" w:pos="5760"/>
        </w:tabs>
        <w:ind w:left="5760" w:hanging="360"/>
      </w:pPr>
      <w:rPr>
        <w:rFonts w:ascii="Arial" w:hAnsi="Arial" w:hint="default"/>
      </w:rPr>
    </w:lvl>
    <w:lvl w:ilvl="8" w:tplc="D85491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4170393"/>
    <w:multiLevelType w:val="hybridMultilevel"/>
    <w:tmpl w:val="84FC4BC4"/>
    <w:lvl w:ilvl="0" w:tplc="3774C850">
      <w:start w:val="1"/>
      <w:numFmt w:val="bullet"/>
      <w:lvlText w:val="•"/>
      <w:lvlJc w:val="left"/>
      <w:pPr>
        <w:tabs>
          <w:tab w:val="num" w:pos="720"/>
        </w:tabs>
        <w:ind w:left="720" w:hanging="360"/>
      </w:pPr>
      <w:rPr>
        <w:rFonts w:ascii="Arial" w:hAnsi="Arial" w:hint="default"/>
      </w:rPr>
    </w:lvl>
    <w:lvl w:ilvl="1" w:tplc="3FD8B3EC" w:tentative="1">
      <w:start w:val="1"/>
      <w:numFmt w:val="bullet"/>
      <w:lvlText w:val="•"/>
      <w:lvlJc w:val="left"/>
      <w:pPr>
        <w:tabs>
          <w:tab w:val="num" w:pos="1440"/>
        </w:tabs>
        <w:ind w:left="1440" w:hanging="360"/>
      </w:pPr>
      <w:rPr>
        <w:rFonts w:ascii="Arial" w:hAnsi="Arial" w:hint="default"/>
      </w:rPr>
    </w:lvl>
    <w:lvl w:ilvl="2" w:tplc="15DAA17E" w:tentative="1">
      <w:start w:val="1"/>
      <w:numFmt w:val="bullet"/>
      <w:lvlText w:val="•"/>
      <w:lvlJc w:val="left"/>
      <w:pPr>
        <w:tabs>
          <w:tab w:val="num" w:pos="2160"/>
        </w:tabs>
        <w:ind w:left="2160" w:hanging="360"/>
      </w:pPr>
      <w:rPr>
        <w:rFonts w:ascii="Arial" w:hAnsi="Arial" w:hint="default"/>
      </w:rPr>
    </w:lvl>
    <w:lvl w:ilvl="3" w:tplc="FF6803DE" w:tentative="1">
      <w:start w:val="1"/>
      <w:numFmt w:val="bullet"/>
      <w:lvlText w:val="•"/>
      <w:lvlJc w:val="left"/>
      <w:pPr>
        <w:tabs>
          <w:tab w:val="num" w:pos="2880"/>
        </w:tabs>
        <w:ind w:left="2880" w:hanging="360"/>
      </w:pPr>
      <w:rPr>
        <w:rFonts w:ascii="Arial" w:hAnsi="Arial" w:hint="default"/>
      </w:rPr>
    </w:lvl>
    <w:lvl w:ilvl="4" w:tplc="ABC63490" w:tentative="1">
      <w:start w:val="1"/>
      <w:numFmt w:val="bullet"/>
      <w:lvlText w:val="•"/>
      <w:lvlJc w:val="left"/>
      <w:pPr>
        <w:tabs>
          <w:tab w:val="num" w:pos="3600"/>
        </w:tabs>
        <w:ind w:left="3600" w:hanging="360"/>
      </w:pPr>
      <w:rPr>
        <w:rFonts w:ascii="Arial" w:hAnsi="Arial" w:hint="default"/>
      </w:rPr>
    </w:lvl>
    <w:lvl w:ilvl="5" w:tplc="E14A5816" w:tentative="1">
      <w:start w:val="1"/>
      <w:numFmt w:val="bullet"/>
      <w:lvlText w:val="•"/>
      <w:lvlJc w:val="left"/>
      <w:pPr>
        <w:tabs>
          <w:tab w:val="num" w:pos="4320"/>
        </w:tabs>
        <w:ind w:left="4320" w:hanging="360"/>
      </w:pPr>
      <w:rPr>
        <w:rFonts w:ascii="Arial" w:hAnsi="Arial" w:hint="default"/>
      </w:rPr>
    </w:lvl>
    <w:lvl w:ilvl="6" w:tplc="CA98AE1C" w:tentative="1">
      <w:start w:val="1"/>
      <w:numFmt w:val="bullet"/>
      <w:lvlText w:val="•"/>
      <w:lvlJc w:val="left"/>
      <w:pPr>
        <w:tabs>
          <w:tab w:val="num" w:pos="5040"/>
        </w:tabs>
        <w:ind w:left="5040" w:hanging="360"/>
      </w:pPr>
      <w:rPr>
        <w:rFonts w:ascii="Arial" w:hAnsi="Arial" w:hint="default"/>
      </w:rPr>
    </w:lvl>
    <w:lvl w:ilvl="7" w:tplc="D2CC56C2" w:tentative="1">
      <w:start w:val="1"/>
      <w:numFmt w:val="bullet"/>
      <w:lvlText w:val="•"/>
      <w:lvlJc w:val="left"/>
      <w:pPr>
        <w:tabs>
          <w:tab w:val="num" w:pos="5760"/>
        </w:tabs>
        <w:ind w:left="5760" w:hanging="360"/>
      </w:pPr>
      <w:rPr>
        <w:rFonts w:ascii="Arial" w:hAnsi="Arial" w:hint="default"/>
      </w:rPr>
    </w:lvl>
    <w:lvl w:ilvl="8" w:tplc="A96E560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2B0FFB"/>
    <w:multiLevelType w:val="hybridMultilevel"/>
    <w:tmpl w:val="79B0B114"/>
    <w:lvl w:ilvl="0" w:tplc="DFF8D71C">
      <w:start w:val="1"/>
      <w:numFmt w:val="bullet"/>
      <w:lvlText w:val="•"/>
      <w:lvlJc w:val="left"/>
      <w:pPr>
        <w:tabs>
          <w:tab w:val="num" w:pos="720"/>
        </w:tabs>
        <w:ind w:left="720" w:hanging="360"/>
      </w:pPr>
      <w:rPr>
        <w:rFonts w:ascii="Arial" w:hAnsi="Arial" w:hint="default"/>
      </w:rPr>
    </w:lvl>
    <w:lvl w:ilvl="1" w:tplc="C4E4EEAA" w:tentative="1">
      <w:start w:val="1"/>
      <w:numFmt w:val="bullet"/>
      <w:lvlText w:val="•"/>
      <w:lvlJc w:val="left"/>
      <w:pPr>
        <w:tabs>
          <w:tab w:val="num" w:pos="1440"/>
        </w:tabs>
        <w:ind w:left="1440" w:hanging="360"/>
      </w:pPr>
      <w:rPr>
        <w:rFonts w:ascii="Arial" w:hAnsi="Arial" w:hint="default"/>
      </w:rPr>
    </w:lvl>
    <w:lvl w:ilvl="2" w:tplc="95D81A2E" w:tentative="1">
      <w:start w:val="1"/>
      <w:numFmt w:val="bullet"/>
      <w:lvlText w:val="•"/>
      <w:lvlJc w:val="left"/>
      <w:pPr>
        <w:tabs>
          <w:tab w:val="num" w:pos="2160"/>
        </w:tabs>
        <w:ind w:left="2160" w:hanging="360"/>
      </w:pPr>
      <w:rPr>
        <w:rFonts w:ascii="Arial" w:hAnsi="Arial" w:hint="default"/>
      </w:rPr>
    </w:lvl>
    <w:lvl w:ilvl="3" w:tplc="B7A480A4" w:tentative="1">
      <w:start w:val="1"/>
      <w:numFmt w:val="bullet"/>
      <w:lvlText w:val="•"/>
      <w:lvlJc w:val="left"/>
      <w:pPr>
        <w:tabs>
          <w:tab w:val="num" w:pos="2880"/>
        </w:tabs>
        <w:ind w:left="2880" w:hanging="360"/>
      </w:pPr>
      <w:rPr>
        <w:rFonts w:ascii="Arial" w:hAnsi="Arial" w:hint="default"/>
      </w:rPr>
    </w:lvl>
    <w:lvl w:ilvl="4" w:tplc="BB6A6A96" w:tentative="1">
      <w:start w:val="1"/>
      <w:numFmt w:val="bullet"/>
      <w:lvlText w:val="•"/>
      <w:lvlJc w:val="left"/>
      <w:pPr>
        <w:tabs>
          <w:tab w:val="num" w:pos="3600"/>
        </w:tabs>
        <w:ind w:left="3600" w:hanging="360"/>
      </w:pPr>
      <w:rPr>
        <w:rFonts w:ascii="Arial" w:hAnsi="Arial" w:hint="default"/>
      </w:rPr>
    </w:lvl>
    <w:lvl w:ilvl="5" w:tplc="904C2C78" w:tentative="1">
      <w:start w:val="1"/>
      <w:numFmt w:val="bullet"/>
      <w:lvlText w:val="•"/>
      <w:lvlJc w:val="left"/>
      <w:pPr>
        <w:tabs>
          <w:tab w:val="num" w:pos="4320"/>
        </w:tabs>
        <w:ind w:left="4320" w:hanging="360"/>
      </w:pPr>
      <w:rPr>
        <w:rFonts w:ascii="Arial" w:hAnsi="Arial" w:hint="default"/>
      </w:rPr>
    </w:lvl>
    <w:lvl w:ilvl="6" w:tplc="85C8B964" w:tentative="1">
      <w:start w:val="1"/>
      <w:numFmt w:val="bullet"/>
      <w:lvlText w:val="•"/>
      <w:lvlJc w:val="left"/>
      <w:pPr>
        <w:tabs>
          <w:tab w:val="num" w:pos="5040"/>
        </w:tabs>
        <w:ind w:left="5040" w:hanging="360"/>
      </w:pPr>
      <w:rPr>
        <w:rFonts w:ascii="Arial" w:hAnsi="Arial" w:hint="default"/>
      </w:rPr>
    </w:lvl>
    <w:lvl w:ilvl="7" w:tplc="BB5C65FE" w:tentative="1">
      <w:start w:val="1"/>
      <w:numFmt w:val="bullet"/>
      <w:lvlText w:val="•"/>
      <w:lvlJc w:val="left"/>
      <w:pPr>
        <w:tabs>
          <w:tab w:val="num" w:pos="5760"/>
        </w:tabs>
        <w:ind w:left="5760" w:hanging="360"/>
      </w:pPr>
      <w:rPr>
        <w:rFonts w:ascii="Arial" w:hAnsi="Arial" w:hint="default"/>
      </w:rPr>
    </w:lvl>
    <w:lvl w:ilvl="8" w:tplc="2BBE88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DA25F8"/>
    <w:multiLevelType w:val="hybridMultilevel"/>
    <w:tmpl w:val="B666FE9A"/>
    <w:lvl w:ilvl="0" w:tplc="0D0828A8">
      <w:start w:val="1"/>
      <w:numFmt w:val="bullet"/>
      <w:lvlText w:val="•"/>
      <w:lvlJc w:val="left"/>
      <w:pPr>
        <w:tabs>
          <w:tab w:val="num" w:pos="720"/>
        </w:tabs>
        <w:ind w:left="720" w:hanging="360"/>
      </w:pPr>
      <w:rPr>
        <w:rFonts w:ascii="Arial" w:hAnsi="Arial" w:hint="default"/>
      </w:rPr>
    </w:lvl>
    <w:lvl w:ilvl="1" w:tplc="23F01ED2" w:tentative="1">
      <w:start w:val="1"/>
      <w:numFmt w:val="bullet"/>
      <w:lvlText w:val="•"/>
      <w:lvlJc w:val="left"/>
      <w:pPr>
        <w:tabs>
          <w:tab w:val="num" w:pos="1440"/>
        </w:tabs>
        <w:ind w:left="1440" w:hanging="360"/>
      </w:pPr>
      <w:rPr>
        <w:rFonts w:ascii="Arial" w:hAnsi="Arial" w:hint="default"/>
      </w:rPr>
    </w:lvl>
    <w:lvl w:ilvl="2" w:tplc="B79C9166" w:tentative="1">
      <w:start w:val="1"/>
      <w:numFmt w:val="bullet"/>
      <w:lvlText w:val="•"/>
      <w:lvlJc w:val="left"/>
      <w:pPr>
        <w:tabs>
          <w:tab w:val="num" w:pos="2160"/>
        </w:tabs>
        <w:ind w:left="2160" w:hanging="360"/>
      </w:pPr>
      <w:rPr>
        <w:rFonts w:ascii="Arial" w:hAnsi="Arial" w:hint="default"/>
      </w:rPr>
    </w:lvl>
    <w:lvl w:ilvl="3" w:tplc="58A634F4" w:tentative="1">
      <w:start w:val="1"/>
      <w:numFmt w:val="bullet"/>
      <w:lvlText w:val="•"/>
      <w:lvlJc w:val="left"/>
      <w:pPr>
        <w:tabs>
          <w:tab w:val="num" w:pos="2880"/>
        </w:tabs>
        <w:ind w:left="2880" w:hanging="360"/>
      </w:pPr>
      <w:rPr>
        <w:rFonts w:ascii="Arial" w:hAnsi="Arial" w:hint="default"/>
      </w:rPr>
    </w:lvl>
    <w:lvl w:ilvl="4" w:tplc="D708D4FC" w:tentative="1">
      <w:start w:val="1"/>
      <w:numFmt w:val="bullet"/>
      <w:lvlText w:val="•"/>
      <w:lvlJc w:val="left"/>
      <w:pPr>
        <w:tabs>
          <w:tab w:val="num" w:pos="3600"/>
        </w:tabs>
        <w:ind w:left="3600" w:hanging="360"/>
      </w:pPr>
      <w:rPr>
        <w:rFonts w:ascii="Arial" w:hAnsi="Arial" w:hint="default"/>
      </w:rPr>
    </w:lvl>
    <w:lvl w:ilvl="5" w:tplc="5D724F54" w:tentative="1">
      <w:start w:val="1"/>
      <w:numFmt w:val="bullet"/>
      <w:lvlText w:val="•"/>
      <w:lvlJc w:val="left"/>
      <w:pPr>
        <w:tabs>
          <w:tab w:val="num" w:pos="4320"/>
        </w:tabs>
        <w:ind w:left="4320" w:hanging="360"/>
      </w:pPr>
      <w:rPr>
        <w:rFonts w:ascii="Arial" w:hAnsi="Arial" w:hint="default"/>
      </w:rPr>
    </w:lvl>
    <w:lvl w:ilvl="6" w:tplc="C3867B58" w:tentative="1">
      <w:start w:val="1"/>
      <w:numFmt w:val="bullet"/>
      <w:lvlText w:val="•"/>
      <w:lvlJc w:val="left"/>
      <w:pPr>
        <w:tabs>
          <w:tab w:val="num" w:pos="5040"/>
        </w:tabs>
        <w:ind w:left="5040" w:hanging="360"/>
      </w:pPr>
      <w:rPr>
        <w:rFonts w:ascii="Arial" w:hAnsi="Arial" w:hint="default"/>
      </w:rPr>
    </w:lvl>
    <w:lvl w:ilvl="7" w:tplc="4E5C8686" w:tentative="1">
      <w:start w:val="1"/>
      <w:numFmt w:val="bullet"/>
      <w:lvlText w:val="•"/>
      <w:lvlJc w:val="left"/>
      <w:pPr>
        <w:tabs>
          <w:tab w:val="num" w:pos="5760"/>
        </w:tabs>
        <w:ind w:left="5760" w:hanging="360"/>
      </w:pPr>
      <w:rPr>
        <w:rFonts w:ascii="Arial" w:hAnsi="Arial" w:hint="default"/>
      </w:rPr>
    </w:lvl>
    <w:lvl w:ilvl="8" w:tplc="4852083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011C1E"/>
    <w:multiLevelType w:val="hybridMultilevel"/>
    <w:tmpl w:val="DB668E4C"/>
    <w:lvl w:ilvl="0" w:tplc="9956F820">
      <w:start w:val="1"/>
      <w:numFmt w:val="bullet"/>
      <w:lvlText w:val="•"/>
      <w:lvlJc w:val="left"/>
      <w:pPr>
        <w:tabs>
          <w:tab w:val="num" w:pos="720"/>
        </w:tabs>
        <w:ind w:left="720" w:hanging="360"/>
      </w:pPr>
      <w:rPr>
        <w:rFonts w:ascii="Arial" w:hAnsi="Arial" w:hint="default"/>
      </w:rPr>
    </w:lvl>
    <w:lvl w:ilvl="1" w:tplc="8C844210" w:tentative="1">
      <w:start w:val="1"/>
      <w:numFmt w:val="bullet"/>
      <w:lvlText w:val="•"/>
      <w:lvlJc w:val="left"/>
      <w:pPr>
        <w:tabs>
          <w:tab w:val="num" w:pos="1440"/>
        </w:tabs>
        <w:ind w:left="1440" w:hanging="360"/>
      </w:pPr>
      <w:rPr>
        <w:rFonts w:ascii="Arial" w:hAnsi="Arial" w:hint="default"/>
      </w:rPr>
    </w:lvl>
    <w:lvl w:ilvl="2" w:tplc="E0A6C394" w:tentative="1">
      <w:start w:val="1"/>
      <w:numFmt w:val="bullet"/>
      <w:lvlText w:val="•"/>
      <w:lvlJc w:val="left"/>
      <w:pPr>
        <w:tabs>
          <w:tab w:val="num" w:pos="2160"/>
        </w:tabs>
        <w:ind w:left="2160" w:hanging="360"/>
      </w:pPr>
      <w:rPr>
        <w:rFonts w:ascii="Arial" w:hAnsi="Arial" w:hint="default"/>
      </w:rPr>
    </w:lvl>
    <w:lvl w:ilvl="3" w:tplc="7E6C61EE" w:tentative="1">
      <w:start w:val="1"/>
      <w:numFmt w:val="bullet"/>
      <w:lvlText w:val="•"/>
      <w:lvlJc w:val="left"/>
      <w:pPr>
        <w:tabs>
          <w:tab w:val="num" w:pos="2880"/>
        </w:tabs>
        <w:ind w:left="2880" w:hanging="360"/>
      </w:pPr>
      <w:rPr>
        <w:rFonts w:ascii="Arial" w:hAnsi="Arial" w:hint="default"/>
      </w:rPr>
    </w:lvl>
    <w:lvl w:ilvl="4" w:tplc="79DC8EE6" w:tentative="1">
      <w:start w:val="1"/>
      <w:numFmt w:val="bullet"/>
      <w:lvlText w:val="•"/>
      <w:lvlJc w:val="left"/>
      <w:pPr>
        <w:tabs>
          <w:tab w:val="num" w:pos="3600"/>
        </w:tabs>
        <w:ind w:left="3600" w:hanging="360"/>
      </w:pPr>
      <w:rPr>
        <w:rFonts w:ascii="Arial" w:hAnsi="Arial" w:hint="default"/>
      </w:rPr>
    </w:lvl>
    <w:lvl w:ilvl="5" w:tplc="B8D43782" w:tentative="1">
      <w:start w:val="1"/>
      <w:numFmt w:val="bullet"/>
      <w:lvlText w:val="•"/>
      <w:lvlJc w:val="left"/>
      <w:pPr>
        <w:tabs>
          <w:tab w:val="num" w:pos="4320"/>
        </w:tabs>
        <w:ind w:left="4320" w:hanging="360"/>
      </w:pPr>
      <w:rPr>
        <w:rFonts w:ascii="Arial" w:hAnsi="Arial" w:hint="default"/>
      </w:rPr>
    </w:lvl>
    <w:lvl w:ilvl="6" w:tplc="EF94B824" w:tentative="1">
      <w:start w:val="1"/>
      <w:numFmt w:val="bullet"/>
      <w:lvlText w:val="•"/>
      <w:lvlJc w:val="left"/>
      <w:pPr>
        <w:tabs>
          <w:tab w:val="num" w:pos="5040"/>
        </w:tabs>
        <w:ind w:left="5040" w:hanging="360"/>
      </w:pPr>
      <w:rPr>
        <w:rFonts w:ascii="Arial" w:hAnsi="Arial" w:hint="default"/>
      </w:rPr>
    </w:lvl>
    <w:lvl w:ilvl="7" w:tplc="C6925706" w:tentative="1">
      <w:start w:val="1"/>
      <w:numFmt w:val="bullet"/>
      <w:lvlText w:val="•"/>
      <w:lvlJc w:val="left"/>
      <w:pPr>
        <w:tabs>
          <w:tab w:val="num" w:pos="5760"/>
        </w:tabs>
        <w:ind w:left="5760" w:hanging="360"/>
      </w:pPr>
      <w:rPr>
        <w:rFonts w:ascii="Arial" w:hAnsi="Arial" w:hint="default"/>
      </w:rPr>
    </w:lvl>
    <w:lvl w:ilvl="8" w:tplc="03C054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F418A9"/>
    <w:multiLevelType w:val="hybridMultilevel"/>
    <w:tmpl w:val="695E925A"/>
    <w:lvl w:ilvl="0" w:tplc="125A77F2">
      <w:start w:val="1"/>
      <w:numFmt w:val="bullet"/>
      <w:lvlText w:val="•"/>
      <w:lvlJc w:val="left"/>
      <w:pPr>
        <w:tabs>
          <w:tab w:val="num" w:pos="720"/>
        </w:tabs>
        <w:ind w:left="720" w:hanging="360"/>
      </w:pPr>
      <w:rPr>
        <w:rFonts w:ascii="Arial" w:hAnsi="Arial" w:hint="default"/>
      </w:rPr>
    </w:lvl>
    <w:lvl w:ilvl="1" w:tplc="0DD065D2" w:tentative="1">
      <w:start w:val="1"/>
      <w:numFmt w:val="bullet"/>
      <w:lvlText w:val="•"/>
      <w:lvlJc w:val="left"/>
      <w:pPr>
        <w:tabs>
          <w:tab w:val="num" w:pos="1440"/>
        </w:tabs>
        <w:ind w:left="1440" w:hanging="360"/>
      </w:pPr>
      <w:rPr>
        <w:rFonts w:ascii="Arial" w:hAnsi="Arial" w:hint="default"/>
      </w:rPr>
    </w:lvl>
    <w:lvl w:ilvl="2" w:tplc="C0004204" w:tentative="1">
      <w:start w:val="1"/>
      <w:numFmt w:val="bullet"/>
      <w:lvlText w:val="•"/>
      <w:lvlJc w:val="left"/>
      <w:pPr>
        <w:tabs>
          <w:tab w:val="num" w:pos="2160"/>
        </w:tabs>
        <w:ind w:left="2160" w:hanging="360"/>
      </w:pPr>
      <w:rPr>
        <w:rFonts w:ascii="Arial" w:hAnsi="Arial" w:hint="default"/>
      </w:rPr>
    </w:lvl>
    <w:lvl w:ilvl="3" w:tplc="160AEEDC" w:tentative="1">
      <w:start w:val="1"/>
      <w:numFmt w:val="bullet"/>
      <w:lvlText w:val="•"/>
      <w:lvlJc w:val="left"/>
      <w:pPr>
        <w:tabs>
          <w:tab w:val="num" w:pos="2880"/>
        </w:tabs>
        <w:ind w:left="2880" w:hanging="360"/>
      </w:pPr>
      <w:rPr>
        <w:rFonts w:ascii="Arial" w:hAnsi="Arial" w:hint="default"/>
      </w:rPr>
    </w:lvl>
    <w:lvl w:ilvl="4" w:tplc="06E2501E" w:tentative="1">
      <w:start w:val="1"/>
      <w:numFmt w:val="bullet"/>
      <w:lvlText w:val="•"/>
      <w:lvlJc w:val="left"/>
      <w:pPr>
        <w:tabs>
          <w:tab w:val="num" w:pos="3600"/>
        </w:tabs>
        <w:ind w:left="3600" w:hanging="360"/>
      </w:pPr>
      <w:rPr>
        <w:rFonts w:ascii="Arial" w:hAnsi="Arial" w:hint="default"/>
      </w:rPr>
    </w:lvl>
    <w:lvl w:ilvl="5" w:tplc="02C83394" w:tentative="1">
      <w:start w:val="1"/>
      <w:numFmt w:val="bullet"/>
      <w:lvlText w:val="•"/>
      <w:lvlJc w:val="left"/>
      <w:pPr>
        <w:tabs>
          <w:tab w:val="num" w:pos="4320"/>
        </w:tabs>
        <w:ind w:left="4320" w:hanging="360"/>
      </w:pPr>
      <w:rPr>
        <w:rFonts w:ascii="Arial" w:hAnsi="Arial" w:hint="default"/>
      </w:rPr>
    </w:lvl>
    <w:lvl w:ilvl="6" w:tplc="41D84884" w:tentative="1">
      <w:start w:val="1"/>
      <w:numFmt w:val="bullet"/>
      <w:lvlText w:val="•"/>
      <w:lvlJc w:val="left"/>
      <w:pPr>
        <w:tabs>
          <w:tab w:val="num" w:pos="5040"/>
        </w:tabs>
        <w:ind w:left="5040" w:hanging="360"/>
      </w:pPr>
      <w:rPr>
        <w:rFonts w:ascii="Arial" w:hAnsi="Arial" w:hint="default"/>
      </w:rPr>
    </w:lvl>
    <w:lvl w:ilvl="7" w:tplc="606A27BC" w:tentative="1">
      <w:start w:val="1"/>
      <w:numFmt w:val="bullet"/>
      <w:lvlText w:val="•"/>
      <w:lvlJc w:val="left"/>
      <w:pPr>
        <w:tabs>
          <w:tab w:val="num" w:pos="5760"/>
        </w:tabs>
        <w:ind w:left="5760" w:hanging="360"/>
      </w:pPr>
      <w:rPr>
        <w:rFonts w:ascii="Arial" w:hAnsi="Arial" w:hint="default"/>
      </w:rPr>
    </w:lvl>
    <w:lvl w:ilvl="8" w:tplc="A4D02A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7D02DD"/>
    <w:multiLevelType w:val="hybridMultilevel"/>
    <w:tmpl w:val="05B665C4"/>
    <w:lvl w:ilvl="0" w:tplc="A0ECEA72">
      <w:start w:val="1"/>
      <w:numFmt w:val="bullet"/>
      <w:lvlText w:val="•"/>
      <w:lvlJc w:val="left"/>
      <w:pPr>
        <w:tabs>
          <w:tab w:val="num" w:pos="720"/>
        </w:tabs>
        <w:ind w:left="720" w:hanging="360"/>
      </w:pPr>
      <w:rPr>
        <w:rFonts w:ascii="Arial" w:hAnsi="Arial" w:hint="default"/>
      </w:rPr>
    </w:lvl>
    <w:lvl w:ilvl="1" w:tplc="AE2A2900" w:tentative="1">
      <w:start w:val="1"/>
      <w:numFmt w:val="bullet"/>
      <w:lvlText w:val="•"/>
      <w:lvlJc w:val="left"/>
      <w:pPr>
        <w:tabs>
          <w:tab w:val="num" w:pos="1440"/>
        </w:tabs>
        <w:ind w:left="1440" w:hanging="360"/>
      </w:pPr>
      <w:rPr>
        <w:rFonts w:ascii="Arial" w:hAnsi="Arial" w:hint="default"/>
      </w:rPr>
    </w:lvl>
    <w:lvl w:ilvl="2" w:tplc="72D009F2" w:tentative="1">
      <w:start w:val="1"/>
      <w:numFmt w:val="bullet"/>
      <w:lvlText w:val="•"/>
      <w:lvlJc w:val="left"/>
      <w:pPr>
        <w:tabs>
          <w:tab w:val="num" w:pos="2160"/>
        </w:tabs>
        <w:ind w:left="2160" w:hanging="360"/>
      </w:pPr>
      <w:rPr>
        <w:rFonts w:ascii="Arial" w:hAnsi="Arial" w:hint="default"/>
      </w:rPr>
    </w:lvl>
    <w:lvl w:ilvl="3" w:tplc="EC1201D2" w:tentative="1">
      <w:start w:val="1"/>
      <w:numFmt w:val="bullet"/>
      <w:lvlText w:val="•"/>
      <w:lvlJc w:val="left"/>
      <w:pPr>
        <w:tabs>
          <w:tab w:val="num" w:pos="2880"/>
        </w:tabs>
        <w:ind w:left="2880" w:hanging="360"/>
      </w:pPr>
      <w:rPr>
        <w:rFonts w:ascii="Arial" w:hAnsi="Arial" w:hint="default"/>
      </w:rPr>
    </w:lvl>
    <w:lvl w:ilvl="4" w:tplc="37A2AB7A" w:tentative="1">
      <w:start w:val="1"/>
      <w:numFmt w:val="bullet"/>
      <w:lvlText w:val="•"/>
      <w:lvlJc w:val="left"/>
      <w:pPr>
        <w:tabs>
          <w:tab w:val="num" w:pos="3600"/>
        </w:tabs>
        <w:ind w:left="3600" w:hanging="360"/>
      </w:pPr>
      <w:rPr>
        <w:rFonts w:ascii="Arial" w:hAnsi="Arial" w:hint="default"/>
      </w:rPr>
    </w:lvl>
    <w:lvl w:ilvl="5" w:tplc="1B68E854" w:tentative="1">
      <w:start w:val="1"/>
      <w:numFmt w:val="bullet"/>
      <w:lvlText w:val="•"/>
      <w:lvlJc w:val="left"/>
      <w:pPr>
        <w:tabs>
          <w:tab w:val="num" w:pos="4320"/>
        </w:tabs>
        <w:ind w:left="4320" w:hanging="360"/>
      </w:pPr>
      <w:rPr>
        <w:rFonts w:ascii="Arial" w:hAnsi="Arial" w:hint="default"/>
      </w:rPr>
    </w:lvl>
    <w:lvl w:ilvl="6" w:tplc="63DAF80A" w:tentative="1">
      <w:start w:val="1"/>
      <w:numFmt w:val="bullet"/>
      <w:lvlText w:val="•"/>
      <w:lvlJc w:val="left"/>
      <w:pPr>
        <w:tabs>
          <w:tab w:val="num" w:pos="5040"/>
        </w:tabs>
        <w:ind w:left="5040" w:hanging="360"/>
      </w:pPr>
      <w:rPr>
        <w:rFonts w:ascii="Arial" w:hAnsi="Arial" w:hint="default"/>
      </w:rPr>
    </w:lvl>
    <w:lvl w:ilvl="7" w:tplc="35A68214" w:tentative="1">
      <w:start w:val="1"/>
      <w:numFmt w:val="bullet"/>
      <w:lvlText w:val="•"/>
      <w:lvlJc w:val="left"/>
      <w:pPr>
        <w:tabs>
          <w:tab w:val="num" w:pos="5760"/>
        </w:tabs>
        <w:ind w:left="5760" w:hanging="360"/>
      </w:pPr>
      <w:rPr>
        <w:rFonts w:ascii="Arial" w:hAnsi="Arial" w:hint="default"/>
      </w:rPr>
    </w:lvl>
    <w:lvl w:ilvl="8" w:tplc="ADDEB90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1D2BF4"/>
    <w:multiLevelType w:val="hybridMultilevel"/>
    <w:tmpl w:val="D33EA5DA"/>
    <w:lvl w:ilvl="0" w:tplc="12EC3AD0">
      <w:start w:val="1"/>
      <w:numFmt w:val="bullet"/>
      <w:lvlText w:val="•"/>
      <w:lvlJc w:val="left"/>
      <w:pPr>
        <w:tabs>
          <w:tab w:val="num" w:pos="720"/>
        </w:tabs>
        <w:ind w:left="720" w:hanging="360"/>
      </w:pPr>
      <w:rPr>
        <w:rFonts w:ascii="Arial" w:hAnsi="Arial" w:hint="default"/>
      </w:rPr>
    </w:lvl>
    <w:lvl w:ilvl="1" w:tplc="AF528086" w:tentative="1">
      <w:start w:val="1"/>
      <w:numFmt w:val="bullet"/>
      <w:lvlText w:val="•"/>
      <w:lvlJc w:val="left"/>
      <w:pPr>
        <w:tabs>
          <w:tab w:val="num" w:pos="1440"/>
        </w:tabs>
        <w:ind w:left="1440" w:hanging="360"/>
      </w:pPr>
      <w:rPr>
        <w:rFonts w:ascii="Arial" w:hAnsi="Arial" w:hint="default"/>
      </w:rPr>
    </w:lvl>
    <w:lvl w:ilvl="2" w:tplc="39BC5892" w:tentative="1">
      <w:start w:val="1"/>
      <w:numFmt w:val="bullet"/>
      <w:lvlText w:val="•"/>
      <w:lvlJc w:val="left"/>
      <w:pPr>
        <w:tabs>
          <w:tab w:val="num" w:pos="2160"/>
        </w:tabs>
        <w:ind w:left="2160" w:hanging="360"/>
      </w:pPr>
      <w:rPr>
        <w:rFonts w:ascii="Arial" w:hAnsi="Arial" w:hint="default"/>
      </w:rPr>
    </w:lvl>
    <w:lvl w:ilvl="3" w:tplc="73BC4D9C" w:tentative="1">
      <w:start w:val="1"/>
      <w:numFmt w:val="bullet"/>
      <w:lvlText w:val="•"/>
      <w:lvlJc w:val="left"/>
      <w:pPr>
        <w:tabs>
          <w:tab w:val="num" w:pos="2880"/>
        </w:tabs>
        <w:ind w:left="2880" w:hanging="360"/>
      </w:pPr>
      <w:rPr>
        <w:rFonts w:ascii="Arial" w:hAnsi="Arial" w:hint="default"/>
      </w:rPr>
    </w:lvl>
    <w:lvl w:ilvl="4" w:tplc="AD1EE192" w:tentative="1">
      <w:start w:val="1"/>
      <w:numFmt w:val="bullet"/>
      <w:lvlText w:val="•"/>
      <w:lvlJc w:val="left"/>
      <w:pPr>
        <w:tabs>
          <w:tab w:val="num" w:pos="3600"/>
        </w:tabs>
        <w:ind w:left="3600" w:hanging="360"/>
      </w:pPr>
      <w:rPr>
        <w:rFonts w:ascii="Arial" w:hAnsi="Arial" w:hint="default"/>
      </w:rPr>
    </w:lvl>
    <w:lvl w:ilvl="5" w:tplc="2BF0F5C6" w:tentative="1">
      <w:start w:val="1"/>
      <w:numFmt w:val="bullet"/>
      <w:lvlText w:val="•"/>
      <w:lvlJc w:val="left"/>
      <w:pPr>
        <w:tabs>
          <w:tab w:val="num" w:pos="4320"/>
        </w:tabs>
        <w:ind w:left="4320" w:hanging="360"/>
      </w:pPr>
      <w:rPr>
        <w:rFonts w:ascii="Arial" w:hAnsi="Arial" w:hint="default"/>
      </w:rPr>
    </w:lvl>
    <w:lvl w:ilvl="6" w:tplc="7834D060" w:tentative="1">
      <w:start w:val="1"/>
      <w:numFmt w:val="bullet"/>
      <w:lvlText w:val="•"/>
      <w:lvlJc w:val="left"/>
      <w:pPr>
        <w:tabs>
          <w:tab w:val="num" w:pos="5040"/>
        </w:tabs>
        <w:ind w:left="5040" w:hanging="360"/>
      </w:pPr>
      <w:rPr>
        <w:rFonts w:ascii="Arial" w:hAnsi="Arial" w:hint="default"/>
      </w:rPr>
    </w:lvl>
    <w:lvl w:ilvl="7" w:tplc="8F9E0DF8" w:tentative="1">
      <w:start w:val="1"/>
      <w:numFmt w:val="bullet"/>
      <w:lvlText w:val="•"/>
      <w:lvlJc w:val="left"/>
      <w:pPr>
        <w:tabs>
          <w:tab w:val="num" w:pos="5760"/>
        </w:tabs>
        <w:ind w:left="5760" w:hanging="360"/>
      </w:pPr>
      <w:rPr>
        <w:rFonts w:ascii="Arial" w:hAnsi="Arial" w:hint="default"/>
      </w:rPr>
    </w:lvl>
    <w:lvl w:ilvl="8" w:tplc="5B7071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8A16DAF"/>
    <w:multiLevelType w:val="hybridMultilevel"/>
    <w:tmpl w:val="5764FB36"/>
    <w:lvl w:ilvl="0" w:tplc="DA6037F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A484669"/>
    <w:multiLevelType w:val="hybridMultilevel"/>
    <w:tmpl w:val="F2BEE2FE"/>
    <w:lvl w:ilvl="0" w:tplc="D9B69BD4">
      <w:start w:val="1"/>
      <w:numFmt w:val="bullet"/>
      <w:lvlText w:val="•"/>
      <w:lvlJc w:val="left"/>
      <w:pPr>
        <w:tabs>
          <w:tab w:val="num" w:pos="720"/>
        </w:tabs>
        <w:ind w:left="720" w:hanging="360"/>
      </w:pPr>
      <w:rPr>
        <w:rFonts w:ascii="Arial" w:hAnsi="Arial" w:hint="default"/>
      </w:rPr>
    </w:lvl>
    <w:lvl w:ilvl="1" w:tplc="96F22850" w:tentative="1">
      <w:start w:val="1"/>
      <w:numFmt w:val="bullet"/>
      <w:lvlText w:val="•"/>
      <w:lvlJc w:val="left"/>
      <w:pPr>
        <w:tabs>
          <w:tab w:val="num" w:pos="1440"/>
        </w:tabs>
        <w:ind w:left="1440" w:hanging="360"/>
      </w:pPr>
      <w:rPr>
        <w:rFonts w:ascii="Arial" w:hAnsi="Arial" w:hint="default"/>
      </w:rPr>
    </w:lvl>
    <w:lvl w:ilvl="2" w:tplc="E84C5DF2" w:tentative="1">
      <w:start w:val="1"/>
      <w:numFmt w:val="bullet"/>
      <w:lvlText w:val="•"/>
      <w:lvlJc w:val="left"/>
      <w:pPr>
        <w:tabs>
          <w:tab w:val="num" w:pos="2160"/>
        </w:tabs>
        <w:ind w:left="2160" w:hanging="360"/>
      </w:pPr>
      <w:rPr>
        <w:rFonts w:ascii="Arial" w:hAnsi="Arial" w:hint="default"/>
      </w:rPr>
    </w:lvl>
    <w:lvl w:ilvl="3" w:tplc="8F34406E" w:tentative="1">
      <w:start w:val="1"/>
      <w:numFmt w:val="bullet"/>
      <w:lvlText w:val="•"/>
      <w:lvlJc w:val="left"/>
      <w:pPr>
        <w:tabs>
          <w:tab w:val="num" w:pos="2880"/>
        </w:tabs>
        <w:ind w:left="2880" w:hanging="360"/>
      </w:pPr>
      <w:rPr>
        <w:rFonts w:ascii="Arial" w:hAnsi="Arial" w:hint="default"/>
      </w:rPr>
    </w:lvl>
    <w:lvl w:ilvl="4" w:tplc="3DC87628" w:tentative="1">
      <w:start w:val="1"/>
      <w:numFmt w:val="bullet"/>
      <w:lvlText w:val="•"/>
      <w:lvlJc w:val="left"/>
      <w:pPr>
        <w:tabs>
          <w:tab w:val="num" w:pos="3600"/>
        </w:tabs>
        <w:ind w:left="3600" w:hanging="360"/>
      </w:pPr>
      <w:rPr>
        <w:rFonts w:ascii="Arial" w:hAnsi="Arial" w:hint="default"/>
      </w:rPr>
    </w:lvl>
    <w:lvl w:ilvl="5" w:tplc="78D86D12" w:tentative="1">
      <w:start w:val="1"/>
      <w:numFmt w:val="bullet"/>
      <w:lvlText w:val="•"/>
      <w:lvlJc w:val="left"/>
      <w:pPr>
        <w:tabs>
          <w:tab w:val="num" w:pos="4320"/>
        </w:tabs>
        <w:ind w:left="4320" w:hanging="360"/>
      </w:pPr>
      <w:rPr>
        <w:rFonts w:ascii="Arial" w:hAnsi="Arial" w:hint="default"/>
      </w:rPr>
    </w:lvl>
    <w:lvl w:ilvl="6" w:tplc="A552C6A4" w:tentative="1">
      <w:start w:val="1"/>
      <w:numFmt w:val="bullet"/>
      <w:lvlText w:val="•"/>
      <w:lvlJc w:val="left"/>
      <w:pPr>
        <w:tabs>
          <w:tab w:val="num" w:pos="5040"/>
        </w:tabs>
        <w:ind w:left="5040" w:hanging="360"/>
      </w:pPr>
      <w:rPr>
        <w:rFonts w:ascii="Arial" w:hAnsi="Arial" w:hint="default"/>
      </w:rPr>
    </w:lvl>
    <w:lvl w:ilvl="7" w:tplc="1C6CC6CC" w:tentative="1">
      <w:start w:val="1"/>
      <w:numFmt w:val="bullet"/>
      <w:lvlText w:val="•"/>
      <w:lvlJc w:val="left"/>
      <w:pPr>
        <w:tabs>
          <w:tab w:val="num" w:pos="5760"/>
        </w:tabs>
        <w:ind w:left="5760" w:hanging="360"/>
      </w:pPr>
      <w:rPr>
        <w:rFonts w:ascii="Arial" w:hAnsi="Arial" w:hint="default"/>
      </w:rPr>
    </w:lvl>
    <w:lvl w:ilvl="8" w:tplc="38AC6C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EA40194"/>
    <w:multiLevelType w:val="hybridMultilevel"/>
    <w:tmpl w:val="66D093F8"/>
    <w:lvl w:ilvl="0" w:tplc="21FC0352">
      <w:start w:val="1"/>
      <w:numFmt w:val="bullet"/>
      <w:lvlText w:val="•"/>
      <w:lvlJc w:val="left"/>
      <w:pPr>
        <w:tabs>
          <w:tab w:val="num" w:pos="720"/>
        </w:tabs>
        <w:ind w:left="720" w:hanging="360"/>
      </w:pPr>
      <w:rPr>
        <w:rFonts w:ascii="Arial" w:hAnsi="Arial" w:hint="default"/>
      </w:rPr>
    </w:lvl>
    <w:lvl w:ilvl="1" w:tplc="CE6475BC" w:tentative="1">
      <w:start w:val="1"/>
      <w:numFmt w:val="bullet"/>
      <w:lvlText w:val="•"/>
      <w:lvlJc w:val="left"/>
      <w:pPr>
        <w:tabs>
          <w:tab w:val="num" w:pos="1440"/>
        </w:tabs>
        <w:ind w:left="1440" w:hanging="360"/>
      </w:pPr>
      <w:rPr>
        <w:rFonts w:ascii="Arial" w:hAnsi="Arial" w:hint="default"/>
      </w:rPr>
    </w:lvl>
    <w:lvl w:ilvl="2" w:tplc="51582BF8" w:tentative="1">
      <w:start w:val="1"/>
      <w:numFmt w:val="bullet"/>
      <w:lvlText w:val="•"/>
      <w:lvlJc w:val="left"/>
      <w:pPr>
        <w:tabs>
          <w:tab w:val="num" w:pos="2160"/>
        </w:tabs>
        <w:ind w:left="2160" w:hanging="360"/>
      </w:pPr>
      <w:rPr>
        <w:rFonts w:ascii="Arial" w:hAnsi="Arial" w:hint="default"/>
      </w:rPr>
    </w:lvl>
    <w:lvl w:ilvl="3" w:tplc="50321F8E" w:tentative="1">
      <w:start w:val="1"/>
      <w:numFmt w:val="bullet"/>
      <w:lvlText w:val="•"/>
      <w:lvlJc w:val="left"/>
      <w:pPr>
        <w:tabs>
          <w:tab w:val="num" w:pos="2880"/>
        </w:tabs>
        <w:ind w:left="2880" w:hanging="360"/>
      </w:pPr>
      <w:rPr>
        <w:rFonts w:ascii="Arial" w:hAnsi="Arial" w:hint="default"/>
      </w:rPr>
    </w:lvl>
    <w:lvl w:ilvl="4" w:tplc="EC02BC1A" w:tentative="1">
      <w:start w:val="1"/>
      <w:numFmt w:val="bullet"/>
      <w:lvlText w:val="•"/>
      <w:lvlJc w:val="left"/>
      <w:pPr>
        <w:tabs>
          <w:tab w:val="num" w:pos="3600"/>
        </w:tabs>
        <w:ind w:left="3600" w:hanging="360"/>
      </w:pPr>
      <w:rPr>
        <w:rFonts w:ascii="Arial" w:hAnsi="Arial" w:hint="default"/>
      </w:rPr>
    </w:lvl>
    <w:lvl w:ilvl="5" w:tplc="B63A78E0" w:tentative="1">
      <w:start w:val="1"/>
      <w:numFmt w:val="bullet"/>
      <w:lvlText w:val="•"/>
      <w:lvlJc w:val="left"/>
      <w:pPr>
        <w:tabs>
          <w:tab w:val="num" w:pos="4320"/>
        </w:tabs>
        <w:ind w:left="4320" w:hanging="360"/>
      </w:pPr>
      <w:rPr>
        <w:rFonts w:ascii="Arial" w:hAnsi="Arial" w:hint="default"/>
      </w:rPr>
    </w:lvl>
    <w:lvl w:ilvl="6" w:tplc="AD0C2858" w:tentative="1">
      <w:start w:val="1"/>
      <w:numFmt w:val="bullet"/>
      <w:lvlText w:val="•"/>
      <w:lvlJc w:val="left"/>
      <w:pPr>
        <w:tabs>
          <w:tab w:val="num" w:pos="5040"/>
        </w:tabs>
        <w:ind w:left="5040" w:hanging="360"/>
      </w:pPr>
      <w:rPr>
        <w:rFonts w:ascii="Arial" w:hAnsi="Arial" w:hint="default"/>
      </w:rPr>
    </w:lvl>
    <w:lvl w:ilvl="7" w:tplc="25C0A3BA" w:tentative="1">
      <w:start w:val="1"/>
      <w:numFmt w:val="bullet"/>
      <w:lvlText w:val="•"/>
      <w:lvlJc w:val="left"/>
      <w:pPr>
        <w:tabs>
          <w:tab w:val="num" w:pos="5760"/>
        </w:tabs>
        <w:ind w:left="5760" w:hanging="360"/>
      </w:pPr>
      <w:rPr>
        <w:rFonts w:ascii="Arial" w:hAnsi="Arial" w:hint="default"/>
      </w:rPr>
    </w:lvl>
    <w:lvl w:ilvl="8" w:tplc="A97A1DA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F4E753B"/>
    <w:multiLevelType w:val="hybridMultilevel"/>
    <w:tmpl w:val="5CF23586"/>
    <w:lvl w:ilvl="0" w:tplc="DDCEC2AE">
      <w:start w:val="1"/>
      <w:numFmt w:val="bullet"/>
      <w:lvlText w:val="•"/>
      <w:lvlJc w:val="left"/>
      <w:pPr>
        <w:tabs>
          <w:tab w:val="num" w:pos="720"/>
        </w:tabs>
        <w:ind w:left="720" w:hanging="360"/>
      </w:pPr>
      <w:rPr>
        <w:rFonts w:ascii="Arial" w:hAnsi="Arial" w:hint="default"/>
      </w:rPr>
    </w:lvl>
    <w:lvl w:ilvl="1" w:tplc="4950E930" w:tentative="1">
      <w:start w:val="1"/>
      <w:numFmt w:val="bullet"/>
      <w:lvlText w:val="•"/>
      <w:lvlJc w:val="left"/>
      <w:pPr>
        <w:tabs>
          <w:tab w:val="num" w:pos="1440"/>
        </w:tabs>
        <w:ind w:left="1440" w:hanging="360"/>
      </w:pPr>
      <w:rPr>
        <w:rFonts w:ascii="Arial" w:hAnsi="Arial" w:hint="default"/>
      </w:rPr>
    </w:lvl>
    <w:lvl w:ilvl="2" w:tplc="7EB6A5DC" w:tentative="1">
      <w:start w:val="1"/>
      <w:numFmt w:val="bullet"/>
      <w:lvlText w:val="•"/>
      <w:lvlJc w:val="left"/>
      <w:pPr>
        <w:tabs>
          <w:tab w:val="num" w:pos="2160"/>
        </w:tabs>
        <w:ind w:left="2160" w:hanging="360"/>
      </w:pPr>
      <w:rPr>
        <w:rFonts w:ascii="Arial" w:hAnsi="Arial" w:hint="default"/>
      </w:rPr>
    </w:lvl>
    <w:lvl w:ilvl="3" w:tplc="52E45918" w:tentative="1">
      <w:start w:val="1"/>
      <w:numFmt w:val="bullet"/>
      <w:lvlText w:val="•"/>
      <w:lvlJc w:val="left"/>
      <w:pPr>
        <w:tabs>
          <w:tab w:val="num" w:pos="2880"/>
        </w:tabs>
        <w:ind w:left="2880" w:hanging="360"/>
      </w:pPr>
      <w:rPr>
        <w:rFonts w:ascii="Arial" w:hAnsi="Arial" w:hint="default"/>
      </w:rPr>
    </w:lvl>
    <w:lvl w:ilvl="4" w:tplc="62745C3E" w:tentative="1">
      <w:start w:val="1"/>
      <w:numFmt w:val="bullet"/>
      <w:lvlText w:val="•"/>
      <w:lvlJc w:val="left"/>
      <w:pPr>
        <w:tabs>
          <w:tab w:val="num" w:pos="3600"/>
        </w:tabs>
        <w:ind w:left="3600" w:hanging="360"/>
      </w:pPr>
      <w:rPr>
        <w:rFonts w:ascii="Arial" w:hAnsi="Arial" w:hint="default"/>
      </w:rPr>
    </w:lvl>
    <w:lvl w:ilvl="5" w:tplc="4BA430EC" w:tentative="1">
      <w:start w:val="1"/>
      <w:numFmt w:val="bullet"/>
      <w:lvlText w:val="•"/>
      <w:lvlJc w:val="left"/>
      <w:pPr>
        <w:tabs>
          <w:tab w:val="num" w:pos="4320"/>
        </w:tabs>
        <w:ind w:left="4320" w:hanging="360"/>
      </w:pPr>
      <w:rPr>
        <w:rFonts w:ascii="Arial" w:hAnsi="Arial" w:hint="default"/>
      </w:rPr>
    </w:lvl>
    <w:lvl w:ilvl="6" w:tplc="3F7CCE4C" w:tentative="1">
      <w:start w:val="1"/>
      <w:numFmt w:val="bullet"/>
      <w:lvlText w:val="•"/>
      <w:lvlJc w:val="left"/>
      <w:pPr>
        <w:tabs>
          <w:tab w:val="num" w:pos="5040"/>
        </w:tabs>
        <w:ind w:left="5040" w:hanging="360"/>
      </w:pPr>
      <w:rPr>
        <w:rFonts w:ascii="Arial" w:hAnsi="Arial" w:hint="default"/>
      </w:rPr>
    </w:lvl>
    <w:lvl w:ilvl="7" w:tplc="D2B29958" w:tentative="1">
      <w:start w:val="1"/>
      <w:numFmt w:val="bullet"/>
      <w:lvlText w:val="•"/>
      <w:lvlJc w:val="left"/>
      <w:pPr>
        <w:tabs>
          <w:tab w:val="num" w:pos="5760"/>
        </w:tabs>
        <w:ind w:left="5760" w:hanging="360"/>
      </w:pPr>
      <w:rPr>
        <w:rFonts w:ascii="Arial" w:hAnsi="Arial" w:hint="default"/>
      </w:rPr>
    </w:lvl>
    <w:lvl w:ilvl="8" w:tplc="42C6F82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CF0F6C"/>
    <w:multiLevelType w:val="hybridMultilevel"/>
    <w:tmpl w:val="AD0E70C4"/>
    <w:lvl w:ilvl="0" w:tplc="8FFAE7C4">
      <w:start w:val="1"/>
      <w:numFmt w:val="bullet"/>
      <w:lvlText w:val="•"/>
      <w:lvlJc w:val="left"/>
      <w:pPr>
        <w:tabs>
          <w:tab w:val="num" w:pos="720"/>
        </w:tabs>
        <w:ind w:left="720" w:hanging="360"/>
      </w:pPr>
      <w:rPr>
        <w:rFonts w:ascii="Arial" w:hAnsi="Arial" w:hint="default"/>
      </w:rPr>
    </w:lvl>
    <w:lvl w:ilvl="1" w:tplc="D17E8DB2" w:tentative="1">
      <w:start w:val="1"/>
      <w:numFmt w:val="bullet"/>
      <w:lvlText w:val="•"/>
      <w:lvlJc w:val="left"/>
      <w:pPr>
        <w:tabs>
          <w:tab w:val="num" w:pos="1440"/>
        </w:tabs>
        <w:ind w:left="1440" w:hanging="360"/>
      </w:pPr>
      <w:rPr>
        <w:rFonts w:ascii="Arial" w:hAnsi="Arial" w:hint="default"/>
      </w:rPr>
    </w:lvl>
    <w:lvl w:ilvl="2" w:tplc="5E402DC0" w:tentative="1">
      <w:start w:val="1"/>
      <w:numFmt w:val="bullet"/>
      <w:lvlText w:val="•"/>
      <w:lvlJc w:val="left"/>
      <w:pPr>
        <w:tabs>
          <w:tab w:val="num" w:pos="2160"/>
        </w:tabs>
        <w:ind w:left="2160" w:hanging="360"/>
      </w:pPr>
      <w:rPr>
        <w:rFonts w:ascii="Arial" w:hAnsi="Arial" w:hint="default"/>
      </w:rPr>
    </w:lvl>
    <w:lvl w:ilvl="3" w:tplc="8ADA6990" w:tentative="1">
      <w:start w:val="1"/>
      <w:numFmt w:val="bullet"/>
      <w:lvlText w:val="•"/>
      <w:lvlJc w:val="left"/>
      <w:pPr>
        <w:tabs>
          <w:tab w:val="num" w:pos="2880"/>
        </w:tabs>
        <w:ind w:left="2880" w:hanging="360"/>
      </w:pPr>
      <w:rPr>
        <w:rFonts w:ascii="Arial" w:hAnsi="Arial" w:hint="default"/>
      </w:rPr>
    </w:lvl>
    <w:lvl w:ilvl="4" w:tplc="1E088B42" w:tentative="1">
      <w:start w:val="1"/>
      <w:numFmt w:val="bullet"/>
      <w:lvlText w:val="•"/>
      <w:lvlJc w:val="left"/>
      <w:pPr>
        <w:tabs>
          <w:tab w:val="num" w:pos="3600"/>
        </w:tabs>
        <w:ind w:left="3600" w:hanging="360"/>
      </w:pPr>
      <w:rPr>
        <w:rFonts w:ascii="Arial" w:hAnsi="Arial" w:hint="default"/>
      </w:rPr>
    </w:lvl>
    <w:lvl w:ilvl="5" w:tplc="020E392A" w:tentative="1">
      <w:start w:val="1"/>
      <w:numFmt w:val="bullet"/>
      <w:lvlText w:val="•"/>
      <w:lvlJc w:val="left"/>
      <w:pPr>
        <w:tabs>
          <w:tab w:val="num" w:pos="4320"/>
        </w:tabs>
        <w:ind w:left="4320" w:hanging="360"/>
      </w:pPr>
      <w:rPr>
        <w:rFonts w:ascii="Arial" w:hAnsi="Arial" w:hint="default"/>
      </w:rPr>
    </w:lvl>
    <w:lvl w:ilvl="6" w:tplc="93245D58" w:tentative="1">
      <w:start w:val="1"/>
      <w:numFmt w:val="bullet"/>
      <w:lvlText w:val="•"/>
      <w:lvlJc w:val="left"/>
      <w:pPr>
        <w:tabs>
          <w:tab w:val="num" w:pos="5040"/>
        </w:tabs>
        <w:ind w:left="5040" w:hanging="360"/>
      </w:pPr>
      <w:rPr>
        <w:rFonts w:ascii="Arial" w:hAnsi="Arial" w:hint="default"/>
      </w:rPr>
    </w:lvl>
    <w:lvl w:ilvl="7" w:tplc="93B03850" w:tentative="1">
      <w:start w:val="1"/>
      <w:numFmt w:val="bullet"/>
      <w:lvlText w:val="•"/>
      <w:lvlJc w:val="left"/>
      <w:pPr>
        <w:tabs>
          <w:tab w:val="num" w:pos="5760"/>
        </w:tabs>
        <w:ind w:left="5760" w:hanging="360"/>
      </w:pPr>
      <w:rPr>
        <w:rFonts w:ascii="Arial" w:hAnsi="Arial" w:hint="default"/>
      </w:rPr>
    </w:lvl>
    <w:lvl w:ilvl="8" w:tplc="DC88028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743B93"/>
    <w:multiLevelType w:val="hybridMultilevel"/>
    <w:tmpl w:val="532C2C0C"/>
    <w:lvl w:ilvl="0" w:tplc="459AA88E">
      <w:start w:val="1"/>
      <w:numFmt w:val="bullet"/>
      <w:lvlText w:val="•"/>
      <w:lvlJc w:val="left"/>
      <w:pPr>
        <w:tabs>
          <w:tab w:val="num" w:pos="720"/>
        </w:tabs>
        <w:ind w:left="720" w:hanging="360"/>
      </w:pPr>
      <w:rPr>
        <w:rFonts w:ascii="Arial" w:hAnsi="Arial" w:hint="default"/>
      </w:rPr>
    </w:lvl>
    <w:lvl w:ilvl="1" w:tplc="F55EC9FC" w:tentative="1">
      <w:start w:val="1"/>
      <w:numFmt w:val="bullet"/>
      <w:lvlText w:val="•"/>
      <w:lvlJc w:val="left"/>
      <w:pPr>
        <w:tabs>
          <w:tab w:val="num" w:pos="1440"/>
        </w:tabs>
        <w:ind w:left="1440" w:hanging="360"/>
      </w:pPr>
      <w:rPr>
        <w:rFonts w:ascii="Arial" w:hAnsi="Arial" w:hint="default"/>
      </w:rPr>
    </w:lvl>
    <w:lvl w:ilvl="2" w:tplc="47D2A776" w:tentative="1">
      <w:start w:val="1"/>
      <w:numFmt w:val="bullet"/>
      <w:lvlText w:val="•"/>
      <w:lvlJc w:val="left"/>
      <w:pPr>
        <w:tabs>
          <w:tab w:val="num" w:pos="2160"/>
        </w:tabs>
        <w:ind w:left="2160" w:hanging="360"/>
      </w:pPr>
      <w:rPr>
        <w:rFonts w:ascii="Arial" w:hAnsi="Arial" w:hint="default"/>
      </w:rPr>
    </w:lvl>
    <w:lvl w:ilvl="3" w:tplc="D556EC1A" w:tentative="1">
      <w:start w:val="1"/>
      <w:numFmt w:val="bullet"/>
      <w:lvlText w:val="•"/>
      <w:lvlJc w:val="left"/>
      <w:pPr>
        <w:tabs>
          <w:tab w:val="num" w:pos="2880"/>
        </w:tabs>
        <w:ind w:left="2880" w:hanging="360"/>
      </w:pPr>
      <w:rPr>
        <w:rFonts w:ascii="Arial" w:hAnsi="Arial" w:hint="default"/>
      </w:rPr>
    </w:lvl>
    <w:lvl w:ilvl="4" w:tplc="594C3004" w:tentative="1">
      <w:start w:val="1"/>
      <w:numFmt w:val="bullet"/>
      <w:lvlText w:val="•"/>
      <w:lvlJc w:val="left"/>
      <w:pPr>
        <w:tabs>
          <w:tab w:val="num" w:pos="3600"/>
        </w:tabs>
        <w:ind w:left="3600" w:hanging="360"/>
      </w:pPr>
      <w:rPr>
        <w:rFonts w:ascii="Arial" w:hAnsi="Arial" w:hint="default"/>
      </w:rPr>
    </w:lvl>
    <w:lvl w:ilvl="5" w:tplc="57A23C7E" w:tentative="1">
      <w:start w:val="1"/>
      <w:numFmt w:val="bullet"/>
      <w:lvlText w:val="•"/>
      <w:lvlJc w:val="left"/>
      <w:pPr>
        <w:tabs>
          <w:tab w:val="num" w:pos="4320"/>
        </w:tabs>
        <w:ind w:left="4320" w:hanging="360"/>
      </w:pPr>
      <w:rPr>
        <w:rFonts w:ascii="Arial" w:hAnsi="Arial" w:hint="default"/>
      </w:rPr>
    </w:lvl>
    <w:lvl w:ilvl="6" w:tplc="28CA1CFE" w:tentative="1">
      <w:start w:val="1"/>
      <w:numFmt w:val="bullet"/>
      <w:lvlText w:val="•"/>
      <w:lvlJc w:val="left"/>
      <w:pPr>
        <w:tabs>
          <w:tab w:val="num" w:pos="5040"/>
        </w:tabs>
        <w:ind w:left="5040" w:hanging="360"/>
      </w:pPr>
      <w:rPr>
        <w:rFonts w:ascii="Arial" w:hAnsi="Arial" w:hint="default"/>
      </w:rPr>
    </w:lvl>
    <w:lvl w:ilvl="7" w:tplc="91C6DE2E" w:tentative="1">
      <w:start w:val="1"/>
      <w:numFmt w:val="bullet"/>
      <w:lvlText w:val="•"/>
      <w:lvlJc w:val="left"/>
      <w:pPr>
        <w:tabs>
          <w:tab w:val="num" w:pos="5760"/>
        </w:tabs>
        <w:ind w:left="5760" w:hanging="360"/>
      </w:pPr>
      <w:rPr>
        <w:rFonts w:ascii="Arial" w:hAnsi="Arial" w:hint="default"/>
      </w:rPr>
    </w:lvl>
    <w:lvl w:ilvl="8" w:tplc="1B806E3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43322C8"/>
    <w:multiLevelType w:val="hybridMultilevel"/>
    <w:tmpl w:val="3CC26698"/>
    <w:lvl w:ilvl="0" w:tplc="3A982FF8">
      <w:start w:val="1"/>
      <w:numFmt w:val="bullet"/>
      <w:lvlText w:val="•"/>
      <w:lvlJc w:val="left"/>
      <w:pPr>
        <w:tabs>
          <w:tab w:val="num" w:pos="720"/>
        </w:tabs>
        <w:ind w:left="720" w:hanging="360"/>
      </w:pPr>
      <w:rPr>
        <w:rFonts w:ascii="Arial" w:hAnsi="Arial" w:hint="default"/>
      </w:rPr>
    </w:lvl>
    <w:lvl w:ilvl="1" w:tplc="9066271A" w:tentative="1">
      <w:start w:val="1"/>
      <w:numFmt w:val="bullet"/>
      <w:lvlText w:val="•"/>
      <w:lvlJc w:val="left"/>
      <w:pPr>
        <w:tabs>
          <w:tab w:val="num" w:pos="1440"/>
        </w:tabs>
        <w:ind w:left="1440" w:hanging="360"/>
      </w:pPr>
      <w:rPr>
        <w:rFonts w:ascii="Arial" w:hAnsi="Arial" w:hint="default"/>
      </w:rPr>
    </w:lvl>
    <w:lvl w:ilvl="2" w:tplc="9C003198" w:tentative="1">
      <w:start w:val="1"/>
      <w:numFmt w:val="bullet"/>
      <w:lvlText w:val="•"/>
      <w:lvlJc w:val="left"/>
      <w:pPr>
        <w:tabs>
          <w:tab w:val="num" w:pos="2160"/>
        </w:tabs>
        <w:ind w:left="2160" w:hanging="360"/>
      </w:pPr>
      <w:rPr>
        <w:rFonts w:ascii="Arial" w:hAnsi="Arial" w:hint="default"/>
      </w:rPr>
    </w:lvl>
    <w:lvl w:ilvl="3" w:tplc="0E6EFE02" w:tentative="1">
      <w:start w:val="1"/>
      <w:numFmt w:val="bullet"/>
      <w:lvlText w:val="•"/>
      <w:lvlJc w:val="left"/>
      <w:pPr>
        <w:tabs>
          <w:tab w:val="num" w:pos="2880"/>
        </w:tabs>
        <w:ind w:left="2880" w:hanging="360"/>
      </w:pPr>
      <w:rPr>
        <w:rFonts w:ascii="Arial" w:hAnsi="Arial" w:hint="default"/>
      </w:rPr>
    </w:lvl>
    <w:lvl w:ilvl="4" w:tplc="5C489FE4" w:tentative="1">
      <w:start w:val="1"/>
      <w:numFmt w:val="bullet"/>
      <w:lvlText w:val="•"/>
      <w:lvlJc w:val="left"/>
      <w:pPr>
        <w:tabs>
          <w:tab w:val="num" w:pos="3600"/>
        </w:tabs>
        <w:ind w:left="3600" w:hanging="360"/>
      </w:pPr>
      <w:rPr>
        <w:rFonts w:ascii="Arial" w:hAnsi="Arial" w:hint="default"/>
      </w:rPr>
    </w:lvl>
    <w:lvl w:ilvl="5" w:tplc="983A63BA" w:tentative="1">
      <w:start w:val="1"/>
      <w:numFmt w:val="bullet"/>
      <w:lvlText w:val="•"/>
      <w:lvlJc w:val="left"/>
      <w:pPr>
        <w:tabs>
          <w:tab w:val="num" w:pos="4320"/>
        </w:tabs>
        <w:ind w:left="4320" w:hanging="360"/>
      </w:pPr>
      <w:rPr>
        <w:rFonts w:ascii="Arial" w:hAnsi="Arial" w:hint="default"/>
      </w:rPr>
    </w:lvl>
    <w:lvl w:ilvl="6" w:tplc="354881BA" w:tentative="1">
      <w:start w:val="1"/>
      <w:numFmt w:val="bullet"/>
      <w:lvlText w:val="•"/>
      <w:lvlJc w:val="left"/>
      <w:pPr>
        <w:tabs>
          <w:tab w:val="num" w:pos="5040"/>
        </w:tabs>
        <w:ind w:left="5040" w:hanging="360"/>
      </w:pPr>
      <w:rPr>
        <w:rFonts w:ascii="Arial" w:hAnsi="Arial" w:hint="default"/>
      </w:rPr>
    </w:lvl>
    <w:lvl w:ilvl="7" w:tplc="311C7240" w:tentative="1">
      <w:start w:val="1"/>
      <w:numFmt w:val="bullet"/>
      <w:lvlText w:val="•"/>
      <w:lvlJc w:val="left"/>
      <w:pPr>
        <w:tabs>
          <w:tab w:val="num" w:pos="5760"/>
        </w:tabs>
        <w:ind w:left="5760" w:hanging="360"/>
      </w:pPr>
      <w:rPr>
        <w:rFonts w:ascii="Arial" w:hAnsi="Arial" w:hint="default"/>
      </w:rPr>
    </w:lvl>
    <w:lvl w:ilvl="8" w:tplc="944A7AC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47451A5"/>
    <w:multiLevelType w:val="hybridMultilevel"/>
    <w:tmpl w:val="B55C042C"/>
    <w:lvl w:ilvl="0" w:tplc="59267C3C">
      <w:start w:val="1"/>
      <w:numFmt w:val="bullet"/>
      <w:lvlText w:val="•"/>
      <w:lvlJc w:val="left"/>
      <w:pPr>
        <w:tabs>
          <w:tab w:val="num" w:pos="720"/>
        </w:tabs>
        <w:ind w:left="720" w:hanging="360"/>
      </w:pPr>
      <w:rPr>
        <w:rFonts w:ascii="Arial" w:hAnsi="Arial" w:hint="default"/>
      </w:rPr>
    </w:lvl>
    <w:lvl w:ilvl="1" w:tplc="A3A0D3DE" w:tentative="1">
      <w:start w:val="1"/>
      <w:numFmt w:val="bullet"/>
      <w:lvlText w:val="•"/>
      <w:lvlJc w:val="left"/>
      <w:pPr>
        <w:tabs>
          <w:tab w:val="num" w:pos="1440"/>
        </w:tabs>
        <w:ind w:left="1440" w:hanging="360"/>
      </w:pPr>
      <w:rPr>
        <w:rFonts w:ascii="Arial" w:hAnsi="Arial" w:hint="default"/>
      </w:rPr>
    </w:lvl>
    <w:lvl w:ilvl="2" w:tplc="9208CAEE" w:tentative="1">
      <w:start w:val="1"/>
      <w:numFmt w:val="bullet"/>
      <w:lvlText w:val="•"/>
      <w:lvlJc w:val="left"/>
      <w:pPr>
        <w:tabs>
          <w:tab w:val="num" w:pos="2160"/>
        </w:tabs>
        <w:ind w:left="2160" w:hanging="360"/>
      </w:pPr>
      <w:rPr>
        <w:rFonts w:ascii="Arial" w:hAnsi="Arial" w:hint="default"/>
      </w:rPr>
    </w:lvl>
    <w:lvl w:ilvl="3" w:tplc="8FAE8B14" w:tentative="1">
      <w:start w:val="1"/>
      <w:numFmt w:val="bullet"/>
      <w:lvlText w:val="•"/>
      <w:lvlJc w:val="left"/>
      <w:pPr>
        <w:tabs>
          <w:tab w:val="num" w:pos="2880"/>
        </w:tabs>
        <w:ind w:left="2880" w:hanging="360"/>
      </w:pPr>
      <w:rPr>
        <w:rFonts w:ascii="Arial" w:hAnsi="Arial" w:hint="default"/>
      </w:rPr>
    </w:lvl>
    <w:lvl w:ilvl="4" w:tplc="E7787AF0" w:tentative="1">
      <w:start w:val="1"/>
      <w:numFmt w:val="bullet"/>
      <w:lvlText w:val="•"/>
      <w:lvlJc w:val="left"/>
      <w:pPr>
        <w:tabs>
          <w:tab w:val="num" w:pos="3600"/>
        </w:tabs>
        <w:ind w:left="3600" w:hanging="360"/>
      </w:pPr>
      <w:rPr>
        <w:rFonts w:ascii="Arial" w:hAnsi="Arial" w:hint="default"/>
      </w:rPr>
    </w:lvl>
    <w:lvl w:ilvl="5" w:tplc="AFCEE864" w:tentative="1">
      <w:start w:val="1"/>
      <w:numFmt w:val="bullet"/>
      <w:lvlText w:val="•"/>
      <w:lvlJc w:val="left"/>
      <w:pPr>
        <w:tabs>
          <w:tab w:val="num" w:pos="4320"/>
        </w:tabs>
        <w:ind w:left="4320" w:hanging="360"/>
      </w:pPr>
      <w:rPr>
        <w:rFonts w:ascii="Arial" w:hAnsi="Arial" w:hint="default"/>
      </w:rPr>
    </w:lvl>
    <w:lvl w:ilvl="6" w:tplc="D8F0FD8A" w:tentative="1">
      <w:start w:val="1"/>
      <w:numFmt w:val="bullet"/>
      <w:lvlText w:val="•"/>
      <w:lvlJc w:val="left"/>
      <w:pPr>
        <w:tabs>
          <w:tab w:val="num" w:pos="5040"/>
        </w:tabs>
        <w:ind w:left="5040" w:hanging="360"/>
      </w:pPr>
      <w:rPr>
        <w:rFonts w:ascii="Arial" w:hAnsi="Arial" w:hint="default"/>
      </w:rPr>
    </w:lvl>
    <w:lvl w:ilvl="7" w:tplc="4144499A" w:tentative="1">
      <w:start w:val="1"/>
      <w:numFmt w:val="bullet"/>
      <w:lvlText w:val="•"/>
      <w:lvlJc w:val="left"/>
      <w:pPr>
        <w:tabs>
          <w:tab w:val="num" w:pos="5760"/>
        </w:tabs>
        <w:ind w:left="5760" w:hanging="360"/>
      </w:pPr>
      <w:rPr>
        <w:rFonts w:ascii="Arial" w:hAnsi="Arial" w:hint="default"/>
      </w:rPr>
    </w:lvl>
    <w:lvl w:ilvl="8" w:tplc="0D3AE6E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C2A2EEA"/>
    <w:multiLevelType w:val="hybridMultilevel"/>
    <w:tmpl w:val="13923852"/>
    <w:lvl w:ilvl="0" w:tplc="328A57FE">
      <w:start w:val="1"/>
      <w:numFmt w:val="bullet"/>
      <w:lvlText w:val="•"/>
      <w:lvlJc w:val="left"/>
      <w:pPr>
        <w:tabs>
          <w:tab w:val="num" w:pos="720"/>
        </w:tabs>
        <w:ind w:left="720" w:hanging="360"/>
      </w:pPr>
      <w:rPr>
        <w:rFonts w:ascii="Arial" w:hAnsi="Arial" w:hint="default"/>
      </w:rPr>
    </w:lvl>
    <w:lvl w:ilvl="1" w:tplc="3FBA44E4" w:tentative="1">
      <w:start w:val="1"/>
      <w:numFmt w:val="bullet"/>
      <w:lvlText w:val="•"/>
      <w:lvlJc w:val="left"/>
      <w:pPr>
        <w:tabs>
          <w:tab w:val="num" w:pos="1440"/>
        </w:tabs>
        <w:ind w:left="1440" w:hanging="360"/>
      </w:pPr>
      <w:rPr>
        <w:rFonts w:ascii="Arial" w:hAnsi="Arial" w:hint="default"/>
      </w:rPr>
    </w:lvl>
    <w:lvl w:ilvl="2" w:tplc="528404D2" w:tentative="1">
      <w:start w:val="1"/>
      <w:numFmt w:val="bullet"/>
      <w:lvlText w:val="•"/>
      <w:lvlJc w:val="left"/>
      <w:pPr>
        <w:tabs>
          <w:tab w:val="num" w:pos="2160"/>
        </w:tabs>
        <w:ind w:left="2160" w:hanging="360"/>
      </w:pPr>
      <w:rPr>
        <w:rFonts w:ascii="Arial" w:hAnsi="Arial" w:hint="default"/>
      </w:rPr>
    </w:lvl>
    <w:lvl w:ilvl="3" w:tplc="59FED0B8" w:tentative="1">
      <w:start w:val="1"/>
      <w:numFmt w:val="bullet"/>
      <w:lvlText w:val="•"/>
      <w:lvlJc w:val="left"/>
      <w:pPr>
        <w:tabs>
          <w:tab w:val="num" w:pos="2880"/>
        </w:tabs>
        <w:ind w:left="2880" w:hanging="360"/>
      </w:pPr>
      <w:rPr>
        <w:rFonts w:ascii="Arial" w:hAnsi="Arial" w:hint="default"/>
      </w:rPr>
    </w:lvl>
    <w:lvl w:ilvl="4" w:tplc="DF8223EC" w:tentative="1">
      <w:start w:val="1"/>
      <w:numFmt w:val="bullet"/>
      <w:lvlText w:val="•"/>
      <w:lvlJc w:val="left"/>
      <w:pPr>
        <w:tabs>
          <w:tab w:val="num" w:pos="3600"/>
        </w:tabs>
        <w:ind w:left="3600" w:hanging="360"/>
      </w:pPr>
      <w:rPr>
        <w:rFonts w:ascii="Arial" w:hAnsi="Arial" w:hint="default"/>
      </w:rPr>
    </w:lvl>
    <w:lvl w:ilvl="5" w:tplc="58F652AE" w:tentative="1">
      <w:start w:val="1"/>
      <w:numFmt w:val="bullet"/>
      <w:lvlText w:val="•"/>
      <w:lvlJc w:val="left"/>
      <w:pPr>
        <w:tabs>
          <w:tab w:val="num" w:pos="4320"/>
        </w:tabs>
        <w:ind w:left="4320" w:hanging="360"/>
      </w:pPr>
      <w:rPr>
        <w:rFonts w:ascii="Arial" w:hAnsi="Arial" w:hint="default"/>
      </w:rPr>
    </w:lvl>
    <w:lvl w:ilvl="6" w:tplc="460CB570" w:tentative="1">
      <w:start w:val="1"/>
      <w:numFmt w:val="bullet"/>
      <w:lvlText w:val="•"/>
      <w:lvlJc w:val="left"/>
      <w:pPr>
        <w:tabs>
          <w:tab w:val="num" w:pos="5040"/>
        </w:tabs>
        <w:ind w:left="5040" w:hanging="360"/>
      </w:pPr>
      <w:rPr>
        <w:rFonts w:ascii="Arial" w:hAnsi="Arial" w:hint="default"/>
      </w:rPr>
    </w:lvl>
    <w:lvl w:ilvl="7" w:tplc="2ED644F8" w:tentative="1">
      <w:start w:val="1"/>
      <w:numFmt w:val="bullet"/>
      <w:lvlText w:val="•"/>
      <w:lvlJc w:val="left"/>
      <w:pPr>
        <w:tabs>
          <w:tab w:val="num" w:pos="5760"/>
        </w:tabs>
        <w:ind w:left="5760" w:hanging="360"/>
      </w:pPr>
      <w:rPr>
        <w:rFonts w:ascii="Arial" w:hAnsi="Arial" w:hint="default"/>
      </w:rPr>
    </w:lvl>
    <w:lvl w:ilvl="8" w:tplc="37E6E024"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13"/>
  </w:num>
  <w:num w:numId="3">
    <w:abstractNumId w:val="18"/>
  </w:num>
  <w:num w:numId="4">
    <w:abstractNumId w:val="29"/>
  </w:num>
  <w:num w:numId="5">
    <w:abstractNumId w:val="7"/>
  </w:num>
  <w:num w:numId="6">
    <w:abstractNumId w:val="1"/>
  </w:num>
  <w:num w:numId="7">
    <w:abstractNumId w:val="26"/>
  </w:num>
  <w:num w:numId="8">
    <w:abstractNumId w:val="27"/>
  </w:num>
  <w:num w:numId="9">
    <w:abstractNumId w:val="22"/>
  </w:num>
  <w:num w:numId="10">
    <w:abstractNumId w:val="6"/>
  </w:num>
  <w:num w:numId="11">
    <w:abstractNumId w:val="20"/>
  </w:num>
  <w:num w:numId="12">
    <w:abstractNumId w:val="14"/>
  </w:num>
  <w:num w:numId="13">
    <w:abstractNumId w:val="25"/>
  </w:num>
  <w:num w:numId="14">
    <w:abstractNumId w:val="21"/>
  </w:num>
  <w:num w:numId="15">
    <w:abstractNumId w:val="15"/>
  </w:num>
  <w:num w:numId="16">
    <w:abstractNumId w:val="5"/>
  </w:num>
  <w:num w:numId="17">
    <w:abstractNumId w:val="17"/>
  </w:num>
  <w:num w:numId="18">
    <w:abstractNumId w:val="10"/>
  </w:num>
  <w:num w:numId="19">
    <w:abstractNumId w:val="4"/>
  </w:num>
  <w:num w:numId="20">
    <w:abstractNumId w:val="3"/>
  </w:num>
  <w:num w:numId="21">
    <w:abstractNumId w:val="0"/>
  </w:num>
  <w:num w:numId="22">
    <w:abstractNumId w:val="23"/>
  </w:num>
  <w:num w:numId="23">
    <w:abstractNumId w:val="2"/>
  </w:num>
  <w:num w:numId="24">
    <w:abstractNumId w:val="16"/>
  </w:num>
  <w:num w:numId="25">
    <w:abstractNumId w:val="11"/>
  </w:num>
  <w:num w:numId="26">
    <w:abstractNumId w:val="24"/>
  </w:num>
  <w:num w:numId="27">
    <w:abstractNumId w:val="30"/>
  </w:num>
  <w:num w:numId="28">
    <w:abstractNumId w:val="12"/>
  </w:num>
  <w:num w:numId="29">
    <w:abstractNumId w:val="9"/>
  </w:num>
  <w:num w:numId="30">
    <w:abstractNumId w:val="19"/>
  </w:num>
  <w:num w:numId="31">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034C"/>
    <w:rsid w:val="00010D6C"/>
    <w:rsid w:val="000162B1"/>
    <w:rsid w:val="00050393"/>
    <w:rsid w:val="0005527F"/>
    <w:rsid w:val="0005556A"/>
    <w:rsid w:val="00055BEB"/>
    <w:rsid w:val="00060221"/>
    <w:rsid w:val="00060BC2"/>
    <w:rsid w:val="0006482B"/>
    <w:rsid w:val="000679EE"/>
    <w:rsid w:val="000704A3"/>
    <w:rsid w:val="00072235"/>
    <w:rsid w:val="00083A0C"/>
    <w:rsid w:val="00085F80"/>
    <w:rsid w:val="00090614"/>
    <w:rsid w:val="00092CAB"/>
    <w:rsid w:val="000959DE"/>
    <w:rsid w:val="000C4372"/>
    <w:rsid w:val="000C43FB"/>
    <w:rsid w:val="000C4D2E"/>
    <w:rsid w:val="000C4F27"/>
    <w:rsid w:val="000D529C"/>
    <w:rsid w:val="000F0014"/>
    <w:rsid w:val="000F07A5"/>
    <w:rsid w:val="000F0FFD"/>
    <w:rsid w:val="000F4443"/>
    <w:rsid w:val="000F5287"/>
    <w:rsid w:val="000F73D9"/>
    <w:rsid w:val="001023AA"/>
    <w:rsid w:val="00113344"/>
    <w:rsid w:val="00114158"/>
    <w:rsid w:val="0012566E"/>
    <w:rsid w:val="001270B7"/>
    <w:rsid w:val="001318B4"/>
    <w:rsid w:val="001319C5"/>
    <w:rsid w:val="001401A5"/>
    <w:rsid w:val="00143F5E"/>
    <w:rsid w:val="00156C10"/>
    <w:rsid w:val="0016021B"/>
    <w:rsid w:val="00164B61"/>
    <w:rsid w:val="00165984"/>
    <w:rsid w:val="00167485"/>
    <w:rsid w:val="00172C1D"/>
    <w:rsid w:val="00174828"/>
    <w:rsid w:val="00175FE0"/>
    <w:rsid w:val="00180B69"/>
    <w:rsid w:val="00181C6F"/>
    <w:rsid w:val="00183257"/>
    <w:rsid w:val="00183900"/>
    <w:rsid w:val="00190062"/>
    <w:rsid w:val="001900D3"/>
    <w:rsid w:val="001A04A4"/>
    <w:rsid w:val="001A2924"/>
    <w:rsid w:val="001B22E7"/>
    <w:rsid w:val="001B52D0"/>
    <w:rsid w:val="001B5CF4"/>
    <w:rsid w:val="001C49AE"/>
    <w:rsid w:val="001C4B8C"/>
    <w:rsid w:val="001C6AAE"/>
    <w:rsid w:val="001D09F4"/>
    <w:rsid w:val="001E366A"/>
    <w:rsid w:val="001E7876"/>
    <w:rsid w:val="001E7969"/>
    <w:rsid w:val="001F32AF"/>
    <w:rsid w:val="002073B3"/>
    <w:rsid w:val="00207541"/>
    <w:rsid w:val="0021002F"/>
    <w:rsid w:val="00213FA1"/>
    <w:rsid w:val="00224785"/>
    <w:rsid w:val="00225888"/>
    <w:rsid w:val="002272AD"/>
    <w:rsid w:val="00237ABB"/>
    <w:rsid w:val="002432E2"/>
    <w:rsid w:val="00245E4B"/>
    <w:rsid w:val="00251113"/>
    <w:rsid w:val="002527F6"/>
    <w:rsid w:val="00261D95"/>
    <w:rsid w:val="00262A3B"/>
    <w:rsid w:val="00281F81"/>
    <w:rsid w:val="00282F51"/>
    <w:rsid w:val="002A6731"/>
    <w:rsid w:val="002A7B97"/>
    <w:rsid w:val="002B07A3"/>
    <w:rsid w:val="002B20A3"/>
    <w:rsid w:val="002B35E0"/>
    <w:rsid w:val="002B75C4"/>
    <w:rsid w:val="002C6B24"/>
    <w:rsid w:val="002C7217"/>
    <w:rsid w:val="002D3A00"/>
    <w:rsid w:val="002D6B49"/>
    <w:rsid w:val="002D6C7D"/>
    <w:rsid w:val="002E3894"/>
    <w:rsid w:val="002F38B7"/>
    <w:rsid w:val="00300FAE"/>
    <w:rsid w:val="0031267A"/>
    <w:rsid w:val="00312A93"/>
    <w:rsid w:val="00312BD8"/>
    <w:rsid w:val="00312F28"/>
    <w:rsid w:val="003139BA"/>
    <w:rsid w:val="003203DD"/>
    <w:rsid w:val="003225D8"/>
    <w:rsid w:val="00330632"/>
    <w:rsid w:val="0033504D"/>
    <w:rsid w:val="00335B00"/>
    <w:rsid w:val="00340207"/>
    <w:rsid w:val="00340408"/>
    <w:rsid w:val="003415FF"/>
    <w:rsid w:val="00344CBA"/>
    <w:rsid w:val="0034506A"/>
    <w:rsid w:val="00345B77"/>
    <w:rsid w:val="00353A82"/>
    <w:rsid w:val="00354542"/>
    <w:rsid w:val="00355EBA"/>
    <w:rsid w:val="00356BBA"/>
    <w:rsid w:val="00367674"/>
    <w:rsid w:val="00375B26"/>
    <w:rsid w:val="00380D33"/>
    <w:rsid w:val="00384391"/>
    <w:rsid w:val="0039012E"/>
    <w:rsid w:val="0039034C"/>
    <w:rsid w:val="003930D0"/>
    <w:rsid w:val="00397AD7"/>
    <w:rsid w:val="003B1BEE"/>
    <w:rsid w:val="003B34CC"/>
    <w:rsid w:val="003B51BD"/>
    <w:rsid w:val="003B6F97"/>
    <w:rsid w:val="003B7845"/>
    <w:rsid w:val="003C3805"/>
    <w:rsid w:val="003D00C9"/>
    <w:rsid w:val="003D154A"/>
    <w:rsid w:val="003D175A"/>
    <w:rsid w:val="003D257D"/>
    <w:rsid w:val="003D70A0"/>
    <w:rsid w:val="003D72E8"/>
    <w:rsid w:val="003E3D91"/>
    <w:rsid w:val="003F18F7"/>
    <w:rsid w:val="003F2853"/>
    <w:rsid w:val="003F7E7D"/>
    <w:rsid w:val="004046E7"/>
    <w:rsid w:val="0041716F"/>
    <w:rsid w:val="00420969"/>
    <w:rsid w:val="00421A5F"/>
    <w:rsid w:val="00424167"/>
    <w:rsid w:val="00424E38"/>
    <w:rsid w:val="00425FBF"/>
    <w:rsid w:val="00434BDD"/>
    <w:rsid w:val="00434D89"/>
    <w:rsid w:val="004370A0"/>
    <w:rsid w:val="00442C04"/>
    <w:rsid w:val="00451BCE"/>
    <w:rsid w:val="00462BB3"/>
    <w:rsid w:val="00464D5D"/>
    <w:rsid w:val="004677D5"/>
    <w:rsid w:val="004718FF"/>
    <w:rsid w:val="0047430C"/>
    <w:rsid w:val="004773E0"/>
    <w:rsid w:val="00480209"/>
    <w:rsid w:val="00482A1A"/>
    <w:rsid w:val="004B6AAB"/>
    <w:rsid w:val="004C04E8"/>
    <w:rsid w:val="004C6970"/>
    <w:rsid w:val="004C6C82"/>
    <w:rsid w:val="004D2A8D"/>
    <w:rsid w:val="004D33A7"/>
    <w:rsid w:val="004D5192"/>
    <w:rsid w:val="00501776"/>
    <w:rsid w:val="00504EFB"/>
    <w:rsid w:val="00504F2F"/>
    <w:rsid w:val="00505214"/>
    <w:rsid w:val="00521E32"/>
    <w:rsid w:val="005259A8"/>
    <w:rsid w:val="005433C3"/>
    <w:rsid w:val="00543B84"/>
    <w:rsid w:val="00551872"/>
    <w:rsid w:val="00562A19"/>
    <w:rsid w:val="0056414B"/>
    <w:rsid w:val="00570337"/>
    <w:rsid w:val="00571ED2"/>
    <w:rsid w:val="005775BB"/>
    <w:rsid w:val="00580033"/>
    <w:rsid w:val="005818CE"/>
    <w:rsid w:val="005979EE"/>
    <w:rsid w:val="00597D88"/>
    <w:rsid w:val="005A5380"/>
    <w:rsid w:val="005A53FB"/>
    <w:rsid w:val="005B08F6"/>
    <w:rsid w:val="005B10B0"/>
    <w:rsid w:val="005C46CE"/>
    <w:rsid w:val="005C6E9C"/>
    <w:rsid w:val="005D08EA"/>
    <w:rsid w:val="005D0A08"/>
    <w:rsid w:val="005D54BE"/>
    <w:rsid w:val="005E0A90"/>
    <w:rsid w:val="005F049B"/>
    <w:rsid w:val="005F255B"/>
    <w:rsid w:val="00602F2B"/>
    <w:rsid w:val="00606170"/>
    <w:rsid w:val="006126DA"/>
    <w:rsid w:val="006127B7"/>
    <w:rsid w:val="00616AA4"/>
    <w:rsid w:val="00632CFB"/>
    <w:rsid w:val="006411B1"/>
    <w:rsid w:val="00647043"/>
    <w:rsid w:val="0065091E"/>
    <w:rsid w:val="00663842"/>
    <w:rsid w:val="00673C00"/>
    <w:rsid w:val="006800E0"/>
    <w:rsid w:val="00681C41"/>
    <w:rsid w:val="00683DBB"/>
    <w:rsid w:val="00685503"/>
    <w:rsid w:val="006858D2"/>
    <w:rsid w:val="00685CEE"/>
    <w:rsid w:val="00692123"/>
    <w:rsid w:val="006B3030"/>
    <w:rsid w:val="006B5B68"/>
    <w:rsid w:val="006B5BF7"/>
    <w:rsid w:val="006C4B93"/>
    <w:rsid w:val="006D0E85"/>
    <w:rsid w:val="006D54B3"/>
    <w:rsid w:val="006E1984"/>
    <w:rsid w:val="006E1DD1"/>
    <w:rsid w:val="006E447C"/>
    <w:rsid w:val="006F16CA"/>
    <w:rsid w:val="006F7C2E"/>
    <w:rsid w:val="007036D9"/>
    <w:rsid w:val="00722C47"/>
    <w:rsid w:val="00737CA5"/>
    <w:rsid w:val="007405FA"/>
    <w:rsid w:val="00762AD9"/>
    <w:rsid w:val="007647F7"/>
    <w:rsid w:val="007771BB"/>
    <w:rsid w:val="00785762"/>
    <w:rsid w:val="0078721D"/>
    <w:rsid w:val="00790724"/>
    <w:rsid w:val="007B2EE2"/>
    <w:rsid w:val="007B5FD2"/>
    <w:rsid w:val="007C48C9"/>
    <w:rsid w:val="007C6443"/>
    <w:rsid w:val="007E0A99"/>
    <w:rsid w:val="007F39A6"/>
    <w:rsid w:val="00803957"/>
    <w:rsid w:val="00807D05"/>
    <w:rsid w:val="0083250B"/>
    <w:rsid w:val="008366F2"/>
    <w:rsid w:val="00844F4C"/>
    <w:rsid w:val="0085404A"/>
    <w:rsid w:val="0087758A"/>
    <w:rsid w:val="00881119"/>
    <w:rsid w:val="0089245F"/>
    <w:rsid w:val="008A3FC2"/>
    <w:rsid w:val="008B6DBC"/>
    <w:rsid w:val="008C51C9"/>
    <w:rsid w:val="008D2B31"/>
    <w:rsid w:val="008D34AB"/>
    <w:rsid w:val="008D3A7D"/>
    <w:rsid w:val="008D3AC5"/>
    <w:rsid w:val="008E39D7"/>
    <w:rsid w:val="008E437C"/>
    <w:rsid w:val="008F0B2A"/>
    <w:rsid w:val="008F0BD8"/>
    <w:rsid w:val="008F0C3E"/>
    <w:rsid w:val="00903230"/>
    <w:rsid w:val="00903A76"/>
    <w:rsid w:val="0091073A"/>
    <w:rsid w:val="00915AAE"/>
    <w:rsid w:val="009253B9"/>
    <w:rsid w:val="009306C1"/>
    <w:rsid w:val="00930D5E"/>
    <w:rsid w:val="0093725D"/>
    <w:rsid w:val="00940887"/>
    <w:rsid w:val="00942184"/>
    <w:rsid w:val="00942E3F"/>
    <w:rsid w:val="00955947"/>
    <w:rsid w:val="0097187E"/>
    <w:rsid w:val="0097754F"/>
    <w:rsid w:val="009A2000"/>
    <w:rsid w:val="009A7A2E"/>
    <w:rsid w:val="009B5109"/>
    <w:rsid w:val="009D0C40"/>
    <w:rsid w:val="009D6AE8"/>
    <w:rsid w:val="009E1525"/>
    <w:rsid w:val="009E21B3"/>
    <w:rsid w:val="009F5159"/>
    <w:rsid w:val="00A032DA"/>
    <w:rsid w:val="00A149EA"/>
    <w:rsid w:val="00A15720"/>
    <w:rsid w:val="00A246F1"/>
    <w:rsid w:val="00A2763B"/>
    <w:rsid w:val="00A33386"/>
    <w:rsid w:val="00A52133"/>
    <w:rsid w:val="00A5790F"/>
    <w:rsid w:val="00A60B1D"/>
    <w:rsid w:val="00A66DA5"/>
    <w:rsid w:val="00A71908"/>
    <w:rsid w:val="00A73FE8"/>
    <w:rsid w:val="00A8065F"/>
    <w:rsid w:val="00A85075"/>
    <w:rsid w:val="00A8670D"/>
    <w:rsid w:val="00AA1CF5"/>
    <w:rsid w:val="00AA4848"/>
    <w:rsid w:val="00AA6DCF"/>
    <w:rsid w:val="00AB2F62"/>
    <w:rsid w:val="00AB76A0"/>
    <w:rsid w:val="00AC27B3"/>
    <w:rsid w:val="00AD1666"/>
    <w:rsid w:val="00AF048F"/>
    <w:rsid w:val="00AF0620"/>
    <w:rsid w:val="00B01C4B"/>
    <w:rsid w:val="00B025AA"/>
    <w:rsid w:val="00B261EA"/>
    <w:rsid w:val="00B262B7"/>
    <w:rsid w:val="00B30A66"/>
    <w:rsid w:val="00B40BF9"/>
    <w:rsid w:val="00B4499C"/>
    <w:rsid w:val="00B46A9F"/>
    <w:rsid w:val="00B46C2C"/>
    <w:rsid w:val="00B51A5E"/>
    <w:rsid w:val="00B625F4"/>
    <w:rsid w:val="00B73B3F"/>
    <w:rsid w:val="00B83A6C"/>
    <w:rsid w:val="00B907A2"/>
    <w:rsid w:val="00BB3387"/>
    <w:rsid w:val="00BC7D76"/>
    <w:rsid w:val="00BF02D4"/>
    <w:rsid w:val="00BF0B32"/>
    <w:rsid w:val="00C0161A"/>
    <w:rsid w:val="00C07F2E"/>
    <w:rsid w:val="00C16670"/>
    <w:rsid w:val="00C17F3C"/>
    <w:rsid w:val="00C202BC"/>
    <w:rsid w:val="00C20885"/>
    <w:rsid w:val="00C22AA6"/>
    <w:rsid w:val="00C322C0"/>
    <w:rsid w:val="00C51795"/>
    <w:rsid w:val="00C53A8E"/>
    <w:rsid w:val="00C56D02"/>
    <w:rsid w:val="00C616B2"/>
    <w:rsid w:val="00C64E7C"/>
    <w:rsid w:val="00C77966"/>
    <w:rsid w:val="00C83FE6"/>
    <w:rsid w:val="00C86C85"/>
    <w:rsid w:val="00C91AE3"/>
    <w:rsid w:val="00C96D22"/>
    <w:rsid w:val="00CA5A6B"/>
    <w:rsid w:val="00CA6620"/>
    <w:rsid w:val="00CB16F9"/>
    <w:rsid w:val="00CB4B1E"/>
    <w:rsid w:val="00CB5E00"/>
    <w:rsid w:val="00CC4F03"/>
    <w:rsid w:val="00CC71DB"/>
    <w:rsid w:val="00CD28AD"/>
    <w:rsid w:val="00CD3674"/>
    <w:rsid w:val="00CD3DBC"/>
    <w:rsid w:val="00CE1F0E"/>
    <w:rsid w:val="00CE47CD"/>
    <w:rsid w:val="00CE5434"/>
    <w:rsid w:val="00CF4878"/>
    <w:rsid w:val="00D038D2"/>
    <w:rsid w:val="00D05B25"/>
    <w:rsid w:val="00D25072"/>
    <w:rsid w:val="00D378FD"/>
    <w:rsid w:val="00D40D9F"/>
    <w:rsid w:val="00D416EE"/>
    <w:rsid w:val="00D56C3C"/>
    <w:rsid w:val="00D56D56"/>
    <w:rsid w:val="00D72F7D"/>
    <w:rsid w:val="00D750F0"/>
    <w:rsid w:val="00D76618"/>
    <w:rsid w:val="00D8366D"/>
    <w:rsid w:val="00D91DC3"/>
    <w:rsid w:val="00DA00BB"/>
    <w:rsid w:val="00DA3513"/>
    <w:rsid w:val="00DA3B53"/>
    <w:rsid w:val="00DA478B"/>
    <w:rsid w:val="00DC463C"/>
    <w:rsid w:val="00DC6E95"/>
    <w:rsid w:val="00DD193D"/>
    <w:rsid w:val="00DD4311"/>
    <w:rsid w:val="00DE1DE5"/>
    <w:rsid w:val="00DE5F4B"/>
    <w:rsid w:val="00DF602D"/>
    <w:rsid w:val="00E02CB9"/>
    <w:rsid w:val="00E04A74"/>
    <w:rsid w:val="00E05C60"/>
    <w:rsid w:val="00E06E81"/>
    <w:rsid w:val="00E1105D"/>
    <w:rsid w:val="00E125D6"/>
    <w:rsid w:val="00E239B2"/>
    <w:rsid w:val="00E32C85"/>
    <w:rsid w:val="00E41595"/>
    <w:rsid w:val="00E41966"/>
    <w:rsid w:val="00E45552"/>
    <w:rsid w:val="00E466A3"/>
    <w:rsid w:val="00E6621B"/>
    <w:rsid w:val="00E70007"/>
    <w:rsid w:val="00E76BD8"/>
    <w:rsid w:val="00E840E6"/>
    <w:rsid w:val="00E915C0"/>
    <w:rsid w:val="00EA41C8"/>
    <w:rsid w:val="00EA473C"/>
    <w:rsid w:val="00EA6C98"/>
    <w:rsid w:val="00EA785B"/>
    <w:rsid w:val="00EB56FC"/>
    <w:rsid w:val="00EB799E"/>
    <w:rsid w:val="00ED1077"/>
    <w:rsid w:val="00ED52AC"/>
    <w:rsid w:val="00EE05C8"/>
    <w:rsid w:val="00EF12B5"/>
    <w:rsid w:val="00EF2160"/>
    <w:rsid w:val="00EF542D"/>
    <w:rsid w:val="00EF7474"/>
    <w:rsid w:val="00F05373"/>
    <w:rsid w:val="00F1152D"/>
    <w:rsid w:val="00F14ABC"/>
    <w:rsid w:val="00F22BE2"/>
    <w:rsid w:val="00F255C8"/>
    <w:rsid w:val="00F30C5E"/>
    <w:rsid w:val="00F34436"/>
    <w:rsid w:val="00F35426"/>
    <w:rsid w:val="00F359E9"/>
    <w:rsid w:val="00F36E5A"/>
    <w:rsid w:val="00F46B07"/>
    <w:rsid w:val="00F536A4"/>
    <w:rsid w:val="00F60005"/>
    <w:rsid w:val="00F72A0C"/>
    <w:rsid w:val="00F7421E"/>
    <w:rsid w:val="00F828A0"/>
    <w:rsid w:val="00F830CC"/>
    <w:rsid w:val="00F943EA"/>
    <w:rsid w:val="00F95166"/>
    <w:rsid w:val="00FA6BDF"/>
    <w:rsid w:val="00FB07F6"/>
    <w:rsid w:val="00FB4A13"/>
    <w:rsid w:val="00FC609A"/>
    <w:rsid w:val="00FC63D9"/>
    <w:rsid w:val="00FC7BB7"/>
    <w:rsid w:val="00FD7C80"/>
    <w:rsid w:val="00FE3928"/>
    <w:rsid w:val="00FE67DF"/>
    <w:rsid w:val="00FF4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185F"/>
  <w15:docId w15:val="{B6656286-52B2-4674-A0ED-947F23A0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C00"/>
    <w:pPr>
      <w:ind w:left="720"/>
      <w:contextualSpacing/>
    </w:pPr>
  </w:style>
  <w:style w:type="paragraph" w:styleId="NormalWeb">
    <w:name w:val="Normal (Web)"/>
    <w:basedOn w:val="Normal"/>
    <w:uiPriority w:val="99"/>
    <w:semiHidden/>
    <w:unhideWhenUsed/>
    <w:rsid w:val="00A8065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6E19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19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234">
      <w:bodyDiv w:val="1"/>
      <w:marLeft w:val="0"/>
      <w:marRight w:val="0"/>
      <w:marTop w:val="0"/>
      <w:marBottom w:val="0"/>
      <w:divBdr>
        <w:top w:val="none" w:sz="0" w:space="0" w:color="auto"/>
        <w:left w:val="none" w:sz="0" w:space="0" w:color="auto"/>
        <w:bottom w:val="none" w:sz="0" w:space="0" w:color="auto"/>
        <w:right w:val="none" w:sz="0" w:space="0" w:color="auto"/>
      </w:divBdr>
      <w:divsChild>
        <w:div w:id="1959869495">
          <w:marLeft w:val="547"/>
          <w:marRight w:val="0"/>
          <w:marTop w:val="106"/>
          <w:marBottom w:val="0"/>
          <w:divBdr>
            <w:top w:val="none" w:sz="0" w:space="0" w:color="auto"/>
            <w:left w:val="none" w:sz="0" w:space="0" w:color="auto"/>
            <w:bottom w:val="none" w:sz="0" w:space="0" w:color="auto"/>
            <w:right w:val="none" w:sz="0" w:space="0" w:color="auto"/>
          </w:divBdr>
        </w:div>
        <w:div w:id="816726704">
          <w:marLeft w:val="547"/>
          <w:marRight w:val="0"/>
          <w:marTop w:val="106"/>
          <w:marBottom w:val="0"/>
          <w:divBdr>
            <w:top w:val="none" w:sz="0" w:space="0" w:color="auto"/>
            <w:left w:val="none" w:sz="0" w:space="0" w:color="auto"/>
            <w:bottom w:val="none" w:sz="0" w:space="0" w:color="auto"/>
            <w:right w:val="none" w:sz="0" w:space="0" w:color="auto"/>
          </w:divBdr>
        </w:div>
        <w:div w:id="1140610364">
          <w:marLeft w:val="547"/>
          <w:marRight w:val="0"/>
          <w:marTop w:val="106"/>
          <w:marBottom w:val="0"/>
          <w:divBdr>
            <w:top w:val="none" w:sz="0" w:space="0" w:color="auto"/>
            <w:left w:val="none" w:sz="0" w:space="0" w:color="auto"/>
            <w:bottom w:val="none" w:sz="0" w:space="0" w:color="auto"/>
            <w:right w:val="none" w:sz="0" w:space="0" w:color="auto"/>
          </w:divBdr>
        </w:div>
        <w:div w:id="1698240035">
          <w:marLeft w:val="547"/>
          <w:marRight w:val="0"/>
          <w:marTop w:val="106"/>
          <w:marBottom w:val="0"/>
          <w:divBdr>
            <w:top w:val="none" w:sz="0" w:space="0" w:color="auto"/>
            <w:left w:val="none" w:sz="0" w:space="0" w:color="auto"/>
            <w:bottom w:val="none" w:sz="0" w:space="0" w:color="auto"/>
            <w:right w:val="none" w:sz="0" w:space="0" w:color="auto"/>
          </w:divBdr>
        </w:div>
        <w:div w:id="1974362768">
          <w:marLeft w:val="547"/>
          <w:marRight w:val="0"/>
          <w:marTop w:val="106"/>
          <w:marBottom w:val="0"/>
          <w:divBdr>
            <w:top w:val="none" w:sz="0" w:space="0" w:color="auto"/>
            <w:left w:val="none" w:sz="0" w:space="0" w:color="auto"/>
            <w:bottom w:val="none" w:sz="0" w:space="0" w:color="auto"/>
            <w:right w:val="none" w:sz="0" w:space="0" w:color="auto"/>
          </w:divBdr>
        </w:div>
        <w:div w:id="128599775">
          <w:marLeft w:val="547"/>
          <w:marRight w:val="0"/>
          <w:marTop w:val="106"/>
          <w:marBottom w:val="0"/>
          <w:divBdr>
            <w:top w:val="none" w:sz="0" w:space="0" w:color="auto"/>
            <w:left w:val="none" w:sz="0" w:space="0" w:color="auto"/>
            <w:bottom w:val="none" w:sz="0" w:space="0" w:color="auto"/>
            <w:right w:val="none" w:sz="0" w:space="0" w:color="auto"/>
          </w:divBdr>
        </w:div>
      </w:divsChild>
    </w:div>
    <w:div w:id="10378173">
      <w:bodyDiv w:val="1"/>
      <w:marLeft w:val="0"/>
      <w:marRight w:val="0"/>
      <w:marTop w:val="0"/>
      <w:marBottom w:val="0"/>
      <w:divBdr>
        <w:top w:val="none" w:sz="0" w:space="0" w:color="auto"/>
        <w:left w:val="none" w:sz="0" w:space="0" w:color="auto"/>
        <w:bottom w:val="none" w:sz="0" w:space="0" w:color="auto"/>
        <w:right w:val="none" w:sz="0" w:space="0" w:color="auto"/>
      </w:divBdr>
      <w:divsChild>
        <w:div w:id="339936171">
          <w:marLeft w:val="547"/>
          <w:marRight w:val="0"/>
          <w:marTop w:val="115"/>
          <w:marBottom w:val="0"/>
          <w:divBdr>
            <w:top w:val="none" w:sz="0" w:space="0" w:color="auto"/>
            <w:left w:val="none" w:sz="0" w:space="0" w:color="auto"/>
            <w:bottom w:val="none" w:sz="0" w:space="0" w:color="auto"/>
            <w:right w:val="none" w:sz="0" w:space="0" w:color="auto"/>
          </w:divBdr>
        </w:div>
        <w:div w:id="1697384875">
          <w:marLeft w:val="547"/>
          <w:marRight w:val="0"/>
          <w:marTop w:val="115"/>
          <w:marBottom w:val="0"/>
          <w:divBdr>
            <w:top w:val="none" w:sz="0" w:space="0" w:color="auto"/>
            <w:left w:val="none" w:sz="0" w:space="0" w:color="auto"/>
            <w:bottom w:val="none" w:sz="0" w:space="0" w:color="auto"/>
            <w:right w:val="none" w:sz="0" w:space="0" w:color="auto"/>
          </w:divBdr>
        </w:div>
        <w:div w:id="1799375100">
          <w:marLeft w:val="547"/>
          <w:marRight w:val="0"/>
          <w:marTop w:val="115"/>
          <w:marBottom w:val="0"/>
          <w:divBdr>
            <w:top w:val="none" w:sz="0" w:space="0" w:color="auto"/>
            <w:left w:val="none" w:sz="0" w:space="0" w:color="auto"/>
            <w:bottom w:val="none" w:sz="0" w:space="0" w:color="auto"/>
            <w:right w:val="none" w:sz="0" w:space="0" w:color="auto"/>
          </w:divBdr>
        </w:div>
        <w:div w:id="2003970255">
          <w:marLeft w:val="547"/>
          <w:marRight w:val="0"/>
          <w:marTop w:val="115"/>
          <w:marBottom w:val="0"/>
          <w:divBdr>
            <w:top w:val="none" w:sz="0" w:space="0" w:color="auto"/>
            <w:left w:val="none" w:sz="0" w:space="0" w:color="auto"/>
            <w:bottom w:val="none" w:sz="0" w:space="0" w:color="auto"/>
            <w:right w:val="none" w:sz="0" w:space="0" w:color="auto"/>
          </w:divBdr>
        </w:div>
        <w:div w:id="1455638379">
          <w:marLeft w:val="547"/>
          <w:marRight w:val="0"/>
          <w:marTop w:val="115"/>
          <w:marBottom w:val="0"/>
          <w:divBdr>
            <w:top w:val="none" w:sz="0" w:space="0" w:color="auto"/>
            <w:left w:val="none" w:sz="0" w:space="0" w:color="auto"/>
            <w:bottom w:val="none" w:sz="0" w:space="0" w:color="auto"/>
            <w:right w:val="none" w:sz="0" w:space="0" w:color="auto"/>
          </w:divBdr>
        </w:div>
      </w:divsChild>
    </w:div>
    <w:div w:id="38671932">
      <w:bodyDiv w:val="1"/>
      <w:marLeft w:val="0"/>
      <w:marRight w:val="0"/>
      <w:marTop w:val="0"/>
      <w:marBottom w:val="0"/>
      <w:divBdr>
        <w:top w:val="none" w:sz="0" w:space="0" w:color="auto"/>
        <w:left w:val="none" w:sz="0" w:space="0" w:color="auto"/>
        <w:bottom w:val="none" w:sz="0" w:space="0" w:color="auto"/>
        <w:right w:val="none" w:sz="0" w:space="0" w:color="auto"/>
      </w:divBdr>
      <w:divsChild>
        <w:div w:id="156460817">
          <w:marLeft w:val="547"/>
          <w:marRight w:val="0"/>
          <w:marTop w:val="115"/>
          <w:marBottom w:val="0"/>
          <w:divBdr>
            <w:top w:val="none" w:sz="0" w:space="0" w:color="auto"/>
            <w:left w:val="none" w:sz="0" w:space="0" w:color="auto"/>
            <w:bottom w:val="none" w:sz="0" w:space="0" w:color="auto"/>
            <w:right w:val="none" w:sz="0" w:space="0" w:color="auto"/>
          </w:divBdr>
        </w:div>
        <w:div w:id="215942424">
          <w:marLeft w:val="547"/>
          <w:marRight w:val="0"/>
          <w:marTop w:val="115"/>
          <w:marBottom w:val="0"/>
          <w:divBdr>
            <w:top w:val="none" w:sz="0" w:space="0" w:color="auto"/>
            <w:left w:val="none" w:sz="0" w:space="0" w:color="auto"/>
            <w:bottom w:val="none" w:sz="0" w:space="0" w:color="auto"/>
            <w:right w:val="none" w:sz="0" w:space="0" w:color="auto"/>
          </w:divBdr>
        </w:div>
        <w:div w:id="1899708949">
          <w:marLeft w:val="547"/>
          <w:marRight w:val="0"/>
          <w:marTop w:val="115"/>
          <w:marBottom w:val="0"/>
          <w:divBdr>
            <w:top w:val="none" w:sz="0" w:space="0" w:color="auto"/>
            <w:left w:val="none" w:sz="0" w:space="0" w:color="auto"/>
            <w:bottom w:val="none" w:sz="0" w:space="0" w:color="auto"/>
            <w:right w:val="none" w:sz="0" w:space="0" w:color="auto"/>
          </w:divBdr>
        </w:div>
        <w:div w:id="1408067902">
          <w:marLeft w:val="547"/>
          <w:marRight w:val="0"/>
          <w:marTop w:val="115"/>
          <w:marBottom w:val="0"/>
          <w:divBdr>
            <w:top w:val="none" w:sz="0" w:space="0" w:color="auto"/>
            <w:left w:val="none" w:sz="0" w:space="0" w:color="auto"/>
            <w:bottom w:val="none" w:sz="0" w:space="0" w:color="auto"/>
            <w:right w:val="none" w:sz="0" w:space="0" w:color="auto"/>
          </w:divBdr>
        </w:div>
        <w:div w:id="2092268024">
          <w:marLeft w:val="547"/>
          <w:marRight w:val="0"/>
          <w:marTop w:val="115"/>
          <w:marBottom w:val="0"/>
          <w:divBdr>
            <w:top w:val="none" w:sz="0" w:space="0" w:color="auto"/>
            <w:left w:val="none" w:sz="0" w:space="0" w:color="auto"/>
            <w:bottom w:val="none" w:sz="0" w:space="0" w:color="auto"/>
            <w:right w:val="none" w:sz="0" w:space="0" w:color="auto"/>
          </w:divBdr>
        </w:div>
        <w:div w:id="450364875">
          <w:marLeft w:val="547"/>
          <w:marRight w:val="0"/>
          <w:marTop w:val="115"/>
          <w:marBottom w:val="0"/>
          <w:divBdr>
            <w:top w:val="none" w:sz="0" w:space="0" w:color="auto"/>
            <w:left w:val="none" w:sz="0" w:space="0" w:color="auto"/>
            <w:bottom w:val="none" w:sz="0" w:space="0" w:color="auto"/>
            <w:right w:val="none" w:sz="0" w:space="0" w:color="auto"/>
          </w:divBdr>
        </w:div>
        <w:div w:id="107165709">
          <w:marLeft w:val="547"/>
          <w:marRight w:val="0"/>
          <w:marTop w:val="115"/>
          <w:marBottom w:val="0"/>
          <w:divBdr>
            <w:top w:val="none" w:sz="0" w:space="0" w:color="auto"/>
            <w:left w:val="none" w:sz="0" w:space="0" w:color="auto"/>
            <w:bottom w:val="none" w:sz="0" w:space="0" w:color="auto"/>
            <w:right w:val="none" w:sz="0" w:space="0" w:color="auto"/>
          </w:divBdr>
        </w:div>
        <w:div w:id="82185226">
          <w:marLeft w:val="547"/>
          <w:marRight w:val="0"/>
          <w:marTop w:val="115"/>
          <w:marBottom w:val="0"/>
          <w:divBdr>
            <w:top w:val="none" w:sz="0" w:space="0" w:color="auto"/>
            <w:left w:val="none" w:sz="0" w:space="0" w:color="auto"/>
            <w:bottom w:val="none" w:sz="0" w:space="0" w:color="auto"/>
            <w:right w:val="none" w:sz="0" w:space="0" w:color="auto"/>
          </w:divBdr>
        </w:div>
        <w:div w:id="1693990226">
          <w:marLeft w:val="547"/>
          <w:marRight w:val="0"/>
          <w:marTop w:val="115"/>
          <w:marBottom w:val="0"/>
          <w:divBdr>
            <w:top w:val="none" w:sz="0" w:space="0" w:color="auto"/>
            <w:left w:val="none" w:sz="0" w:space="0" w:color="auto"/>
            <w:bottom w:val="none" w:sz="0" w:space="0" w:color="auto"/>
            <w:right w:val="none" w:sz="0" w:space="0" w:color="auto"/>
          </w:divBdr>
        </w:div>
      </w:divsChild>
    </w:div>
    <w:div w:id="49774376">
      <w:bodyDiv w:val="1"/>
      <w:marLeft w:val="0"/>
      <w:marRight w:val="0"/>
      <w:marTop w:val="0"/>
      <w:marBottom w:val="0"/>
      <w:divBdr>
        <w:top w:val="none" w:sz="0" w:space="0" w:color="auto"/>
        <w:left w:val="none" w:sz="0" w:space="0" w:color="auto"/>
        <w:bottom w:val="none" w:sz="0" w:space="0" w:color="auto"/>
        <w:right w:val="none" w:sz="0" w:space="0" w:color="auto"/>
      </w:divBdr>
      <w:divsChild>
        <w:div w:id="905339682">
          <w:marLeft w:val="547"/>
          <w:marRight w:val="0"/>
          <w:marTop w:val="115"/>
          <w:marBottom w:val="0"/>
          <w:divBdr>
            <w:top w:val="none" w:sz="0" w:space="0" w:color="auto"/>
            <w:left w:val="none" w:sz="0" w:space="0" w:color="auto"/>
            <w:bottom w:val="none" w:sz="0" w:space="0" w:color="auto"/>
            <w:right w:val="none" w:sz="0" w:space="0" w:color="auto"/>
          </w:divBdr>
        </w:div>
        <w:div w:id="1101491473">
          <w:marLeft w:val="547"/>
          <w:marRight w:val="0"/>
          <w:marTop w:val="115"/>
          <w:marBottom w:val="0"/>
          <w:divBdr>
            <w:top w:val="none" w:sz="0" w:space="0" w:color="auto"/>
            <w:left w:val="none" w:sz="0" w:space="0" w:color="auto"/>
            <w:bottom w:val="none" w:sz="0" w:space="0" w:color="auto"/>
            <w:right w:val="none" w:sz="0" w:space="0" w:color="auto"/>
          </w:divBdr>
        </w:div>
        <w:div w:id="1529829041">
          <w:marLeft w:val="547"/>
          <w:marRight w:val="0"/>
          <w:marTop w:val="115"/>
          <w:marBottom w:val="0"/>
          <w:divBdr>
            <w:top w:val="none" w:sz="0" w:space="0" w:color="auto"/>
            <w:left w:val="none" w:sz="0" w:space="0" w:color="auto"/>
            <w:bottom w:val="none" w:sz="0" w:space="0" w:color="auto"/>
            <w:right w:val="none" w:sz="0" w:space="0" w:color="auto"/>
          </w:divBdr>
        </w:div>
        <w:div w:id="1272862789">
          <w:marLeft w:val="547"/>
          <w:marRight w:val="0"/>
          <w:marTop w:val="115"/>
          <w:marBottom w:val="0"/>
          <w:divBdr>
            <w:top w:val="none" w:sz="0" w:space="0" w:color="auto"/>
            <w:left w:val="none" w:sz="0" w:space="0" w:color="auto"/>
            <w:bottom w:val="none" w:sz="0" w:space="0" w:color="auto"/>
            <w:right w:val="none" w:sz="0" w:space="0" w:color="auto"/>
          </w:divBdr>
        </w:div>
        <w:div w:id="554467040">
          <w:marLeft w:val="547"/>
          <w:marRight w:val="0"/>
          <w:marTop w:val="115"/>
          <w:marBottom w:val="0"/>
          <w:divBdr>
            <w:top w:val="none" w:sz="0" w:space="0" w:color="auto"/>
            <w:left w:val="none" w:sz="0" w:space="0" w:color="auto"/>
            <w:bottom w:val="none" w:sz="0" w:space="0" w:color="auto"/>
            <w:right w:val="none" w:sz="0" w:space="0" w:color="auto"/>
          </w:divBdr>
        </w:div>
      </w:divsChild>
    </w:div>
    <w:div w:id="50468036">
      <w:bodyDiv w:val="1"/>
      <w:marLeft w:val="0"/>
      <w:marRight w:val="0"/>
      <w:marTop w:val="0"/>
      <w:marBottom w:val="0"/>
      <w:divBdr>
        <w:top w:val="none" w:sz="0" w:space="0" w:color="auto"/>
        <w:left w:val="none" w:sz="0" w:space="0" w:color="auto"/>
        <w:bottom w:val="none" w:sz="0" w:space="0" w:color="auto"/>
        <w:right w:val="none" w:sz="0" w:space="0" w:color="auto"/>
      </w:divBdr>
      <w:divsChild>
        <w:div w:id="102457170">
          <w:marLeft w:val="547"/>
          <w:marRight w:val="0"/>
          <w:marTop w:val="115"/>
          <w:marBottom w:val="0"/>
          <w:divBdr>
            <w:top w:val="none" w:sz="0" w:space="0" w:color="auto"/>
            <w:left w:val="none" w:sz="0" w:space="0" w:color="auto"/>
            <w:bottom w:val="none" w:sz="0" w:space="0" w:color="auto"/>
            <w:right w:val="none" w:sz="0" w:space="0" w:color="auto"/>
          </w:divBdr>
        </w:div>
        <w:div w:id="711924966">
          <w:marLeft w:val="547"/>
          <w:marRight w:val="0"/>
          <w:marTop w:val="115"/>
          <w:marBottom w:val="0"/>
          <w:divBdr>
            <w:top w:val="none" w:sz="0" w:space="0" w:color="auto"/>
            <w:left w:val="none" w:sz="0" w:space="0" w:color="auto"/>
            <w:bottom w:val="none" w:sz="0" w:space="0" w:color="auto"/>
            <w:right w:val="none" w:sz="0" w:space="0" w:color="auto"/>
          </w:divBdr>
        </w:div>
        <w:div w:id="516773939">
          <w:marLeft w:val="547"/>
          <w:marRight w:val="0"/>
          <w:marTop w:val="115"/>
          <w:marBottom w:val="0"/>
          <w:divBdr>
            <w:top w:val="none" w:sz="0" w:space="0" w:color="auto"/>
            <w:left w:val="none" w:sz="0" w:space="0" w:color="auto"/>
            <w:bottom w:val="none" w:sz="0" w:space="0" w:color="auto"/>
            <w:right w:val="none" w:sz="0" w:space="0" w:color="auto"/>
          </w:divBdr>
        </w:div>
        <w:div w:id="1484002204">
          <w:marLeft w:val="547"/>
          <w:marRight w:val="0"/>
          <w:marTop w:val="115"/>
          <w:marBottom w:val="0"/>
          <w:divBdr>
            <w:top w:val="none" w:sz="0" w:space="0" w:color="auto"/>
            <w:left w:val="none" w:sz="0" w:space="0" w:color="auto"/>
            <w:bottom w:val="none" w:sz="0" w:space="0" w:color="auto"/>
            <w:right w:val="none" w:sz="0" w:space="0" w:color="auto"/>
          </w:divBdr>
        </w:div>
        <w:div w:id="717583665">
          <w:marLeft w:val="547"/>
          <w:marRight w:val="0"/>
          <w:marTop w:val="115"/>
          <w:marBottom w:val="0"/>
          <w:divBdr>
            <w:top w:val="none" w:sz="0" w:space="0" w:color="auto"/>
            <w:left w:val="none" w:sz="0" w:space="0" w:color="auto"/>
            <w:bottom w:val="none" w:sz="0" w:space="0" w:color="auto"/>
            <w:right w:val="none" w:sz="0" w:space="0" w:color="auto"/>
          </w:divBdr>
        </w:div>
      </w:divsChild>
    </w:div>
    <w:div w:id="54741216">
      <w:bodyDiv w:val="1"/>
      <w:marLeft w:val="0"/>
      <w:marRight w:val="0"/>
      <w:marTop w:val="0"/>
      <w:marBottom w:val="0"/>
      <w:divBdr>
        <w:top w:val="none" w:sz="0" w:space="0" w:color="auto"/>
        <w:left w:val="none" w:sz="0" w:space="0" w:color="auto"/>
        <w:bottom w:val="none" w:sz="0" w:space="0" w:color="auto"/>
        <w:right w:val="none" w:sz="0" w:space="0" w:color="auto"/>
      </w:divBdr>
      <w:divsChild>
        <w:div w:id="1354115130">
          <w:marLeft w:val="547"/>
          <w:marRight w:val="0"/>
          <w:marTop w:val="115"/>
          <w:marBottom w:val="0"/>
          <w:divBdr>
            <w:top w:val="none" w:sz="0" w:space="0" w:color="auto"/>
            <w:left w:val="none" w:sz="0" w:space="0" w:color="auto"/>
            <w:bottom w:val="none" w:sz="0" w:space="0" w:color="auto"/>
            <w:right w:val="none" w:sz="0" w:space="0" w:color="auto"/>
          </w:divBdr>
        </w:div>
        <w:div w:id="516045014">
          <w:marLeft w:val="547"/>
          <w:marRight w:val="0"/>
          <w:marTop w:val="115"/>
          <w:marBottom w:val="0"/>
          <w:divBdr>
            <w:top w:val="none" w:sz="0" w:space="0" w:color="auto"/>
            <w:left w:val="none" w:sz="0" w:space="0" w:color="auto"/>
            <w:bottom w:val="none" w:sz="0" w:space="0" w:color="auto"/>
            <w:right w:val="none" w:sz="0" w:space="0" w:color="auto"/>
          </w:divBdr>
        </w:div>
      </w:divsChild>
    </w:div>
    <w:div w:id="77796373">
      <w:bodyDiv w:val="1"/>
      <w:marLeft w:val="0"/>
      <w:marRight w:val="0"/>
      <w:marTop w:val="0"/>
      <w:marBottom w:val="0"/>
      <w:divBdr>
        <w:top w:val="none" w:sz="0" w:space="0" w:color="auto"/>
        <w:left w:val="none" w:sz="0" w:space="0" w:color="auto"/>
        <w:bottom w:val="none" w:sz="0" w:space="0" w:color="auto"/>
        <w:right w:val="none" w:sz="0" w:space="0" w:color="auto"/>
      </w:divBdr>
    </w:div>
    <w:div w:id="79376637">
      <w:bodyDiv w:val="1"/>
      <w:marLeft w:val="0"/>
      <w:marRight w:val="0"/>
      <w:marTop w:val="0"/>
      <w:marBottom w:val="0"/>
      <w:divBdr>
        <w:top w:val="none" w:sz="0" w:space="0" w:color="auto"/>
        <w:left w:val="none" w:sz="0" w:space="0" w:color="auto"/>
        <w:bottom w:val="none" w:sz="0" w:space="0" w:color="auto"/>
        <w:right w:val="none" w:sz="0" w:space="0" w:color="auto"/>
      </w:divBdr>
      <w:divsChild>
        <w:div w:id="1317686007">
          <w:marLeft w:val="547"/>
          <w:marRight w:val="0"/>
          <w:marTop w:val="115"/>
          <w:marBottom w:val="0"/>
          <w:divBdr>
            <w:top w:val="none" w:sz="0" w:space="0" w:color="auto"/>
            <w:left w:val="none" w:sz="0" w:space="0" w:color="auto"/>
            <w:bottom w:val="none" w:sz="0" w:space="0" w:color="auto"/>
            <w:right w:val="none" w:sz="0" w:space="0" w:color="auto"/>
          </w:divBdr>
        </w:div>
        <w:div w:id="624434158">
          <w:marLeft w:val="547"/>
          <w:marRight w:val="0"/>
          <w:marTop w:val="115"/>
          <w:marBottom w:val="0"/>
          <w:divBdr>
            <w:top w:val="none" w:sz="0" w:space="0" w:color="auto"/>
            <w:left w:val="none" w:sz="0" w:space="0" w:color="auto"/>
            <w:bottom w:val="none" w:sz="0" w:space="0" w:color="auto"/>
            <w:right w:val="none" w:sz="0" w:space="0" w:color="auto"/>
          </w:divBdr>
        </w:div>
      </w:divsChild>
    </w:div>
    <w:div w:id="105781676">
      <w:bodyDiv w:val="1"/>
      <w:marLeft w:val="0"/>
      <w:marRight w:val="0"/>
      <w:marTop w:val="0"/>
      <w:marBottom w:val="0"/>
      <w:divBdr>
        <w:top w:val="none" w:sz="0" w:space="0" w:color="auto"/>
        <w:left w:val="none" w:sz="0" w:space="0" w:color="auto"/>
        <w:bottom w:val="none" w:sz="0" w:space="0" w:color="auto"/>
        <w:right w:val="none" w:sz="0" w:space="0" w:color="auto"/>
      </w:divBdr>
      <w:divsChild>
        <w:div w:id="1395741710">
          <w:marLeft w:val="547"/>
          <w:marRight w:val="0"/>
          <w:marTop w:val="115"/>
          <w:marBottom w:val="0"/>
          <w:divBdr>
            <w:top w:val="none" w:sz="0" w:space="0" w:color="auto"/>
            <w:left w:val="none" w:sz="0" w:space="0" w:color="auto"/>
            <w:bottom w:val="none" w:sz="0" w:space="0" w:color="auto"/>
            <w:right w:val="none" w:sz="0" w:space="0" w:color="auto"/>
          </w:divBdr>
        </w:div>
        <w:div w:id="1708723375">
          <w:marLeft w:val="547"/>
          <w:marRight w:val="0"/>
          <w:marTop w:val="115"/>
          <w:marBottom w:val="0"/>
          <w:divBdr>
            <w:top w:val="none" w:sz="0" w:space="0" w:color="auto"/>
            <w:left w:val="none" w:sz="0" w:space="0" w:color="auto"/>
            <w:bottom w:val="none" w:sz="0" w:space="0" w:color="auto"/>
            <w:right w:val="none" w:sz="0" w:space="0" w:color="auto"/>
          </w:divBdr>
        </w:div>
        <w:div w:id="868493088">
          <w:marLeft w:val="547"/>
          <w:marRight w:val="0"/>
          <w:marTop w:val="115"/>
          <w:marBottom w:val="0"/>
          <w:divBdr>
            <w:top w:val="none" w:sz="0" w:space="0" w:color="auto"/>
            <w:left w:val="none" w:sz="0" w:space="0" w:color="auto"/>
            <w:bottom w:val="none" w:sz="0" w:space="0" w:color="auto"/>
            <w:right w:val="none" w:sz="0" w:space="0" w:color="auto"/>
          </w:divBdr>
        </w:div>
        <w:div w:id="736707277">
          <w:marLeft w:val="547"/>
          <w:marRight w:val="0"/>
          <w:marTop w:val="115"/>
          <w:marBottom w:val="0"/>
          <w:divBdr>
            <w:top w:val="none" w:sz="0" w:space="0" w:color="auto"/>
            <w:left w:val="none" w:sz="0" w:space="0" w:color="auto"/>
            <w:bottom w:val="none" w:sz="0" w:space="0" w:color="auto"/>
            <w:right w:val="none" w:sz="0" w:space="0" w:color="auto"/>
          </w:divBdr>
        </w:div>
        <w:div w:id="1495487041">
          <w:marLeft w:val="547"/>
          <w:marRight w:val="0"/>
          <w:marTop w:val="115"/>
          <w:marBottom w:val="0"/>
          <w:divBdr>
            <w:top w:val="none" w:sz="0" w:space="0" w:color="auto"/>
            <w:left w:val="none" w:sz="0" w:space="0" w:color="auto"/>
            <w:bottom w:val="none" w:sz="0" w:space="0" w:color="auto"/>
            <w:right w:val="none" w:sz="0" w:space="0" w:color="auto"/>
          </w:divBdr>
        </w:div>
        <w:div w:id="375737582">
          <w:marLeft w:val="547"/>
          <w:marRight w:val="0"/>
          <w:marTop w:val="115"/>
          <w:marBottom w:val="0"/>
          <w:divBdr>
            <w:top w:val="none" w:sz="0" w:space="0" w:color="auto"/>
            <w:left w:val="none" w:sz="0" w:space="0" w:color="auto"/>
            <w:bottom w:val="none" w:sz="0" w:space="0" w:color="auto"/>
            <w:right w:val="none" w:sz="0" w:space="0" w:color="auto"/>
          </w:divBdr>
        </w:div>
        <w:div w:id="273638158">
          <w:marLeft w:val="547"/>
          <w:marRight w:val="0"/>
          <w:marTop w:val="115"/>
          <w:marBottom w:val="0"/>
          <w:divBdr>
            <w:top w:val="none" w:sz="0" w:space="0" w:color="auto"/>
            <w:left w:val="none" w:sz="0" w:space="0" w:color="auto"/>
            <w:bottom w:val="none" w:sz="0" w:space="0" w:color="auto"/>
            <w:right w:val="none" w:sz="0" w:space="0" w:color="auto"/>
          </w:divBdr>
        </w:div>
        <w:div w:id="1857425566">
          <w:marLeft w:val="547"/>
          <w:marRight w:val="0"/>
          <w:marTop w:val="115"/>
          <w:marBottom w:val="0"/>
          <w:divBdr>
            <w:top w:val="none" w:sz="0" w:space="0" w:color="auto"/>
            <w:left w:val="none" w:sz="0" w:space="0" w:color="auto"/>
            <w:bottom w:val="none" w:sz="0" w:space="0" w:color="auto"/>
            <w:right w:val="none" w:sz="0" w:space="0" w:color="auto"/>
          </w:divBdr>
        </w:div>
      </w:divsChild>
    </w:div>
    <w:div w:id="123430754">
      <w:bodyDiv w:val="1"/>
      <w:marLeft w:val="0"/>
      <w:marRight w:val="0"/>
      <w:marTop w:val="0"/>
      <w:marBottom w:val="0"/>
      <w:divBdr>
        <w:top w:val="none" w:sz="0" w:space="0" w:color="auto"/>
        <w:left w:val="none" w:sz="0" w:space="0" w:color="auto"/>
        <w:bottom w:val="none" w:sz="0" w:space="0" w:color="auto"/>
        <w:right w:val="none" w:sz="0" w:space="0" w:color="auto"/>
      </w:divBdr>
      <w:divsChild>
        <w:div w:id="457458411">
          <w:marLeft w:val="547"/>
          <w:marRight w:val="0"/>
          <w:marTop w:val="115"/>
          <w:marBottom w:val="0"/>
          <w:divBdr>
            <w:top w:val="none" w:sz="0" w:space="0" w:color="auto"/>
            <w:left w:val="none" w:sz="0" w:space="0" w:color="auto"/>
            <w:bottom w:val="none" w:sz="0" w:space="0" w:color="auto"/>
            <w:right w:val="none" w:sz="0" w:space="0" w:color="auto"/>
          </w:divBdr>
        </w:div>
        <w:div w:id="360207176">
          <w:marLeft w:val="547"/>
          <w:marRight w:val="0"/>
          <w:marTop w:val="115"/>
          <w:marBottom w:val="0"/>
          <w:divBdr>
            <w:top w:val="none" w:sz="0" w:space="0" w:color="auto"/>
            <w:left w:val="none" w:sz="0" w:space="0" w:color="auto"/>
            <w:bottom w:val="none" w:sz="0" w:space="0" w:color="auto"/>
            <w:right w:val="none" w:sz="0" w:space="0" w:color="auto"/>
          </w:divBdr>
        </w:div>
      </w:divsChild>
    </w:div>
    <w:div w:id="138425266">
      <w:bodyDiv w:val="1"/>
      <w:marLeft w:val="0"/>
      <w:marRight w:val="0"/>
      <w:marTop w:val="0"/>
      <w:marBottom w:val="0"/>
      <w:divBdr>
        <w:top w:val="none" w:sz="0" w:space="0" w:color="auto"/>
        <w:left w:val="none" w:sz="0" w:space="0" w:color="auto"/>
        <w:bottom w:val="none" w:sz="0" w:space="0" w:color="auto"/>
        <w:right w:val="none" w:sz="0" w:space="0" w:color="auto"/>
      </w:divBdr>
      <w:divsChild>
        <w:div w:id="177549947">
          <w:marLeft w:val="547"/>
          <w:marRight w:val="0"/>
          <w:marTop w:val="115"/>
          <w:marBottom w:val="0"/>
          <w:divBdr>
            <w:top w:val="none" w:sz="0" w:space="0" w:color="auto"/>
            <w:left w:val="none" w:sz="0" w:space="0" w:color="auto"/>
            <w:bottom w:val="none" w:sz="0" w:space="0" w:color="auto"/>
            <w:right w:val="none" w:sz="0" w:space="0" w:color="auto"/>
          </w:divBdr>
        </w:div>
        <w:div w:id="917902328">
          <w:marLeft w:val="547"/>
          <w:marRight w:val="0"/>
          <w:marTop w:val="115"/>
          <w:marBottom w:val="0"/>
          <w:divBdr>
            <w:top w:val="none" w:sz="0" w:space="0" w:color="auto"/>
            <w:left w:val="none" w:sz="0" w:space="0" w:color="auto"/>
            <w:bottom w:val="none" w:sz="0" w:space="0" w:color="auto"/>
            <w:right w:val="none" w:sz="0" w:space="0" w:color="auto"/>
          </w:divBdr>
        </w:div>
        <w:div w:id="1518693333">
          <w:marLeft w:val="547"/>
          <w:marRight w:val="0"/>
          <w:marTop w:val="115"/>
          <w:marBottom w:val="0"/>
          <w:divBdr>
            <w:top w:val="none" w:sz="0" w:space="0" w:color="auto"/>
            <w:left w:val="none" w:sz="0" w:space="0" w:color="auto"/>
            <w:bottom w:val="none" w:sz="0" w:space="0" w:color="auto"/>
            <w:right w:val="none" w:sz="0" w:space="0" w:color="auto"/>
          </w:divBdr>
        </w:div>
        <w:div w:id="1035160158">
          <w:marLeft w:val="547"/>
          <w:marRight w:val="0"/>
          <w:marTop w:val="115"/>
          <w:marBottom w:val="0"/>
          <w:divBdr>
            <w:top w:val="none" w:sz="0" w:space="0" w:color="auto"/>
            <w:left w:val="none" w:sz="0" w:space="0" w:color="auto"/>
            <w:bottom w:val="none" w:sz="0" w:space="0" w:color="auto"/>
            <w:right w:val="none" w:sz="0" w:space="0" w:color="auto"/>
          </w:divBdr>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364989716">
          <w:marLeft w:val="547"/>
          <w:marRight w:val="0"/>
          <w:marTop w:val="115"/>
          <w:marBottom w:val="0"/>
          <w:divBdr>
            <w:top w:val="none" w:sz="0" w:space="0" w:color="auto"/>
            <w:left w:val="none" w:sz="0" w:space="0" w:color="auto"/>
            <w:bottom w:val="none" w:sz="0" w:space="0" w:color="auto"/>
            <w:right w:val="none" w:sz="0" w:space="0" w:color="auto"/>
          </w:divBdr>
        </w:div>
        <w:div w:id="1616793215">
          <w:marLeft w:val="547"/>
          <w:marRight w:val="0"/>
          <w:marTop w:val="115"/>
          <w:marBottom w:val="0"/>
          <w:divBdr>
            <w:top w:val="none" w:sz="0" w:space="0" w:color="auto"/>
            <w:left w:val="none" w:sz="0" w:space="0" w:color="auto"/>
            <w:bottom w:val="none" w:sz="0" w:space="0" w:color="auto"/>
            <w:right w:val="none" w:sz="0" w:space="0" w:color="auto"/>
          </w:divBdr>
        </w:div>
        <w:div w:id="1503818899">
          <w:marLeft w:val="547"/>
          <w:marRight w:val="0"/>
          <w:marTop w:val="115"/>
          <w:marBottom w:val="0"/>
          <w:divBdr>
            <w:top w:val="none" w:sz="0" w:space="0" w:color="auto"/>
            <w:left w:val="none" w:sz="0" w:space="0" w:color="auto"/>
            <w:bottom w:val="none" w:sz="0" w:space="0" w:color="auto"/>
            <w:right w:val="none" w:sz="0" w:space="0" w:color="auto"/>
          </w:divBdr>
        </w:div>
        <w:div w:id="154955447">
          <w:marLeft w:val="547"/>
          <w:marRight w:val="0"/>
          <w:marTop w:val="115"/>
          <w:marBottom w:val="0"/>
          <w:divBdr>
            <w:top w:val="none" w:sz="0" w:space="0" w:color="auto"/>
            <w:left w:val="none" w:sz="0" w:space="0" w:color="auto"/>
            <w:bottom w:val="none" w:sz="0" w:space="0" w:color="auto"/>
            <w:right w:val="none" w:sz="0" w:space="0" w:color="auto"/>
          </w:divBdr>
        </w:div>
      </w:divsChild>
    </w:div>
    <w:div w:id="178279217">
      <w:bodyDiv w:val="1"/>
      <w:marLeft w:val="0"/>
      <w:marRight w:val="0"/>
      <w:marTop w:val="0"/>
      <w:marBottom w:val="0"/>
      <w:divBdr>
        <w:top w:val="none" w:sz="0" w:space="0" w:color="auto"/>
        <w:left w:val="none" w:sz="0" w:space="0" w:color="auto"/>
        <w:bottom w:val="none" w:sz="0" w:space="0" w:color="auto"/>
        <w:right w:val="none" w:sz="0" w:space="0" w:color="auto"/>
      </w:divBdr>
      <w:divsChild>
        <w:div w:id="773478444">
          <w:marLeft w:val="547"/>
          <w:marRight w:val="0"/>
          <w:marTop w:val="115"/>
          <w:marBottom w:val="0"/>
          <w:divBdr>
            <w:top w:val="none" w:sz="0" w:space="0" w:color="auto"/>
            <w:left w:val="none" w:sz="0" w:space="0" w:color="auto"/>
            <w:bottom w:val="none" w:sz="0" w:space="0" w:color="auto"/>
            <w:right w:val="none" w:sz="0" w:space="0" w:color="auto"/>
          </w:divBdr>
        </w:div>
        <w:div w:id="351303421">
          <w:marLeft w:val="547"/>
          <w:marRight w:val="0"/>
          <w:marTop w:val="115"/>
          <w:marBottom w:val="0"/>
          <w:divBdr>
            <w:top w:val="none" w:sz="0" w:space="0" w:color="auto"/>
            <w:left w:val="none" w:sz="0" w:space="0" w:color="auto"/>
            <w:bottom w:val="none" w:sz="0" w:space="0" w:color="auto"/>
            <w:right w:val="none" w:sz="0" w:space="0" w:color="auto"/>
          </w:divBdr>
        </w:div>
        <w:div w:id="510946425">
          <w:marLeft w:val="547"/>
          <w:marRight w:val="0"/>
          <w:marTop w:val="115"/>
          <w:marBottom w:val="0"/>
          <w:divBdr>
            <w:top w:val="none" w:sz="0" w:space="0" w:color="auto"/>
            <w:left w:val="none" w:sz="0" w:space="0" w:color="auto"/>
            <w:bottom w:val="none" w:sz="0" w:space="0" w:color="auto"/>
            <w:right w:val="none" w:sz="0" w:space="0" w:color="auto"/>
          </w:divBdr>
        </w:div>
      </w:divsChild>
    </w:div>
    <w:div w:id="200750007">
      <w:bodyDiv w:val="1"/>
      <w:marLeft w:val="0"/>
      <w:marRight w:val="0"/>
      <w:marTop w:val="0"/>
      <w:marBottom w:val="0"/>
      <w:divBdr>
        <w:top w:val="none" w:sz="0" w:space="0" w:color="auto"/>
        <w:left w:val="none" w:sz="0" w:space="0" w:color="auto"/>
        <w:bottom w:val="none" w:sz="0" w:space="0" w:color="auto"/>
        <w:right w:val="none" w:sz="0" w:space="0" w:color="auto"/>
      </w:divBdr>
      <w:divsChild>
        <w:div w:id="66463968">
          <w:marLeft w:val="547"/>
          <w:marRight w:val="0"/>
          <w:marTop w:val="115"/>
          <w:marBottom w:val="0"/>
          <w:divBdr>
            <w:top w:val="none" w:sz="0" w:space="0" w:color="auto"/>
            <w:left w:val="none" w:sz="0" w:space="0" w:color="auto"/>
            <w:bottom w:val="none" w:sz="0" w:space="0" w:color="auto"/>
            <w:right w:val="none" w:sz="0" w:space="0" w:color="auto"/>
          </w:divBdr>
        </w:div>
        <w:div w:id="1075589328">
          <w:marLeft w:val="547"/>
          <w:marRight w:val="0"/>
          <w:marTop w:val="115"/>
          <w:marBottom w:val="0"/>
          <w:divBdr>
            <w:top w:val="none" w:sz="0" w:space="0" w:color="auto"/>
            <w:left w:val="none" w:sz="0" w:space="0" w:color="auto"/>
            <w:bottom w:val="none" w:sz="0" w:space="0" w:color="auto"/>
            <w:right w:val="none" w:sz="0" w:space="0" w:color="auto"/>
          </w:divBdr>
        </w:div>
        <w:div w:id="1460807415">
          <w:marLeft w:val="547"/>
          <w:marRight w:val="0"/>
          <w:marTop w:val="115"/>
          <w:marBottom w:val="0"/>
          <w:divBdr>
            <w:top w:val="none" w:sz="0" w:space="0" w:color="auto"/>
            <w:left w:val="none" w:sz="0" w:space="0" w:color="auto"/>
            <w:bottom w:val="none" w:sz="0" w:space="0" w:color="auto"/>
            <w:right w:val="none" w:sz="0" w:space="0" w:color="auto"/>
          </w:divBdr>
        </w:div>
        <w:div w:id="1599019851">
          <w:marLeft w:val="547"/>
          <w:marRight w:val="0"/>
          <w:marTop w:val="115"/>
          <w:marBottom w:val="0"/>
          <w:divBdr>
            <w:top w:val="none" w:sz="0" w:space="0" w:color="auto"/>
            <w:left w:val="none" w:sz="0" w:space="0" w:color="auto"/>
            <w:bottom w:val="none" w:sz="0" w:space="0" w:color="auto"/>
            <w:right w:val="none" w:sz="0" w:space="0" w:color="auto"/>
          </w:divBdr>
        </w:div>
      </w:divsChild>
    </w:div>
    <w:div w:id="236329525">
      <w:bodyDiv w:val="1"/>
      <w:marLeft w:val="0"/>
      <w:marRight w:val="0"/>
      <w:marTop w:val="0"/>
      <w:marBottom w:val="0"/>
      <w:divBdr>
        <w:top w:val="none" w:sz="0" w:space="0" w:color="auto"/>
        <w:left w:val="none" w:sz="0" w:space="0" w:color="auto"/>
        <w:bottom w:val="none" w:sz="0" w:space="0" w:color="auto"/>
        <w:right w:val="none" w:sz="0" w:space="0" w:color="auto"/>
      </w:divBdr>
      <w:divsChild>
        <w:div w:id="1273172108">
          <w:marLeft w:val="547"/>
          <w:marRight w:val="0"/>
          <w:marTop w:val="115"/>
          <w:marBottom w:val="0"/>
          <w:divBdr>
            <w:top w:val="none" w:sz="0" w:space="0" w:color="auto"/>
            <w:left w:val="none" w:sz="0" w:space="0" w:color="auto"/>
            <w:bottom w:val="none" w:sz="0" w:space="0" w:color="auto"/>
            <w:right w:val="none" w:sz="0" w:space="0" w:color="auto"/>
          </w:divBdr>
        </w:div>
        <w:div w:id="693533927">
          <w:marLeft w:val="547"/>
          <w:marRight w:val="0"/>
          <w:marTop w:val="115"/>
          <w:marBottom w:val="0"/>
          <w:divBdr>
            <w:top w:val="none" w:sz="0" w:space="0" w:color="auto"/>
            <w:left w:val="none" w:sz="0" w:space="0" w:color="auto"/>
            <w:bottom w:val="none" w:sz="0" w:space="0" w:color="auto"/>
            <w:right w:val="none" w:sz="0" w:space="0" w:color="auto"/>
          </w:divBdr>
        </w:div>
        <w:div w:id="1362969939">
          <w:marLeft w:val="547"/>
          <w:marRight w:val="0"/>
          <w:marTop w:val="115"/>
          <w:marBottom w:val="0"/>
          <w:divBdr>
            <w:top w:val="none" w:sz="0" w:space="0" w:color="auto"/>
            <w:left w:val="none" w:sz="0" w:space="0" w:color="auto"/>
            <w:bottom w:val="none" w:sz="0" w:space="0" w:color="auto"/>
            <w:right w:val="none" w:sz="0" w:space="0" w:color="auto"/>
          </w:divBdr>
        </w:div>
        <w:div w:id="1169640213">
          <w:marLeft w:val="547"/>
          <w:marRight w:val="0"/>
          <w:marTop w:val="115"/>
          <w:marBottom w:val="0"/>
          <w:divBdr>
            <w:top w:val="none" w:sz="0" w:space="0" w:color="auto"/>
            <w:left w:val="none" w:sz="0" w:space="0" w:color="auto"/>
            <w:bottom w:val="none" w:sz="0" w:space="0" w:color="auto"/>
            <w:right w:val="none" w:sz="0" w:space="0" w:color="auto"/>
          </w:divBdr>
        </w:div>
        <w:div w:id="1446198440">
          <w:marLeft w:val="547"/>
          <w:marRight w:val="0"/>
          <w:marTop w:val="115"/>
          <w:marBottom w:val="0"/>
          <w:divBdr>
            <w:top w:val="none" w:sz="0" w:space="0" w:color="auto"/>
            <w:left w:val="none" w:sz="0" w:space="0" w:color="auto"/>
            <w:bottom w:val="none" w:sz="0" w:space="0" w:color="auto"/>
            <w:right w:val="none" w:sz="0" w:space="0" w:color="auto"/>
          </w:divBdr>
        </w:div>
      </w:divsChild>
    </w:div>
    <w:div w:id="251939982">
      <w:bodyDiv w:val="1"/>
      <w:marLeft w:val="0"/>
      <w:marRight w:val="0"/>
      <w:marTop w:val="0"/>
      <w:marBottom w:val="0"/>
      <w:divBdr>
        <w:top w:val="none" w:sz="0" w:space="0" w:color="auto"/>
        <w:left w:val="none" w:sz="0" w:space="0" w:color="auto"/>
        <w:bottom w:val="none" w:sz="0" w:space="0" w:color="auto"/>
        <w:right w:val="none" w:sz="0" w:space="0" w:color="auto"/>
      </w:divBdr>
      <w:divsChild>
        <w:div w:id="682975194">
          <w:marLeft w:val="547"/>
          <w:marRight w:val="0"/>
          <w:marTop w:val="115"/>
          <w:marBottom w:val="0"/>
          <w:divBdr>
            <w:top w:val="none" w:sz="0" w:space="0" w:color="auto"/>
            <w:left w:val="none" w:sz="0" w:space="0" w:color="auto"/>
            <w:bottom w:val="none" w:sz="0" w:space="0" w:color="auto"/>
            <w:right w:val="none" w:sz="0" w:space="0" w:color="auto"/>
          </w:divBdr>
        </w:div>
        <w:div w:id="1921519854">
          <w:marLeft w:val="547"/>
          <w:marRight w:val="0"/>
          <w:marTop w:val="115"/>
          <w:marBottom w:val="0"/>
          <w:divBdr>
            <w:top w:val="none" w:sz="0" w:space="0" w:color="auto"/>
            <w:left w:val="none" w:sz="0" w:space="0" w:color="auto"/>
            <w:bottom w:val="none" w:sz="0" w:space="0" w:color="auto"/>
            <w:right w:val="none" w:sz="0" w:space="0" w:color="auto"/>
          </w:divBdr>
        </w:div>
        <w:div w:id="1728871672">
          <w:marLeft w:val="547"/>
          <w:marRight w:val="0"/>
          <w:marTop w:val="115"/>
          <w:marBottom w:val="0"/>
          <w:divBdr>
            <w:top w:val="none" w:sz="0" w:space="0" w:color="auto"/>
            <w:left w:val="none" w:sz="0" w:space="0" w:color="auto"/>
            <w:bottom w:val="none" w:sz="0" w:space="0" w:color="auto"/>
            <w:right w:val="none" w:sz="0" w:space="0" w:color="auto"/>
          </w:divBdr>
        </w:div>
        <w:div w:id="564222570">
          <w:marLeft w:val="547"/>
          <w:marRight w:val="0"/>
          <w:marTop w:val="115"/>
          <w:marBottom w:val="0"/>
          <w:divBdr>
            <w:top w:val="none" w:sz="0" w:space="0" w:color="auto"/>
            <w:left w:val="none" w:sz="0" w:space="0" w:color="auto"/>
            <w:bottom w:val="none" w:sz="0" w:space="0" w:color="auto"/>
            <w:right w:val="none" w:sz="0" w:space="0" w:color="auto"/>
          </w:divBdr>
        </w:div>
        <w:div w:id="147523722">
          <w:marLeft w:val="547"/>
          <w:marRight w:val="0"/>
          <w:marTop w:val="115"/>
          <w:marBottom w:val="0"/>
          <w:divBdr>
            <w:top w:val="none" w:sz="0" w:space="0" w:color="auto"/>
            <w:left w:val="none" w:sz="0" w:space="0" w:color="auto"/>
            <w:bottom w:val="none" w:sz="0" w:space="0" w:color="auto"/>
            <w:right w:val="none" w:sz="0" w:space="0" w:color="auto"/>
          </w:divBdr>
        </w:div>
      </w:divsChild>
    </w:div>
    <w:div w:id="262421782">
      <w:bodyDiv w:val="1"/>
      <w:marLeft w:val="0"/>
      <w:marRight w:val="0"/>
      <w:marTop w:val="0"/>
      <w:marBottom w:val="0"/>
      <w:divBdr>
        <w:top w:val="none" w:sz="0" w:space="0" w:color="auto"/>
        <w:left w:val="none" w:sz="0" w:space="0" w:color="auto"/>
        <w:bottom w:val="none" w:sz="0" w:space="0" w:color="auto"/>
        <w:right w:val="none" w:sz="0" w:space="0" w:color="auto"/>
      </w:divBdr>
      <w:divsChild>
        <w:div w:id="1500392445">
          <w:marLeft w:val="547"/>
          <w:marRight w:val="0"/>
          <w:marTop w:val="115"/>
          <w:marBottom w:val="0"/>
          <w:divBdr>
            <w:top w:val="none" w:sz="0" w:space="0" w:color="auto"/>
            <w:left w:val="none" w:sz="0" w:space="0" w:color="auto"/>
            <w:bottom w:val="none" w:sz="0" w:space="0" w:color="auto"/>
            <w:right w:val="none" w:sz="0" w:space="0" w:color="auto"/>
          </w:divBdr>
        </w:div>
        <w:div w:id="1026366018">
          <w:marLeft w:val="547"/>
          <w:marRight w:val="0"/>
          <w:marTop w:val="115"/>
          <w:marBottom w:val="0"/>
          <w:divBdr>
            <w:top w:val="none" w:sz="0" w:space="0" w:color="auto"/>
            <w:left w:val="none" w:sz="0" w:space="0" w:color="auto"/>
            <w:bottom w:val="none" w:sz="0" w:space="0" w:color="auto"/>
            <w:right w:val="none" w:sz="0" w:space="0" w:color="auto"/>
          </w:divBdr>
        </w:div>
        <w:div w:id="776632127">
          <w:marLeft w:val="547"/>
          <w:marRight w:val="0"/>
          <w:marTop w:val="115"/>
          <w:marBottom w:val="0"/>
          <w:divBdr>
            <w:top w:val="none" w:sz="0" w:space="0" w:color="auto"/>
            <w:left w:val="none" w:sz="0" w:space="0" w:color="auto"/>
            <w:bottom w:val="none" w:sz="0" w:space="0" w:color="auto"/>
            <w:right w:val="none" w:sz="0" w:space="0" w:color="auto"/>
          </w:divBdr>
        </w:div>
        <w:div w:id="1021319753">
          <w:marLeft w:val="547"/>
          <w:marRight w:val="0"/>
          <w:marTop w:val="115"/>
          <w:marBottom w:val="0"/>
          <w:divBdr>
            <w:top w:val="none" w:sz="0" w:space="0" w:color="auto"/>
            <w:left w:val="none" w:sz="0" w:space="0" w:color="auto"/>
            <w:bottom w:val="none" w:sz="0" w:space="0" w:color="auto"/>
            <w:right w:val="none" w:sz="0" w:space="0" w:color="auto"/>
          </w:divBdr>
        </w:div>
        <w:div w:id="968585097">
          <w:marLeft w:val="547"/>
          <w:marRight w:val="0"/>
          <w:marTop w:val="115"/>
          <w:marBottom w:val="0"/>
          <w:divBdr>
            <w:top w:val="none" w:sz="0" w:space="0" w:color="auto"/>
            <w:left w:val="none" w:sz="0" w:space="0" w:color="auto"/>
            <w:bottom w:val="none" w:sz="0" w:space="0" w:color="auto"/>
            <w:right w:val="none" w:sz="0" w:space="0" w:color="auto"/>
          </w:divBdr>
        </w:div>
      </w:divsChild>
    </w:div>
    <w:div w:id="297539734">
      <w:bodyDiv w:val="1"/>
      <w:marLeft w:val="0"/>
      <w:marRight w:val="0"/>
      <w:marTop w:val="0"/>
      <w:marBottom w:val="0"/>
      <w:divBdr>
        <w:top w:val="none" w:sz="0" w:space="0" w:color="auto"/>
        <w:left w:val="none" w:sz="0" w:space="0" w:color="auto"/>
        <w:bottom w:val="none" w:sz="0" w:space="0" w:color="auto"/>
        <w:right w:val="none" w:sz="0" w:space="0" w:color="auto"/>
      </w:divBdr>
      <w:divsChild>
        <w:div w:id="610236407">
          <w:marLeft w:val="547"/>
          <w:marRight w:val="0"/>
          <w:marTop w:val="115"/>
          <w:marBottom w:val="0"/>
          <w:divBdr>
            <w:top w:val="none" w:sz="0" w:space="0" w:color="auto"/>
            <w:left w:val="none" w:sz="0" w:space="0" w:color="auto"/>
            <w:bottom w:val="none" w:sz="0" w:space="0" w:color="auto"/>
            <w:right w:val="none" w:sz="0" w:space="0" w:color="auto"/>
          </w:divBdr>
        </w:div>
        <w:div w:id="1682735102">
          <w:marLeft w:val="547"/>
          <w:marRight w:val="0"/>
          <w:marTop w:val="115"/>
          <w:marBottom w:val="0"/>
          <w:divBdr>
            <w:top w:val="none" w:sz="0" w:space="0" w:color="auto"/>
            <w:left w:val="none" w:sz="0" w:space="0" w:color="auto"/>
            <w:bottom w:val="none" w:sz="0" w:space="0" w:color="auto"/>
            <w:right w:val="none" w:sz="0" w:space="0" w:color="auto"/>
          </w:divBdr>
        </w:div>
        <w:div w:id="88548954">
          <w:marLeft w:val="547"/>
          <w:marRight w:val="0"/>
          <w:marTop w:val="115"/>
          <w:marBottom w:val="0"/>
          <w:divBdr>
            <w:top w:val="none" w:sz="0" w:space="0" w:color="auto"/>
            <w:left w:val="none" w:sz="0" w:space="0" w:color="auto"/>
            <w:bottom w:val="none" w:sz="0" w:space="0" w:color="auto"/>
            <w:right w:val="none" w:sz="0" w:space="0" w:color="auto"/>
          </w:divBdr>
        </w:div>
        <w:div w:id="1963657103">
          <w:marLeft w:val="547"/>
          <w:marRight w:val="0"/>
          <w:marTop w:val="115"/>
          <w:marBottom w:val="0"/>
          <w:divBdr>
            <w:top w:val="none" w:sz="0" w:space="0" w:color="auto"/>
            <w:left w:val="none" w:sz="0" w:space="0" w:color="auto"/>
            <w:bottom w:val="none" w:sz="0" w:space="0" w:color="auto"/>
            <w:right w:val="none" w:sz="0" w:space="0" w:color="auto"/>
          </w:divBdr>
        </w:div>
        <w:div w:id="1845322772">
          <w:marLeft w:val="547"/>
          <w:marRight w:val="0"/>
          <w:marTop w:val="115"/>
          <w:marBottom w:val="0"/>
          <w:divBdr>
            <w:top w:val="none" w:sz="0" w:space="0" w:color="auto"/>
            <w:left w:val="none" w:sz="0" w:space="0" w:color="auto"/>
            <w:bottom w:val="none" w:sz="0" w:space="0" w:color="auto"/>
            <w:right w:val="none" w:sz="0" w:space="0" w:color="auto"/>
          </w:divBdr>
        </w:div>
        <w:div w:id="1440374184">
          <w:marLeft w:val="547"/>
          <w:marRight w:val="0"/>
          <w:marTop w:val="115"/>
          <w:marBottom w:val="0"/>
          <w:divBdr>
            <w:top w:val="none" w:sz="0" w:space="0" w:color="auto"/>
            <w:left w:val="none" w:sz="0" w:space="0" w:color="auto"/>
            <w:bottom w:val="none" w:sz="0" w:space="0" w:color="auto"/>
            <w:right w:val="none" w:sz="0" w:space="0" w:color="auto"/>
          </w:divBdr>
        </w:div>
      </w:divsChild>
    </w:div>
    <w:div w:id="309137357">
      <w:bodyDiv w:val="1"/>
      <w:marLeft w:val="0"/>
      <w:marRight w:val="0"/>
      <w:marTop w:val="0"/>
      <w:marBottom w:val="0"/>
      <w:divBdr>
        <w:top w:val="none" w:sz="0" w:space="0" w:color="auto"/>
        <w:left w:val="none" w:sz="0" w:space="0" w:color="auto"/>
        <w:bottom w:val="none" w:sz="0" w:space="0" w:color="auto"/>
        <w:right w:val="none" w:sz="0" w:space="0" w:color="auto"/>
      </w:divBdr>
      <w:divsChild>
        <w:div w:id="1649095934">
          <w:marLeft w:val="547"/>
          <w:marRight w:val="0"/>
          <w:marTop w:val="115"/>
          <w:marBottom w:val="0"/>
          <w:divBdr>
            <w:top w:val="none" w:sz="0" w:space="0" w:color="auto"/>
            <w:left w:val="none" w:sz="0" w:space="0" w:color="auto"/>
            <w:bottom w:val="none" w:sz="0" w:space="0" w:color="auto"/>
            <w:right w:val="none" w:sz="0" w:space="0" w:color="auto"/>
          </w:divBdr>
        </w:div>
        <w:div w:id="832642385">
          <w:marLeft w:val="547"/>
          <w:marRight w:val="0"/>
          <w:marTop w:val="115"/>
          <w:marBottom w:val="0"/>
          <w:divBdr>
            <w:top w:val="none" w:sz="0" w:space="0" w:color="auto"/>
            <w:left w:val="none" w:sz="0" w:space="0" w:color="auto"/>
            <w:bottom w:val="none" w:sz="0" w:space="0" w:color="auto"/>
            <w:right w:val="none" w:sz="0" w:space="0" w:color="auto"/>
          </w:divBdr>
        </w:div>
        <w:div w:id="1695645640">
          <w:marLeft w:val="547"/>
          <w:marRight w:val="0"/>
          <w:marTop w:val="115"/>
          <w:marBottom w:val="0"/>
          <w:divBdr>
            <w:top w:val="none" w:sz="0" w:space="0" w:color="auto"/>
            <w:left w:val="none" w:sz="0" w:space="0" w:color="auto"/>
            <w:bottom w:val="none" w:sz="0" w:space="0" w:color="auto"/>
            <w:right w:val="none" w:sz="0" w:space="0" w:color="auto"/>
          </w:divBdr>
        </w:div>
        <w:div w:id="784539940">
          <w:marLeft w:val="547"/>
          <w:marRight w:val="0"/>
          <w:marTop w:val="115"/>
          <w:marBottom w:val="0"/>
          <w:divBdr>
            <w:top w:val="none" w:sz="0" w:space="0" w:color="auto"/>
            <w:left w:val="none" w:sz="0" w:space="0" w:color="auto"/>
            <w:bottom w:val="none" w:sz="0" w:space="0" w:color="auto"/>
            <w:right w:val="none" w:sz="0" w:space="0" w:color="auto"/>
          </w:divBdr>
        </w:div>
        <w:div w:id="802238844">
          <w:marLeft w:val="547"/>
          <w:marRight w:val="0"/>
          <w:marTop w:val="115"/>
          <w:marBottom w:val="0"/>
          <w:divBdr>
            <w:top w:val="none" w:sz="0" w:space="0" w:color="auto"/>
            <w:left w:val="none" w:sz="0" w:space="0" w:color="auto"/>
            <w:bottom w:val="none" w:sz="0" w:space="0" w:color="auto"/>
            <w:right w:val="none" w:sz="0" w:space="0" w:color="auto"/>
          </w:divBdr>
        </w:div>
        <w:div w:id="1906379263">
          <w:marLeft w:val="547"/>
          <w:marRight w:val="0"/>
          <w:marTop w:val="115"/>
          <w:marBottom w:val="0"/>
          <w:divBdr>
            <w:top w:val="none" w:sz="0" w:space="0" w:color="auto"/>
            <w:left w:val="none" w:sz="0" w:space="0" w:color="auto"/>
            <w:bottom w:val="none" w:sz="0" w:space="0" w:color="auto"/>
            <w:right w:val="none" w:sz="0" w:space="0" w:color="auto"/>
          </w:divBdr>
        </w:div>
      </w:divsChild>
    </w:div>
    <w:div w:id="310864739">
      <w:bodyDiv w:val="1"/>
      <w:marLeft w:val="0"/>
      <w:marRight w:val="0"/>
      <w:marTop w:val="0"/>
      <w:marBottom w:val="0"/>
      <w:divBdr>
        <w:top w:val="none" w:sz="0" w:space="0" w:color="auto"/>
        <w:left w:val="none" w:sz="0" w:space="0" w:color="auto"/>
        <w:bottom w:val="none" w:sz="0" w:space="0" w:color="auto"/>
        <w:right w:val="none" w:sz="0" w:space="0" w:color="auto"/>
      </w:divBdr>
      <w:divsChild>
        <w:div w:id="1430852253">
          <w:marLeft w:val="547"/>
          <w:marRight w:val="0"/>
          <w:marTop w:val="115"/>
          <w:marBottom w:val="0"/>
          <w:divBdr>
            <w:top w:val="none" w:sz="0" w:space="0" w:color="auto"/>
            <w:left w:val="none" w:sz="0" w:space="0" w:color="auto"/>
            <w:bottom w:val="none" w:sz="0" w:space="0" w:color="auto"/>
            <w:right w:val="none" w:sz="0" w:space="0" w:color="auto"/>
          </w:divBdr>
        </w:div>
      </w:divsChild>
    </w:div>
    <w:div w:id="319502693">
      <w:bodyDiv w:val="1"/>
      <w:marLeft w:val="0"/>
      <w:marRight w:val="0"/>
      <w:marTop w:val="0"/>
      <w:marBottom w:val="0"/>
      <w:divBdr>
        <w:top w:val="none" w:sz="0" w:space="0" w:color="auto"/>
        <w:left w:val="none" w:sz="0" w:space="0" w:color="auto"/>
        <w:bottom w:val="none" w:sz="0" w:space="0" w:color="auto"/>
        <w:right w:val="none" w:sz="0" w:space="0" w:color="auto"/>
      </w:divBdr>
      <w:divsChild>
        <w:div w:id="2087192543">
          <w:marLeft w:val="547"/>
          <w:marRight w:val="0"/>
          <w:marTop w:val="115"/>
          <w:marBottom w:val="0"/>
          <w:divBdr>
            <w:top w:val="none" w:sz="0" w:space="0" w:color="auto"/>
            <w:left w:val="none" w:sz="0" w:space="0" w:color="auto"/>
            <w:bottom w:val="none" w:sz="0" w:space="0" w:color="auto"/>
            <w:right w:val="none" w:sz="0" w:space="0" w:color="auto"/>
          </w:divBdr>
        </w:div>
        <w:div w:id="186602669">
          <w:marLeft w:val="547"/>
          <w:marRight w:val="0"/>
          <w:marTop w:val="115"/>
          <w:marBottom w:val="0"/>
          <w:divBdr>
            <w:top w:val="none" w:sz="0" w:space="0" w:color="auto"/>
            <w:left w:val="none" w:sz="0" w:space="0" w:color="auto"/>
            <w:bottom w:val="none" w:sz="0" w:space="0" w:color="auto"/>
            <w:right w:val="none" w:sz="0" w:space="0" w:color="auto"/>
          </w:divBdr>
        </w:div>
        <w:div w:id="258491027">
          <w:marLeft w:val="547"/>
          <w:marRight w:val="0"/>
          <w:marTop w:val="115"/>
          <w:marBottom w:val="0"/>
          <w:divBdr>
            <w:top w:val="none" w:sz="0" w:space="0" w:color="auto"/>
            <w:left w:val="none" w:sz="0" w:space="0" w:color="auto"/>
            <w:bottom w:val="none" w:sz="0" w:space="0" w:color="auto"/>
            <w:right w:val="none" w:sz="0" w:space="0" w:color="auto"/>
          </w:divBdr>
        </w:div>
        <w:div w:id="453258832">
          <w:marLeft w:val="547"/>
          <w:marRight w:val="0"/>
          <w:marTop w:val="115"/>
          <w:marBottom w:val="0"/>
          <w:divBdr>
            <w:top w:val="none" w:sz="0" w:space="0" w:color="auto"/>
            <w:left w:val="none" w:sz="0" w:space="0" w:color="auto"/>
            <w:bottom w:val="none" w:sz="0" w:space="0" w:color="auto"/>
            <w:right w:val="none" w:sz="0" w:space="0" w:color="auto"/>
          </w:divBdr>
        </w:div>
        <w:div w:id="444739966">
          <w:marLeft w:val="547"/>
          <w:marRight w:val="0"/>
          <w:marTop w:val="115"/>
          <w:marBottom w:val="0"/>
          <w:divBdr>
            <w:top w:val="none" w:sz="0" w:space="0" w:color="auto"/>
            <w:left w:val="none" w:sz="0" w:space="0" w:color="auto"/>
            <w:bottom w:val="none" w:sz="0" w:space="0" w:color="auto"/>
            <w:right w:val="none" w:sz="0" w:space="0" w:color="auto"/>
          </w:divBdr>
        </w:div>
        <w:div w:id="963080506">
          <w:marLeft w:val="547"/>
          <w:marRight w:val="0"/>
          <w:marTop w:val="115"/>
          <w:marBottom w:val="0"/>
          <w:divBdr>
            <w:top w:val="none" w:sz="0" w:space="0" w:color="auto"/>
            <w:left w:val="none" w:sz="0" w:space="0" w:color="auto"/>
            <w:bottom w:val="none" w:sz="0" w:space="0" w:color="auto"/>
            <w:right w:val="none" w:sz="0" w:space="0" w:color="auto"/>
          </w:divBdr>
        </w:div>
        <w:div w:id="2012292831">
          <w:marLeft w:val="547"/>
          <w:marRight w:val="0"/>
          <w:marTop w:val="115"/>
          <w:marBottom w:val="0"/>
          <w:divBdr>
            <w:top w:val="none" w:sz="0" w:space="0" w:color="auto"/>
            <w:left w:val="none" w:sz="0" w:space="0" w:color="auto"/>
            <w:bottom w:val="none" w:sz="0" w:space="0" w:color="auto"/>
            <w:right w:val="none" w:sz="0" w:space="0" w:color="auto"/>
          </w:divBdr>
        </w:div>
        <w:div w:id="1995059374">
          <w:marLeft w:val="547"/>
          <w:marRight w:val="0"/>
          <w:marTop w:val="115"/>
          <w:marBottom w:val="0"/>
          <w:divBdr>
            <w:top w:val="none" w:sz="0" w:space="0" w:color="auto"/>
            <w:left w:val="none" w:sz="0" w:space="0" w:color="auto"/>
            <w:bottom w:val="none" w:sz="0" w:space="0" w:color="auto"/>
            <w:right w:val="none" w:sz="0" w:space="0" w:color="auto"/>
          </w:divBdr>
        </w:div>
      </w:divsChild>
    </w:div>
    <w:div w:id="324432398">
      <w:bodyDiv w:val="1"/>
      <w:marLeft w:val="0"/>
      <w:marRight w:val="0"/>
      <w:marTop w:val="0"/>
      <w:marBottom w:val="0"/>
      <w:divBdr>
        <w:top w:val="none" w:sz="0" w:space="0" w:color="auto"/>
        <w:left w:val="none" w:sz="0" w:space="0" w:color="auto"/>
        <w:bottom w:val="none" w:sz="0" w:space="0" w:color="auto"/>
        <w:right w:val="none" w:sz="0" w:space="0" w:color="auto"/>
      </w:divBdr>
      <w:divsChild>
        <w:div w:id="1739285968">
          <w:marLeft w:val="547"/>
          <w:marRight w:val="0"/>
          <w:marTop w:val="115"/>
          <w:marBottom w:val="0"/>
          <w:divBdr>
            <w:top w:val="none" w:sz="0" w:space="0" w:color="auto"/>
            <w:left w:val="none" w:sz="0" w:space="0" w:color="auto"/>
            <w:bottom w:val="none" w:sz="0" w:space="0" w:color="auto"/>
            <w:right w:val="none" w:sz="0" w:space="0" w:color="auto"/>
          </w:divBdr>
        </w:div>
        <w:div w:id="696004259">
          <w:marLeft w:val="547"/>
          <w:marRight w:val="0"/>
          <w:marTop w:val="115"/>
          <w:marBottom w:val="0"/>
          <w:divBdr>
            <w:top w:val="none" w:sz="0" w:space="0" w:color="auto"/>
            <w:left w:val="none" w:sz="0" w:space="0" w:color="auto"/>
            <w:bottom w:val="none" w:sz="0" w:space="0" w:color="auto"/>
            <w:right w:val="none" w:sz="0" w:space="0" w:color="auto"/>
          </w:divBdr>
        </w:div>
        <w:div w:id="1144352302">
          <w:marLeft w:val="547"/>
          <w:marRight w:val="0"/>
          <w:marTop w:val="115"/>
          <w:marBottom w:val="0"/>
          <w:divBdr>
            <w:top w:val="none" w:sz="0" w:space="0" w:color="auto"/>
            <w:left w:val="none" w:sz="0" w:space="0" w:color="auto"/>
            <w:bottom w:val="none" w:sz="0" w:space="0" w:color="auto"/>
            <w:right w:val="none" w:sz="0" w:space="0" w:color="auto"/>
          </w:divBdr>
        </w:div>
        <w:div w:id="1921480158">
          <w:marLeft w:val="547"/>
          <w:marRight w:val="0"/>
          <w:marTop w:val="115"/>
          <w:marBottom w:val="0"/>
          <w:divBdr>
            <w:top w:val="none" w:sz="0" w:space="0" w:color="auto"/>
            <w:left w:val="none" w:sz="0" w:space="0" w:color="auto"/>
            <w:bottom w:val="none" w:sz="0" w:space="0" w:color="auto"/>
            <w:right w:val="none" w:sz="0" w:space="0" w:color="auto"/>
          </w:divBdr>
        </w:div>
        <w:div w:id="1016805917">
          <w:marLeft w:val="547"/>
          <w:marRight w:val="0"/>
          <w:marTop w:val="115"/>
          <w:marBottom w:val="0"/>
          <w:divBdr>
            <w:top w:val="none" w:sz="0" w:space="0" w:color="auto"/>
            <w:left w:val="none" w:sz="0" w:space="0" w:color="auto"/>
            <w:bottom w:val="none" w:sz="0" w:space="0" w:color="auto"/>
            <w:right w:val="none" w:sz="0" w:space="0" w:color="auto"/>
          </w:divBdr>
        </w:div>
        <w:div w:id="1687516479">
          <w:marLeft w:val="547"/>
          <w:marRight w:val="0"/>
          <w:marTop w:val="115"/>
          <w:marBottom w:val="0"/>
          <w:divBdr>
            <w:top w:val="none" w:sz="0" w:space="0" w:color="auto"/>
            <w:left w:val="none" w:sz="0" w:space="0" w:color="auto"/>
            <w:bottom w:val="none" w:sz="0" w:space="0" w:color="auto"/>
            <w:right w:val="none" w:sz="0" w:space="0" w:color="auto"/>
          </w:divBdr>
        </w:div>
        <w:div w:id="1155994609">
          <w:marLeft w:val="547"/>
          <w:marRight w:val="0"/>
          <w:marTop w:val="115"/>
          <w:marBottom w:val="0"/>
          <w:divBdr>
            <w:top w:val="none" w:sz="0" w:space="0" w:color="auto"/>
            <w:left w:val="none" w:sz="0" w:space="0" w:color="auto"/>
            <w:bottom w:val="none" w:sz="0" w:space="0" w:color="auto"/>
            <w:right w:val="none" w:sz="0" w:space="0" w:color="auto"/>
          </w:divBdr>
        </w:div>
        <w:div w:id="1174759666">
          <w:marLeft w:val="547"/>
          <w:marRight w:val="0"/>
          <w:marTop w:val="115"/>
          <w:marBottom w:val="0"/>
          <w:divBdr>
            <w:top w:val="none" w:sz="0" w:space="0" w:color="auto"/>
            <w:left w:val="none" w:sz="0" w:space="0" w:color="auto"/>
            <w:bottom w:val="none" w:sz="0" w:space="0" w:color="auto"/>
            <w:right w:val="none" w:sz="0" w:space="0" w:color="auto"/>
          </w:divBdr>
        </w:div>
        <w:div w:id="1662462696">
          <w:marLeft w:val="547"/>
          <w:marRight w:val="0"/>
          <w:marTop w:val="115"/>
          <w:marBottom w:val="0"/>
          <w:divBdr>
            <w:top w:val="none" w:sz="0" w:space="0" w:color="auto"/>
            <w:left w:val="none" w:sz="0" w:space="0" w:color="auto"/>
            <w:bottom w:val="none" w:sz="0" w:space="0" w:color="auto"/>
            <w:right w:val="none" w:sz="0" w:space="0" w:color="auto"/>
          </w:divBdr>
        </w:div>
      </w:divsChild>
    </w:div>
    <w:div w:id="335307635">
      <w:bodyDiv w:val="1"/>
      <w:marLeft w:val="0"/>
      <w:marRight w:val="0"/>
      <w:marTop w:val="0"/>
      <w:marBottom w:val="0"/>
      <w:divBdr>
        <w:top w:val="none" w:sz="0" w:space="0" w:color="auto"/>
        <w:left w:val="none" w:sz="0" w:space="0" w:color="auto"/>
        <w:bottom w:val="none" w:sz="0" w:space="0" w:color="auto"/>
        <w:right w:val="none" w:sz="0" w:space="0" w:color="auto"/>
      </w:divBdr>
      <w:divsChild>
        <w:div w:id="870804168">
          <w:marLeft w:val="547"/>
          <w:marRight w:val="0"/>
          <w:marTop w:val="115"/>
          <w:marBottom w:val="0"/>
          <w:divBdr>
            <w:top w:val="none" w:sz="0" w:space="0" w:color="auto"/>
            <w:left w:val="none" w:sz="0" w:space="0" w:color="auto"/>
            <w:bottom w:val="none" w:sz="0" w:space="0" w:color="auto"/>
            <w:right w:val="none" w:sz="0" w:space="0" w:color="auto"/>
          </w:divBdr>
        </w:div>
        <w:div w:id="2130926642">
          <w:marLeft w:val="547"/>
          <w:marRight w:val="0"/>
          <w:marTop w:val="115"/>
          <w:marBottom w:val="0"/>
          <w:divBdr>
            <w:top w:val="none" w:sz="0" w:space="0" w:color="auto"/>
            <w:left w:val="none" w:sz="0" w:space="0" w:color="auto"/>
            <w:bottom w:val="none" w:sz="0" w:space="0" w:color="auto"/>
            <w:right w:val="none" w:sz="0" w:space="0" w:color="auto"/>
          </w:divBdr>
        </w:div>
      </w:divsChild>
    </w:div>
    <w:div w:id="352147258">
      <w:bodyDiv w:val="1"/>
      <w:marLeft w:val="0"/>
      <w:marRight w:val="0"/>
      <w:marTop w:val="0"/>
      <w:marBottom w:val="0"/>
      <w:divBdr>
        <w:top w:val="none" w:sz="0" w:space="0" w:color="auto"/>
        <w:left w:val="none" w:sz="0" w:space="0" w:color="auto"/>
        <w:bottom w:val="none" w:sz="0" w:space="0" w:color="auto"/>
        <w:right w:val="none" w:sz="0" w:space="0" w:color="auto"/>
      </w:divBdr>
      <w:divsChild>
        <w:div w:id="1110395707">
          <w:marLeft w:val="547"/>
          <w:marRight w:val="0"/>
          <w:marTop w:val="115"/>
          <w:marBottom w:val="0"/>
          <w:divBdr>
            <w:top w:val="none" w:sz="0" w:space="0" w:color="auto"/>
            <w:left w:val="none" w:sz="0" w:space="0" w:color="auto"/>
            <w:bottom w:val="none" w:sz="0" w:space="0" w:color="auto"/>
            <w:right w:val="none" w:sz="0" w:space="0" w:color="auto"/>
          </w:divBdr>
        </w:div>
        <w:div w:id="1720667446">
          <w:marLeft w:val="547"/>
          <w:marRight w:val="0"/>
          <w:marTop w:val="115"/>
          <w:marBottom w:val="0"/>
          <w:divBdr>
            <w:top w:val="none" w:sz="0" w:space="0" w:color="auto"/>
            <w:left w:val="none" w:sz="0" w:space="0" w:color="auto"/>
            <w:bottom w:val="none" w:sz="0" w:space="0" w:color="auto"/>
            <w:right w:val="none" w:sz="0" w:space="0" w:color="auto"/>
          </w:divBdr>
        </w:div>
        <w:div w:id="1661886179">
          <w:marLeft w:val="547"/>
          <w:marRight w:val="0"/>
          <w:marTop w:val="115"/>
          <w:marBottom w:val="0"/>
          <w:divBdr>
            <w:top w:val="none" w:sz="0" w:space="0" w:color="auto"/>
            <w:left w:val="none" w:sz="0" w:space="0" w:color="auto"/>
            <w:bottom w:val="none" w:sz="0" w:space="0" w:color="auto"/>
            <w:right w:val="none" w:sz="0" w:space="0" w:color="auto"/>
          </w:divBdr>
        </w:div>
        <w:div w:id="2131315209">
          <w:marLeft w:val="547"/>
          <w:marRight w:val="0"/>
          <w:marTop w:val="115"/>
          <w:marBottom w:val="0"/>
          <w:divBdr>
            <w:top w:val="none" w:sz="0" w:space="0" w:color="auto"/>
            <w:left w:val="none" w:sz="0" w:space="0" w:color="auto"/>
            <w:bottom w:val="none" w:sz="0" w:space="0" w:color="auto"/>
            <w:right w:val="none" w:sz="0" w:space="0" w:color="auto"/>
          </w:divBdr>
        </w:div>
        <w:div w:id="1180505607">
          <w:marLeft w:val="547"/>
          <w:marRight w:val="0"/>
          <w:marTop w:val="115"/>
          <w:marBottom w:val="0"/>
          <w:divBdr>
            <w:top w:val="none" w:sz="0" w:space="0" w:color="auto"/>
            <w:left w:val="none" w:sz="0" w:space="0" w:color="auto"/>
            <w:bottom w:val="none" w:sz="0" w:space="0" w:color="auto"/>
            <w:right w:val="none" w:sz="0" w:space="0" w:color="auto"/>
          </w:divBdr>
        </w:div>
      </w:divsChild>
    </w:div>
    <w:div w:id="353120865">
      <w:bodyDiv w:val="1"/>
      <w:marLeft w:val="0"/>
      <w:marRight w:val="0"/>
      <w:marTop w:val="0"/>
      <w:marBottom w:val="0"/>
      <w:divBdr>
        <w:top w:val="none" w:sz="0" w:space="0" w:color="auto"/>
        <w:left w:val="none" w:sz="0" w:space="0" w:color="auto"/>
        <w:bottom w:val="none" w:sz="0" w:space="0" w:color="auto"/>
        <w:right w:val="none" w:sz="0" w:space="0" w:color="auto"/>
      </w:divBdr>
      <w:divsChild>
        <w:div w:id="1603342366">
          <w:marLeft w:val="547"/>
          <w:marRight w:val="0"/>
          <w:marTop w:val="106"/>
          <w:marBottom w:val="0"/>
          <w:divBdr>
            <w:top w:val="none" w:sz="0" w:space="0" w:color="auto"/>
            <w:left w:val="none" w:sz="0" w:space="0" w:color="auto"/>
            <w:bottom w:val="none" w:sz="0" w:space="0" w:color="auto"/>
            <w:right w:val="none" w:sz="0" w:space="0" w:color="auto"/>
          </w:divBdr>
        </w:div>
        <w:div w:id="1613396678">
          <w:marLeft w:val="547"/>
          <w:marRight w:val="0"/>
          <w:marTop w:val="106"/>
          <w:marBottom w:val="0"/>
          <w:divBdr>
            <w:top w:val="none" w:sz="0" w:space="0" w:color="auto"/>
            <w:left w:val="none" w:sz="0" w:space="0" w:color="auto"/>
            <w:bottom w:val="none" w:sz="0" w:space="0" w:color="auto"/>
            <w:right w:val="none" w:sz="0" w:space="0" w:color="auto"/>
          </w:divBdr>
        </w:div>
        <w:div w:id="203642263">
          <w:marLeft w:val="547"/>
          <w:marRight w:val="0"/>
          <w:marTop w:val="106"/>
          <w:marBottom w:val="0"/>
          <w:divBdr>
            <w:top w:val="none" w:sz="0" w:space="0" w:color="auto"/>
            <w:left w:val="none" w:sz="0" w:space="0" w:color="auto"/>
            <w:bottom w:val="none" w:sz="0" w:space="0" w:color="auto"/>
            <w:right w:val="none" w:sz="0" w:space="0" w:color="auto"/>
          </w:divBdr>
        </w:div>
        <w:div w:id="1926646625">
          <w:marLeft w:val="547"/>
          <w:marRight w:val="0"/>
          <w:marTop w:val="106"/>
          <w:marBottom w:val="0"/>
          <w:divBdr>
            <w:top w:val="none" w:sz="0" w:space="0" w:color="auto"/>
            <w:left w:val="none" w:sz="0" w:space="0" w:color="auto"/>
            <w:bottom w:val="none" w:sz="0" w:space="0" w:color="auto"/>
            <w:right w:val="none" w:sz="0" w:space="0" w:color="auto"/>
          </w:divBdr>
        </w:div>
        <w:div w:id="616108621">
          <w:marLeft w:val="547"/>
          <w:marRight w:val="0"/>
          <w:marTop w:val="106"/>
          <w:marBottom w:val="0"/>
          <w:divBdr>
            <w:top w:val="none" w:sz="0" w:space="0" w:color="auto"/>
            <w:left w:val="none" w:sz="0" w:space="0" w:color="auto"/>
            <w:bottom w:val="none" w:sz="0" w:space="0" w:color="auto"/>
            <w:right w:val="none" w:sz="0" w:space="0" w:color="auto"/>
          </w:divBdr>
        </w:div>
        <w:div w:id="481119621">
          <w:marLeft w:val="547"/>
          <w:marRight w:val="0"/>
          <w:marTop w:val="106"/>
          <w:marBottom w:val="0"/>
          <w:divBdr>
            <w:top w:val="none" w:sz="0" w:space="0" w:color="auto"/>
            <w:left w:val="none" w:sz="0" w:space="0" w:color="auto"/>
            <w:bottom w:val="none" w:sz="0" w:space="0" w:color="auto"/>
            <w:right w:val="none" w:sz="0" w:space="0" w:color="auto"/>
          </w:divBdr>
        </w:div>
      </w:divsChild>
    </w:div>
    <w:div w:id="354813356">
      <w:bodyDiv w:val="1"/>
      <w:marLeft w:val="0"/>
      <w:marRight w:val="0"/>
      <w:marTop w:val="0"/>
      <w:marBottom w:val="0"/>
      <w:divBdr>
        <w:top w:val="none" w:sz="0" w:space="0" w:color="auto"/>
        <w:left w:val="none" w:sz="0" w:space="0" w:color="auto"/>
        <w:bottom w:val="none" w:sz="0" w:space="0" w:color="auto"/>
        <w:right w:val="none" w:sz="0" w:space="0" w:color="auto"/>
      </w:divBdr>
      <w:divsChild>
        <w:div w:id="587034364">
          <w:marLeft w:val="547"/>
          <w:marRight w:val="0"/>
          <w:marTop w:val="115"/>
          <w:marBottom w:val="0"/>
          <w:divBdr>
            <w:top w:val="none" w:sz="0" w:space="0" w:color="auto"/>
            <w:left w:val="none" w:sz="0" w:space="0" w:color="auto"/>
            <w:bottom w:val="none" w:sz="0" w:space="0" w:color="auto"/>
            <w:right w:val="none" w:sz="0" w:space="0" w:color="auto"/>
          </w:divBdr>
        </w:div>
        <w:div w:id="1532768381">
          <w:marLeft w:val="547"/>
          <w:marRight w:val="0"/>
          <w:marTop w:val="115"/>
          <w:marBottom w:val="0"/>
          <w:divBdr>
            <w:top w:val="none" w:sz="0" w:space="0" w:color="auto"/>
            <w:left w:val="none" w:sz="0" w:space="0" w:color="auto"/>
            <w:bottom w:val="none" w:sz="0" w:space="0" w:color="auto"/>
            <w:right w:val="none" w:sz="0" w:space="0" w:color="auto"/>
          </w:divBdr>
        </w:div>
        <w:div w:id="1686325484">
          <w:marLeft w:val="547"/>
          <w:marRight w:val="0"/>
          <w:marTop w:val="115"/>
          <w:marBottom w:val="0"/>
          <w:divBdr>
            <w:top w:val="none" w:sz="0" w:space="0" w:color="auto"/>
            <w:left w:val="none" w:sz="0" w:space="0" w:color="auto"/>
            <w:bottom w:val="none" w:sz="0" w:space="0" w:color="auto"/>
            <w:right w:val="none" w:sz="0" w:space="0" w:color="auto"/>
          </w:divBdr>
        </w:div>
      </w:divsChild>
    </w:div>
    <w:div w:id="361247651">
      <w:bodyDiv w:val="1"/>
      <w:marLeft w:val="0"/>
      <w:marRight w:val="0"/>
      <w:marTop w:val="0"/>
      <w:marBottom w:val="0"/>
      <w:divBdr>
        <w:top w:val="none" w:sz="0" w:space="0" w:color="auto"/>
        <w:left w:val="none" w:sz="0" w:space="0" w:color="auto"/>
        <w:bottom w:val="none" w:sz="0" w:space="0" w:color="auto"/>
        <w:right w:val="none" w:sz="0" w:space="0" w:color="auto"/>
      </w:divBdr>
      <w:divsChild>
        <w:div w:id="1412122688">
          <w:marLeft w:val="547"/>
          <w:marRight w:val="0"/>
          <w:marTop w:val="115"/>
          <w:marBottom w:val="0"/>
          <w:divBdr>
            <w:top w:val="none" w:sz="0" w:space="0" w:color="auto"/>
            <w:left w:val="none" w:sz="0" w:space="0" w:color="auto"/>
            <w:bottom w:val="none" w:sz="0" w:space="0" w:color="auto"/>
            <w:right w:val="none" w:sz="0" w:space="0" w:color="auto"/>
          </w:divBdr>
        </w:div>
        <w:div w:id="1771705560">
          <w:marLeft w:val="547"/>
          <w:marRight w:val="0"/>
          <w:marTop w:val="115"/>
          <w:marBottom w:val="0"/>
          <w:divBdr>
            <w:top w:val="none" w:sz="0" w:space="0" w:color="auto"/>
            <w:left w:val="none" w:sz="0" w:space="0" w:color="auto"/>
            <w:bottom w:val="none" w:sz="0" w:space="0" w:color="auto"/>
            <w:right w:val="none" w:sz="0" w:space="0" w:color="auto"/>
          </w:divBdr>
        </w:div>
        <w:div w:id="1148593465">
          <w:marLeft w:val="547"/>
          <w:marRight w:val="0"/>
          <w:marTop w:val="115"/>
          <w:marBottom w:val="0"/>
          <w:divBdr>
            <w:top w:val="none" w:sz="0" w:space="0" w:color="auto"/>
            <w:left w:val="none" w:sz="0" w:space="0" w:color="auto"/>
            <w:bottom w:val="none" w:sz="0" w:space="0" w:color="auto"/>
            <w:right w:val="none" w:sz="0" w:space="0" w:color="auto"/>
          </w:divBdr>
        </w:div>
      </w:divsChild>
    </w:div>
    <w:div w:id="375080302">
      <w:bodyDiv w:val="1"/>
      <w:marLeft w:val="0"/>
      <w:marRight w:val="0"/>
      <w:marTop w:val="0"/>
      <w:marBottom w:val="0"/>
      <w:divBdr>
        <w:top w:val="none" w:sz="0" w:space="0" w:color="auto"/>
        <w:left w:val="none" w:sz="0" w:space="0" w:color="auto"/>
        <w:bottom w:val="none" w:sz="0" w:space="0" w:color="auto"/>
        <w:right w:val="none" w:sz="0" w:space="0" w:color="auto"/>
      </w:divBdr>
      <w:divsChild>
        <w:div w:id="818613329">
          <w:marLeft w:val="547"/>
          <w:marRight w:val="0"/>
          <w:marTop w:val="115"/>
          <w:marBottom w:val="0"/>
          <w:divBdr>
            <w:top w:val="none" w:sz="0" w:space="0" w:color="auto"/>
            <w:left w:val="none" w:sz="0" w:space="0" w:color="auto"/>
            <w:bottom w:val="none" w:sz="0" w:space="0" w:color="auto"/>
            <w:right w:val="none" w:sz="0" w:space="0" w:color="auto"/>
          </w:divBdr>
        </w:div>
        <w:div w:id="1759136864">
          <w:marLeft w:val="547"/>
          <w:marRight w:val="0"/>
          <w:marTop w:val="115"/>
          <w:marBottom w:val="0"/>
          <w:divBdr>
            <w:top w:val="none" w:sz="0" w:space="0" w:color="auto"/>
            <w:left w:val="none" w:sz="0" w:space="0" w:color="auto"/>
            <w:bottom w:val="none" w:sz="0" w:space="0" w:color="auto"/>
            <w:right w:val="none" w:sz="0" w:space="0" w:color="auto"/>
          </w:divBdr>
        </w:div>
        <w:div w:id="2135708285">
          <w:marLeft w:val="547"/>
          <w:marRight w:val="0"/>
          <w:marTop w:val="115"/>
          <w:marBottom w:val="0"/>
          <w:divBdr>
            <w:top w:val="none" w:sz="0" w:space="0" w:color="auto"/>
            <w:left w:val="none" w:sz="0" w:space="0" w:color="auto"/>
            <w:bottom w:val="none" w:sz="0" w:space="0" w:color="auto"/>
            <w:right w:val="none" w:sz="0" w:space="0" w:color="auto"/>
          </w:divBdr>
        </w:div>
        <w:div w:id="1792360600">
          <w:marLeft w:val="547"/>
          <w:marRight w:val="0"/>
          <w:marTop w:val="115"/>
          <w:marBottom w:val="0"/>
          <w:divBdr>
            <w:top w:val="none" w:sz="0" w:space="0" w:color="auto"/>
            <w:left w:val="none" w:sz="0" w:space="0" w:color="auto"/>
            <w:bottom w:val="none" w:sz="0" w:space="0" w:color="auto"/>
            <w:right w:val="none" w:sz="0" w:space="0" w:color="auto"/>
          </w:divBdr>
        </w:div>
        <w:div w:id="735319370">
          <w:marLeft w:val="547"/>
          <w:marRight w:val="0"/>
          <w:marTop w:val="115"/>
          <w:marBottom w:val="0"/>
          <w:divBdr>
            <w:top w:val="none" w:sz="0" w:space="0" w:color="auto"/>
            <w:left w:val="none" w:sz="0" w:space="0" w:color="auto"/>
            <w:bottom w:val="none" w:sz="0" w:space="0" w:color="auto"/>
            <w:right w:val="none" w:sz="0" w:space="0" w:color="auto"/>
          </w:divBdr>
        </w:div>
        <w:div w:id="1411922969">
          <w:marLeft w:val="547"/>
          <w:marRight w:val="0"/>
          <w:marTop w:val="115"/>
          <w:marBottom w:val="0"/>
          <w:divBdr>
            <w:top w:val="none" w:sz="0" w:space="0" w:color="auto"/>
            <w:left w:val="none" w:sz="0" w:space="0" w:color="auto"/>
            <w:bottom w:val="none" w:sz="0" w:space="0" w:color="auto"/>
            <w:right w:val="none" w:sz="0" w:space="0" w:color="auto"/>
          </w:divBdr>
        </w:div>
        <w:div w:id="270626812">
          <w:marLeft w:val="547"/>
          <w:marRight w:val="0"/>
          <w:marTop w:val="115"/>
          <w:marBottom w:val="0"/>
          <w:divBdr>
            <w:top w:val="none" w:sz="0" w:space="0" w:color="auto"/>
            <w:left w:val="none" w:sz="0" w:space="0" w:color="auto"/>
            <w:bottom w:val="none" w:sz="0" w:space="0" w:color="auto"/>
            <w:right w:val="none" w:sz="0" w:space="0" w:color="auto"/>
          </w:divBdr>
        </w:div>
        <w:div w:id="435291522">
          <w:marLeft w:val="547"/>
          <w:marRight w:val="0"/>
          <w:marTop w:val="115"/>
          <w:marBottom w:val="0"/>
          <w:divBdr>
            <w:top w:val="none" w:sz="0" w:space="0" w:color="auto"/>
            <w:left w:val="none" w:sz="0" w:space="0" w:color="auto"/>
            <w:bottom w:val="none" w:sz="0" w:space="0" w:color="auto"/>
            <w:right w:val="none" w:sz="0" w:space="0" w:color="auto"/>
          </w:divBdr>
        </w:div>
        <w:div w:id="671950261">
          <w:marLeft w:val="547"/>
          <w:marRight w:val="0"/>
          <w:marTop w:val="115"/>
          <w:marBottom w:val="0"/>
          <w:divBdr>
            <w:top w:val="none" w:sz="0" w:space="0" w:color="auto"/>
            <w:left w:val="none" w:sz="0" w:space="0" w:color="auto"/>
            <w:bottom w:val="none" w:sz="0" w:space="0" w:color="auto"/>
            <w:right w:val="none" w:sz="0" w:space="0" w:color="auto"/>
          </w:divBdr>
        </w:div>
      </w:divsChild>
    </w:div>
    <w:div w:id="380831184">
      <w:bodyDiv w:val="1"/>
      <w:marLeft w:val="0"/>
      <w:marRight w:val="0"/>
      <w:marTop w:val="0"/>
      <w:marBottom w:val="0"/>
      <w:divBdr>
        <w:top w:val="none" w:sz="0" w:space="0" w:color="auto"/>
        <w:left w:val="none" w:sz="0" w:space="0" w:color="auto"/>
        <w:bottom w:val="none" w:sz="0" w:space="0" w:color="auto"/>
        <w:right w:val="none" w:sz="0" w:space="0" w:color="auto"/>
      </w:divBdr>
      <w:divsChild>
        <w:div w:id="312636097">
          <w:marLeft w:val="547"/>
          <w:marRight w:val="0"/>
          <w:marTop w:val="115"/>
          <w:marBottom w:val="0"/>
          <w:divBdr>
            <w:top w:val="none" w:sz="0" w:space="0" w:color="auto"/>
            <w:left w:val="none" w:sz="0" w:space="0" w:color="auto"/>
            <w:bottom w:val="none" w:sz="0" w:space="0" w:color="auto"/>
            <w:right w:val="none" w:sz="0" w:space="0" w:color="auto"/>
          </w:divBdr>
        </w:div>
        <w:div w:id="433979978">
          <w:marLeft w:val="547"/>
          <w:marRight w:val="0"/>
          <w:marTop w:val="115"/>
          <w:marBottom w:val="0"/>
          <w:divBdr>
            <w:top w:val="none" w:sz="0" w:space="0" w:color="auto"/>
            <w:left w:val="none" w:sz="0" w:space="0" w:color="auto"/>
            <w:bottom w:val="none" w:sz="0" w:space="0" w:color="auto"/>
            <w:right w:val="none" w:sz="0" w:space="0" w:color="auto"/>
          </w:divBdr>
        </w:div>
        <w:div w:id="689843565">
          <w:marLeft w:val="547"/>
          <w:marRight w:val="0"/>
          <w:marTop w:val="115"/>
          <w:marBottom w:val="0"/>
          <w:divBdr>
            <w:top w:val="none" w:sz="0" w:space="0" w:color="auto"/>
            <w:left w:val="none" w:sz="0" w:space="0" w:color="auto"/>
            <w:bottom w:val="none" w:sz="0" w:space="0" w:color="auto"/>
            <w:right w:val="none" w:sz="0" w:space="0" w:color="auto"/>
          </w:divBdr>
        </w:div>
        <w:div w:id="1285845444">
          <w:marLeft w:val="547"/>
          <w:marRight w:val="0"/>
          <w:marTop w:val="115"/>
          <w:marBottom w:val="0"/>
          <w:divBdr>
            <w:top w:val="none" w:sz="0" w:space="0" w:color="auto"/>
            <w:left w:val="none" w:sz="0" w:space="0" w:color="auto"/>
            <w:bottom w:val="none" w:sz="0" w:space="0" w:color="auto"/>
            <w:right w:val="none" w:sz="0" w:space="0" w:color="auto"/>
          </w:divBdr>
        </w:div>
      </w:divsChild>
    </w:div>
    <w:div w:id="421485951">
      <w:bodyDiv w:val="1"/>
      <w:marLeft w:val="0"/>
      <w:marRight w:val="0"/>
      <w:marTop w:val="0"/>
      <w:marBottom w:val="0"/>
      <w:divBdr>
        <w:top w:val="none" w:sz="0" w:space="0" w:color="auto"/>
        <w:left w:val="none" w:sz="0" w:space="0" w:color="auto"/>
        <w:bottom w:val="none" w:sz="0" w:space="0" w:color="auto"/>
        <w:right w:val="none" w:sz="0" w:space="0" w:color="auto"/>
      </w:divBdr>
      <w:divsChild>
        <w:div w:id="231160399">
          <w:marLeft w:val="547"/>
          <w:marRight w:val="0"/>
          <w:marTop w:val="115"/>
          <w:marBottom w:val="0"/>
          <w:divBdr>
            <w:top w:val="none" w:sz="0" w:space="0" w:color="auto"/>
            <w:left w:val="none" w:sz="0" w:space="0" w:color="auto"/>
            <w:bottom w:val="none" w:sz="0" w:space="0" w:color="auto"/>
            <w:right w:val="none" w:sz="0" w:space="0" w:color="auto"/>
          </w:divBdr>
        </w:div>
        <w:div w:id="352533393">
          <w:marLeft w:val="547"/>
          <w:marRight w:val="0"/>
          <w:marTop w:val="115"/>
          <w:marBottom w:val="0"/>
          <w:divBdr>
            <w:top w:val="none" w:sz="0" w:space="0" w:color="auto"/>
            <w:left w:val="none" w:sz="0" w:space="0" w:color="auto"/>
            <w:bottom w:val="none" w:sz="0" w:space="0" w:color="auto"/>
            <w:right w:val="none" w:sz="0" w:space="0" w:color="auto"/>
          </w:divBdr>
        </w:div>
        <w:div w:id="1343584879">
          <w:marLeft w:val="547"/>
          <w:marRight w:val="0"/>
          <w:marTop w:val="115"/>
          <w:marBottom w:val="0"/>
          <w:divBdr>
            <w:top w:val="none" w:sz="0" w:space="0" w:color="auto"/>
            <w:left w:val="none" w:sz="0" w:space="0" w:color="auto"/>
            <w:bottom w:val="none" w:sz="0" w:space="0" w:color="auto"/>
            <w:right w:val="none" w:sz="0" w:space="0" w:color="auto"/>
          </w:divBdr>
        </w:div>
        <w:div w:id="2137328401">
          <w:marLeft w:val="547"/>
          <w:marRight w:val="0"/>
          <w:marTop w:val="115"/>
          <w:marBottom w:val="0"/>
          <w:divBdr>
            <w:top w:val="none" w:sz="0" w:space="0" w:color="auto"/>
            <w:left w:val="none" w:sz="0" w:space="0" w:color="auto"/>
            <w:bottom w:val="none" w:sz="0" w:space="0" w:color="auto"/>
            <w:right w:val="none" w:sz="0" w:space="0" w:color="auto"/>
          </w:divBdr>
        </w:div>
      </w:divsChild>
    </w:div>
    <w:div w:id="445858022">
      <w:bodyDiv w:val="1"/>
      <w:marLeft w:val="0"/>
      <w:marRight w:val="0"/>
      <w:marTop w:val="0"/>
      <w:marBottom w:val="0"/>
      <w:divBdr>
        <w:top w:val="none" w:sz="0" w:space="0" w:color="auto"/>
        <w:left w:val="none" w:sz="0" w:space="0" w:color="auto"/>
        <w:bottom w:val="none" w:sz="0" w:space="0" w:color="auto"/>
        <w:right w:val="none" w:sz="0" w:space="0" w:color="auto"/>
      </w:divBdr>
      <w:divsChild>
        <w:div w:id="578252274">
          <w:marLeft w:val="547"/>
          <w:marRight w:val="0"/>
          <w:marTop w:val="115"/>
          <w:marBottom w:val="0"/>
          <w:divBdr>
            <w:top w:val="none" w:sz="0" w:space="0" w:color="auto"/>
            <w:left w:val="none" w:sz="0" w:space="0" w:color="auto"/>
            <w:bottom w:val="none" w:sz="0" w:space="0" w:color="auto"/>
            <w:right w:val="none" w:sz="0" w:space="0" w:color="auto"/>
          </w:divBdr>
        </w:div>
        <w:div w:id="2014801476">
          <w:marLeft w:val="547"/>
          <w:marRight w:val="0"/>
          <w:marTop w:val="115"/>
          <w:marBottom w:val="0"/>
          <w:divBdr>
            <w:top w:val="none" w:sz="0" w:space="0" w:color="auto"/>
            <w:left w:val="none" w:sz="0" w:space="0" w:color="auto"/>
            <w:bottom w:val="none" w:sz="0" w:space="0" w:color="auto"/>
            <w:right w:val="none" w:sz="0" w:space="0" w:color="auto"/>
          </w:divBdr>
        </w:div>
        <w:div w:id="1950309650">
          <w:marLeft w:val="547"/>
          <w:marRight w:val="0"/>
          <w:marTop w:val="115"/>
          <w:marBottom w:val="0"/>
          <w:divBdr>
            <w:top w:val="none" w:sz="0" w:space="0" w:color="auto"/>
            <w:left w:val="none" w:sz="0" w:space="0" w:color="auto"/>
            <w:bottom w:val="none" w:sz="0" w:space="0" w:color="auto"/>
            <w:right w:val="none" w:sz="0" w:space="0" w:color="auto"/>
          </w:divBdr>
        </w:div>
      </w:divsChild>
    </w:div>
    <w:div w:id="449709271">
      <w:bodyDiv w:val="1"/>
      <w:marLeft w:val="0"/>
      <w:marRight w:val="0"/>
      <w:marTop w:val="0"/>
      <w:marBottom w:val="0"/>
      <w:divBdr>
        <w:top w:val="none" w:sz="0" w:space="0" w:color="auto"/>
        <w:left w:val="none" w:sz="0" w:space="0" w:color="auto"/>
        <w:bottom w:val="none" w:sz="0" w:space="0" w:color="auto"/>
        <w:right w:val="none" w:sz="0" w:space="0" w:color="auto"/>
      </w:divBdr>
      <w:divsChild>
        <w:div w:id="2048219911">
          <w:marLeft w:val="547"/>
          <w:marRight w:val="0"/>
          <w:marTop w:val="115"/>
          <w:marBottom w:val="0"/>
          <w:divBdr>
            <w:top w:val="none" w:sz="0" w:space="0" w:color="auto"/>
            <w:left w:val="none" w:sz="0" w:space="0" w:color="auto"/>
            <w:bottom w:val="none" w:sz="0" w:space="0" w:color="auto"/>
            <w:right w:val="none" w:sz="0" w:space="0" w:color="auto"/>
          </w:divBdr>
        </w:div>
        <w:div w:id="758911585">
          <w:marLeft w:val="547"/>
          <w:marRight w:val="0"/>
          <w:marTop w:val="115"/>
          <w:marBottom w:val="0"/>
          <w:divBdr>
            <w:top w:val="none" w:sz="0" w:space="0" w:color="auto"/>
            <w:left w:val="none" w:sz="0" w:space="0" w:color="auto"/>
            <w:bottom w:val="none" w:sz="0" w:space="0" w:color="auto"/>
            <w:right w:val="none" w:sz="0" w:space="0" w:color="auto"/>
          </w:divBdr>
        </w:div>
      </w:divsChild>
    </w:div>
    <w:div w:id="539707242">
      <w:bodyDiv w:val="1"/>
      <w:marLeft w:val="0"/>
      <w:marRight w:val="0"/>
      <w:marTop w:val="0"/>
      <w:marBottom w:val="0"/>
      <w:divBdr>
        <w:top w:val="none" w:sz="0" w:space="0" w:color="auto"/>
        <w:left w:val="none" w:sz="0" w:space="0" w:color="auto"/>
        <w:bottom w:val="none" w:sz="0" w:space="0" w:color="auto"/>
        <w:right w:val="none" w:sz="0" w:space="0" w:color="auto"/>
      </w:divBdr>
      <w:divsChild>
        <w:div w:id="1734280908">
          <w:marLeft w:val="547"/>
          <w:marRight w:val="0"/>
          <w:marTop w:val="115"/>
          <w:marBottom w:val="0"/>
          <w:divBdr>
            <w:top w:val="none" w:sz="0" w:space="0" w:color="auto"/>
            <w:left w:val="none" w:sz="0" w:space="0" w:color="auto"/>
            <w:bottom w:val="none" w:sz="0" w:space="0" w:color="auto"/>
            <w:right w:val="none" w:sz="0" w:space="0" w:color="auto"/>
          </w:divBdr>
        </w:div>
        <w:div w:id="743186950">
          <w:marLeft w:val="547"/>
          <w:marRight w:val="0"/>
          <w:marTop w:val="115"/>
          <w:marBottom w:val="0"/>
          <w:divBdr>
            <w:top w:val="none" w:sz="0" w:space="0" w:color="auto"/>
            <w:left w:val="none" w:sz="0" w:space="0" w:color="auto"/>
            <w:bottom w:val="none" w:sz="0" w:space="0" w:color="auto"/>
            <w:right w:val="none" w:sz="0" w:space="0" w:color="auto"/>
          </w:divBdr>
        </w:div>
        <w:div w:id="1108044092">
          <w:marLeft w:val="547"/>
          <w:marRight w:val="0"/>
          <w:marTop w:val="115"/>
          <w:marBottom w:val="0"/>
          <w:divBdr>
            <w:top w:val="none" w:sz="0" w:space="0" w:color="auto"/>
            <w:left w:val="none" w:sz="0" w:space="0" w:color="auto"/>
            <w:bottom w:val="none" w:sz="0" w:space="0" w:color="auto"/>
            <w:right w:val="none" w:sz="0" w:space="0" w:color="auto"/>
          </w:divBdr>
        </w:div>
        <w:div w:id="885721019">
          <w:marLeft w:val="547"/>
          <w:marRight w:val="0"/>
          <w:marTop w:val="115"/>
          <w:marBottom w:val="0"/>
          <w:divBdr>
            <w:top w:val="none" w:sz="0" w:space="0" w:color="auto"/>
            <w:left w:val="none" w:sz="0" w:space="0" w:color="auto"/>
            <w:bottom w:val="none" w:sz="0" w:space="0" w:color="auto"/>
            <w:right w:val="none" w:sz="0" w:space="0" w:color="auto"/>
          </w:divBdr>
        </w:div>
      </w:divsChild>
    </w:div>
    <w:div w:id="553463913">
      <w:bodyDiv w:val="1"/>
      <w:marLeft w:val="0"/>
      <w:marRight w:val="0"/>
      <w:marTop w:val="0"/>
      <w:marBottom w:val="0"/>
      <w:divBdr>
        <w:top w:val="none" w:sz="0" w:space="0" w:color="auto"/>
        <w:left w:val="none" w:sz="0" w:space="0" w:color="auto"/>
        <w:bottom w:val="none" w:sz="0" w:space="0" w:color="auto"/>
        <w:right w:val="none" w:sz="0" w:space="0" w:color="auto"/>
      </w:divBdr>
      <w:divsChild>
        <w:div w:id="1854416526">
          <w:marLeft w:val="547"/>
          <w:marRight w:val="0"/>
          <w:marTop w:val="115"/>
          <w:marBottom w:val="0"/>
          <w:divBdr>
            <w:top w:val="none" w:sz="0" w:space="0" w:color="auto"/>
            <w:left w:val="none" w:sz="0" w:space="0" w:color="auto"/>
            <w:bottom w:val="none" w:sz="0" w:space="0" w:color="auto"/>
            <w:right w:val="none" w:sz="0" w:space="0" w:color="auto"/>
          </w:divBdr>
        </w:div>
        <w:div w:id="1522695047">
          <w:marLeft w:val="547"/>
          <w:marRight w:val="0"/>
          <w:marTop w:val="115"/>
          <w:marBottom w:val="0"/>
          <w:divBdr>
            <w:top w:val="none" w:sz="0" w:space="0" w:color="auto"/>
            <w:left w:val="none" w:sz="0" w:space="0" w:color="auto"/>
            <w:bottom w:val="none" w:sz="0" w:space="0" w:color="auto"/>
            <w:right w:val="none" w:sz="0" w:space="0" w:color="auto"/>
          </w:divBdr>
        </w:div>
      </w:divsChild>
    </w:div>
    <w:div w:id="558327517">
      <w:bodyDiv w:val="1"/>
      <w:marLeft w:val="0"/>
      <w:marRight w:val="0"/>
      <w:marTop w:val="0"/>
      <w:marBottom w:val="0"/>
      <w:divBdr>
        <w:top w:val="none" w:sz="0" w:space="0" w:color="auto"/>
        <w:left w:val="none" w:sz="0" w:space="0" w:color="auto"/>
        <w:bottom w:val="none" w:sz="0" w:space="0" w:color="auto"/>
        <w:right w:val="none" w:sz="0" w:space="0" w:color="auto"/>
      </w:divBdr>
      <w:divsChild>
        <w:div w:id="173615776">
          <w:marLeft w:val="547"/>
          <w:marRight w:val="0"/>
          <w:marTop w:val="115"/>
          <w:marBottom w:val="0"/>
          <w:divBdr>
            <w:top w:val="none" w:sz="0" w:space="0" w:color="auto"/>
            <w:left w:val="none" w:sz="0" w:space="0" w:color="auto"/>
            <w:bottom w:val="none" w:sz="0" w:space="0" w:color="auto"/>
            <w:right w:val="none" w:sz="0" w:space="0" w:color="auto"/>
          </w:divBdr>
        </w:div>
        <w:div w:id="922567217">
          <w:marLeft w:val="547"/>
          <w:marRight w:val="0"/>
          <w:marTop w:val="115"/>
          <w:marBottom w:val="0"/>
          <w:divBdr>
            <w:top w:val="none" w:sz="0" w:space="0" w:color="auto"/>
            <w:left w:val="none" w:sz="0" w:space="0" w:color="auto"/>
            <w:bottom w:val="none" w:sz="0" w:space="0" w:color="auto"/>
            <w:right w:val="none" w:sz="0" w:space="0" w:color="auto"/>
          </w:divBdr>
        </w:div>
        <w:div w:id="294796018">
          <w:marLeft w:val="547"/>
          <w:marRight w:val="0"/>
          <w:marTop w:val="115"/>
          <w:marBottom w:val="0"/>
          <w:divBdr>
            <w:top w:val="none" w:sz="0" w:space="0" w:color="auto"/>
            <w:left w:val="none" w:sz="0" w:space="0" w:color="auto"/>
            <w:bottom w:val="none" w:sz="0" w:space="0" w:color="auto"/>
            <w:right w:val="none" w:sz="0" w:space="0" w:color="auto"/>
          </w:divBdr>
        </w:div>
        <w:div w:id="435560388">
          <w:marLeft w:val="547"/>
          <w:marRight w:val="0"/>
          <w:marTop w:val="115"/>
          <w:marBottom w:val="0"/>
          <w:divBdr>
            <w:top w:val="none" w:sz="0" w:space="0" w:color="auto"/>
            <w:left w:val="none" w:sz="0" w:space="0" w:color="auto"/>
            <w:bottom w:val="none" w:sz="0" w:space="0" w:color="auto"/>
            <w:right w:val="none" w:sz="0" w:space="0" w:color="auto"/>
          </w:divBdr>
        </w:div>
      </w:divsChild>
    </w:div>
    <w:div w:id="567347822">
      <w:bodyDiv w:val="1"/>
      <w:marLeft w:val="0"/>
      <w:marRight w:val="0"/>
      <w:marTop w:val="0"/>
      <w:marBottom w:val="0"/>
      <w:divBdr>
        <w:top w:val="none" w:sz="0" w:space="0" w:color="auto"/>
        <w:left w:val="none" w:sz="0" w:space="0" w:color="auto"/>
        <w:bottom w:val="none" w:sz="0" w:space="0" w:color="auto"/>
        <w:right w:val="none" w:sz="0" w:space="0" w:color="auto"/>
      </w:divBdr>
      <w:divsChild>
        <w:div w:id="2139370517">
          <w:marLeft w:val="547"/>
          <w:marRight w:val="0"/>
          <w:marTop w:val="115"/>
          <w:marBottom w:val="0"/>
          <w:divBdr>
            <w:top w:val="none" w:sz="0" w:space="0" w:color="auto"/>
            <w:left w:val="none" w:sz="0" w:space="0" w:color="auto"/>
            <w:bottom w:val="none" w:sz="0" w:space="0" w:color="auto"/>
            <w:right w:val="none" w:sz="0" w:space="0" w:color="auto"/>
          </w:divBdr>
        </w:div>
        <w:div w:id="2132745537">
          <w:marLeft w:val="547"/>
          <w:marRight w:val="0"/>
          <w:marTop w:val="115"/>
          <w:marBottom w:val="0"/>
          <w:divBdr>
            <w:top w:val="none" w:sz="0" w:space="0" w:color="auto"/>
            <w:left w:val="none" w:sz="0" w:space="0" w:color="auto"/>
            <w:bottom w:val="none" w:sz="0" w:space="0" w:color="auto"/>
            <w:right w:val="none" w:sz="0" w:space="0" w:color="auto"/>
          </w:divBdr>
        </w:div>
        <w:div w:id="404183367">
          <w:marLeft w:val="547"/>
          <w:marRight w:val="0"/>
          <w:marTop w:val="115"/>
          <w:marBottom w:val="0"/>
          <w:divBdr>
            <w:top w:val="none" w:sz="0" w:space="0" w:color="auto"/>
            <w:left w:val="none" w:sz="0" w:space="0" w:color="auto"/>
            <w:bottom w:val="none" w:sz="0" w:space="0" w:color="auto"/>
            <w:right w:val="none" w:sz="0" w:space="0" w:color="auto"/>
          </w:divBdr>
        </w:div>
      </w:divsChild>
    </w:div>
    <w:div w:id="571161617">
      <w:bodyDiv w:val="1"/>
      <w:marLeft w:val="0"/>
      <w:marRight w:val="0"/>
      <w:marTop w:val="0"/>
      <w:marBottom w:val="0"/>
      <w:divBdr>
        <w:top w:val="none" w:sz="0" w:space="0" w:color="auto"/>
        <w:left w:val="none" w:sz="0" w:space="0" w:color="auto"/>
        <w:bottom w:val="none" w:sz="0" w:space="0" w:color="auto"/>
        <w:right w:val="none" w:sz="0" w:space="0" w:color="auto"/>
      </w:divBdr>
      <w:divsChild>
        <w:div w:id="1131284163">
          <w:marLeft w:val="547"/>
          <w:marRight w:val="0"/>
          <w:marTop w:val="115"/>
          <w:marBottom w:val="0"/>
          <w:divBdr>
            <w:top w:val="none" w:sz="0" w:space="0" w:color="auto"/>
            <w:left w:val="none" w:sz="0" w:space="0" w:color="auto"/>
            <w:bottom w:val="none" w:sz="0" w:space="0" w:color="auto"/>
            <w:right w:val="none" w:sz="0" w:space="0" w:color="auto"/>
          </w:divBdr>
        </w:div>
        <w:div w:id="561645933">
          <w:marLeft w:val="547"/>
          <w:marRight w:val="0"/>
          <w:marTop w:val="115"/>
          <w:marBottom w:val="0"/>
          <w:divBdr>
            <w:top w:val="none" w:sz="0" w:space="0" w:color="auto"/>
            <w:left w:val="none" w:sz="0" w:space="0" w:color="auto"/>
            <w:bottom w:val="none" w:sz="0" w:space="0" w:color="auto"/>
            <w:right w:val="none" w:sz="0" w:space="0" w:color="auto"/>
          </w:divBdr>
        </w:div>
        <w:div w:id="1450273063">
          <w:marLeft w:val="547"/>
          <w:marRight w:val="0"/>
          <w:marTop w:val="115"/>
          <w:marBottom w:val="0"/>
          <w:divBdr>
            <w:top w:val="none" w:sz="0" w:space="0" w:color="auto"/>
            <w:left w:val="none" w:sz="0" w:space="0" w:color="auto"/>
            <w:bottom w:val="none" w:sz="0" w:space="0" w:color="auto"/>
            <w:right w:val="none" w:sz="0" w:space="0" w:color="auto"/>
          </w:divBdr>
        </w:div>
        <w:div w:id="7173933">
          <w:marLeft w:val="547"/>
          <w:marRight w:val="0"/>
          <w:marTop w:val="115"/>
          <w:marBottom w:val="0"/>
          <w:divBdr>
            <w:top w:val="none" w:sz="0" w:space="0" w:color="auto"/>
            <w:left w:val="none" w:sz="0" w:space="0" w:color="auto"/>
            <w:bottom w:val="none" w:sz="0" w:space="0" w:color="auto"/>
            <w:right w:val="none" w:sz="0" w:space="0" w:color="auto"/>
          </w:divBdr>
        </w:div>
      </w:divsChild>
    </w:div>
    <w:div w:id="579025713">
      <w:bodyDiv w:val="1"/>
      <w:marLeft w:val="0"/>
      <w:marRight w:val="0"/>
      <w:marTop w:val="0"/>
      <w:marBottom w:val="0"/>
      <w:divBdr>
        <w:top w:val="none" w:sz="0" w:space="0" w:color="auto"/>
        <w:left w:val="none" w:sz="0" w:space="0" w:color="auto"/>
        <w:bottom w:val="none" w:sz="0" w:space="0" w:color="auto"/>
        <w:right w:val="none" w:sz="0" w:space="0" w:color="auto"/>
      </w:divBdr>
      <w:divsChild>
        <w:div w:id="973297296">
          <w:marLeft w:val="547"/>
          <w:marRight w:val="0"/>
          <w:marTop w:val="115"/>
          <w:marBottom w:val="0"/>
          <w:divBdr>
            <w:top w:val="none" w:sz="0" w:space="0" w:color="auto"/>
            <w:left w:val="none" w:sz="0" w:space="0" w:color="auto"/>
            <w:bottom w:val="none" w:sz="0" w:space="0" w:color="auto"/>
            <w:right w:val="none" w:sz="0" w:space="0" w:color="auto"/>
          </w:divBdr>
        </w:div>
        <w:div w:id="337004853">
          <w:marLeft w:val="547"/>
          <w:marRight w:val="0"/>
          <w:marTop w:val="115"/>
          <w:marBottom w:val="0"/>
          <w:divBdr>
            <w:top w:val="none" w:sz="0" w:space="0" w:color="auto"/>
            <w:left w:val="none" w:sz="0" w:space="0" w:color="auto"/>
            <w:bottom w:val="none" w:sz="0" w:space="0" w:color="auto"/>
            <w:right w:val="none" w:sz="0" w:space="0" w:color="auto"/>
          </w:divBdr>
        </w:div>
      </w:divsChild>
    </w:div>
    <w:div w:id="591932932">
      <w:bodyDiv w:val="1"/>
      <w:marLeft w:val="0"/>
      <w:marRight w:val="0"/>
      <w:marTop w:val="0"/>
      <w:marBottom w:val="0"/>
      <w:divBdr>
        <w:top w:val="none" w:sz="0" w:space="0" w:color="auto"/>
        <w:left w:val="none" w:sz="0" w:space="0" w:color="auto"/>
        <w:bottom w:val="none" w:sz="0" w:space="0" w:color="auto"/>
        <w:right w:val="none" w:sz="0" w:space="0" w:color="auto"/>
      </w:divBdr>
      <w:divsChild>
        <w:div w:id="1235898545">
          <w:marLeft w:val="547"/>
          <w:marRight w:val="0"/>
          <w:marTop w:val="115"/>
          <w:marBottom w:val="0"/>
          <w:divBdr>
            <w:top w:val="none" w:sz="0" w:space="0" w:color="auto"/>
            <w:left w:val="none" w:sz="0" w:space="0" w:color="auto"/>
            <w:bottom w:val="none" w:sz="0" w:space="0" w:color="auto"/>
            <w:right w:val="none" w:sz="0" w:space="0" w:color="auto"/>
          </w:divBdr>
        </w:div>
        <w:div w:id="1677804077">
          <w:marLeft w:val="547"/>
          <w:marRight w:val="0"/>
          <w:marTop w:val="115"/>
          <w:marBottom w:val="0"/>
          <w:divBdr>
            <w:top w:val="none" w:sz="0" w:space="0" w:color="auto"/>
            <w:left w:val="none" w:sz="0" w:space="0" w:color="auto"/>
            <w:bottom w:val="none" w:sz="0" w:space="0" w:color="auto"/>
            <w:right w:val="none" w:sz="0" w:space="0" w:color="auto"/>
          </w:divBdr>
        </w:div>
        <w:div w:id="1529948424">
          <w:marLeft w:val="547"/>
          <w:marRight w:val="0"/>
          <w:marTop w:val="115"/>
          <w:marBottom w:val="0"/>
          <w:divBdr>
            <w:top w:val="none" w:sz="0" w:space="0" w:color="auto"/>
            <w:left w:val="none" w:sz="0" w:space="0" w:color="auto"/>
            <w:bottom w:val="none" w:sz="0" w:space="0" w:color="auto"/>
            <w:right w:val="none" w:sz="0" w:space="0" w:color="auto"/>
          </w:divBdr>
        </w:div>
        <w:div w:id="256253598">
          <w:marLeft w:val="547"/>
          <w:marRight w:val="0"/>
          <w:marTop w:val="115"/>
          <w:marBottom w:val="0"/>
          <w:divBdr>
            <w:top w:val="none" w:sz="0" w:space="0" w:color="auto"/>
            <w:left w:val="none" w:sz="0" w:space="0" w:color="auto"/>
            <w:bottom w:val="none" w:sz="0" w:space="0" w:color="auto"/>
            <w:right w:val="none" w:sz="0" w:space="0" w:color="auto"/>
          </w:divBdr>
        </w:div>
      </w:divsChild>
    </w:div>
    <w:div w:id="660158757">
      <w:bodyDiv w:val="1"/>
      <w:marLeft w:val="0"/>
      <w:marRight w:val="0"/>
      <w:marTop w:val="0"/>
      <w:marBottom w:val="0"/>
      <w:divBdr>
        <w:top w:val="none" w:sz="0" w:space="0" w:color="auto"/>
        <w:left w:val="none" w:sz="0" w:space="0" w:color="auto"/>
        <w:bottom w:val="none" w:sz="0" w:space="0" w:color="auto"/>
        <w:right w:val="none" w:sz="0" w:space="0" w:color="auto"/>
      </w:divBdr>
      <w:divsChild>
        <w:div w:id="2136096143">
          <w:marLeft w:val="547"/>
          <w:marRight w:val="0"/>
          <w:marTop w:val="115"/>
          <w:marBottom w:val="0"/>
          <w:divBdr>
            <w:top w:val="none" w:sz="0" w:space="0" w:color="auto"/>
            <w:left w:val="none" w:sz="0" w:space="0" w:color="auto"/>
            <w:bottom w:val="none" w:sz="0" w:space="0" w:color="auto"/>
            <w:right w:val="none" w:sz="0" w:space="0" w:color="auto"/>
          </w:divBdr>
        </w:div>
        <w:div w:id="1764839132">
          <w:marLeft w:val="547"/>
          <w:marRight w:val="0"/>
          <w:marTop w:val="115"/>
          <w:marBottom w:val="0"/>
          <w:divBdr>
            <w:top w:val="none" w:sz="0" w:space="0" w:color="auto"/>
            <w:left w:val="none" w:sz="0" w:space="0" w:color="auto"/>
            <w:bottom w:val="none" w:sz="0" w:space="0" w:color="auto"/>
            <w:right w:val="none" w:sz="0" w:space="0" w:color="auto"/>
          </w:divBdr>
        </w:div>
        <w:div w:id="858856939">
          <w:marLeft w:val="547"/>
          <w:marRight w:val="0"/>
          <w:marTop w:val="115"/>
          <w:marBottom w:val="0"/>
          <w:divBdr>
            <w:top w:val="none" w:sz="0" w:space="0" w:color="auto"/>
            <w:left w:val="none" w:sz="0" w:space="0" w:color="auto"/>
            <w:bottom w:val="none" w:sz="0" w:space="0" w:color="auto"/>
            <w:right w:val="none" w:sz="0" w:space="0" w:color="auto"/>
          </w:divBdr>
        </w:div>
        <w:div w:id="283510023">
          <w:marLeft w:val="547"/>
          <w:marRight w:val="0"/>
          <w:marTop w:val="115"/>
          <w:marBottom w:val="0"/>
          <w:divBdr>
            <w:top w:val="none" w:sz="0" w:space="0" w:color="auto"/>
            <w:left w:val="none" w:sz="0" w:space="0" w:color="auto"/>
            <w:bottom w:val="none" w:sz="0" w:space="0" w:color="auto"/>
            <w:right w:val="none" w:sz="0" w:space="0" w:color="auto"/>
          </w:divBdr>
        </w:div>
        <w:div w:id="2002615050">
          <w:marLeft w:val="547"/>
          <w:marRight w:val="0"/>
          <w:marTop w:val="115"/>
          <w:marBottom w:val="0"/>
          <w:divBdr>
            <w:top w:val="none" w:sz="0" w:space="0" w:color="auto"/>
            <w:left w:val="none" w:sz="0" w:space="0" w:color="auto"/>
            <w:bottom w:val="none" w:sz="0" w:space="0" w:color="auto"/>
            <w:right w:val="none" w:sz="0" w:space="0" w:color="auto"/>
          </w:divBdr>
        </w:div>
        <w:div w:id="1538396323">
          <w:marLeft w:val="547"/>
          <w:marRight w:val="0"/>
          <w:marTop w:val="115"/>
          <w:marBottom w:val="0"/>
          <w:divBdr>
            <w:top w:val="none" w:sz="0" w:space="0" w:color="auto"/>
            <w:left w:val="none" w:sz="0" w:space="0" w:color="auto"/>
            <w:bottom w:val="none" w:sz="0" w:space="0" w:color="auto"/>
            <w:right w:val="none" w:sz="0" w:space="0" w:color="auto"/>
          </w:divBdr>
        </w:div>
        <w:div w:id="242035828">
          <w:marLeft w:val="547"/>
          <w:marRight w:val="0"/>
          <w:marTop w:val="115"/>
          <w:marBottom w:val="0"/>
          <w:divBdr>
            <w:top w:val="none" w:sz="0" w:space="0" w:color="auto"/>
            <w:left w:val="none" w:sz="0" w:space="0" w:color="auto"/>
            <w:bottom w:val="none" w:sz="0" w:space="0" w:color="auto"/>
            <w:right w:val="none" w:sz="0" w:space="0" w:color="auto"/>
          </w:divBdr>
        </w:div>
        <w:div w:id="15617474">
          <w:marLeft w:val="547"/>
          <w:marRight w:val="0"/>
          <w:marTop w:val="115"/>
          <w:marBottom w:val="0"/>
          <w:divBdr>
            <w:top w:val="none" w:sz="0" w:space="0" w:color="auto"/>
            <w:left w:val="none" w:sz="0" w:space="0" w:color="auto"/>
            <w:bottom w:val="none" w:sz="0" w:space="0" w:color="auto"/>
            <w:right w:val="none" w:sz="0" w:space="0" w:color="auto"/>
          </w:divBdr>
        </w:div>
      </w:divsChild>
    </w:div>
    <w:div w:id="672494670">
      <w:bodyDiv w:val="1"/>
      <w:marLeft w:val="0"/>
      <w:marRight w:val="0"/>
      <w:marTop w:val="0"/>
      <w:marBottom w:val="0"/>
      <w:divBdr>
        <w:top w:val="none" w:sz="0" w:space="0" w:color="auto"/>
        <w:left w:val="none" w:sz="0" w:space="0" w:color="auto"/>
        <w:bottom w:val="none" w:sz="0" w:space="0" w:color="auto"/>
        <w:right w:val="none" w:sz="0" w:space="0" w:color="auto"/>
      </w:divBdr>
      <w:divsChild>
        <w:div w:id="1590851283">
          <w:marLeft w:val="547"/>
          <w:marRight w:val="0"/>
          <w:marTop w:val="115"/>
          <w:marBottom w:val="0"/>
          <w:divBdr>
            <w:top w:val="none" w:sz="0" w:space="0" w:color="auto"/>
            <w:left w:val="none" w:sz="0" w:space="0" w:color="auto"/>
            <w:bottom w:val="none" w:sz="0" w:space="0" w:color="auto"/>
            <w:right w:val="none" w:sz="0" w:space="0" w:color="auto"/>
          </w:divBdr>
        </w:div>
        <w:div w:id="1883588223">
          <w:marLeft w:val="547"/>
          <w:marRight w:val="0"/>
          <w:marTop w:val="115"/>
          <w:marBottom w:val="0"/>
          <w:divBdr>
            <w:top w:val="none" w:sz="0" w:space="0" w:color="auto"/>
            <w:left w:val="none" w:sz="0" w:space="0" w:color="auto"/>
            <w:bottom w:val="none" w:sz="0" w:space="0" w:color="auto"/>
            <w:right w:val="none" w:sz="0" w:space="0" w:color="auto"/>
          </w:divBdr>
        </w:div>
        <w:div w:id="1657956636">
          <w:marLeft w:val="547"/>
          <w:marRight w:val="0"/>
          <w:marTop w:val="115"/>
          <w:marBottom w:val="0"/>
          <w:divBdr>
            <w:top w:val="none" w:sz="0" w:space="0" w:color="auto"/>
            <w:left w:val="none" w:sz="0" w:space="0" w:color="auto"/>
            <w:bottom w:val="none" w:sz="0" w:space="0" w:color="auto"/>
            <w:right w:val="none" w:sz="0" w:space="0" w:color="auto"/>
          </w:divBdr>
        </w:div>
        <w:div w:id="517233876">
          <w:marLeft w:val="547"/>
          <w:marRight w:val="0"/>
          <w:marTop w:val="115"/>
          <w:marBottom w:val="0"/>
          <w:divBdr>
            <w:top w:val="none" w:sz="0" w:space="0" w:color="auto"/>
            <w:left w:val="none" w:sz="0" w:space="0" w:color="auto"/>
            <w:bottom w:val="none" w:sz="0" w:space="0" w:color="auto"/>
            <w:right w:val="none" w:sz="0" w:space="0" w:color="auto"/>
          </w:divBdr>
        </w:div>
        <w:div w:id="1457677363">
          <w:marLeft w:val="547"/>
          <w:marRight w:val="0"/>
          <w:marTop w:val="115"/>
          <w:marBottom w:val="0"/>
          <w:divBdr>
            <w:top w:val="none" w:sz="0" w:space="0" w:color="auto"/>
            <w:left w:val="none" w:sz="0" w:space="0" w:color="auto"/>
            <w:bottom w:val="none" w:sz="0" w:space="0" w:color="auto"/>
            <w:right w:val="none" w:sz="0" w:space="0" w:color="auto"/>
          </w:divBdr>
        </w:div>
      </w:divsChild>
    </w:div>
    <w:div w:id="677346168">
      <w:bodyDiv w:val="1"/>
      <w:marLeft w:val="0"/>
      <w:marRight w:val="0"/>
      <w:marTop w:val="0"/>
      <w:marBottom w:val="0"/>
      <w:divBdr>
        <w:top w:val="none" w:sz="0" w:space="0" w:color="auto"/>
        <w:left w:val="none" w:sz="0" w:space="0" w:color="auto"/>
        <w:bottom w:val="none" w:sz="0" w:space="0" w:color="auto"/>
        <w:right w:val="none" w:sz="0" w:space="0" w:color="auto"/>
      </w:divBdr>
      <w:divsChild>
        <w:div w:id="1888951145">
          <w:marLeft w:val="547"/>
          <w:marRight w:val="0"/>
          <w:marTop w:val="115"/>
          <w:marBottom w:val="0"/>
          <w:divBdr>
            <w:top w:val="none" w:sz="0" w:space="0" w:color="auto"/>
            <w:left w:val="none" w:sz="0" w:space="0" w:color="auto"/>
            <w:bottom w:val="none" w:sz="0" w:space="0" w:color="auto"/>
            <w:right w:val="none" w:sz="0" w:space="0" w:color="auto"/>
          </w:divBdr>
        </w:div>
        <w:div w:id="1481731949">
          <w:marLeft w:val="547"/>
          <w:marRight w:val="0"/>
          <w:marTop w:val="115"/>
          <w:marBottom w:val="0"/>
          <w:divBdr>
            <w:top w:val="none" w:sz="0" w:space="0" w:color="auto"/>
            <w:left w:val="none" w:sz="0" w:space="0" w:color="auto"/>
            <w:bottom w:val="none" w:sz="0" w:space="0" w:color="auto"/>
            <w:right w:val="none" w:sz="0" w:space="0" w:color="auto"/>
          </w:divBdr>
        </w:div>
        <w:div w:id="71317441">
          <w:marLeft w:val="547"/>
          <w:marRight w:val="0"/>
          <w:marTop w:val="115"/>
          <w:marBottom w:val="0"/>
          <w:divBdr>
            <w:top w:val="none" w:sz="0" w:space="0" w:color="auto"/>
            <w:left w:val="none" w:sz="0" w:space="0" w:color="auto"/>
            <w:bottom w:val="none" w:sz="0" w:space="0" w:color="auto"/>
            <w:right w:val="none" w:sz="0" w:space="0" w:color="auto"/>
          </w:divBdr>
        </w:div>
        <w:div w:id="23987988">
          <w:marLeft w:val="547"/>
          <w:marRight w:val="0"/>
          <w:marTop w:val="115"/>
          <w:marBottom w:val="0"/>
          <w:divBdr>
            <w:top w:val="none" w:sz="0" w:space="0" w:color="auto"/>
            <w:left w:val="none" w:sz="0" w:space="0" w:color="auto"/>
            <w:bottom w:val="none" w:sz="0" w:space="0" w:color="auto"/>
            <w:right w:val="none" w:sz="0" w:space="0" w:color="auto"/>
          </w:divBdr>
        </w:div>
        <w:div w:id="2114863430">
          <w:marLeft w:val="547"/>
          <w:marRight w:val="0"/>
          <w:marTop w:val="115"/>
          <w:marBottom w:val="0"/>
          <w:divBdr>
            <w:top w:val="none" w:sz="0" w:space="0" w:color="auto"/>
            <w:left w:val="none" w:sz="0" w:space="0" w:color="auto"/>
            <w:bottom w:val="none" w:sz="0" w:space="0" w:color="auto"/>
            <w:right w:val="none" w:sz="0" w:space="0" w:color="auto"/>
          </w:divBdr>
        </w:div>
      </w:divsChild>
    </w:div>
    <w:div w:id="686561876">
      <w:bodyDiv w:val="1"/>
      <w:marLeft w:val="0"/>
      <w:marRight w:val="0"/>
      <w:marTop w:val="0"/>
      <w:marBottom w:val="0"/>
      <w:divBdr>
        <w:top w:val="none" w:sz="0" w:space="0" w:color="auto"/>
        <w:left w:val="none" w:sz="0" w:space="0" w:color="auto"/>
        <w:bottom w:val="none" w:sz="0" w:space="0" w:color="auto"/>
        <w:right w:val="none" w:sz="0" w:space="0" w:color="auto"/>
      </w:divBdr>
      <w:divsChild>
        <w:div w:id="2138833394">
          <w:marLeft w:val="547"/>
          <w:marRight w:val="0"/>
          <w:marTop w:val="115"/>
          <w:marBottom w:val="0"/>
          <w:divBdr>
            <w:top w:val="none" w:sz="0" w:space="0" w:color="auto"/>
            <w:left w:val="none" w:sz="0" w:space="0" w:color="auto"/>
            <w:bottom w:val="none" w:sz="0" w:space="0" w:color="auto"/>
            <w:right w:val="none" w:sz="0" w:space="0" w:color="auto"/>
          </w:divBdr>
        </w:div>
        <w:div w:id="873268080">
          <w:marLeft w:val="547"/>
          <w:marRight w:val="0"/>
          <w:marTop w:val="115"/>
          <w:marBottom w:val="0"/>
          <w:divBdr>
            <w:top w:val="none" w:sz="0" w:space="0" w:color="auto"/>
            <w:left w:val="none" w:sz="0" w:space="0" w:color="auto"/>
            <w:bottom w:val="none" w:sz="0" w:space="0" w:color="auto"/>
            <w:right w:val="none" w:sz="0" w:space="0" w:color="auto"/>
          </w:divBdr>
        </w:div>
        <w:div w:id="411465655">
          <w:marLeft w:val="547"/>
          <w:marRight w:val="0"/>
          <w:marTop w:val="115"/>
          <w:marBottom w:val="0"/>
          <w:divBdr>
            <w:top w:val="none" w:sz="0" w:space="0" w:color="auto"/>
            <w:left w:val="none" w:sz="0" w:space="0" w:color="auto"/>
            <w:bottom w:val="none" w:sz="0" w:space="0" w:color="auto"/>
            <w:right w:val="none" w:sz="0" w:space="0" w:color="auto"/>
          </w:divBdr>
        </w:div>
        <w:div w:id="1209957407">
          <w:marLeft w:val="547"/>
          <w:marRight w:val="0"/>
          <w:marTop w:val="115"/>
          <w:marBottom w:val="0"/>
          <w:divBdr>
            <w:top w:val="none" w:sz="0" w:space="0" w:color="auto"/>
            <w:left w:val="none" w:sz="0" w:space="0" w:color="auto"/>
            <w:bottom w:val="none" w:sz="0" w:space="0" w:color="auto"/>
            <w:right w:val="none" w:sz="0" w:space="0" w:color="auto"/>
          </w:divBdr>
        </w:div>
        <w:div w:id="1374648243">
          <w:marLeft w:val="547"/>
          <w:marRight w:val="0"/>
          <w:marTop w:val="115"/>
          <w:marBottom w:val="0"/>
          <w:divBdr>
            <w:top w:val="none" w:sz="0" w:space="0" w:color="auto"/>
            <w:left w:val="none" w:sz="0" w:space="0" w:color="auto"/>
            <w:bottom w:val="none" w:sz="0" w:space="0" w:color="auto"/>
            <w:right w:val="none" w:sz="0" w:space="0" w:color="auto"/>
          </w:divBdr>
        </w:div>
      </w:divsChild>
    </w:div>
    <w:div w:id="701439356">
      <w:bodyDiv w:val="1"/>
      <w:marLeft w:val="0"/>
      <w:marRight w:val="0"/>
      <w:marTop w:val="0"/>
      <w:marBottom w:val="0"/>
      <w:divBdr>
        <w:top w:val="none" w:sz="0" w:space="0" w:color="auto"/>
        <w:left w:val="none" w:sz="0" w:space="0" w:color="auto"/>
        <w:bottom w:val="none" w:sz="0" w:space="0" w:color="auto"/>
        <w:right w:val="none" w:sz="0" w:space="0" w:color="auto"/>
      </w:divBdr>
      <w:divsChild>
        <w:div w:id="1875727407">
          <w:marLeft w:val="547"/>
          <w:marRight w:val="0"/>
          <w:marTop w:val="115"/>
          <w:marBottom w:val="0"/>
          <w:divBdr>
            <w:top w:val="none" w:sz="0" w:space="0" w:color="auto"/>
            <w:left w:val="none" w:sz="0" w:space="0" w:color="auto"/>
            <w:bottom w:val="none" w:sz="0" w:space="0" w:color="auto"/>
            <w:right w:val="none" w:sz="0" w:space="0" w:color="auto"/>
          </w:divBdr>
        </w:div>
        <w:div w:id="722945420">
          <w:marLeft w:val="547"/>
          <w:marRight w:val="0"/>
          <w:marTop w:val="115"/>
          <w:marBottom w:val="0"/>
          <w:divBdr>
            <w:top w:val="none" w:sz="0" w:space="0" w:color="auto"/>
            <w:left w:val="none" w:sz="0" w:space="0" w:color="auto"/>
            <w:bottom w:val="none" w:sz="0" w:space="0" w:color="auto"/>
            <w:right w:val="none" w:sz="0" w:space="0" w:color="auto"/>
          </w:divBdr>
        </w:div>
        <w:div w:id="2121952822">
          <w:marLeft w:val="547"/>
          <w:marRight w:val="0"/>
          <w:marTop w:val="115"/>
          <w:marBottom w:val="0"/>
          <w:divBdr>
            <w:top w:val="none" w:sz="0" w:space="0" w:color="auto"/>
            <w:left w:val="none" w:sz="0" w:space="0" w:color="auto"/>
            <w:bottom w:val="none" w:sz="0" w:space="0" w:color="auto"/>
            <w:right w:val="none" w:sz="0" w:space="0" w:color="auto"/>
          </w:divBdr>
        </w:div>
        <w:div w:id="161625492">
          <w:marLeft w:val="547"/>
          <w:marRight w:val="0"/>
          <w:marTop w:val="115"/>
          <w:marBottom w:val="0"/>
          <w:divBdr>
            <w:top w:val="none" w:sz="0" w:space="0" w:color="auto"/>
            <w:left w:val="none" w:sz="0" w:space="0" w:color="auto"/>
            <w:bottom w:val="none" w:sz="0" w:space="0" w:color="auto"/>
            <w:right w:val="none" w:sz="0" w:space="0" w:color="auto"/>
          </w:divBdr>
        </w:div>
        <w:div w:id="223493525">
          <w:marLeft w:val="547"/>
          <w:marRight w:val="0"/>
          <w:marTop w:val="115"/>
          <w:marBottom w:val="0"/>
          <w:divBdr>
            <w:top w:val="none" w:sz="0" w:space="0" w:color="auto"/>
            <w:left w:val="none" w:sz="0" w:space="0" w:color="auto"/>
            <w:bottom w:val="none" w:sz="0" w:space="0" w:color="auto"/>
            <w:right w:val="none" w:sz="0" w:space="0" w:color="auto"/>
          </w:divBdr>
        </w:div>
      </w:divsChild>
    </w:div>
    <w:div w:id="731269603">
      <w:bodyDiv w:val="1"/>
      <w:marLeft w:val="0"/>
      <w:marRight w:val="0"/>
      <w:marTop w:val="0"/>
      <w:marBottom w:val="0"/>
      <w:divBdr>
        <w:top w:val="none" w:sz="0" w:space="0" w:color="auto"/>
        <w:left w:val="none" w:sz="0" w:space="0" w:color="auto"/>
        <w:bottom w:val="none" w:sz="0" w:space="0" w:color="auto"/>
        <w:right w:val="none" w:sz="0" w:space="0" w:color="auto"/>
      </w:divBdr>
      <w:divsChild>
        <w:div w:id="1315258944">
          <w:marLeft w:val="547"/>
          <w:marRight w:val="0"/>
          <w:marTop w:val="115"/>
          <w:marBottom w:val="0"/>
          <w:divBdr>
            <w:top w:val="none" w:sz="0" w:space="0" w:color="auto"/>
            <w:left w:val="none" w:sz="0" w:space="0" w:color="auto"/>
            <w:bottom w:val="none" w:sz="0" w:space="0" w:color="auto"/>
            <w:right w:val="none" w:sz="0" w:space="0" w:color="auto"/>
          </w:divBdr>
        </w:div>
        <w:div w:id="1172062649">
          <w:marLeft w:val="547"/>
          <w:marRight w:val="0"/>
          <w:marTop w:val="115"/>
          <w:marBottom w:val="0"/>
          <w:divBdr>
            <w:top w:val="none" w:sz="0" w:space="0" w:color="auto"/>
            <w:left w:val="none" w:sz="0" w:space="0" w:color="auto"/>
            <w:bottom w:val="none" w:sz="0" w:space="0" w:color="auto"/>
            <w:right w:val="none" w:sz="0" w:space="0" w:color="auto"/>
          </w:divBdr>
        </w:div>
        <w:div w:id="652563131">
          <w:marLeft w:val="547"/>
          <w:marRight w:val="0"/>
          <w:marTop w:val="115"/>
          <w:marBottom w:val="0"/>
          <w:divBdr>
            <w:top w:val="none" w:sz="0" w:space="0" w:color="auto"/>
            <w:left w:val="none" w:sz="0" w:space="0" w:color="auto"/>
            <w:bottom w:val="none" w:sz="0" w:space="0" w:color="auto"/>
            <w:right w:val="none" w:sz="0" w:space="0" w:color="auto"/>
          </w:divBdr>
        </w:div>
        <w:div w:id="1878395866">
          <w:marLeft w:val="547"/>
          <w:marRight w:val="0"/>
          <w:marTop w:val="115"/>
          <w:marBottom w:val="0"/>
          <w:divBdr>
            <w:top w:val="none" w:sz="0" w:space="0" w:color="auto"/>
            <w:left w:val="none" w:sz="0" w:space="0" w:color="auto"/>
            <w:bottom w:val="none" w:sz="0" w:space="0" w:color="auto"/>
            <w:right w:val="none" w:sz="0" w:space="0" w:color="auto"/>
          </w:divBdr>
        </w:div>
        <w:div w:id="1336495965">
          <w:marLeft w:val="547"/>
          <w:marRight w:val="0"/>
          <w:marTop w:val="115"/>
          <w:marBottom w:val="0"/>
          <w:divBdr>
            <w:top w:val="none" w:sz="0" w:space="0" w:color="auto"/>
            <w:left w:val="none" w:sz="0" w:space="0" w:color="auto"/>
            <w:bottom w:val="none" w:sz="0" w:space="0" w:color="auto"/>
            <w:right w:val="none" w:sz="0" w:space="0" w:color="auto"/>
          </w:divBdr>
        </w:div>
        <w:div w:id="1574974355">
          <w:marLeft w:val="547"/>
          <w:marRight w:val="0"/>
          <w:marTop w:val="115"/>
          <w:marBottom w:val="0"/>
          <w:divBdr>
            <w:top w:val="none" w:sz="0" w:space="0" w:color="auto"/>
            <w:left w:val="none" w:sz="0" w:space="0" w:color="auto"/>
            <w:bottom w:val="none" w:sz="0" w:space="0" w:color="auto"/>
            <w:right w:val="none" w:sz="0" w:space="0" w:color="auto"/>
          </w:divBdr>
        </w:div>
      </w:divsChild>
    </w:div>
    <w:div w:id="764614017">
      <w:bodyDiv w:val="1"/>
      <w:marLeft w:val="0"/>
      <w:marRight w:val="0"/>
      <w:marTop w:val="0"/>
      <w:marBottom w:val="0"/>
      <w:divBdr>
        <w:top w:val="none" w:sz="0" w:space="0" w:color="auto"/>
        <w:left w:val="none" w:sz="0" w:space="0" w:color="auto"/>
        <w:bottom w:val="none" w:sz="0" w:space="0" w:color="auto"/>
        <w:right w:val="none" w:sz="0" w:space="0" w:color="auto"/>
      </w:divBdr>
      <w:divsChild>
        <w:div w:id="2124110794">
          <w:marLeft w:val="547"/>
          <w:marRight w:val="0"/>
          <w:marTop w:val="115"/>
          <w:marBottom w:val="0"/>
          <w:divBdr>
            <w:top w:val="none" w:sz="0" w:space="0" w:color="auto"/>
            <w:left w:val="none" w:sz="0" w:space="0" w:color="auto"/>
            <w:bottom w:val="none" w:sz="0" w:space="0" w:color="auto"/>
            <w:right w:val="none" w:sz="0" w:space="0" w:color="auto"/>
          </w:divBdr>
        </w:div>
        <w:div w:id="495151558">
          <w:marLeft w:val="547"/>
          <w:marRight w:val="0"/>
          <w:marTop w:val="115"/>
          <w:marBottom w:val="0"/>
          <w:divBdr>
            <w:top w:val="none" w:sz="0" w:space="0" w:color="auto"/>
            <w:left w:val="none" w:sz="0" w:space="0" w:color="auto"/>
            <w:bottom w:val="none" w:sz="0" w:space="0" w:color="auto"/>
            <w:right w:val="none" w:sz="0" w:space="0" w:color="auto"/>
          </w:divBdr>
        </w:div>
        <w:div w:id="786126479">
          <w:marLeft w:val="547"/>
          <w:marRight w:val="0"/>
          <w:marTop w:val="115"/>
          <w:marBottom w:val="0"/>
          <w:divBdr>
            <w:top w:val="none" w:sz="0" w:space="0" w:color="auto"/>
            <w:left w:val="none" w:sz="0" w:space="0" w:color="auto"/>
            <w:bottom w:val="none" w:sz="0" w:space="0" w:color="auto"/>
            <w:right w:val="none" w:sz="0" w:space="0" w:color="auto"/>
          </w:divBdr>
        </w:div>
        <w:div w:id="704401787">
          <w:marLeft w:val="547"/>
          <w:marRight w:val="0"/>
          <w:marTop w:val="115"/>
          <w:marBottom w:val="0"/>
          <w:divBdr>
            <w:top w:val="none" w:sz="0" w:space="0" w:color="auto"/>
            <w:left w:val="none" w:sz="0" w:space="0" w:color="auto"/>
            <w:bottom w:val="none" w:sz="0" w:space="0" w:color="auto"/>
            <w:right w:val="none" w:sz="0" w:space="0" w:color="auto"/>
          </w:divBdr>
        </w:div>
        <w:div w:id="2039046741">
          <w:marLeft w:val="547"/>
          <w:marRight w:val="0"/>
          <w:marTop w:val="115"/>
          <w:marBottom w:val="0"/>
          <w:divBdr>
            <w:top w:val="none" w:sz="0" w:space="0" w:color="auto"/>
            <w:left w:val="none" w:sz="0" w:space="0" w:color="auto"/>
            <w:bottom w:val="none" w:sz="0" w:space="0" w:color="auto"/>
            <w:right w:val="none" w:sz="0" w:space="0" w:color="auto"/>
          </w:divBdr>
        </w:div>
        <w:div w:id="1437211876">
          <w:marLeft w:val="547"/>
          <w:marRight w:val="0"/>
          <w:marTop w:val="115"/>
          <w:marBottom w:val="0"/>
          <w:divBdr>
            <w:top w:val="none" w:sz="0" w:space="0" w:color="auto"/>
            <w:left w:val="none" w:sz="0" w:space="0" w:color="auto"/>
            <w:bottom w:val="none" w:sz="0" w:space="0" w:color="auto"/>
            <w:right w:val="none" w:sz="0" w:space="0" w:color="auto"/>
          </w:divBdr>
        </w:div>
        <w:div w:id="1197230256">
          <w:marLeft w:val="547"/>
          <w:marRight w:val="0"/>
          <w:marTop w:val="115"/>
          <w:marBottom w:val="0"/>
          <w:divBdr>
            <w:top w:val="none" w:sz="0" w:space="0" w:color="auto"/>
            <w:left w:val="none" w:sz="0" w:space="0" w:color="auto"/>
            <w:bottom w:val="none" w:sz="0" w:space="0" w:color="auto"/>
            <w:right w:val="none" w:sz="0" w:space="0" w:color="auto"/>
          </w:divBdr>
        </w:div>
        <w:div w:id="1847596184">
          <w:marLeft w:val="547"/>
          <w:marRight w:val="0"/>
          <w:marTop w:val="115"/>
          <w:marBottom w:val="0"/>
          <w:divBdr>
            <w:top w:val="none" w:sz="0" w:space="0" w:color="auto"/>
            <w:left w:val="none" w:sz="0" w:space="0" w:color="auto"/>
            <w:bottom w:val="none" w:sz="0" w:space="0" w:color="auto"/>
            <w:right w:val="none" w:sz="0" w:space="0" w:color="auto"/>
          </w:divBdr>
        </w:div>
        <w:div w:id="1303776267">
          <w:marLeft w:val="547"/>
          <w:marRight w:val="0"/>
          <w:marTop w:val="115"/>
          <w:marBottom w:val="0"/>
          <w:divBdr>
            <w:top w:val="none" w:sz="0" w:space="0" w:color="auto"/>
            <w:left w:val="none" w:sz="0" w:space="0" w:color="auto"/>
            <w:bottom w:val="none" w:sz="0" w:space="0" w:color="auto"/>
            <w:right w:val="none" w:sz="0" w:space="0" w:color="auto"/>
          </w:divBdr>
        </w:div>
        <w:div w:id="1944140989">
          <w:marLeft w:val="547"/>
          <w:marRight w:val="0"/>
          <w:marTop w:val="115"/>
          <w:marBottom w:val="0"/>
          <w:divBdr>
            <w:top w:val="none" w:sz="0" w:space="0" w:color="auto"/>
            <w:left w:val="none" w:sz="0" w:space="0" w:color="auto"/>
            <w:bottom w:val="none" w:sz="0" w:space="0" w:color="auto"/>
            <w:right w:val="none" w:sz="0" w:space="0" w:color="auto"/>
          </w:divBdr>
        </w:div>
      </w:divsChild>
    </w:div>
    <w:div w:id="768352053">
      <w:bodyDiv w:val="1"/>
      <w:marLeft w:val="0"/>
      <w:marRight w:val="0"/>
      <w:marTop w:val="0"/>
      <w:marBottom w:val="0"/>
      <w:divBdr>
        <w:top w:val="none" w:sz="0" w:space="0" w:color="auto"/>
        <w:left w:val="none" w:sz="0" w:space="0" w:color="auto"/>
        <w:bottom w:val="none" w:sz="0" w:space="0" w:color="auto"/>
        <w:right w:val="none" w:sz="0" w:space="0" w:color="auto"/>
      </w:divBdr>
      <w:divsChild>
        <w:div w:id="1147667532">
          <w:marLeft w:val="547"/>
          <w:marRight w:val="0"/>
          <w:marTop w:val="115"/>
          <w:marBottom w:val="0"/>
          <w:divBdr>
            <w:top w:val="none" w:sz="0" w:space="0" w:color="auto"/>
            <w:left w:val="none" w:sz="0" w:space="0" w:color="auto"/>
            <w:bottom w:val="none" w:sz="0" w:space="0" w:color="auto"/>
            <w:right w:val="none" w:sz="0" w:space="0" w:color="auto"/>
          </w:divBdr>
        </w:div>
        <w:div w:id="126357154">
          <w:marLeft w:val="547"/>
          <w:marRight w:val="0"/>
          <w:marTop w:val="115"/>
          <w:marBottom w:val="0"/>
          <w:divBdr>
            <w:top w:val="none" w:sz="0" w:space="0" w:color="auto"/>
            <w:left w:val="none" w:sz="0" w:space="0" w:color="auto"/>
            <w:bottom w:val="none" w:sz="0" w:space="0" w:color="auto"/>
            <w:right w:val="none" w:sz="0" w:space="0" w:color="auto"/>
          </w:divBdr>
        </w:div>
        <w:div w:id="273171498">
          <w:marLeft w:val="547"/>
          <w:marRight w:val="0"/>
          <w:marTop w:val="115"/>
          <w:marBottom w:val="0"/>
          <w:divBdr>
            <w:top w:val="none" w:sz="0" w:space="0" w:color="auto"/>
            <w:left w:val="none" w:sz="0" w:space="0" w:color="auto"/>
            <w:bottom w:val="none" w:sz="0" w:space="0" w:color="auto"/>
            <w:right w:val="none" w:sz="0" w:space="0" w:color="auto"/>
          </w:divBdr>
        </w:div>
        <w:div w:id="1603300073">
          <w:marLeft w:val="547"/>
          <w:marRight w:val="0"/>
          <w:marTop w:val="115"/>
          <w:marBottom w:val="0"/>
          <w:divBdr>
            <w:top w:val="none" w:sz="0" w:space="0" w:color="auto"/>
            <w:left w:val="none" w:sz="0" w:space="0" w:color="auto"/>
            <w:bottom w:val="none" w:sz="0" w:space="0" w:color="auto"/>
            <w:right w:val="none" w:sz="0" w:space="0" w:color="auto"/>
          </w:divBdr>
        </w:div>
        <w:div w:id="1878352547">
          <w:marLeft w:val="547"/>
          <w:marRight w:val="0"/>
          <w:marTop w:val="115"/>
          <w:marBottom w:val="0"/>
          <w:divBdr>
            <w:top w:val="none" w:sz="0" w:space="0" w:color="auto"/>
            <w:left w:val="none" w:sz="0" w:space="0" w:color="auto"/>
            <w:bottom w:val="none" w:sz="0" w:space="0" w:color="auto"/>
            <w:right w:val="none" w:sz="0" w:space="0" w:color="auto"/>
          </w:divBdr>
        </w:div>
      </w:divsChild>
    </w:div>
    <w:div w:id="779033737">
      <w:bodyDiv w:val="1"/>
      <w:marLeft w:val="0"/>
      <w:marRight w:val="0"/>
      <w:marTop w:val="0"/>
      <w:marBottom w:val="0"/>
      <w:divBdr>
        <w:top w:val="none" w:sz="0" w:space="0" w:color="auto"/>
        <w:left w:val="none" w:sz="0" w:space="0" w:color="auto"/>
        <w:bottom w:val="none" w:sz="0" w:space="0" w:color="auto"/>
        <w:right w:val="none" w:sz="0" w:space="0" w:color="auto"/>
      </w:divBdr>
      <w:divsChild>
        <w:div w:id="195235935">
          <w:marLeft w:val="547"/>
          <w:marRight w:val="0"/>
          <w:marTop w:val="115"/>
          <w:marBottom w:val="0"/>
          <w:divBdr>
            <w:top w:val="none" w:sz="0" w:space="0" w:color="auto"/>
            <w:left w:val="none" w:sz="0" w:space="0" w:color="auto"/>
            <w:bottom w:val="none" w:sz="0" w:space="0" w:color="auto"/>
            <w:right w:val="none" w:sz="0" w:space="0" w:color="auto"/>
          </w:divBdr>
        </w:div>
        <w:div w:id="1035348149">
          <w:marLeft w:val="547"/>
          <w:marRight w:val="0"/>
          <w:marTop w:val="115"/>
          <w:marBottom w:val="0"/>
          <w:divBdr>
            <w:top w:val="none" w:sz="0" w:space="0" w:color="auto"/>
            <w:left w:val="none" w:sz="0" w:space="0" w:color="auto"/>
            <w:bottom w:val="none" w:sz="0" w:space="0" w:color="auto"/>
            <w:right w:val="none" w:sz="0" w:space="0" w:color="auto"/>
          </w:divBdr>
        </w:div>
      </w:divsChild>
    </w:div>
    <w:div w:id="779564875">
      <w:bodyDiv w:val="1"/>
      <w:marLeft w:val="0"/>
      <w:marRight w:val="0"/>
      <w:marTop w:val="0"/>
      <w:marBottom w:val="0"/>
      <w:divBdr>
        <w:top w:val="none" w:sz="0" w:space="0" w:color="auto"/>
        <w:left w:val="none" w:sz="0" w:space="0" w:color="auto"/>
        <w:bottom w:val="none" w:sz="0" w:space="0" w:color="auto"/>
        <w:right w:val="none" w:sz="0" w:space="0" w:color="auto"/>
      </w:divBdr>
      <w:divsChild>
        <w:div w:id="1746760656">
          <w:marLeft w:val="547"/>
          <w:marRight w:val="0"/>
          <w:marTop w:val="115"/>
          <w:marBottom w:val="0"/>
          <w:divBdr>
            <w:top w:val="none" w:sz="0" w:space="0" w:color="auto"/>
            <w:left w:val="none" w:sz="0" w:space="0" w:color="auto"/>
            <w:bottom w:val="none" w:sz="0" w:space="0" w:color="auto"/>
            <w:right w:val="none" w:sz="0" w:space="0" w:color="auto"/>
          </w:divBdr>
        </w:div>
        <w:div w:id="1017849015">
          <w:marLeft w:val="547"/>
          <w:marRight w:val="0"/>
          <w:marTop w:val="115"/>
          <w:marBottom w:val="0"/>
          <w:divBdr>
            <w:top w:val="none" w:sz="0" w:space="0" w:color="auto"/>
            <w:left w:val="none" w:sz="0" w:space="0" w:color="auto"/>
            <w:bottom w:val="none" w:sz="0" w:space="0" w:color="auto"/>
            <w:right w:val="none" w:sz="0" w:space="0" w:color="auto"/>
          </w:divBdr>
        </w:div>
        <w:div w:id="722406099">
          <w:marLeft w:val="547"/>
          <w:marRight w:val="0"/>
          <w:marTop w:val="115"/>
          <w:marBottom w:val="0"/>
          <w:divBdr>
            <w:top w:val="none" w:sz="0" w:space="0" w:color="auto"/>
            <w:left w:val="none" w:sz="0" w:space="0" w:color="auto"/>
            <w:bottom w:val="none" w:sz="0" w:space="0" w:color="auto"/>
            <w:right w:val="none" w:sz="0" w:space="0" w:color="auto"/>
          </w:divBdr>
        </w:div>
        <w:div w:id="494032168">
          <w:marLeft w:val="547"/>
          <w:marRight w:val="0"/>
          <w:marTop w:val="115"/>
          <w:marBottom w:val="0"/>
          <w:divBdr>
            <w:top w:val="none" w:sz="0" w:space="0" w:color="auto"/>
            <w:left w:val="none" w:sz="0" w:space="0" w:color="auto"/>
            <w:bottom w:val="none" w:sz="0" w:space="0" w:color="auto"/>
            <w:right w:val="none" w:sz="0" w:space="0" w:color="auto"/>
          </w:divBdr>
        </w:div>
        <w:div w:id="957561828">
          <w:marLeft w:val="547"/>
          <w:marRight w:val="0"/>
          <w:marTop w:val="115"/>
          <w:marBottom w:val="0"/>
          <w:divBdr>
            <w:top w:val="none" w:sz="0" w:space="0" w:color="auto"/>
            <w:left w:val="none" w:sz="0" w:space="0" w:color="auto"/>
            <w:bottom w:val="none" w:sz="0" w:space="0" w:color="auto"/>
            <w:right w:val="none" w:sz="0" w:space="0" w:color="auto"/>
          </w:divBdr>
        </w:div>
        <w:div w:id="1820684123">
          <w:marLeft w:val="547"/>
          <w:marRight w:val="0"/>
          <w:marTop w:val="115"/>
          <w:marBottom w:val="0"/>
          <w:divBdr>
            <w:top w:val="none" w:sz="0" w:space="0" w:color="auto"/>
            <w:left w:val="none" w:sz="0" w:space="0" w:color="auto"/>
            <w:bottom w:val="none" w:sz="0" w:space="0" w:color="auto"/>
            <w:right w:val="none" w:sz="0" w:space="0" w:color="auto"/>
          </w:divBdr>
        </w:div>
      </w:divsChild>
    </w:div>
    <w:div w:id="798064316">
      <w:bodyDiv w:val="1"/>
      <w:marLeft w:val="0"/>
      <w:marRight w:val="0"/>
      <w:marTop w:val="0"/>
      <w:marBottom w:val="0"/>
      <w:divBdr>
        <w:top w:val="none" w:sz="0" w:space="0" w:color="auto"/>
        <w:left w:val="none" w:sz="0" w:space="0" w:color="auto"/>
        <w:bottom w:val="none" w:sz="0" w:space="0" w:color="auto"/>
        <w:right w:val="none" w:sz="0" w:space="0" w:color="auto"/>
      </w:divBdr>
      <w:divsChild>
        <w:div w:id="1147354795">
          <w:marLeft w:val="547"/>
          <w:marRight w:val="0"/>
          <w:marTop w:val="115"/>
          <w:marBottom w:val="0"/>
          <w:divBdr>
            <w:top w:val="none" w:sz="0" w:space="0" w:color="auto"/>
            <w:left w:val="none" w:sz="0" w:space="0" w:color="auto"/>
            <w:bottom w:val="none" w:sz="0" w:space="0" w:color="auto"/>
            <w:right w:val="none" w:sz="0" w:space="0" w:color="auto"/>
          </w:divBdr>
        </w:div>
        <w:div w:id="1914510473">
          <w:marLeft w:val="547"/>
          <w:marRight w:val="0"/>
          <w:marTop w:val="115"/>
          <w:marBottom w:val="0"/>
          <w:divBdr>
            <w:top w:val="none" w:sz="0" w:space="0" w:color="auto"/>
            <w:left w:val="none" w:sz="0" w:space="0" w:color="auto"/>
            <w:bottom w:val="none" w:sz="0" w:space="0" w:color="auto"/>
            <w:right w:val="none" w:sz="0" w:space="0" w:color="auto"/>
          </w:divBdr>
        </w:div>
        <w:div w:id="542255795">
          <w:marLeft w:val="547"/>
          <w:marRight w:val="0"/>
          <w:marTop w:val="115"/>
          <w:marBottom w:val="0"/>
          <w:divBdr>
            <w:top w:val="none" w:sz="0" w:space="0" w:color="auto"/>
            <w:left w:val="none" w:sz="0" w:space="0" w:color="auto"/>
            <w:bottom w:val="none" w:sz="0" w:space="0" w:color="auto"/>
            <w:right w:val="none" w:sz="0" w:space="0" w:color="auto"/>
          </w:divBdr>
        </w:div>
        <w:div w:id="1144346602">
          <w:marLeft w:val="547"/>
          <w:marRight w:val="0"/>
          <w:marTop w:val="115"/>
          <w:marBottom w:val="0"/>
          <w:divBdr>
            <w:top w:val="none" w:sz="0" w:space="0" w:color="auto"/>
            <w:left w:val="none" w:sz="0" w:space="0" w:color="auto"/>
            <w:bottom w:val="none" w:sz="0" w:space="0" w:color="auto"/>
            <w:right w:val="none" w:sz="0" w:space="0" w:color="auto"/>
          </w:divBdr>
        </w:div>
        <w:div w:id="2064909247">
          <w:marLeft w:val="547"/>
          <w:marRight w:val="0"/>
          <w:marTop w:val="115"/>
          <w:marBottom w:val="0"/>
          <w:divBdr>
            <w:top w:val="none" w:sz="0" w:space="0" w:color="auto"/>
            <w:left w:val="none" w:sz="0" w:space="0" w:color="auto"/>
            <w:bottom w:val="none" w:sz="0" w:space="0" w:color="auto"/>
            <w:right w:val="none" w:sz="0" w:space="0" w:color="auto"/>
          </w:divBdr>
        </w:div>
      </w:divsChild>
    </w:div>
    <w:div w:id="826867788">
      <w:bodyDiv w:val="1"/>
      <w:marLeft w:val="0"/>
      <w:marRight w:val="0"/>
      <w:marTop w:val="0"/>
      <w:marBottom w:val="0"/>
      <w:divBdr>
        <w:top w:val="none" w:sz="0" w:space="0" w:color="auto"/>
        <w:left w:val="none" w:sz="0" w:space="0" w:color="auto"/>
        <w:bottom w:val="none" w:sz="0" w:space="0" w:color="auto"/>
        <w:right w:val="none" w:sz="0" w:space="0" w:color="auto"/>
      </w:divBdr>
      <w:divsChild>
        <w:div w:id="853300319">
          <w:marLeft w:val="547"/>
          <w:marRight w:val="0"/>
          <w:marTop w:val="115"/>
          <w:marBottom w:val="0"/>
          <w:divBdr>
            <w:top w:val="none" w:sz="0" w:space="0" w:color="auto"/>
            <w:left w:val="none" w:sz="0" w:space="0" w:color="auto"/>
            <w:bottom w:val="none" w:sz="0" w:space="0" w:color="auto"/>
            <w:right w:val="none" w:sz="0" w:space="0" w:color="auto"/>
          </w:divBdr>
        </w:div>
        <w:div w:id="869343660">
          <w:marLeft w:val="547"/>
          <w:marRight w:val="0"/>
          <w:marTop w:val="115"/>
          <w:marBottom w:val="0"/>
          <w:divBdr>
            <w:top w:val="none" w:sz="0" w:space="0" w:color="auto"/>
            <w:left w:val="none" w:sz="0" w:space="0" w:color="auto"/>
            <w:bottom w:val="none" w:sz="0" w:space="0" w:color="auto"/>
            <w:right w:val="none" w:sz="0" w:space="0" w:color="auto"/>
          </w:divBdr>
        </w:div>
        <w:div w:id="1581059858">
          <w:marLeft w:val="547"/>
          <w:marRight w:val="0"/>
          <w:marTop w:val="115"/>
          <w:marBottom w:val="0"/>
          <w:divBdr>
            <w:top w:val="none" w:sz="0" w:space="0" w:color="auto"/>
            <w:left w:val="none" w:sz="0" w:space="0" w:color="auto"/>
            <w:bottom w:val="none" w:sz="0" w:space="0" w:color="auto"/>
            <w:right w:val="none" w:sz="0" w:space="0" w:color="auto"/>
          </w:divBdr>
        </w:div>
      </w:divsChild>
    </w:div>
    <w:div w:id="834616408">
      <w:bodyDiv w:val="1"/>
      <w:marLeft w:val="0"/>
      <w:marRight w:val="0"/>
      <w:marTop w:val="0"/>
      <w:marBottom w:val="0"/>
      <w:divBdr>
        <w:top w:val="none" w:sz="0" w:space="0" w:color="auto"/>
        <w:left w:val="none" w:sz="0" w:space="0" w:color="auto"/>
        <w:bottom w:val="none" w:sz="0" w:space="0" w:color="auto"/>
        <w:right w:val="none" w:sz="0" w:space="0" w:color="auto"/>
      </w:divBdr>
      <w:divsChild>
        <w:div w:id="1384139755">
          <w:marLeft w:val="547"/>
          <w:marRight w:val="0"/>
          <w:marTop w:val="115"/>
          <w:marBottom w:val="0"/>
          <w:divBdr>
            <w:top w:val="none" w:sz="0" w:space="0" w:color="auto"/>
            <w:left w:val="none" w:sz="0" w:space="0" w:color="auto"/>
            <w:bottom w:val="none" w:sz="0" w:space="0" w:color="auto"/>
            <w:right w:val="none" w:sz="0" w:space="0" w:color="auto"/>
          </w:divBdr>
        </w:div>
        <w:div w:id="1308851675">
          <w:marLeft w:val="547"/>
          <w:marRight w:val="0"/>
          <w:marTop w:val="115"/>
          <w:marBottom w:val="0"/>
          <w:divBdr>
            <w:top w:val="none" w:sz="0" w:space="0" w:color="auto"/>
            <w:left w:val="none" w:sz="0" w:space="0" w:color="auto"/>
            <w:bottom w:val="none" w:sz="0" w:space="0" w:color="auto"/>
            <w:right w:val="none" w:sz="0" w:space="0" w:color="auto"/>
          </w:divBdr>
        </w:div>
        <w:div w:id="72896962">
          <w:marLeft w:val="547"/>
          <w:marRight w:val="0"/>
          <w:marTop w:val="115"/>
          <w:marBottom w:val="0"/>
          <w:divBdr>
            <w:top w:val="none" w:sz="0" w:space="0" w:color="auto"/>
            <w:left w:val="none" w:sz="0" w:space="0" w:color="auto"/>
            <w:bottom w:val="none" w:sz="0" w:space="0" w:color="auto"/>
            <w:right w:val="none" w:sz="0" w:space="0" w:color="auto"/>
          </w:divBdr>
        </w:div>
        <w:div w:id="1399861825">
          <w:marLeft w:val="547"/>
          <w:marRight w:val="0"/>
          <w:marTop w:val="115"/>
          <w:marBottom w:val="0"/>
          <w:divBdr>
            <w:top w:val="none" w:sz="0" w:space="0" w:color="auto"/>
            <w:left w:val="none" w:sz="0" w:space="0" w:color="auto"/>
            <w:bottom w:val="none" w:sz="0" w:space="0" w:color="auto"/>
            <w:right w:val="none" w:sz="0" w:space="0" w:color="auto"/>
          </w:divBdr>
        </w:div>
        <w:div w:id="795563162">
          <w:marLeft w:val="547"/>
          <w:marRight w:val="0"/>
          <w:marTop w:val="115"/>
          <w:marBottom w:val="0"/>
          <w:divBdr>
            <w:top w:val="none" w:sz="0" w:space="0" w:color="auto"/>
            <w:left w:val="none" w:sz="0" w:space="0" w:color="auto"/>
            <w:bottom w:val="none" w:sz="0" w:space="0" w:color="auto"/>
            <w:right w:val="none" w:sz="0" w:space="0" w:color="auto"/>
          </w:divBdr>
        </w:div>
        <w:div w:id="571618682">
          <w:marLeft w:val="547"/>
          <w:marRight w:val="0"/>
          <w:marTop w:val="115"/>
          <w:marBottom w:val="0"/>
          <w:divBdr>
            <w:top w:val="none" w:sz="0" w:space="0" w:color="auto"/>
            <w:left w:val="none" w:sz="0" w:space="0" w:color="auto"/>
            <w:bottom w:val="none" w:sz="0" w:space="0" w:color="auto"/>
            <w:right w:val="none" w:sz="0" w:space="0" w:color="auto"/>
          </w:divBdr>
        </w:div>
        <w:div w:id="1629775408">
          <w:marLeft w:val="547"/>
          <w:marRight w:val="0"/>
          <w:marTop w:val="115"/>
          <w:marBottom w:val="0"/>
          <w:divBdr>
            <w:top w:val="none" w:sz="0" w:space="0" w:color="auto"/>
            <w:left w:val="none" w:sz="0" w:space="0" w:color="auto"/>
            <w:bottom w:val="none" w:sz="0" w:space="0" w:color="auto"/>
            <w:right w:val="none" w:sz="0" w:space="0" w:color="auto"/>
          </w:divBdr>
        </w:div>
        <w:div w:id="690179469">
          <w:marLeft w:val="547"/>
          <w:marRight w:val="0"/>
          <w:marTop w:val="115"/>
          <w:marBottom w:val="0"/>
          <w:divBdr>
            <w:top w:val="none" w:sz="0" w:space="0" w:color="auto"/>
            <w:left w:val="none" w:sz="0" w:space="0" w:color="auto"/>
            <w:bottom w:val="none" w:sz="0" w:space="0" w:color="auto"/>
            <w:right w:val="none" w:sz="0" w:space="0" w:color="auto"/>
          </w:divBdr>
        </w:div>
      </w:divsChild>
    </w:div>
    <w:div w:id="844591366">
      <w:bodyDiv w:val="1"/>
      <w:marLeft w:val="0"/>
      <w:marRight w:val="0"/>
      <w:marTop w:val="0"/>
      <w:marBottom w:val="0"/>
      <w:divBdr>
        <w:top w:val="none" w:sz="0" w:space="0" w:color="auto"/>
        <w:left w:val="none" w:sz="0" w:space="0" w:color="auto"/>
        <w:bottom w:val="none" w:sz="0" w:space="0" w:color="auto"/>
        <w:right w:val="none" w:sz="0" w:space="0" w:color="auto"/>
      </w:divBdr>
      <w:divsChild>
        <w:div w:id="273291989">
          <w:marLeft w:val="547"/>
          <w:marRight w:val="0"/>
          <w:marTop w:val="115"/>
          <w:marBottom w:val="0"/>
          <w:divBdr>
            <w:top w:val="none" w:sz="0" w:space="0" w:color="auto"/>
            <w:left w:val="none" w:sz="0" w:space="0" w:color="auto"/>
            <w:bottom w:val="none" w:sz="0" w:space="0" w:color="auto"/>
            <w:right w:val="none" w:sz="0" w:space="0" w:color="auto"/>
          </w:divBdr>
        </w:div>
        <w:div w:id="1766418443">
          <w:marLeft w:val="547"/>
          <w:marRight w:val="0"/>
          <w:marTop w:val="115"/>
          <w:marBottom w:val="0"/>
          <w:divBdr>
            <w:top w:val="none" w:sz="0" w:space="0" w:color="auto"/>
            <w:left w:val="none" w:sz="0" w:space="0" w:color="auto"/>
            <w:bottom w:val="none" w:sz="0" w:space="0" w:color="auto"/>
            <w:right w:val="none" w:sz="0" w:space="0" w:color="auto"/>
          </w:divBdr>
        </w:div>
        <w:div w:id="446192942">
          <w:marLeft w:val="547"/>
          <w:marRight w:val="0"/>
          <w:marTop w:val="115"/>
          <w:marBottom w:val="0"/>
          <w:divBdr>
            <w:top w:val="none" w:sz="0" w:space="0" w:color="auto"/>
            <w:left w:val="none" w:sz="0" w:space="0" w:color="auto"/>
            <w:bottom w:val="none" w:sz="0" w:space="0" w:color="auto"/>
            <w:right w:val="none" w:sz="0" w:space="0" w:color="auto"/>
          </w:divBdr>
        </w:div>
        <w:div w:id="1809977695">
          <w:marLeft w:val="547"/>
          <w:marRight w:val="0"/>
          <w:marTop w:val="115"/>
          <w:marBottom w:val="0"/>
          <w:divBdr>
            <w:top w:val="none" w:sz="0" w:space="0" w:color="auto"/>
            <w:left w:val="none" w:sz="0" w:space="0" w:color="auto"/>
            <w:bottom w:val="none" w:sz="0" w:space="0" w:color="auto"/>
            <w:right w:val="none" w:sz="0" w:space="0" w:color="auto"/>
          </w:divBdr>
        </w:div>
        <w:div w:id="944533143">
          <w:marLeft w:val="547"/>
          <w:marRight w:val="0"/>
          <w:marTop w:val="115"/>
          <w:marBottom w:val="0"/>
          <w:divBdr>
            <w:top w:val="none" w:sz="0" w:space="0" w:color="auto"/>
            <w:left w:val="none" w:sz="0" w:space="0" w:color="auto"/>
            <w:bottom w:val="none" w:sz="0" w:space="0" w:color="auto"/>
            <w:right w:val="none" w:sz="0" w:space="0" w:color="auto"/>
          </w:divBdr>
        </w:div>
      </w:divsChild>
    </w:div>
    <w:div w:id="877742747">
      <w:bodyDiv w:val="1"/>
      <w:marLeft w:val="0"/>
      <w:marRight w:val="0"/>
      <w:marTop w:val="0"/>
      <w:marBottom w:val="0"/>
      <w:divBdr>
        <w:top w:val="none" w:sz="0" w:space="0" w:color="auto"/>
        <w:left w:val="none" w:sz="0" w:space="0" w:color="auto"/>
        <w:bottom w:val="none" w:sz="0" w:space="0" w:color="auto"/>
        <w:right w:val="none" w:sz="0" w:space="0" w:color="auto"/>
      </w:divBdr>
      <w:divsChild>
        <w:div w:id="1513836935">
          <w:marLeft w:val="547"/>
          <w:marRight w:val="0"/>
          <w:marTop w:val="115"/>
          <w:marBottom w:val="0"/>
          <w:divBdr>
            <w:top w:val="none" w:sz="0" w:space="0" w:color="auto"/>
            <w:left w:val="none" w:sz="0" w:space="0" w:color="auto"/>
            <w:bottom w:val="none" w:sz="0" w:space="0" w:color="auto"/>
            <w:right w:val="none" w:sz="0" w:space="0" w:color="auto"/>
          </w:divBdr>
        </w:div>
        <w:div w:id="684792391">
          <w:marLeft w:val="547"/>
          <w:marRight w:val="0"/>
          <w:marTop w:val="115"/>
          <w:marBottom w:val="0"/>
          <w:divBdr>
            <w:top w:val="none" w:sz="0" w:space="0" w:color="auto"/>
            <w:left w:val="none" w:sz="0" w:space="0" w:color="auto"/>
            <w:bottom w:val="none" w:sz="0" w:space="0" w:color="auto"/>
            <w:right w:val="none" w:sz="0" w:space="0" w:color="auto"/>
          </w:divBdr>
        </w:div>
        <w:div w:id="91095502">
          <w:marLeft w:val="547"/>
          <w:marRight w:val="0"/>
          <w:marTop w:val="115"/>
          <w:marBottom w:val="0"/>
          <w:divBdr>
            <w:top w:val="none" w:sz="0" w:space="0" w:color="auto"/>
            <w:left w:val="none" w:sz="0" w:space="0" w:color="auto"/>
            <w:bottom w:val="none" w:sz="0" w:space="0" w:color="auto"/>
            <w:right w:val="none" w:sz="0" w:space="0" w:color="auto"/>
          </w:divBdr>
        </w:div>
      </w:divsChild>
    </w:div>
    <w:div w:id="887107150">
      <w:bodyDiv w:val="1"/>
      <w:marLeft w:val="0"/>
      <w:marRight w:val="0"/>
      <w:marTop w:val="0"/>
      <w:marBottom w:val="0"/>
      <w:divBdr>
        <w:top w:val="none" w:sz="0" w:space="0" w:color="auto"/>
        <w:left w:val="none" w:sz="0" w:space="0" w:color="auto"/>
        <w:bottom w:val="none" w:sz="0" w:space="0" w:color="auto"/>
        <w:right w:val="none" w:sz="0" w:space="0" w:color="auto"/>
      </w:divBdr>
      <w:divsChild>
        <w:div w:id="780075733">
          <w:marLeft w:val="547"/>
          <w:marRight w:val="0"/>
          <w:marTop w:val="115"/>
          <w:marBottom w:val="0"/>
          <w:divBdr>
            <w:top w:val="none" w:sz="0" w:space="0" w:color="auto"/>
            <w:left w:val="none" w:sz="0" w:space="0" w:color="auto"/>
            <w:bottom w:val="none" w:sz="0" w:space="0" w:color="auto"/>
            <w:right w:val="none" w:sz="0" w:space="0" w:color="auto"/>
          </w:divBdr>
        </w:div>
        <w:div w:id="895050339">
          <w:marLeft w:val="547"/>
          <w:marRight w:val="0"/>
          <w:marTop w:val="115"/>
          <w:marBottom w:val="0"/>
          <w:divBdr>
            <w:top w:val="none" w:sz="0" w:space="0" w:color="auto"/>
            <w:left w:val="none" w:sz="0" w:space="0" w:color="auto"/>
            <w:bottom w:val="none" w:sz="0" w:space="0" w:color="auto"/>
            <w:right w:val="none" w:sz="0" w:space="0" w:color="auto"/>
          </w:divBdr>
        </w:div>
        <w:div w:id="663825550">
          <w:marLeft w:val="547"/>
          <w:marRight w:val="0"/>
          <w:marTop w:val="115"/>
          <w:marBottom w:val="0"/>
          <w:divBdr>
            <w:top w:val="none" w:sz="0" w:space="0" w:color="auto"/>
            <w:left w:val="none" w:sz="0" w:space="0" w:color="auto"/>
            <w:bottom w:val="none" w:sz="0" w:space="0" w:color="auto"/>
            <w:right w:val="none" w:sz="0" w:space="0" w:color="auto"/>
          </w:divBdr>
        </w:div>
        <w:div w:id="1208297310">
          <w:marLeft w:val="547"/>
          <w:marRight w:val="0"/>
          <w:marTop w:val="115"/>
          <w:marBottom w:val="0"/>
          <w:divBdr>
            <w:top w:val="none" w:sz="0" w:space="0" w:color="auto"/>
            <w:left w:val="none" w:sz="0" w:space="0" w:color="auto"/>
            <w:bottom w:val="none" w:sz="0" w:space="0" w:color="auto"/>
            <w:right w:val="none" w:sz="0" w:space="0" w:color="auto"/>
          </w:divBdr>
        </w:div>
        <w:div w:id="271515689">
          <w:marLeft w:val="547"/>
          <w:marRight w:val="0"/>
          <w:marTop w:val="115"/>
          <w:marBottom w:val="0"/>
          <w:divBdr>
            <w:top w:val="none" w:sz="0" w:space="0" w:color="auto"/>
            <w:left w:val="none" w:sz="0" w:space="0" w:color="auto"/>
            <w:bottom w:val="none" w:sz="0" w:space="0" w:color="auto"/>
            <w:right w:val="none" w:sz="0" w:space="0" w:color="auto"/>
          </w:divBdr>
        </w:div>
      </w:divsChild>
    </w:div>
    <w:div w:id="890267244">
      <w:bodyDiv w:val="1"/>
      <w:marLeft w:val="0"/>
      <w:marRight w:val="0"/>
      <w:marTop w:val="0"/>
      <w:marBottom w:val="0"/>
      <w:divBdr>
        <w:top w:val="none" w:sz="0" w:space="0" w:color="auto"/>
        <w:left w:val="none" w:sz="0" w:space="0" w:color="auto"/>
        <w:bottom w:val="none" w:sz="0" w:space="0" w:color="auto"/>
        <w:right w:val="none" w:sz="0" w:space="0" w:color="auto"/>
      </w:divBdr>
      <w:divsChild>
        <w:div w:id="969020185">
          <w:marLeft w:val="547"/>
          <w:marRight w:val="0"/>
          <w:marTop w:val="115"/>
          <w:marBottom w:val="0"/>
          <w:divBdr>
            <w:top w:val="none" w:sz="0" w:space="0" w:color="auto"/>
            <w:left w:val="none" w:sz="0" w:space="0" w:color="auto"/>
            <w:bottom w:val="none" w:sz="0" w:space="0" w:color="auto"/>
            <w:right w:val="none" w:sz="0" w:space="0" w:color="auto"/>
          </w:divBdr>
        </w:div>
        <w:div w:id="1220436847">
          <w:marLeft w:val="547"/>
          <w:marRight w:val="0"/>
          <w:marTop w:val="115"/>
          <w:marBottom w:val="0"/>
          <w:divBdr>
            <w:top w:val="none" w:sz="0" w:space="0" w:color="auto"/>
            <w:left w:val="none" w:sz="0" w:space="0" w:color="auto"/>
            <w:bottom w:val="none" w:sz="0" w:space="0" w:color="auto"/>
            <w:right w:val="none" w:sz="0" w:space="0" w:color="auto"/>
          </w:divBdr>
        </w:div>
      </w:divsChild>
    </w:div>
    <w:div w:id="892346592">
      <w:bodyDiv w:val="1"/>
      <w:marLeft w:val="0"/>
      <w:marRight w:val="0"/>
      <w:marTop w:val="0"/>
      <w:marBottom w:val="0"/>
      <w:divBdr>
        <w:top w:val="none" w:sz="0" w:space="0" w:color="auto"/>
        <w:left w:val="none" w:sz="0" w:space="0" w:color="auto"/>
        <w:bottom w:val="none" w:sz="0" w:space="0" w:color="auto"/>
        <w:right w:val="none" w:sz="0" w:space="0" w:color="auto"/>
      </w:divBdr>
      <w:divsChild>
        <w:div w:id="1972469637">
          <w:marLeft w:val="547"/>
          <w:marRight w:val="0"/>
          <w:marTop w:val="115"/>
          <w:marBottom w:val="0"/>
          <w:divBdr>
            <w:top w:val="none" w:sz="0" w:space="0" w:color="auto"/>
            <w:left w:val="none" w:sz="0" w:space="0" w:color="auto"/>
            <w:bottom w:val="none" w:sz="0" w:space="0" w:color="auto"/>
            <w:right w:val="none" w:sz="0" w:space="0" w:color="auto"/>
          </w:divBdr>
        </w:div>
        <w:div w:id="608321424">
          <w:marLeft w:val="547"/>
          <w:marRight w:val="0"/>
          <w:marTop w:val="115"/>
          <w:marBottom w:val="0"/>
          <w:divBdr>
            <w:top w:val="none" w:sz="0" w:space="0" w:color="auto"/>
            <w:left w:val="none" w:sz="0" w:space="0" w:color="auto"/>
            <w:bottom w:val="none" w:sz="0" w:space="0" w:color="auto"/>
            <w:right w:val="none" w:sz="0" w:space="0" w:color="auto"/>
          </w:divBdr>
        </w:div>
        <w:div w:id="586311238">
          <w:marLeft w:val="547"/>
          <w:marRight w:val="0"/>
          <w:marTop w:val="115"/>
          <w:marBottom w:val="0"/>
          <w:divBdr>
            <w:top w:val="none" w:sz="0" w:space="0" w:color="auto"/>
            <w:left w:val="none" w:sz="0" w:space="0" w:color="auto"/>
            <w:bottom w:val="none" w:sz="0" w:space="0" w:color="auto"/>
            <w:right w:val="none" w:sz="0" w:space="0" w:color="auto"/>
          </w:divBdr>
        </w:div>
        <w:div w:id="806123910">
          <w:marLeft w:val="547"/>
          <w:marRight w:val="0"/>
          <w:marTop w:val="115"/>
          <w:marBottom w:val="0"/>
          <w:divBdr>
            <w:top w:val="none" w:sz="0" w:space="0" w:color="auto"/>
            <w:left w:val="none" w:sz="0" w:space="0" w:color="auto"/>
            <w:bottom w:val="none" w:sz="0" w:space="0" w:color="auto"/>
            <w:right w:val="none" w:sz="0" w:space="0" w:color="auto"/>
          </w:divBdr>
        </w:div>
      </w:divsChild>
    </w:div>
    <w:div w:id="893614908">
      <w:bodyDiv w:val="1"/>
      <w:marLeft w:val="0"/>
      <w:marRight w:val="0"/>
      <w:marTop w:val="0"/>
      <w:marBottom w:val="0"/>
      <w:divBdr>
        <w:top w:val="none" w:sz="0" w:space="0" w:color="auto"/>
        <w:left w:val="none" w:sz="0" w:space="0" w:color="auto"/>
        <w:bottom w:val="none" w:sz="0" w:space="0" w:color="auto"/>
        <w:right w:val="none" w:sz="0" w:space="0" w:color="auto"/>
      </w:divBdr>
      <w:divsChild>
        <w:div w:id="665670496">
          <w:marLeft w:val="547"/>
          <w:marRight w:val="0"/>
          <w:marTop w:val="115"/>
          <w:marBottom w:val="0"/>
          <w:divBdr>
            <w:top w:val="none" w:sz="0" w:space="0" w:color="auto"/>
            <w:left w:val="none" w:sz="0" w:space="0" w:color="auto"/>
            <w:bottom w:val="none" w:sz="0" w:space="0" w:color="auto"/>
            <w:right w:val="none" w:sz="0" w:space="0" w:color="auto"/>
          </w:divBdr>
        </w:div>
        <w:div w:id="1181316205">
          <w:marLeft w:val="547"/>
          <w:marRight w:val="0"/>
          <w:marTop w:val="115"/>
          <w:marBottom w:val="0"/>
          <w:divBdr>
            <w:top w:val="none" w:sz="0" w:space="0" w:color="auto"/>
            <w:left w:val="none" w:sz="0" w:space="0" w:color="auto"/>
            <w:bottom w:val="none" w:sz="0" w:space="0" w:color="auto"/>
            <w:right w:val="none" w:sz="0" w:space="0" w:color="auto"/>
          </w:divBdr>
        </w:div>
        <w:div w:id="632565317">
          <w:marLeft w:val="547"/>
          <w:marRight w:val="0"/>
          <w:marTop w:val="115"/>
          <w:marBottom w:val="0"/>
          <w:divBdr>
            <w:top w:val="none" w:sz="0" w:space="0" w:color="auto"/>
            <w:left w:val="none" w:sz="0" w:space="0" w:color="auto"/>
            <w:bottom w:val="none" w:sz="0" w:space="0" w:color="auto"/>
            <w:right w:val="none" w:sz="0" w:space="0" w:color="auto"/>
          </w:divBdr>
        </w:div>
      </w:divsChild>
    </w:div>
    <w:div w:id="902644739">
      <w:bodyDiv w:val="1"/>
      <w:marLeft w:val="0"/>
      <w:marRight w:val="0"/>
      <w:marTop w:val="0"/>
      <w:marBottom w:val="0"/>
      <w:divBdr>
        <w:top w:val="none" w:sz="0" w:space="0" w:color="auto"/>
        <w:left w:val="none" w:sz="0" w:space="0" w:color="auto"/>
        <w:bottom w:val="none" w:sz="0" w:space="0" w:color="auto"/>
        <w:right w:val="none" w:sz="0" w:space="0" w:color="auto"/>
      </w:divBdr>
      <w:divsChild>
        <w:div w:id="1688408468">
          <w:marLeft w:val="547"/>
          <w:marRight w:val="0"/>
          <w:marTop w:val="115"/>
          <w:marBottom w:val="0"/>
          <w:divBdr>
            <w:top w:val="none" w:sz="0" w:space="0" w:color="auto"/>
            <w:left w:val="none" w:sz="0" w:space="0" w:color="auto"/>
            <w:bottom w:val="none" w:sz="0" w:space="0" w:color="auto"/>
            <w:right w:val="none" w:sz="0" w:space="0" w:color="auto"/>
          </w:divBdr>
        </w:div>
        <w:div w:id="139461699">
          <w:marLeft w:val="547"/>
          <w:marRight w:val="0"/>
          <w:marTop w:val="115"/>
          <w:marBottom w:val="0"/>
          <w:divBdr>
            <w:top w:val="none" w:sz="0" w:space="0" w:color="auto"/>
            <w:left w:val="none" w:sz="0" w:space="0" w:color="auto"/>
            <w:bottom w:val="none" w:sz="0" w:space="0" w:color="auto"/>
            <w:right w:val="none" w:sz="0" w:space="0" w:color="auto"/>
          </w:divBdr>
        </w:div>
        <w:div w:id="749693676">
          <w:marLeft w:val="547"/>
          <w:marRight w:val="0"/>
          <w:marTop w:val="115"/>
          <w:marBottom w:val="0"/>
          <w:divBdr>
            <w:top w:val="none" w:sz="0" w:space="0" w:color="auto"/>
            <w:left w:val="none" w:sz="0" w:space="0" w:color="auto"/>
            <w:bottom w:val="none" w:sz="0" w:space="0" w:color="auto"/>
            <w:right w:val="none" w:sz="0" w:space="0" w:color="auto"/>
          </w:divBdr>
        </w:div>
        <w:div w:id="651982567">
          <w:marLeft w:val="547"/>
          <w:marRight w:val="0"/>
          <w:marTop w:val="115"/>
          <w:marBottom w:val="0"/>
          <w:divBdr>
            <w:top w:val="none" w:sz="0" w:space="0" w:color="auto"/>
            <w:left w:val="none" w:sz="0" w:space="0" w:color="auto"/>
            <w:bottom w:val="none" w:sz="0" w:space="0" w:color="auto"/>
            <w:right w:val="none" w:sz="0" w:space="0" w:color="auto"/>
          </w:divBdr>
        </w:div>
      </w:divsChild>
    </w:div>
    <w:div w:id="904682865">
      <w:bodyDiv w:val="1"/>
      <w:marLeft w:val="0"/>
      <w:marRight w:val="0"/>
      <w:marTop w:val="0"/>
      <w:marBottom w:val="0"/>
      <w:divBdr>
        <w:top w:val="none" w:sz="0" w:space="0" w:color="auto"/>
        <w:left w:val="none" w:sz="0" w:space="0" w:color="auto"/>
        <w:bottom w:val="none" w:sz="0" w:space="0" w:color="auto"/>
        <w:right w:val="none" w:sz="0" w:space="0" w:color="auto"/>
      </w:divBdr>
      <w:divsChild>
        <w:div w:id="1254633542">
          <w:marLeft w:val="547"/>
          <w:marRight w:val="0"/>
          <w:marTop w:val="115"/>
          <w:marBottom w:val="0"/>
          <w:divBdr>
            <w:top w:val="none" w:sz="0" w:space="0" w:color="auto"/>
            <w:left w:val="none" w:sz="0" w:space="0" w:color="auto"/>
            <w:bottom w:val="none" w:sz="0" w:space="0" w:color="auto"/>
            <w:right w:val="none" w:sz="0" w:space="0" w:color="auto"/>
          </w:divBdr>
        </w:div>
        <w:div w:id="1738819470">
          <w:marLeft w:val="547"/>
          <w:marRight w:val="0"/>
          <w:marTop w:val="115"/>
          <w:marBottom w:val="0"/>
          <w:divBdr>
            <w:top w:val="none" w:sz="0" w:space="0" w:color="auto"/>
            <w:left w:val="none" w:sz="0" w:space="0" w:color="auto"/>
            <w:bottom w:val="none" w:sz="0" w:space="0" w:color="auto"/>
            <w:right w:val="none" w:sz="0" w:space="0" w:color="auto"/>
          </w:divBdr>
        </w:div>
        <w:div w:id="1612399061">
          <w:marLeft w:val="547"/>
          <w:marRight w:val="0"/>
          <w:marTop w:val="115"/>
          <w:marBottom w:val="0"/>
          <w:divBdr>
            <w:top w:val="none" w:sz="0" w:space="0" w:color="auto"/>
            <w:left w:val="none" w:sz="0" w:space="0" w:color="auto"/>
            <w:bottom w:val="none" w:sz="0" w:space="0" w:color="auto"/>
            <w:right w:val="none" w:sz="0" w:space="0" w:color="auto"/>
          </w:divBdr>
        </w:div>
      </w:divsChild>
    </w:div>
    <w:div w:id="920214319">
      <w:bodyDiv w:val="1"/>
      <w:marLeft w:val="0"/>
      <w:marRight w:val="0"/>
      <w:marTop w:val="0"/>
      <w:marBottom w:val="0"/>
      <w:divBdr>
        <w:top w:val="none" w:sz="0" w:space="0" w:color="auto"/>
        <w:left w:val="none" w:sz="0" w:space="0" w:color="auto"/>
        <w:bottom w:val="none" w:sz="0" w:space="0" w:color="auto"/>
        <w:right w:val="none" w:sz="0" w:space="0" w:color="auto"/>
      </w:divBdr>
      <w:divsChild>
        <w:div w:id="991062600">
          <w:marLeft w:val="547"/>
          <w:marRight w:val="0"/>
          <w:marTop w:val="115"/>
          <w:marBottom w:val="0"/>
          <w:divBdr>
            <w:top w:val="none" w:sz="0" w:space="0" w:color="auto"/>
            <w:left w:val="none" w:sz="0" w:space="0" w:color="auto"/>
            <w:bottom w:val="none" w:sz="0" w:space="0" w:color="auto"/>
            <w:right w:val="none" w:sz="0" w:space="0" w:color="auto"/>
          </w:divBdr>
        </w:div>
        <w:div w:id="503516649">
          <w:marLeft w:val="547"/>
          <w:marRight w:val="0"/>
          <w:marTop w:val="115"/>
          <w:marBottom w:val="0"/>
          <w:divBdr>
            <w:top w:val="none" w:sz="0" w:space="0" w:color="auto"/>
            <w:left w:val="none" w:sz="0" w:space="0" w:color="auto"/>
            <w:bottom w:val="none" w:sz="0" w:space="0" w:color="auto"/>
            <w:right w:val="none" w:sz="0" w:space="0" w:color="auto"/>
          </w:divBdr>
        </w:div>
        <w:div w:id="1160461451">
          <w:marLeft w:val="547"/>
          <w:marRight w:val="0"/>
          <w:marTop w:val="115"/>
          <w:marBottom w:val="0"/>
          <w:divBdr>
            <w:top w:val="none" w:sz="0" w:space="0" w:color="auto"/>
            <w:left w:val="none" w:sz="0" w:space="0" w:color="auto"/>
            <w:bottom w:val="none" w:sz="0" w:space="0" w:color="auto"/>
            <w:right w:val="none" w:sz="0" w:space="0" w:color="auto"/>
          </w:divBdr>
        </w:div>
        <w:div w:id="1567373061">
          <w:marLeft w:val="547"/>
          <w:marRight w:val="0"/>
          <w:marTop w:val="115"/>
          <w:marBottom w:val="0"/>
          <w:divBdr>
            <w:top w:val="none" w:sz="0" w:space="0" w:color="auto"/>
            <w:left w:val="none" w:sz="0" w:space="0" w:color="auto"/>
            <w:bottom w:val="none" w:sz="0" w:space="0" w:color="auto"/>
            <w:right w:val="none" w:sz="0" w:space="0" w:color="auto"/>
          </w:divBdr>
        </w:div>
        <w:div w:id="520776647">
          <w:marLeft w:val="547"/>
          <w:marRight w:val="0"/>
          <w:marTop w:val="115"/>
          <w:marBottom w:val="0"/>
          <w:divBdr>
            <w:top w:val="none" w:sz="0" w:space="0" w:color="auto"/>
            <w:left w:val="none" w:sz="0" w:space="0" w:color="auto"/>
            <w:bottom w:val="none" w:sz="0" w:space="0" w:color="auto"/>
            <w:right w:val="none" w:sz="0" w:space="0" w:color="auto"/>
          </w:divBdr>
        </w:div>
        <w:div w:id="447744498">
          <w:marLeft w:val="547"/>
          <w:marRight w:val="0"/>
          <w:marTop w:val="115"/>
          <w:marBottom w:val="0"/>
          <w:divBdr>
            <w:top w:val="none" w:sz="0" w:space="0" w:color="auto"/>
            <w:left w:val="none" w:sz="0" w:space="0" w:color="auto"/>
            <w:bottom w:val="none" w:sz="0" w:space="0" w:color="auto"/>
            <w:right w:val="none" w:sz="0" w:space="0" w:color="auto"/>
          </w:divBdr>
        </w:div>
        <w:div w:id="1655177915">
          <w:marLeft w:val="547"/>
          <w:marRight w:val="0"/>
          <w:marTop w:val="115"/>
          <w:marBottom w:val="0"/>
          <w:divBdr>
            <w:top w:val="none" w:sz="0" w:space="0" w:color="auto"/>
            <w:left w:val="none" w:sz="0" w:space="0" w:color="auto"/>
            <w:bottom w:val="none" w:sz="0" w:space="0" w:color="auto"/>
            <w:right w:val="none" w:sz="0" w:space="0" w:color="auto"/>
          </w:divBdr>
        </w:div>
        <w:div w:id="1184519420">
          <w:marLeft w:val="547"/>
          <w:marRight w:val="0"/>
          <w:marTop w:val="115"/>
          <w:marBottom w:val="0"/>
          <w:divBdr>
            <w:top w:val="none" w:sz="0" w:space="0" w:color="auto"/>
            <w:left w:val="none" w:sz="0" w:space="0" w:color="auto"/>
            <w:bottom w:val="none" w:sz="0" w:space="0" w:color="auto"/>
            <w:right w:val="none" w:sz="0" w:space="0" w:color="auto"/>
          </w:divBdr>
        </w:div>
        <w:div w:id="1869295574">
          <w:marLeft w:val="547"/>
          <w:marRight w:val="0"/>
          <w:marTop w:val="115"/>
          <w:marBottom w:val="0"/>
          <w:divBdr>
            <w:top w:val="none" w:sz="0" w:space="0" w:color="auto"/>
            <w:left w:val="none" w:sz="0" w:space="0" w:color="auto"/>
            <w:bottom w:val="none" w:sz="0" w:space="0" w:color="auto"/>
            <w:right w:val="none" w:sz="0" w:space="0" w:color="auto"/>
          </w:divBdr>
        </w:div>
      </w:divsChild>
    </w:div>
    <w:div w:id="927736693">
      <w:bodyDiv w:val="1"/>
      <w:marLeft w:val="0"/>
      <w:marRight w:val="0"/>
      <w:marTop w:val="0"/>
      <w:marBottom w:val="0"/>
      <w:divBdr>
        <w:top w:val="none" w:sz="0" w:space="0" w:color="auto"/>
        <w:left w:val="none" w:sz="0" w:space="0" w:color="auto"/>
        <w:bottom w:val="none" w:sz="0" w:space="0" w:color="auto"/>
        <w:right w:val="none" w:sz="0" w:space="0" w:color="auto"/>
      </w:divBdr>
      <w:divsChild>
        <w:div w:id="242840105">
          <w:marLeft w:val="547"/>
          <w:marRight w:val="0"/>
          <w:marTop w:val="115"/>
          <w:marBottom w:val="0"/>
          <w:divBdr>
            <w:top w:val="none" w:sz="0" w:space="0" w:color="auto"/>
            <w:left w:val="none" w:sz="0" w:space="0" w:color="auto"/>
            <w:bottom w:val="none" w:sz="0" w:space="0" w:color="auto"/>
            <w:right w:val="none" w:sz="0" w:space="0" w:color="auto"/>
          </w:divBdr>
        </w:div>
        <w:div w:id="90901609">
          <w:marLeft w:val="547"/>
          <w:marRight w:val="0"/>
          <w:marTop w:val="115"/>
          <w:marBottom w:val="0"/>
          <w:divBdr>
            <w:top w:val="none" w:sz="0" w:space="0" w:color="auto"/>
            <w:left w:val="none" w:sz="0" w:space="0" w:color="auto"/>
            <w:bottom w:val="none" w:sz="0" w:space="0" w:color="auto"/>
            <w:right w:val="none" w:sz="0" w:space="0" w:color="auto"/>
          </w:divBdr>
        </w:div>
        <w:div w:id="377126805">
          <w:marLeft w:val="547"/>
          <w:marRight w:val="0"/>
          <w:marTop w:val="115"/>
          <w:marBottom w:val="0"/>
          <w:divBdr>
            <w:top w:val="none" w:sz="0" w:space="0" w:color="auto"/>
            <w:left w:val="none" w:sz="0" w:space="0" w:color="auto"/>
            <w:bottom w:val="none" w:sz="0" w:space="0" w:color="auto"/>
            <w:right w:val="none" w:sz="0" w:space="0" w:color="auto"/>
          </w:divBdr>
        </w:div>
        <w:div w:id="63602059">
          <w:marLeft w:val="547"/>
          <w:marRight w:val="0"/>
          <w:marTop w:val="115"/>
          <w:marBottom w:val="0"/>
          <w:divBdr>
            <w:top w:val="none" w:sz="0" w:space="0" w:color="auto"/>
            <w:left w:val="none" w:sz="0" w:space="0" w:color="auto"/>
            <w:bottom w:val="none" w:sz="0" w:space="0" w:color="auto"/>
            <w:right w:val="none" w:sz="0" w:space="0" w:color="auto"/>
          </w:divBdr>
        </w:div>
        <w:div w:id="2020236092">
          <w:marLeft w:val="547"/>
          <w:marRight w:val="0"/>
          <w:marTop w:val="115"/>
          <w:marBottom w:val="0"/>
          <w:divBdr>
            <w:top w:val="none" w:sz="0" w:space="0" w:color="auto"/>
            <w:left w:val="none" w:sz="0" w:space="0" w:color="auto"/>
            <w:bottom w:val="none" w:sz="0" w:space="0" w:color="auto"/>
            <w:right w:val="none" w:sz="0" w:space="0" w:color="auto"/>
          </w:divBdr>
        </w:div>
      </w:divsChild>
    </w:div>
    <w:div w:id="937449331">
      <w:bodyDiv w:val="1"/>
      <w:marLeft w:val="0"/>
      <w:marRight w:val="0"/>
      <w:marTop w:val="0"/>
      <w:marBottom w:val="0"/>
      <w:divBdr>
        <w:top w:val="none" w:sz="0" w:space="0" w:color="auto"/>
        <w:left w:val="none" w:sz="0" w:space="0" w:color="auto"/>
        <w:bottom w:val="none" w:sz="0" w:space="0" w:color="auto"/>
        <w:right w:val="none" w:sz="0" w:space="0" w:color="auto"/>
      </w:divBdr>
      <w:divsChild>
        <w:div w:id="2082411170">
          <w:marLeft w:val="547"/>
          <w:marRight w:val="0"/>
          <w:marTop w:val="115"/>
          <w:marBottom w:val="0"/>
          <w:divBdr>
            <w:top w:val="none" w:sz="0" w:space="0" w:color="auto"/>
            <w:left w:val="none" w:sz="0" w:space="0" w:color="auto"/>
            <w:bottom w:val="none" w:sz="0" w:space="0" w:color="auto"/>
            <w:right w:val="none" w:sz="0" w:space="0" w:color="auto"/>
          </w:divBdr>
        </w:div>
        <w:div w:id="1207063960">
          <w:marLeft w:val="547"/>
          <w:marRight w:val="0"/>
          <w:marTop w:val="115"/>
          <w:marBottom w:val="0"/>
          <w:divBdr>
            <w:top w:val="none" w:sz="0" w:space="0" w:color="auto"/>
            <w:left w:val="none" w:sz="0" w:space="0" w:color="auto"/>
            <w:bottom w:val="none" w:sz="0" w:space="0" w:color="auto"/>
            <w:right w:val="none" w:sz="0" w:space="0" w:color="auto"/>
          </w:divBdr>
        </w:div>
        <w:div w:id="1908373065">
          <w:marLeft w:val="547"/>
          <w:marRight w:val="0"/>
          <w:marTop w:val="115"/>
          <w:marBottom w:val="0"/>
          <w:divBdr>
            <w:top w:val="none" w:sz="0" w:space="0" w:color="auto"/>
            <w:left w:val="none" w:sz="0" w:space="0" w:color="auto"/>
            <w:bottom w:val="none" w:sz="0" w:space="0" w:color="auto"/>
            <w:right w:val="none" w:sz="0" w:space="0" w:color="auto"/>
          </w:divBdr>
        </w:div>
        <w:div w:id="14119478">
          <w:marLeft w:val="547"/>
          <w:marRight w:val="0"/>
          <w:marTop w:val="115"/>
          <w:marBottom w:val="0"/>
          <w:divBdr>
            <w:top w:val="none" w:sz="0" w:space="0" w:color="auto"/>
            <w:left w:val="none" w:sz="0" w:space="0" w:color="auto"/>
            <w:bottom w:val="none" w:sz="0" w:space="0" w:color="auto"/>
            <w:right w:val="none" w:sz="0" w:space="0" w:color="auto"/>
          </w:divBdr>
        </w:div>
        <w:div w:id="2011713896">
          <w:marLeft w:val="547"/>
          <w:marRight w:val="0"/>
          <w:marTop w:val="115"/>
          <w:marBottom w:val="0"/>
          <w:divBdr>
            <w:top w:val="none" w:sz="0" w:space="0" w:color="auto"/>
            <w:left w:val="none" w:sz="0" w:space="0" w:color="auto"/>
            <w:bottom w:val="none" w:sz="0" w:space="0" w:color="auto"/>
            <w:right w:val="none" w:sz="0" w:space="0" w:color="auto"/>
          </w:divBdr>
        </w:div>
        <w:div w:id="1952398889">
          <w:marLeft w:val="547"/>
          <w:marRight w:val="0"/>
          <w:marTop w:val="115"/>
          <w:marBottom w:val="0"/>
          <w:divBdr>
            <w:top w:val="none" w:sz="0" w:space="0" w:color="auto"/>
            <w:left w:val="none" w:sz="0" w:space="0" w:color="auto"/>
            <w:bottom w:val="none" w:sz="0" w:space="0" w:color="auto"/>
            <w:right w:val="none" w:sz="0" w:space="0" w:color="auto"/>
          </w:divBdr>
        </w:div>
      </w:divsChild>
    </w:div>
    <w:div w:id="968900838">
      <w:bodyDiv w:val="1"/>
      <w:marLeft w:val="0"/>
      <w:marRight w:val="0"/>
      <w:marTop w:val="0"/>
      <w:marBottom w:val="0"/>
      <w:divBdr>
        <w:top w:val="none" w:sz="0" w:space="0" w:color="auto"/>
        <w:left w:val="none" w:sz="0" w:space="0" w:color="auto"/>
        <w:bottom w:val="none" w:sz="0" w:space="0" w:color="auto"/>
        <w:right w:val="none" w:sz="0" w:space="0" w:color="auto"/>
      </w:divBdr>
      <w:divsChild>
        <w:div w:id="145437807">
          <w:marLeft w:val="547"/>
          <w:marRight w:val="0"/>
          <w:marTop w:val="115"/>
          <w:marBottom w:val="0"/>
          <w:divBdr>
            <w:top w:val="none" w:sz="0" w:space="0" w:color="auto"/>
            <w:left w:val="none" w:sz="0" w:space="0" w:color="auto"/>
            <w:bottom w:val="none" w:sz="0" w:space="0" w:color="auto"/>
            <w:right w:val="none" w:sz="0" w:space="0" w:color="auto"/>
          </w:divBdr>
        </w:div>
        <w:div w:id="1467967908">
          <w:marLeft w:val="547"/>
          <w:marRight w:val="0"/>
          <w:marTop w:val="115"/>
          <w:marBottom w:val="0"/>
          <w:divBdr>
            <w:top w:val="none" w:sz="0" w:space="0" w:color="auto"/>
            <w:left w:val="none" w:sz="0" w:space="0" w:color="auto"/>
            <w:bottom w:val="none" w:sz="0" w:space="0" w:color="auto"/>
            <w:right w:val="none" w:sz="0" w:space="0" w:color="auto"/>
          </w:divBdr>
        </w:div>
        <w:div w:id="1114401597">
          <w:marLeft w:val="547"/>
          <w:marRight w:val="0"/>
          <w:marTop w:val="115"/>
          <w:marBottom w:val="0"/>
          <w:divBdr>
            <w:top w:val="none" w:sz="0" w:space="0" w:color="auto"/>
            <w:left w:val="none" w:sz="0" w:space="0" w:color="auto"/>
            <w:bottom w:val="none" w:sz="0" w:space="0" w:color="auto"/>
            <w:right w:val="none" w:sz="0" w:space="0" w:color="auto"/>
          </w:divBdr>
        </w:div>
      </w:divsChild>
    </w:div>
    <w:div w:id="972559879">
      <w:bodyDiv w:val="1"/>
      <w:marLeft w:val="0"/>
      <w:marRight w:val="0"/>
      <w:marTop w:val="0"/>
      <w:marBottom w:val="0"/>
      <w:divBdr>
        <w:top w:val="none" w:sz="0" w:space="0" w:color="auto"/>
        <w:left w:val="none" w:sz="0" w:space="0" w:color="auto"/>
        <w:bottom w:val="none" w:sz="0" w:space="0" w:color="auto"/>
        <w:right w:val="none" w:sz="0" w:space="0" w:color="auto"/>
      </w:divBdr>
      <w:divsChild>
        <w:div w:id="883836345">
          <w:marLeft w:val="547"/>
          <w:marRight w:val="0"/>
          <w:marTop w:val="115"/>
          <w:marBottom w:val="0"/>
          <w:divBdr>
            <w:top w:val="none" w:sz="0" w:space="0" w:color="auto"/>
            <w:left w:val="none" w:sz="0" w:space="0" w:color="auto"/>
            <w:bottom w:val="none" w:sz="0" w:space="0" w:color="auto"/>
            <w:right w:val="none" w:sz="0" w:space="0" w:color="auto"/>
          </w:divBdr>
        </w:div>
        <w:div w:id="1961912910">
          <w:marLeft w:val="547"/>
          <w:marRight w:val="0"/>
          <w:marTop w:val="115"/>
          <w:marBottom w:val="0"/>
          <w:divBdr>
            <w:top w:val="none" w:sz="0" w:space="0" w:color="auto"/>
            <w:left w:val="none" w:sz="0" w:space="0" w:color="auto"/>
            <w:bottom w:val="none" w:sz="0" w:space="0" w:color="auto"/>
            <w:right w:val="none" w:sz="0" w:space="0" w:color="auto"/>
          </w:divBdr>
        </w:div>
        <w:div w:id="1274704795">
          <w:marLeft w:val="547"/>
          <w:marRight w:val="0"/>
          <w:marTop w:val="115"/>
          <w:marBottom w:val="0"/>
          <w:divBdr>
            <w:top w:val="none" w:sz="0" w:space="0" w:color="auto"/>
            <w:left w:val="none" w:sz="0" w:space="0" w:color="auto"/>
            <w:bottom w:val="none" w:sz="0" w:space="0" w:color="auto"/>
            <w:right w:val="none" w:sz="0" w:space="0" w:color="auto"/>
          </w:divBdr>
        </w:div>
        <w:div w:id="642393424">
          <w:marLeft w:val="547"/>
          <w:marRight w:val="0"/>
          <w:marTop w:val="115"/>
          <w:marBottom w:val="0"/>
          <w:divBdr>
            <w:top w:val="none" w:sz="0" w:space="0" w:color="auto"/>
            <w:left w:val="none" w:sz="0" w:space="0" w:color="auto"/>
            <w:bottom w:val="none" w:sz="0" w:space="0" w:color="auto"/>
            <w:right w:val="none" w:sz="0" w:space="0" w:color="auto"/>
          </w:divBdr>
        </w:div>
        <w:div w:id="652106437">
          <w:marLeft w:val="547"/>
          <w:marRight w:val="0"/>
          <w:marTop w:val="115"/>
          <w:marBottom w:val="0"/>
          <w:divBdr>
            <w:top w:val="none" w:sz="0" w:space="0" w:color="auto"/>
            <w:left w:val="none" w:sz="0" w:space="0" w:color="auto"/>
            <w:bottom w:val="none" w:sz="0" w:space="0" w:color="auto"/>
            <w:right w:val="none" w:sz="0" w:space="0" w:color="auto"/>
          </w:divBdr>
        </w:div>
        <w:div w:id="1479297629">
          <w:marLeft w:val="547"/>
          <w:marRight w:val="0"/>
          <w:marTop w:val="115"/>
          <w:marBottom w:val="0"/>
          <w:divBdr>
            <w:top w:val="none" w:sz="0" w:space="0" w:color="auto"/>
            <w:left w:val="none" w:sz="0" w:space="0" w:color="auto"/>
            <w:bottom w:val="none" w:sz="0" w:space="0" w:color="auto"/>
            <w:right w:val="none" w:sz="0" w:space="0" w:color="auto"/>
          </w:divBdr>
        </w:div>
        <w:div w:id="1048719831">
          <w:marLeft w:val="547"/>
          <w:marRight w:val="0"/>
          <w:marTop w:val="115"/>
          <w:marBottom w:val="0"/>
          <w:divBdr>
            <w:top w:val="none" w:sz="0" w:space="0" w:color="auto"/>
            <w:left w:val="none" w:sz="0" w:space="0" w:color="auto"/>
            <w:bottom w:val="none" w:sz="0" w:space="0" w:color="auto"/>
            <w:right w:val="none" w:sz="0" w:space="0" w:color="auto"/>
          </w:divBdr>
        </w:div>
        <w:div w:id="346561898">
          <w:marLeft w:val="547"/>
          <w:marRight w:val="0"/>
          <w:marTop w:val="115"/>
          <w:marBottom w:val="0"/>
          <w:divBdr>
            <w:top w:val="none" w:sz="0" w:space="0" w:color="auto"/>
            <w:left w:val="none" w:sz="0" w:space="0" w:color="auto"/>
            <w:bottom w:val="none" w:sz="0" w:space="0" w:color="auto"/>
            <w:right w:val="none" w:sz="0" w:space="0" w:color="auto"/>
          </w:divBdr>
        </w:div>
        <w:div w:id="2017490814">
          <w:marLeft w:val="547"/>
          <w:marRight w:val="0"/>
          <w:marTop w:val="115"/>
          <w:marBottom w:val="0"/>
          <w:divBdr>
            <w:top w:val="none" w:sz="0" w:space="0" w:color="auto"/>
            <w:left w:val="none" w:sz="0" w:space="0" w:color="auto"/>
            <w:bottom w:val="none" w:sz="0" w:space="0" w:color="auto"/>
            <w:right w:val="none" w:sz="0" w:space="0" w:color="auto"/>
          </w:divBdr>
        </w:div>
      </w:divsChild>
    </w:div>
    <w:div w:id="992104121">
      <w:bodyDiv w:val="1"/>
      <w:marLeft w:val="0"/>
      <w:marRight w:val="0"/>
      <w:marTop w:val="0"/>
      <w:marBottom w:val="0"/>
      <w:divBdr>
        <w:top w:val="none" w:sz="0" w:space="0" w:color="auto"/>
        <w:left w:val="none" w:sz="0" w:space="0" w:color="auto"/>
        <w:bottom w:val="none" w:sz="0" w:space="0" w:color="auto"/>
        <w:right w:val="none" w:sz="0" w:space="0" w:color="auto"/>
      </w:divBdr>
      <w:divsChild>
        <w:div w:id="1151293328">
          <w:marLeft w:val="547"/>
          <w:marRight w:val="0"/>
          <w:marTop w:val="115"/>
          <w:marBottom w:val="0"/>
          <w:divBdr>
            <w:top w:val="none" w:sz="0" w:space="0" w:color="auto"/>
            <w:left w:val="none" w:sz="0" w:space="0" w:color="auto"/>
            <w:bottom w:val="none" w:sz="0" w:space="0" w:color="auto"/>
            <w:right w:val="none" w:sz="0" w:space="0" w:color="auto"/>
          </w:divBdr>
        </w:div>
        <w:div w:id="299925291">
          <w:marLeft w:val="547"/>
          <w:marRight w:val="0"/>
          <w:marTop w:val="115"/>
          <w:marBottom w:val="0"/>
          <w:divBdr>
            <w:top w:val="none" w:sz="0" w:space="0" w:color="auto"/>
            <w:left w:val="none" w:sz="0" w:space="0" w:color="auto"/>
            <w:bottom w:val="none" w:sz="0" w:space="0" w:color="auto"/>
            <w:right w:val="none" w:sz="0" w:space="0" w:color="auto"/>
          </w:divBdr>
        </w:div>
      </w:divsChild>
    </w:div>
    <w:div w:id="1051615560">
      <w:bodyDiv w:val="1"/>
      <w:marLeft w:val="0"/>
      <w:marRight w:val="0"/>
      <w:marTop w:val="0"/>
      <w:marBottom w:val="0"/>
      <w:divBdr>
        <w:top w:val="none" w:sz="0" w:space="0" w:color="auto"/>
        <w:left w:val="none" w:sz="0" w:space="0" w:color="auto"/>
        <w:bottom w:val="none" w:sz="0" w:space="0" w:color="auto"/>
        <w:right w:val="none" w:sz="0" w:space="0" w:color="auto"/>
      </w:divBdr>
      <w:divsChild>
        <w:div w:id="1821771044">
          <w:marLeft w:val="547"/>
          <w:marRight w:val="0"/>
          <w:marTop w:val="115"/>
          <w:marBottom w:val="0"/>
          <w:divBdr>
            <w:top w:val="none" w:sz="0" w:space="0" w:color="auto"/>
            <w:left w:val="none" w:sz="0" w:space="0" w:color="auto"/>
            <w:bottom w:val="none" w:sz="0" w:space="0" w:color="auto"/>
            <w:right w:val="none" w:sz="0" w:space="0" w:color="auto"/>
          </w:divBdr>
        </w:div>
        <w:div w:id="303897211">
          <w:marLeft w:val="547"/>
          <w:marRight w:val="0"/>
          <w:marTop w:val="115"/>
          <w:marBottom w:val="0"/>
          <w:divBdr>
            <w:top w:val="none" w:sz="0" w:space="0" w:color="auto"/>
            <w:left w:val="none" w:sz="0" w:space="0" w:color="auto"/>
            <w:bottom w:val="none" w:sz="0" w:space="0" w:color="auto"/>
            <w:right w:val="none" w:sz="0" w:space="0" w:color="auto"/>
          </w:divBdr>
        </w:div>
        <w:div w:id="835731864">
          <w:marLeft w:val="547"/>
          <w:marRight w:val="0"/>
          <w:marTop w:val="115"/>
          <w:marBottom w:val="0"/>
          <w:divBdr>
            <w:top w:val="none" w:sz="0" w:space="0" w:color="auto"/>
            <w:left w:val="none" w:sz="0" w:space="0" w:color="auto"/>
            <w:bottom w:val="none" w:sz="0" w:space="0" w:color="auto"/>
            <w:right w:val="none" w:sz="0" w:space="0" w:color="auto"/>
          </w:divBdr>
        </w:div>
        <w:div w:id="13383390">
          <w:marLeft w:val="547"/>
          <w:marRight w:val="0"/>
          <w:marTop w:val="115"/>
          <w:marBottom w:val="0"/>
          <w:divBdr>
            <w:top w:val="none" w:sz="0" w:space="0" w:color="auto"/>
            <w:left w:val="none" w:sz="0" w:space="0" w:color="auto"/>
            <w:bottom w:val="none" w:sz="0" w:space="0" w:color="auto"/>
            <w:right w:val="none" w:sz="0" w:space="0" w:color="auto"/>
          </w:divBdr>
        </w:div>
        <w:div w:id="467018079">
          <w:marLeft w:val="547"/>
          <w:marRight w:val="0"/>
          <w:marTop w:val="115"/>
          <w:marBottom w:val="0"/>
          <w:divBdr>
            <w:top w:val="none" w:sz="0" w:space="0" w:color="auto"/>
            <w:left w:val="none" w:sz="0" w:space="0" w:color="auto"/>
            <w:bottom w:val="none" w:sz="0" w:space="0" w:color="auto"/>
            <w:right w:val="none" w:sz="0" w:space="0" w:color="auto"/>
          </w:divBdr>
        </w:div>
        <w:div w:id="1814908475">
          <w:marLeft w:val="547"/>
          <w:marRight w:val="0"/>
          <w:marTop w:val="115"/>
          <w:marBottom w:val="0"/>
          <w:divBdr>
            <w:top w:val="none" w:sz="0" w:space="0" w:color="auto"/>
            <w:left w:val="none" w:sz="0" w:space="0" w:color="auto"/>
            <w:bottom w:val="none" w:sz="0" w:space="0" w:color="auto"/>
            <w:right w:val="none" w:sz="0" w:space="0" w:color="auto"/>
          </w:divBdr>
        </w:div>
      </w:divsChild>
    </w:div>
    <w:div w:id="1059133099">
      <w:bodyDiv w:val="1"/>
      <w:marLeft w:val="0"/>
      <w:marRight w:val="0"/>
      <w:marTop w:val="0"/>
      <w:marBottom w:val="0"/>
      <w:divBdr>
        <w:top w:val="none" w:sz="0" w:space="0" w:color="auto"/>
        <w:left w:val="none" w:sz="0" w:space="0" w:color="auto"/>
        <w:bottom w:val="none" w:sz="0" w:space="0" w:color="auto"/>
        <w:right w:val="none" w:sz="0" w:space="0" w:color="auto"/>
      </w:divBdr>
      <w:divsChild>
        <w:div w:id="1083144035">
          <w:marLeft w:val="547"/>
          <w:marRight w:val="0"/>
          <w:marTop w:val="115"/>
          <w:marBottom w:val="0"/>
          <w:divBdr>
            <w:top w:val="none" w:sz="0" w:space="0" w:color="auto"/>
            <w:left w:val="none" w:sz="0" w:space="0" w:color="auto"/>
            <w:bottom w:val="none" w:sz="0" w:space="0" w:color="auto"/>
            <w:right w:val="none" w:sz="0" w:space="0" w:color="auto"/>
          </w:divBdr>
        </w:div>
        <w:div w:id="485242487">
          <w:marLeft w:val="547"/>
          <w:marRight w:val="0"/>
          <w:marTop w:val="115"/>
          <w:marBottom w:val="0"/>
          <w:divBdr>
            <w:top w:val="none" w:sz="0" w:space="0" w:color="auto"/>
            <w:left w:val="none" w:sz="0" w:space="0" w:color="auto"/>
            <w:bottom w:val="none" w:sz="0" w:space="0" w:color="auto"/>
            <w:right w:val="none" w:sz="0" w:space="0" w:color="auto"/>
          </w:divBdr>
        </w:div>
        <w:div w:id="657538296">
          <w:marLeft w:val="547"/>
          <w:marRight w:val="0"/>
          <w:marTop w:val="115"/>
          <w:marBottom w:val="0"/>
          <w:divBdr>
            <w:top w:val="none" w:sz="0" w:space="0" w:color="auto"/>
            <w:left w:val="none" w:sz="0" w:space="0" w:color="auto"/>
            <w:bottom w:val="none" w:sz="0" w:space="0" w:color="auto"/>
            <w:right w:val="none" w:sz="0" w:space="0" w:color="auto"/>
          </w:divBdr>
        </w:div>
        <w:div w:id="154998777">
          <w:marLeft w:val="547"/>
          <w:marRight w:val="0"/>
          <w:marTop w:val="115"/>
          <w:marBottom w:val="0"/>
          <w:divBdr>
            <w:top w:val="none" w:sz="0" w:space="0" w:color="auto"/>
            <w:left w:val="none" w:sz="0" w:space="0" w:color="auto"/>
            <w:bottom w:val="none" w:sz="0" w:space="0" w:color="auto"/>
            <w:right w:val="none" w:sz="0" w:space="0" w:color="auto"/>
          </w:divBdr>
        </w:div>
        <w:div w:id="964696016">
          <w:marLeft w:val="547"/>
          <w:marRight w:val="0"/>
          <w:marTop w:val="115"/>
          <w:marBottom w:val="0"/>
          <w:divBdr>
            <w:top w:val="none" w:sz="0" w:space="0" w:color="auto"/>
            <w:left w:val="none" w:sz="0" w:space="0" w:color="auto"/>
            <w:bottom w:val="none" w:sz="0" w:space="0" w:color="auto"/>
            <w:right w:val="none" w:sz="0" w:space="0" w:color="auto"/>
          </w:divBdr>
        </w:div>
        <w:div w:id="573203348">
          <w:marLeft w:val="547"/>
          <w:marRight w:val="0"/>
          <w:marTop w:val="115"/>
          <w:marBottom w:val="0"/>
          <w:divBdr>
            <w:top w:val="none" w:sz="0" w:space="0" w:color="auto"/>
            <w:left w:val="none" w:sz="0" w:space="0" w:color="auto"/>
            <w:bottom w:val="none" w:sz="0" w:space="0" w:color="auto"/>
            <w:right w:val="none" w:sz="0" w:space="0" w:color="auto"/>
          </w:divBdr>
        </w:div>
      </w:divsChild>
    </w:div>
    <w:div w:id="1074551852">
      <w:bodyDiv w:val="1"/>
      <w:marLeft w:val="0"/>
      <w:marRight w:val="0"/>
      <w:marTop w:val="0"/>
      <w:marBottom w:val="0"/>
      <w:divBdr>
        <w:top w:val="none" w:sz="0" w:space="0" w:color="auto"/>
        <w:left w:val="none" w:sz="0" w:space="0" w:color="auto"/>
        <w:bottom w:val="none" w:sz="0" w:space="0" w:color="auto"/>
        <w:right w:val="none" w:sz="0" w:space="0" w:color="auto"/>
      </w:divBdr>
    </w:div>
    <w:div w:id="1076777892">
      <w:bodyDiv w:val="1"/>
      <w:marLeft w:val="0"/>
      <w:marRight w:val="0"/>
      <w:marTop w:val="0"/>
      <w:marBottom w:val="0"/>
      <w:divBdr>
        <w:top w:val="none" w:sz="0" w:space="0" w:color="auto"/>
        <w:left w:val="none" w:sz="0" w:space="0" w:color="auto"/>
        <w:bottom w:val="none" w:sz="0" w:space="0" w:color="auto"/>
        <w:right w:val="none" w:sz="0" w:space="0" w:color="auto"/>
      </w:divBdr>
      <w:divsChild>
        <w:div w:id="2009862221">
          <w:marLeft w:val="547"/>
          <w:marRight w:val="0"/>
          <w:marTop w:val="115"/>
          <w:marBottom w:val="0"/>
          <w:divBdr>
            <w:top w:val="none" w:sz="0" w:space="0" w:color="auto"/>
            <w:left w:val="none" w:sz="0" w:space="0" w:color="auto"/>
            <w:bottom w:val="none" w:sz="0" w:space="0" w:color="auto"/>
            <w:right w:val="none" w:sz="0" w:space="0" w:color="auto"/>
          </w:divBdr>
        </w:div>
        <w:div w:id="656618072">
          <w:marLeft w:val="547"/>
          <w:marRight w:val="0"/>
          <w:marTop w:val="115"/>
          <w:marBottom w:val="0"/>
          <w:divBdr>
            <w:top w:val="none" w:sz="0" w:space="0" w:color="auto"/>
            <w:left w:val="none" w:sz="0" w:space="0" w:color="auto"/>
            <w:bottom w:val="none" w:sz="0" w:space="0" w:color="auto"/>
            <w:right w:val="none" w:sz="0" w:space="0" w:color="auto"/>
          </w:divBdr>
        </w:div>
        <w:div w:id="1960994092">
          <w:marLeft w:val="547"/>
          <w:marRight w:val="0"/>
          <w:marTop w:val="115"/>
          <w:marBottom w:val="0"/>
          <w:divBdr>
            <w:top w:val="none" w:sz="0" w:space="0" w:color="auto"/>
            <w:left w:val="none" w:sz="0" w:space="0" w:color="auto"/>
            <w:bottom w:val="none" w:sz="0" w:space="0" w:color="auto"/>
            <w:right w:val="none" w:sz="0" w:space="0" w:color="auto"/>
          </w:divBdr>
        </w:div>
        <w:div w:id="1749224980">
          <w:marLeft w:val="547"/>
          <w:marRight w:val="0"/>
          <w:marTop w:val="115"/>
          <w:marBottom w:val="0"/>
          <w:divBdr>
            <w:top w:val="none" w:sz="0" w:space="0" w:color="auto"/>
            <w:left w:val="none" w:sz="0" w:space="0" w:color="auto"/>
            <w:bottom w:val="none" w:sz="0" w:space="0" w:color="auto"/>
            <w:right w:val="none" w:sz="0" w:space="0" w:color="auto"/>
          </w:divBdr>
        </w:div>
        <w:div w:id="1950161923">
          <w:marLeft w:val="547"/>
          <w:marRight w:val="0"/>
          <w:marTop w:val="115"/>
          <w:marBottom w:val="0"/>
          <w:divBdr>
            <w:top w:val="none" w:sz="0" w:space="0" w:color="auto"/>
            <w:left w:val="none" w:sz="0" w:space="0" w:color="auto"/>
            <w:bottom w:val="none" w:sz="0" w:space="0" w:color="auto"/>
            <w:right w:val="none" w:sz="0" w:space="0" w:color="auto"/>
          </w:divBdr>
        </w:div>
      </w:divsChild>
    </w:div>
    <w:div w:id="1082527316">
      <w:bodyDiv w:val="1"/>
      <w:marLeft w:val="0"/>
      <w:marRight w:val="0"/>
      <w:marTop w:val="0"/>
      <w:marBottom w:val="0"/>
      <w:divBdr>
        <w:top w:val="none" w:sz="0" w:space="0" w:color="auto"/>
        <w:left w:val="none" w:sz="0" w:space="0" w:color="auto"/>
        <w:bottom w:val="none" w:sz="0" w:space="0" w:color="auto"/>
        <w:right w:val="none" w:sz="0" w:space="0" w:color="auto"/>
      </w:divBdr>
      <w:divsChild>
        <w:div w:id="1851791296">
          <w:marLeft w:val="547"/>
          <w:marRight w:val="0"/>
          <w:marTop w:val="115"/>
          <w:marBottom w:val="0"/>
          <w:divBdr>
            <w:top w:val="none" w:sz="0" w:space="0" w:color="auto"/>
            <w:left w:val="none" w:sz="0" w:space="0" w:color="auto"/>
            <w:bottom w:val="none" w:sz="0" w:space="0" w:color="auto"/>
            <w:right w:val="none" w:sz="0" w:space="0" w:color="auto"/>
          </w:divBdr>
        </w:div>
      </w:divsChild>
    </w:div>
    <w:div w:id="1100878968">
      <w:bodyDiv w:val="1"/>
      <w:marLeft w:val="0"/>
      <w:marRight w:val="0"/>
      <w:marTop w:val="0"/>
      <w:marBottom w:val="0"/>
      <w:divBdr>
        <w:top w:val="none" w:sz="0" w:space="0" w:color="auto"/>
        <w:left w:val="none" w:sz="0" w:space="0" w:color="auto"/>
        <w:bottom w:val="none" w:sz="0" w:space="0" w:color="auto"/>
        <w:right w:val="none" w:sz="0" w:space="0" w:color="auto"/>
      </w:divBdr>
      <w:divsChild>
        <w:div w:id="1001003899">
          <w:marLeft w:val="547"/>
          <w:marRight w:val="0"/>
          <w:marTop w:val="115"/>
          <w:marBottom w:val="0"/>
          <w:divBdr>
            <w:top w:val="none" w:sz="0" w:space="0" w:color="auto"/>
            <w:left w:val="none" w:sz="0" w:space="0" w:color="auto"/>
            <w:bottom w:val="none" w:sz="0" w:space="0" w:color="auto"/>
            <w:right w:val="none" w:sz="0" w:space="0" w:color="auto"/>
          </w:divBdr>
        </w:div>
        <w:div w:id="1525361824">
          <w:marLeft w:val="547"/>
          <w:marRight w:val="0"/>
          <w:marTop w:val="115"/>
          <w:marBottom w:val="0"/>
          <w:divBdr>
            <w:top w:val="none" w:sz="0" w:space="0" w:color="auto"/>
            <w:left w:val="none" w:sz="0" w:space="0" w:color="auto"/>
            <w:bottom w:val="none" w:sz="0" w:space="0" w:color="auto"/>
            <w:right w:val="none" w:sz="0" w:space="0" w:color="auto"/>
          </w:divBdr>
        </w:div>
        <w:div w:id="2011365401">
          <w:marLeft w:val="547"/>
          <w:marRight w:val="0"/>
          <w:marTop w:val="115"/>
          <w:marBottom w:val="0"/>
          <w:divBdr>
            <w:top w:val="none" w:sz="0" w:space="0" w:color="auto"/>
            <w:left w:val="none" w:sz="0" w:space="0" w:color="auto"/>
            <w:bottom w:val="none" w:sz="0" w:space="0" w:color="auto"/>
            <w:right w:val="none" w:sz="0" w:space="0" w:color="auto"/>
          </w:divBdr>
        </w:div>
        <w:div w:id="1397390574">
          <w:marLeft w:val="547"/>
          <w:marRight w:val="0"/>
          <w:marTop w:val="115"/>
          <w:marBottom w:val="0"/>
          <w:divBdr>
            <w:top w:val="none" w:sz="0" w:space="0" w:color="auto"/>
            <w:left w:val="none" w:sz="0" w:space="0" w:color="auto"/>
            <w:bottom w:val="none" w:sz="0" w:space="0" w:color="auto"/>
            <w:right w:val="none" w:sz="0" w:space="0" w:color="auto"/>
          </w:divBdr>
        </w:div>
        <w:div w:id="1885091672">
          <w:marLeft w:val="547"/>
          <w:marRight w:val="0"/>
          <w:marTop w:val="115"/>
          <w:marBottom w:val="0"/>
          <w:divBdr>
            <w:top w:val="none" w:sz="0" w:space="0" w:color="auto"/>
            <w:left w:val="none" w:sz="0" w:space="0" w:color="auto"/>
            <w:bottom w:val="none" w:sz="0" w:space="0" w:color="auto"/>
            <w:right w:val="none" w:sz="0" w:space="0" w:color="auto"/>
          </w:divBdr>
        </w:div>
      </w:divsChild>
    </w:div>
    <w:div w:id="1107119149">
      <w:bodyDiv w:val="1"/>
      <w:marLeft w:val="0"/>
      <w:marRight w:val="0"/>
      <w:marTop w:val="0"/>
      <w:marBottom w:val="0"/>
      <w:divBdr>
        <w:top w:val="none" w:sz="0" w:space="0" w:color="auto"/>
        <w:left w:val="none" w:sz="0" w:space="0" w:color="auto"/>
        <w:bottom w:val="none" w:sz="0" w:space="0" w:color="auto"/>
        <w:right w:val="none" w:sz="0" w:space="0" w:color="auto"/>
      </w:divBdr>
      <w:divsChild>
        <w:div w:id="125859887">
          <w:marLeft w:val="547"/>
          <w:marRight w:val="0"/>
          <w:marTop w:val="115"/>
          <w:marBottom w:val="0"/>
          <w:divBdr>
            <w:top w:val="none" w:sz="0" w:space="0" w:color="auto"/>
            <w:left w:val="none" w:sz="0" w:space="0" w:color="auto"/>
            <w:bottom w:val="none" w:sz="0" w:space="0" w:color="auto"/>
            <w:right w:val="none" w:sz="0" w:space="0" w:color="auto"/>
          </w:divBdr>
        </w:div>
        <w:div w:id="1541474963">
          <w:marLeft w:val="547"/>
          <w:marRight w:val="0"/>
          <w:marTop w:val="115"/>
          <w:marBottom w:val="0"/>
          <w:divBdr>
            <w:top w:val="none" w:sz="0" w:space="0" w:color="auto"/>
            <w:left w:val="none" w:sz="0" w:space="0" w:color="auto"/>
            <w:bottom w:val="none" w:sz="0" w:space="0" w:color="auto"/>
            <w:right w:val="none" w:sz="0" w:space="0" w:color="auto"/>
          </w:divBdr>
        </w:div>
        <w:div w:id="2027634613">
          <w:marLeft w:val="547"/>
          <w:marRight w:val="0"/>
          <w:marTop w:val="115"/>
          <w:marBottom w:val="0"/>
          <w:divBdr>
            <w:top w:val="none" w:sz="0" w:space="0" w:color="auto"/>
            <w:left w:val="none" w:sz="0" w:space="0" w:color="auto"/>
            <w:bottom w:val="none" w:sz="0" w:space="0" w:color="auto"/>
            <w:right w:val="none" w:sz="0" w:space="0" w:color="auto"/>
          </w:divBdr>
        </w:div>
        <w:div w:id="1709792788">
          <w:marLeft w:val="547"/>
          <w:marRight w:val="0"/>
          <w:marTop w:val="115"/>
          <w:marBottom w:val="0"/>
          <w:divBdr>
            <w:top w:val="none" w:sz="0" w:space="0" w:color="auto"/>
            <w:left w:val="none" w:sz="0" w:space="0" w:color="auto"/>
            <w:bottom w:val="none" w:sz="0" w:space="0" w:color="auto"/>
            <w:right w:val="none" w:sz="0" w:space="0" w:color="auto"/>
          </w:divBdr>
        </w:div>
        <w:div w:id="900484431">
          <w:marLeft w:val="547"/>
          <w:marRight w:val="0"/>
          <w:marTop w:val="115"/>
          <w:marBottom w:val="0"/>
          <w:divBdr>
            <w:top w:val="none" w:sz="0" w:space="0" w:color="auto"/>
            <w:left w:val="none" w:sz="0" w:space="0" w:color="auto"/>
            <w:bottom w:val="none" w:sz="0" w:space="0" w:color="auto"/>
            <w:right w:val="none" w:sz="0" w:space="0" w:color="auto"/>
          </w:divBdr>
        </w:div>
        <w:div w:id="2111075489">
          <w:marLeft w:val="547"/>
          <w:marRight w:val="0"/>
          <w:marTop w:val="115"/>
          <w:marBottom w:val="0"/>
          <w:divBdr>
            <w:top w:val="none" w:sz="0" w:space="0" w:color="auto"/>
            <w:left w:val="none" w:sz="0" w:space="0" w:color="auto"/>
            <w:bottom w:val="none" w:sz="0" w:space="0" w:color="auto"/>
            <w:right w:val="none" w:sz="0" w:space="0" w:color="auto"/>
          </w:divBdr>
        </w:div>
        <w:div w:id="1812479358">
          <w:marLeft w:val="547"/>
          <w:marRight w:val="0"/>
          <w:marTop w:val="115"/>
          <w:marBottom w:val="0"/>
          <w:divBdr>
            <w:top w:val="none" w:sz="0" w:space="0" w:color="auto"/>
            <w:left w:val="none" w:sz="0" w:space="0" w:color="auto"/>
            <w:bottom w:val="none" w:sz="0" w:space="0" w:color="auto"/>
            <w:right w:val="none" w:sz="0" w:space="0" w:color="auto"/>
          </w:divBdr>
        </w:div>
        <w:div w:id="1357081419">
          <w:marLeft w:val="547"/>
          <w:marRight w:val="0"/>
          <w:marTop w:val="115"/>
          <w:marBottom w:val="0"/>
          <w:divBdr>
            <w:top w:val="none" w:sz="0" w:space="0" w:color="auto"/>
            <w:left w:val="none" w:sz="0" w:space="0" w:color="auto"/>
            <w:bottom w:val="none" w:sz="0" w:space="0" w:color="auto"/>
            <w:right w:val="none" w:sz="0" w:space="0" w:color="auto"/>
          </w:divBdr>
        </w:div>
      </w:divsChild>
    </w:div>
    <w:div w:id="1123188690">
      <w:bodyDiv w:val="1"/>
      <w:marLeft w:val="0"/>
      <w:marRight w:val="0"/>
      <w:marTop w:val="0"/>
      <w:marBottom w:val="0"/>
      <w:divBdr>
        <w:top w:val="none" w:sz="0" w:space="0" w:color="auto"/>
        <w:left w:val="none" w:sz="0" w:space="0" w:color="auto"/>
        <w:bottom w:val="none" w:sz="0" w:space="0" w:color="auto"/>
        <w:right w:val="none" w:sz="0" w:space="0" w:color="auto"/>
      </w:divBdr>
      <w:divsChild>
        <w:div w:id="1049525707">
          <w:marLeft w:val="547"/>
          <w:marRight w:val="0"/>
          <w:marTop w:val="115"/>
          <w:marBottom w:val="0"/>
          <w:divBdr>
            <w:top w:val="none" w:sz="0" w:space="0" w:color="auto"/>
            <w:left w:val="none" w:sz="0" w:space="0" w:color="auto"/>
            <w:bottom w:val="none" w:sz="0" w:space="0" w:color="auto"/>
            <w:right w:val="none" w:sz="0" w:space="0" w:color="auto"/>
          </w:divBdr>
        </w:div>
        <w:div w:id="207424804">
          <w:marLeft w:val="547"/>
          <w:marRight w:val="0"/>
          <w:marTop w:val="115"/>
          <w:marBottom w:val="0"/>
          <w:divBdr>
            <w:top w:val="none" w:sz="0" w:space="0" w:color="auto"/>
            <w:left w:val="none" w:sz="0" w:space="0" w:color="auto"/>
            <w:bottom w:val="none" w:sz="0" w:space="0" w:color="auto"/>
            <w:right w:val="none" w:sz="0" w:space="0" w:color="auto"/>
          </w:divBdr>
        </w:div>
        <w:div w:id="1603225131">
          <w:marLeft w:val="547"/>
          <w:marRight w:val="0"/>
          <w:marTop w:val="115"/>
          <w:marBottom w:val="0"/>
          <w:divBdr>
            <w:top w:val="none" w:sz="0" w:space="0" w:color="auto"/>
            <w:left w:val="none" w:sz="0" w:space="0" w:color="auto"/>
            <w:bottom w:val="none" w:sz="0" w:space="0" w:color="auto"/>
            <w:right w:val="none" w:sz="0" w:space="0" w:color="auto"/>
          </w:divBdr>
        </w:div>
        <w:div w:id="993876704">
          <w:marLeft w:val="547"/>
          <w:marRight w:val="0"/>
          <w:marTop w:val="115"/>
          <w:marBottom w:val="0"/>
          <w:divBdr>
            <w:top w:val="none" w:sz="0" w:space="0" w:color="auto"/>
            <w:left w:val="none" w:sz="0" w:space="0" w:color="auto"/>
            <w:bottom w:val="none" w:sz="0" w:space="0" w:color="auto"/>
            <w:right w:val="none" w:sz="0" w:space="0" w:color="auto"/>
          </w:divBdr>
        </w:div>
        <w:div w:id="31925789">
          <w:marLeft w:val="547"/>
          <w:marRight w:val="0"/>
          <w:marTop w:val="115"/>
          <w:marBottom w:val="0"/>
          <w:divBdr>
            <w:top w:val="none" w:sz="0" w:space="0" w:color="auto"/>
            <w:left w:val="none" w:sz="0" w:space="0" w:color="auto"/>
            <w:bottom w:val="none" w:sz="0" w:space="0" w:color="auto"/>
            <w:right w:val="none" w:sz="0" w:space="0" w:color="auto"/>
          </w:divBdr>
        </w:div>
      </w:divsChild>
    </w:div>
    <w:div w:id="1132096831">
      <w:bodyDiv w:val="1"/>
      <w:marLeft w:val="0"/>
      <w:marRight w:val="0"/>
      <w:marTop w:val="0"/>
      <w:marBottom w:val="0"/>
      <w:divBdr>
        <w:top w:val="none" w:sz="0" w:space="0" w:color="auto"/>
        <w:left w:val="none" w:sz="0" w:space="0" w:color="auto"/>
        <w:bottom w:val="none" w:sz="0" w:space="0" w:color="auto"/>
        <w:right w:val="none" w:sz="0" w:space="0" w:color="auto"/>
      </w:divBdr>
      <w:divsChild>
        <w:div w:id="794372349">
          <w:marLeft w:val="547"/>
          <w:marRight w:val="0"/>
          <w:marTop w:val="106"/>
          <w:marBottom w:val="0"/>
          <w:divBdr>
            <w:top w:val="none" w:sz="0" w:space="0" w:color="auto"/>
            <w:left w:val="none" w:sz="0" w:space="0" w:color="auto"/>
            <w:bottom w:val="none" w:sz="0" w:space="0" w:color="auto"/>
            <w:right w:val="none" w:sz="0" w:space="0" w:color="auto"/>
          </w:divBdr>
        </w:div>
        <w:div w:id="509370549">
          <w:marLeft w:val="547"/>
          <w:marRight w:val="0"/>
          <w:marTop w:val="106"/>
          <w:marBottom w:val="0"/>
          <w:divBdr>
            <w:top w:val="none" w:sz="0" w:space="0" w:color="auto"/>
            <w:left w:val="none" w:sz="0" w:space="0" w:color="auto"/>
            <w:bottom w:val="none" w:sz="0" w:space="0" w:color="auto"/>
            <w:right w:val="none" w:sz="0" w:space="0" w:color="auto"/>
          </w:divBdr>
        </w:div>
        <w:div w:id="711542162">
          <w:marLeft w:val="547"/>
          <w:marRight w:val="0"/>
          <w:marTop w:val="106"/>
          <w:marBottom w:val="0"/>
          <w:divBdr>
            <w:top w:val="none" w:sz="0" w:space="0" w:color="auto"/>
            <w:left w:val="none" w:sz="0" w:space="0" w:color="auto"/>
            <w:bottom w:val="none" w:sz="0" w:space="0" w:color="auto"/>
            <w:right w:val="none" w:sz="0" w:space="0" w:color="auto"/>
          </w:divBdr>
        </w:div>
        <w:div w:id="1170752175">
          <w:marLeft w:val="547"/>
          <w:marRight w:val="0"/>
          <w:marTop w:val="106"/>
          <w:marBottom w:val="0"/>
          <w:divBdr>
            <w:top w:val="none" w:sz="0" w:space="0" w:color="auto"/>
            <w:left w:val="none" w:sz="0" w:space="0" w:color="auto"/>
            <w:bottom w:val="none" w:sz="0" w:space="0" w:color="auto"/>
            <w:right w:val="none" w:sz="0" w:space="0" w:color="auto"/>
          </w:divBdr>
        </w:div>
      </w:divsChild>
    </w:div>
    <w:div w:id="1135635565">
      <w:bodyDiv w:val="1"/>
      <w:marLeft w:val="0"/>
      <w:marRight w:val="0"/>
      <w:marTop w:val="0"/>
      <w:marBottom w:val="0"/>
      <w:divBdr>
        <w:top w:val="none" w:sz="0" w:space="0" w:color="auto"/>
        <w:left w:val="none" w:sz="0" w:space="0" w:color="auto"/>
        <w:bottom w:val="none" w:sz="0" w:space="0" w:color="auto"/>
        <w:right w:val="none" w:sz="0" w:space="0" w:color="auto"/>
      </w:divBdr>
      <w:divsChild>
        <w:div w:id="1932933597">
          <w:marLeft w:val="547"/>
          <w:marRight w:val="0"/>
          <w:marTop w:val="115"/>
          <w:marBottom w:val="0"/>
          <w:divBdr>
            <w:top w:val="none" w:sz="0" w:space="0" w:color="auto"/>
            <w:left w:val="none" w:sz="0" w:space="0" w:color="auto"/>
            <w:bottom w:val="none" w:sz="0" w:space="0" w:color="auto"/>
            <w:right w:val="none" w:sz="0" w:space="0" w:color="auto"/>
          </w:divBdr>
        </w:div>
        <w:div w:id="959841448">
          <w:marLeft w:val="547"/>
          <w:marRight w:val="0"/>
          <w:marTop w:val="115"/>
          <w:marBottom w:val="0"/>
          <w:divBdr>
            <w:top w:val="none" w:sz="0" w:space="0" w:color="auto"/>
            <w:left w:val="none" w:sz="0" w:space="0" w:color="auto"/>
            <w:bottom w:val="none" w:sz="0" w:space="0" w:color="auto"/>
            <w:right w:val="none" w:sz="0" w:space="0" w:color="auto"/>
          </w:divBdr>
        </w:div>
        <w:div w:id="175115580">
          <w:marLeft w:val="547"/>
          <w:marRight w:val="0"/>
          <w:marTop w:val="115"/>
          <w:marBottom w:val="0"/>
          <w:divBdr>
            <w:top w:val="none" w:sz="0" w:space="0" w:color="auto"/>
            <w:left w:val="none" w:sz="0" w:space="0" w:color="auto"/>
            <w:bottom w:val="none" w:sz="0" w:space="0" w:color="auto"/>
            <w:right w:val="none" w:sz="0" w:space="0" w:color="auto"/>
          </w:divBdr>
        </w:div>
        <w:div w:id="53355274">
          <w:marLeft w:val="547"/>
          <w:marRight w:val="0"/>
          <w:marTop w:val="115"/>
          <w:marBottom w:val="0"/>
          <w:divBdr>
            <w:top w:val="none" w:sz="0" w:space="0" w:color="auto"/>
            <w:left w:val="none" w:sz="0" w:space="0" w:color="auto"/>
            <w:bottom w:val="none" w:sz="0" w:space="0" w:color="auto"/>
            <w:right w:val="none" w:sz="0" w:space="0" w:color="auto"/>
          </w:divBdr>
        </w:div>
      </w:divsChild>
    </w:div>
    <w:div w:id="1153065796">
      <w:bodyDiv w:val="1"/>
      <w:marLeft w:val="0"/>
      <w:marRight w:val="0"/>
      <w:marTop w:val="0"/>
      <w:marBottom w:val="0"/>
      <w:divBdr>
        <w:top w:val="none" w:sz="0" w:space="0" w:color="auto"/>
        <w:left w:val="none" w:sz="0" w:space="0" w:color="auto"/>
        <w:bottom w:val="none" w:sz="0" w:space="0" w:color="auto"/>
        <w:right w:val="none" w:sz="0" w:space="0" w:color="auto"/>
      </w:divBdr>
      <w:divsChild>
        <w:div w:id="1394432012">
          <w:marLeft w:val="547"/>
          <w:marRight w:val="0"/>
          <w:marTop w:val="115"/>
          <w:marBottom w:val="0"/>
          <w:divBdr>
            <w:top w:val="none" w:sz="0" w:space="0" w:color="auto"/>
            <w:left w:val="none" w:sz="0" w:space="0" w:color="auto"/>
            <w:bottom w:val="none" w:sz="0" w:space="0" w:color="auto"/>
            <w:right w:val="none" w:sz="0" w:space="0" w:color="auto"/>
          </w:divBdr>
        </w:div>
        <w:div w:id="1163932541">
          <w:marLeft w:val="547"/>
          <w:marRight w:val="0"/>
          <w:marTop w:val="115"/>
          <w:marBottom w:val="0"/>
          <w:divBdr>
            <w:top w:val="none" w:sz="0" w:space="0" w:color="auto"/>
            <w:left w:val="none" w:sz="0" w:space="0" w:color="auto"/>
            <w:bottom w:val="none" w:sz="0" w:space="0" w:color="auto"/>
            <w:right w:val="none" w:sz="0" w:space="0" w:color="auto"/>
          </w:divBdr>
        </w:div>
        <w:div w:id="884802759">
          <w:marLeft w:val="547"/>
          <w:marRight w:val="0"/>
          <w:marTop w:val="115"/>
          <w:marBottom w:val="0"/>
          <w:divBdr>
            <w:top w:val="none" w:sz="0" w:space="0" w:color="auto"/>
            <w:left w:val="none" w:sz="0" w:space="0" w:color="auto"/>
            <w:bottom w:val="none" w:sz="0" w:space="0" w:color="auto"/>
            <w:right w:val="none" w:sz="0" w:space="0" w:color="auto"/>
          </w:divBdr>
        </w:div>
        <w:div w:id="46340666">
          <w:marLeft w:val="547"/>
          <w:marRight w:val="0"/>
          <w:marTop w:val="115"/>
          <w:marBottom w:val="0"/>
          <w:divBdr>
            <w:top w:val="none" w:sz="0" w:space="0" w:color="auto"/>
            <w:left w:val="none" w:sz="0" w:space="0" w:color="auto"/>
            <w:bottom w:val="none" w:sz="0" w:space="0" w:color="auto"/>
            <w:right w:val="none" w:sz="0" w:space="0" w:color="auto"/>
          </w:divBdr>
        </w:div>
      </w:divsChild>
    </w:div>
    <w:div w:id="1170411101">
      <w:bodyDiv w:val="1"/>
      <w:marLeft w:val="0"/>
      <w:marRight w:val="0"/>
      <w:marTop w:val="0"/>
      <w:marBottom w:val="0"/>
      <w:divBdr>
        <w:top w:val="none" w:sz="0" w:space="0" w:color="auto"/>
        <w:left w:val="none" w:sz="0" w:space="0" w:color="auto"/>
        <w:bottom w:val="none" w:sz="0" w:space="0" w:color="auto"/>
        <w:right w:val="none" w:sz="0" w:space="0" w:color="auto"/>
      </w:divBdr>
      <w:divsChild>
        <w:div w:id="1452939414">
          <w:marLeft w:val="547"/>
          <w:marRight w:val="0"/>
          <w:marTop w:val="115"/>
          <w:marBottom w:val="0"/>
          <w:divBdr>
            <w:top w:val="none" w:sz="0" w:space="0" w:color="auto"/>
            <w:left w:val="none" w:sz="0" w:space="0" w:color="auto"/>
            <w:bottom w:val="none" w:sz="0" w:space="0" w:color="auto"/>
            <w:right w:val="none" w:sz="0" w:space="0" w:color="auto"/>
          </w:divBdr>
        </w:div>
      </w:divsChild>
    </w:div>
    <w:div w:id="1175149689">
      <w:bodyDiv w:val="1"/>
      <w:marLeft w:val="0"/>
      <w:marRight w:val="0"/>
      <w:marTop w:val="0"/>
      <w:marBottom w:val="0"/>
      <w:divBdr>
        <w:top w:val="none" w:sz="0" w:space="0" w:color="auto"/>
        <w:left w:val="none" w:sz="0" w:space="0" w:color="auto"/>
        <w:bottom w:val="none" w:sz="0" w:space="0" w:color="auto"/>
        <w:right w:val="none" w:sz="0" w:space="0" w:color="auto"/>
      </w:divBdr>
      <w:divsChild>
        <w:div w:id="761419364">
          <w:marLeft w:val="547"/>
          <w:marRight w:val="0"/>
          <w:marTop w:val="115"/>
          <w:marBottom w:val="0"/>
          <w:divBdr>
            <w:top w:val="none" w:sz="0" w:space="0" w:color="auto"/>
            <w:left w:val="none" w:sz="0" w:space="0" w:color="auto"/>
            <w:bottom w:val="none" w:sz="0" w:space="0" w:color="auto"/>
            <w:right w:val="none" w:sz="0" w:space="0" w:color="auto"/>
          </w:divBdr>
        </w:div>
        <w:div w:id="1332367939">
          <w:marLeft w:val="547"/>
          <w:marRight w:val="0"/>
          <w:marTop w:val="115"/>
          <w:marBottom w:val="0"/>
          <w:divBdr>
            <w:top w:val="none" w:sz="0" w:space="0" w:color="auto"/>
            <w:left w:val="none" w:sz="0" w:space="0" w:color="auto"/>
            <w:bottom w:val="none" w:sz="0" w:space="0" w:color="auto"/>
            <w:right w:val="none" w:sz="0" w:space="0" w:color="auto"/>
          </w:divBdr>
        </w:div>
        <w:div w:id="1475247781">
          <w:marLeft w:val="547"/>
          <w:marRight w:val="0"/>
          <w:marTop w:val="115"/>
          <w:marBottom w:val="0"/>
          <w:divBdr>
            <w:top w:val="none" w:sz="0" w:space="0" w:color="auto"/>
            <w:left w:val="none" w:sz="0" w:space="0" w:color="auto"/>
            <w:bottom w:val="none" w:sz="0" w:space="0" w:color="auto"/>
            <w:right w:val="none" w:sz="0" w:space="0" w:color="auto"/>
          </w:divBdr>
        </w:div>
        <w:div w:id="704526011">
          <w:marLeft w:val="547"/>
          <w:marRight w:val="0"/>
          <w:marTop w:val="115"/>
          <w:marBottom w:val="0"/>
          <w:divBdr>
            <w:top w:val="none" w:sz="0" w:space="0" w:color="auto"/>
            <w:left w:val="none" w:sz="0" w:space="0" w:color="auto"/>
            <w:bottom w:val="none" w:sz="0" w:space="0" w:color="auto"/>
            <w:right w:val="none" w:sz="0" w:space="0" w:color="auto"/>
          </w:divBdr>
        </w:div>
      </w:divsChild>
    </w:div>
    <w:div w:id="1204899862">
      <w:bodyDiv w:val="1"/>
      <w:marLeft w:val="0"/>
      <w:marRight w:val="0"/>
      <w:marTop w:val="0"/>
      <w:marBottom w:val="0"/>
      <w:divBdr>
        <w:top w:val="none" w:sz="0" w:space="0" w:color="auto"/>
        <w:left w:val="none" w:sz="0" w:space="0" w:color="auto"/>
        <w:bottom w:val="none" w:sz="0" w:space="0" w:color="auto"/>
        <w:right w:val="none" w:sz="0" w:space="0" w:color="auto"/>
      </w:divBdr>
    </w:div>
    <w:div w:id="1234007619">
      <w:bodyDiv w:val="1"/>
      <w:marLeft w:val="0"/>
      <w:marRight w:val="0"/>
      <w:marTop w:val="0"/>
      <w:marBottom w:val="0"/>
      <w:divBdr>
        <w:top w:val="none" w:sz="0" w:space="0" w:color="auto"/>
        <w:left w:val="none" w:sz="0" w:space="0" w:color="auto"/>
        <w:bottom w:val="none" w:sz="0" w:space="0" w:color="auto"/>
        <w:right w:val="none" w:sz="0" w:space="0" w:color="auto"/>
      </w:divBdr>
      <w:divsChild>
        <w:div w:id="890000642">
          <w:marLeft w:val="547"/>
          <w:marRight w:val="0"/>
          <w:marTop w:val="115"/>
          <w:marBottom w:val="0"/>
          <w:divBdr>
            <w:top w:val="none" w:sz="0" w:space="0" w:color="auto"/>
            <w:left w:val="none" w:sz="0" w:space="0" w:color="auto"/>
            <w:bottom w:val="none" w:sz="0" w:space="0" w:color="auto"/>
            <w:right w:val="none" w:sz="0" w:space="0" w:color="auto"/>
          </w:divBdr>
        </w:div>
        <w:div w:id="1087464714">
          <w:marLeft w:val="547"/>
          <w:marRight w:val="0"/>
          <w:marTop w:val="115"/>
          <w:marBottom w:val="0"/>
          <w:divBdr>
            <w:top w:val="none" w:sz="0" w:space="0" w:color="auto"/>
            <w:left w:val="none" w:sz="0" w:space="0" w:color="auto"/>
            <w:bottom w:val="none" w:sz="0" w:space="0" w:color="auto"/>
            <w:right w:val="none" w:sz="0" w:space="0" w:color="auto"/>
          </w:divBdr>
        </w:div>
        <w:div w:id="2058508913">
          <w:marLeft w:val="547"/>
          <w:marRight w:val="0"/>
          <w:marTop w:val="115"/>
          <w:marBottom w:val="0"/>
          <w:divBdr>
            <w:top w:val="none" w:sz="0" w:space="0" w:color="auto"/>
            <w:left w:val="none" w:sz="0" w:space="0" w:color="auto"/>
            <w:bottom w:val="none" w:sz="0" w:space="0" w:color="auto"/>
            <w:right w:val="none" w:sz="0" w:space="0" w:color="auto"/>
          </w:divBdr>
        </w:div>
        <w:div w:id="1801606846">
          <w:marLeft w:val="547"/>
          <w:marRight w:val="0"/>
          <w:marTop w:val="115"/>
          <w:marBottom w:val="0"/>
          <w:divBdr>
            <w:top w:val="none" w:sz="0" w:space="0" w:color="auto"/>
            <w:left w:val="none" w:sz="0" w:space="0" w:color="auto"/>
            <w:bottom w:val="none" w:sz="0" w:space="0" w:color="auto"/>
            <w:right w:val="none" w:sz="0" w:space="0" w:color="auto"/>
          </w:divBdr>
        </w:div>
        <w:div w:id="609820218">
          <w:marLeft w:val="547"/>
          <w:marRight w:val="0"/>
          <w:marTop w:val="115"/>
          <w:marBottom w:val="0"/>
          <w:divBdr>
            <w:top w:val="none" w:sz="0" w:space="0" w:color="auto"/>
            <w:left w:val="none" w:sz="0" w:space="0" w:color="auto"/>
            <w:bottom w:val="none" w:sz="0" w:space="0" w:color="auto"/>
            <w:right w:val="none" w:sz="0" w:space="0" w:color="auto"/>
          </w:divBdr>
        </w:div>
        <w:div w:id="1545293544">
          <w:marLeft w:val="547"/>
          <w:marRight w:val="0"/>
          <w:marTop w:val="115"/>
          <w:marBottom w:val="0"/>
          <w:divBdr>
            <w:top w:val="none" w:sz="0" w:space="0" w:color="auto"/>
            <w:left w:val="none" w:sz="0" w:space="0" w:color="auto"/>
            <w:bottom w:val="none" w:sz="0" w:space="0" w:color="auto"/>
            <w:right w:val="none" w:sz="0" w:space="0" w:color="auto"/>
          </w:divBdr>
        </w:div>
      </w:divsChild>
    </w:div>
    <w:div w:id="1269696105">
      <w:bodyDiv w:val="1"/>
      <w:marLeft w:val="0"/>
      <w:marRight w:val="0"/>
      <w:marTop w:val="0"/>
      <w:marBottom w:val="0"/>
      <w:divBdr>
        <w:top w:val="none" w:sz="0" w:space="0" w:color="auto"/>
        <w:left w:val="none" w:sz="0" w:space="0" w:color="auto"/>
        <w:bottom w:val="none" w:sz="0" w:space="0" w:color="auto"/>
        <w:right w:val="none" w:sz="0" w:space="0" w:color="auto"/>
      </w:divBdr>
      <w:divsChild>
        <w:div w:id="2090997904">
          <w:marLeft w:val="547"/>
          <w:marRight w:val="0"/>
          <w:marTop w:val="115"/>
          <w:marBottom w:val="0"/>
          <w:divBdr>
            <w:top w:val="none" w:sz="0" w:space="0" w:color="auto"/>
            <w:left w:val="none" w:sz="0" w:space="0" w:color="auto"/>
            <w:bottom w:val="none" w:sz="0" w:space="0" w:color="auto"/>
            <w:right w:val="none" w:sz="0" w:space="0" w:color="auto"/>
          </w:divBdr>
        </w:div>
        <w:div w:id="257637202">
          <w:marLeft w:val="547"/>
          <w:marRight w:val="0"/>
          <w:marTop w:val="115"/>
          <w:marBottom w:val="0"/>
          <w:divBdr>
            <w:top w:val="none" w:sz="0" w:space="0" w:color="auto"/>
            <w:left w:val="none" w:sz="0" w:space="0" w:color="auto"/>
            <w:bottom w:val="none" w:sz="0" w:space="0" w:color="auto"/>
            <w:right w:val="none" w:sz="0" w:space="0" w:color="auto"/>
          </w:divBdr>
        </w:div>
        <w:div w:id="1083142128">
          <w:marLeft w:val="547"/>
          <w:marRight w:val="0"/>
          <w:marTop w:val="115"/>
          <w:marBottom w:val="0"/>
          <w:divBdr>
            <w:top w:val="none" w:sz="0" w:space="0" w:color="auto"/>
            <w:left w:val="none" w:sz="0" w:space="0" w:color="auto"/>
            <w:bottom w:val="none" w:sz="0" w:space="0" w:color="auto"/>
            <w:right w:val="none" w:sz="0" w:space="0" w:color="auto"/>
          </w:divBdr>
        </w:div>
        <w:div w:id="1144002520">
          <w:marLeft w:val="547"/>
          <w:marRight w:val="0"/>
          <w:marTop w:val="115"/>
          <w:marBottom w:val="0"/>
          <w:divBdr>
            <w:top w:val="none" w:sz="0" w:space="0" w:color="auto"/>
            <w:left w:val="none" w:sz="0" w:space="0" w:color="auto"/>
            <w:bottom w:val="none" w:sz="0" w:space="0" w:color="auto"/>
            <w:right w:val="none" w:sz="0" w:space="0" w:color="auto"/>
          </w:divBdr>
        </w:div>
        <w:div w:id="1330598132">
          <w:marLeft w:val="547"/>
          <w:marRight w:val="0"/>
          <w:marTop w:val="115"/>
          <w:marBottom w:val="0"/>
          <w:divBdr>
            <w:top w:val="none" w:sz="0" w:space="0" w:color="auto"/>
            <w:left w:val="none" w:sz="0" w:space="0" w:color="auto"/>
            <w:bottom w:val="none" w:sz="0" w:space="0" w:color="auto"/>
            <w:right w:val="none" w:sz="0" w:space="0" w:color="auto"/>
          </w:divBdr>
        </w:div>
      </w:divsChild>
    </w:div>
    <w:div w:id="1309017526">
      <w:bodyDiv w:val="1"/>
      <w:marLeft w:val="0"/>
      <w:marRight w:val="0"/>
      <w:marTop w:val="0"/>
      <w:marBottom w:val="0"/>
      <w:divBdr>
        <w:top w:val="none" w:sz="0" w:space="0" w:color="auto"/>
        <w:left w:val="none" w:sz="0" w:space="0" w:color="auto"/>
        <w:bottom w:val="none" w:sz="0" w:space="0" w:color="auto"/>
        <w:right w:val="none" w:sz="0" w:space="0" w:color="auto"/>
      </w:divBdr>
      <w:divsChild>
        <w:div w:id="1999376973">
          <w:marLeft w:val="547"/>
          <w:marRight w:val="0"/>
          <w:marTop w:val="115"/>
          <w:marBottom w:val="0"/>
          <w:divBdr>
            <w:top w:val="none" w:sz="0" w:space="0" w:color="auto"/>
            <w:left w:val="none" w:sz="0" w:space="0" w:color="auto"/>
            <w:bottom w:val="none" w:sz="0" w:space="0" w:color="auto"/>
            <w:right w:val="none" w:sz="0" w:space="0" w:color="auto"/>
          </w:divBdr>
        </w:div>
        <w:div w:id="1643845309">
          <w:marLeft w:val="547"/>
          <w:marRight w:val="0"/>
          <w:marTop w:val="115"/>
          <w:marBottom w:val="0"/>
          <w:divBdr>
            <w:top w:val="none" w:sz="0" w:space="0" w:color="auto"/>
            <w:left w:val="none" w:sz="0" w:space="0" w:color="auto"/>
            <w:bottom w:val="none" w:sz="0" w:space="0" w:color="auto"/>
            <w:right w:val="none" w:sz="0" w:space="0" w:color="auto"/>
          </w:divBdr>
        </w:div>
      </w:divsChild>
    </w:div>
    <w:div w:id="1312055678">
      <w:bodyDiv w:val="1"/>
      <w:marLeft w:val="0"/>
      <w:marRight w:val="0"/>
      <w:marTop w:val="0"/>
      <w:marBottom w:val="0"/>
      <w:divBdr>
        <w:top w:val="none" w:sz="0" w:space="0" w:color="auto"/>
        <w:left w:val="none" w:sz="0" w:space="0" w:color="auto"/>
        <w:bottom w:val="none" w:sz="0" w:space="0" w:color="auto"/>
        <w:right w:val="none" w:sz="0" w:space="0" w:color="auto"/>
      </w:divBdr>
      <w:divsChild>
        <w:div w:id="1960797757">
          <w:marLeft w:val="547"/>
          <w:marRight w:val="0"/>
          <w:marTop w:val="115"/>
          <w:marBottom w:val="0"/>
          <w:divBdr>
            <w:top w:val="none" w:sz="0" w:space="0" w:color="auto"/>
            <w:left w:val="none" w:sz="0" w:space="0" w:color="auto"/>
            <w:bottom w:val="none" w:sz="0" w:space="0" w:color="auto"/>
            <w:right w:val="none" w:sz="0" w:space="0" w:color="auto"/>
          </w:divBdr>
        </w:div>
        <w:div w:id="697316019">
          <w:marLeft w:val="547"/>
          <w:marRight w:val="0"/>
          <w:marTop w:val="115"/>
          <w:marBottom w:val="0"/>
          <w:divBdr>
            <w:top w:val="none" w:sz="0" w:space="0" w:color="auto"/>
            <w:left w:val="none" w:sz="0" w:space="0" w:color="auto"/>
            <w:bottom w:val="none" w:sz="0" w:space="0" w:color="auto"/>
            <w:right w:val="none" w:sz="0" w:space="0" w:color="auto"/>
          </w:divBdr>
        </w:div>
        <w:div w:id="748963393">
          <w:marLeft w:val="547"/>
          <w:marRight w:val="0"/>
          <w:marTop w:val="115"/>
          <w:marBottom w:val="0"/>
          <w:divBdr>
            <w:top w:val="none" w:sz="0" w:space="0" w:color="auto"/>
            <w:left w:val="none" w:sz="0" w:space="0" w:color="auto"/>
            <w:bottom w:val="none" w:sz="0" w:space="0" w:color="auto"/>
            <w:right w:val="none" w:sz="0" w:space="0" w:color="auto"/>
          </w:divBdr>
        </w:div>
        <w:div w:id="1768892478">
          <w:marLeft w:val="547"/>
          <w:marRight w:val="0"/>
          <w:marTop w:val="115"/>
          <w:marBottom w:val="0"/>
          <w:divBdr>
            <w:top w:val="none" w:sz="0" w:space="0" w:color="auto"/>
            <w:left w:val="none" w:sz="0" w:space="0" w:color="auto"/>
            <w:bottom w:val="none" w:sz="0" w:space="0" w:color="auto"/>
            <w:right w:val="none" w:sz="0" w:space="0" w:color="auto"/>
          </w:divBdr>
        </w:div>
        <w:div w:id="1937445511">
          <w:marLeft w:val="547"/>
          <w:marRight w:val="0"/>
          <w:marTop w:val="115"/>
          <w:marBottom w:val="0"/>
          <w:divBdr>
            <w:top w:val="none" w:sz="0" w:space="0" w:color="auto"/>
            <w:left w:val="none" w:sz="0" w:space="0" w:color="auto"/>
            <w:bottom w:val="none" w:sz="0" w:space="0" w:color="auto"/>
            <w:right w:val="none" w:sz="0" w:space="0" w:color="auto"/>
          </w:divBdr>
        </w:div>
      </w:divsChild>
    </w:div>
    <w:div w:id="1334652097">
      <w:bodyDiv w:val="1"/>
      <w:marLeft w:val="0"/>
      <w:marRight w:val="0"/>
      <w:marTop w:val="0"/>
      <w:marBottom w:val="0"/>
      <w:divBdr>
        <w:top w:val="none" w:sz="0" w:space="0" w:color="auto"/>
        <w:left w:val="none" w:sz="0" w:space="0" w:color="auto"/>
        <w:bottom w:val="none" w:sz="0" w:space="0" w:color="auto"/>
        <w:right w:val="none" w:sz="0" w:space="0" w:color="auto"/>
      </w:divBdr>
      <w:divsChild>
        <w:div w:id="915944565">
          <w:marLeft w:val="547"/>
          <w:marRight w:val="0"/>
          <w:marTop w:val="115"/>
          <w:marBottom w:val="0"/>
          <w:divBdr>
            <w:top w:val="none" w:sz="0" w:space="0" w:color="auto"/>
            <w:left w:val="none" w:sz="0" w:space="0" w:color="auto"/>
            <w:bottom w:val="none" w:sz="0" w:space="0" w:color="auto"/>
            <w:right w:val="none" w:sz="0" w:space="0" w:color="auto"/>
          </w:divBdr>
        </w:div>
        <w:div w:id="1989281011">
          <w:marLeft w:val="547"/>
          <w:marRight w:val="0"/>
          <w:marTop w:val="115"/>
          <w:marBottom w:val="0"/>
          <w:divBdr>
            <w:top w:val="none" w:sz="0" w:space="0" w:color="auto"/>
            <w:left w:val="none" w:sz="0" w:space="0" w:color="auto"/>
            <w:bottom w:val="none" w:sz="0" w:space="0" w:color="auto"/>
            <w:right w:val="none" w:sz="0" w:space="0" w:color="auto"/>
          </w:divBdr>
        </w:div>
        <w:div w:id="795493290">
          <w:marLeft w:val="547"/>
          <w:marRight w:val="0"/>
          <w:marTop w:val="115"/>
          <w:marBottom w:val="0"/>
          <w:divBdr>
            <w:top w:val="none" w:sz="0" w:space="0" w:color="auto"/>
            <w:left w:val="none" w:sz="0" w:space="0" w:color="auto"/>
            <w:bottom w:val="none" w:sz="0" w:space="0" w:color="auto"/>
            <w:right w:val="none" w:sz="0" w:space="0" w:color="auto"/>
          </w:divBdr>
        </w:div>
        <w:div w:id="1663199098">
          <w:marLeft w:val="547"/>
          <w:marRight w:val="0"/>
          <w:marTop w:val="115"/>
          <w:marBottom w:val="0"/>
          <w:divBdr>
            <w:top w:val="none" w:sz="0" w:space="0" w:color="auto"/>
            <w:left w:val="none" w:sz="0" w:space="0" w:color="auto"/>
            <w:bottom w:val="none" w:sz="0" w:space="0" w:color="auto"/>
            <w:right w:val="none" w:sz="0" w:space="0" w:color="auto"/>
          </w:divBdr>
        </w:div>
        <w:div w:id="1648392752">
          <w:marLeft w:val="547"/>
          <w:marRight w:val="0"/>
          <w:marTop w:val="115"/>
          <w:marBottom w:val="0"/>
          <w:divBdr>
            <w:top w:val="none" w:sz="0" w:space="0" w:color="auto"/>
            <w:left w:val="none" w:sz="0" w:space="0" w:color="auto"/>
            <w:bottom w:val="none" w:sz="0" w:space="0" w:color="auto"/>
            <w:right w:val="none" w:sz="0" w:space="0" w:color="auto"/>
          </w:divBdr>
        </w:div>
        <w:div w:id="1368287885">
          <w:marLeft w:val="547"/>
          <w:marRight w:val="0"/>
          <w:marTop w:val="115"/>
          <w:marBottom w:val="0"/>
          <w:divBdr>
            <w:top w:val="none" w:sz="0" w:space="0" w:color="auto"/>
            <w:left w:val="none" w:sz="0" w:space="0" w:color="auto"/>
            <w:bottom w:val="none" w:sz="0" w:space="0" w:color="auto"/>
            <w:right w:val="none" w:sz="0" w:space="0" w:color="auto"/>
          </w:divBdr>
        </w:div>
      </w:divsChild>
    </w:div>
    <w:div w:id="1355767895">
      <w:bodyDiv w:val="1"/>
      <w:marLeft w:val="0"/>
      <w:marRight w:val="0"/>
      <w:marTop w:val="0"/>
      <w:marBottom w:val="0"/>
      <w:divBdr>
        <w:top w:val="none" w:sz="0" w:space="0" w:color="auto"/>
        <w:left w:val="none" w:sz="0" w:space="0" w:color="auto"/>
        <w:bottom w:val="none" w:sz="0" w:space="0" w:color="auto"/>
        <w:right w:val="none" w:sz="0" w:space="0" w:color="auto"/>
      </w:divBdr>
      <w:divsChild>
        <w:div w:id="1666205228">
          <w:marLeft w:val="547"/>
          <w:marRight w:val="0"/>
          <w:marTop w:val="115"/>
          <w:marBottom w:val="0"/>
          <w:divBdr>
            <w:top w:val="none" w:sz="0" w:space="0" w:color="auto"/>
            <w:left w:val="none" w:sz="0" w:space="0" w:color="auto"/>
            <w:bottom w:val="none" w:sz="0" w:space="0" w:color="auto"/>
            <w:right w:val="none" w:sz="0" w:space="0" w:color="auto"/>
          </w:divBdr>
        </w:div>
        <w:div w:id="1396850428">
          <w:marLeft w:val="547"/>
          <w:marRight w:val="0"/>
          <w:marTop w:val="115"/>
          <w:marBottom w:val="0"/>
          <w:divBdr>
            <w:top w:val="none" w:sz="0" w:space="0" w:color="auto"/>
            <w:left w:val="none" w:sz="0" w:space="0" w:color="auto"/>
            <w:bottom w:val="none" w:sz="0" w:space="0" w:color="auto"/>
            <w:right w:val="none" w:sz="0" w:space="0" w:color="auto"/>
          </w:divBdr>
        </w:div>
        <w:div w:id="294719193">
          <w:marLeft w:val="547"/>
          <w:marRight w:val="0"/>
          <w:marTop w:val="115"/>
          <w:marBottom w:val="0"/>
          <w:divBdr>
            <w:top w:val="none" w:sz="0" w:space="0" w:color="auto"/>
            <w:left w:val="none" w:sz="0" w:space="0" w:color="auto"/>
            <w:bottom w:val="none" w:sz="0" w:space="0" w:color="auto"/>
            <w:right w:val="none" w:sz="0" w:space="0" w:color="auto"/>
          </w:divBdr>
        </w:div>
        <w:div w:id="272981361">
          <w:marLeft w:val="547"/>
          <w:marRight w:val="0"/>
          <w:marTop w:val="115"/>
          <w:marBottom w:val="0"/>
          <w:divBdr>
            <w:top w:val="none" w:sz="0" w:space="0" w:color="auto"/>
            <w:left w:val="none" w:sz="0" w:space="0" w:color="auto"/>
            <w:bottom w:val="none" w:sz="0" w:space="0" w:color="auto"/>
            <w:right w:val="none" w:sz="0" w:space="0" w:color="auto"/>
          </w:divBdr>
        </w:div>
      </w:divsChild>
    </w:div>
    <w:div w:id="1393114630">
      <w:bodyDiv w:val="1"/>
      <w:marLeft w:val="0"/>
      <w:marRight w:val="0"/>
      <w:marTop w:val="0"/>
      <w:marBottom w:val="0"/>
      <w:divBdr>
        <w:top w:val="none" w:sz="0" w:space="0" w:color="auto"/>
        <w:left w:val="none" w:sz="0" w:space="0" w:color="auto"/>
        <w:bottom w:val="none" w:sz="0" w:space="0" w:color="auto"/>
        <w:right w:val="none" w:sz="0" w:space="0" w:color="auto"/>
      </w:divBdr>
      <w:divsChild>
        <w:div w:id="746853001">
          <w:marLeft w:val="547"/>
          <w:marRight w:val="0"/>
          <w:marTop w:val="115"/>
          <w:marBottom w:val="0"/>
          <w:divBdr>
            <w:top w:val="none" w:sz="0" w:space="0" w:color="auto"/>
            <w:left w:val="none" w:sz="0" w:space="0" w:color="auto"/>
            <w:bottom w:val="none" w:sz="0" w:space="0" w:color="auto"/>
            <w:right w:val="none" w:sz="0" w:space="0" w:color="auto"/>
          </w:divBdr>
        </w:div>
        <w:div w:id="1649089580">
          <w:marLeft w:val="547"/>
          <w:marRight w:val="0"/>
          <w:marTop w:val="115"/>
          <w:marBottom w:val="0"/>
          <w:divBdr>
            <w:top w:val="none" w:sz="0" w:space="0" w:color="auto"/>
            <w:left w:val="none" w:sz="0" w:space="0" w:color="auto"/>
            <w:bottom w:val="none" w:sz="0" w:space="0" w:color="auto"/>
            <w:right w:val="none" w:sz="0" w:space="0" w:color="auto"/>
          </w:divBdr>
        </w:div>
        <w:div w:id="1892837368">
          <w:marLeft w:val="547"/>
          <w:marRight w:val="0"/>
          <w:marTop w:val="115"/>
          <w:marBottom w:val="0"/>
          <w:divBdr>
            <w:top w:val="none" w:sz="0" w:space="0" w:color="auto"/>
            <w:left w:val="none" w:sz="0" w:space="0" w:color="auto"/>
            <w:bottom w:val="none" w:sz="0" w:space="0" w:color="auto"/>
            <w:right w:val="none" w:sz="0" w:space="0" w:color="auto"/>
          </w:divBdr>
        </w:div>
        <w:div w:id="197133662">
          <w:marLeft w:val="547"/>
          <w:marRight w:val="0"/>
          <w:marTop w:val="115"/>
          <w:marBottom w:val="0"/>
          <w:divBdr>
            <w:top w:val="none" w:sz="0" w:space="0" w:color="auto"/>
            <w:left w:val="none" w:sz="0" w:space="0" w:color="auto"/>
            <w:bottom w:val="none" w:sz="0" w:space="0" w:color="auto"/>
            <w:right w:val="none" w:sz="0" w:space="0" w:color="auto"/>
          </w:divBdr>
        </w:div>
        <w:div w:id="1410735707">
          <w:marLeft w:val="547"/>
          <w:marRight w:val="0"/>
          <w:marTop w:val="115"/>
          <w:marBottom w:val="0"/>
          <w:divBdr>
            <w:top w:val="none" w:sz="0" w:space="0" w:color="auto"/>
            <w:left w:val="none" w:sz="0" w:space="0" w:color="auto"/>
            <w:bottom w:val="none" w:sz="0" w:space="0" w:color="auto"/>
            <w:right w:val="none" w:sz="0" w:space="0" w:color="auto"/>
          </w:divBdr>
        </w:div>
        <w:div w:id="907885804">
          <w:marLeft w:val="547"/>
          <w:marRight w:val="0"/>
          <w:marTop w:val="115"/>
          <w:marBottom w:val="0"/>
          <w:divBdr>
            <w:top w:val="none" w:sz="0" w:space="0" w:color="auto"/>
            <w:left w:val="none" w:sz="0" w:space="0" w:color="auto"/>
            <w:bottom w:val="none" w:sz="0" w:space="0" w:color="auto"/>
            <w:right w:val="none" w:sz="0" w:space="0" w:color="auto"/>
          </w:divBdr>
        </w:div>
      </w:divsChild>
    </w:div>
    <w:div w:id="1393384252">
      <w:bodyDiv w:val="1"/>
      <w:marLeft w:val="0"/>
      <w:marRight w:val="0"/>
      <w:marTop w:val="0"/>
      <w:marBottom w:val="0"/>
      <w:divBdr>
        <w:top w:val="none" w:sz="0" w:space="0" w:color="auto"/>
        <w:left w:val="none" w:sz="0" w:space="0" w:color="auto"/>
        <w:bottom w:val="none" w:sz="0" w:space="0" w:color="auto"/>
        <w:right w:val="none" w:sz="0" w:space="0" w:color="auto"/>
      </w:divBdr>
      <w:divsChild>
        <w:div w:id="172770489">
          <w:marLeft w:val="547"/>
          <w:marRight w:val="0"/>
          <w:marTop w:val="115"/>
          <w:marBottom w:val="0"/>
          <w:divBdr>
            <w:top w:val="none" w:sz="0" w:space="0" w:color="auto"/>
            <w:left w:val="none" w:sz="0" w:space="0" w:color="auto"/>
            <w:bottom w:val="none" w:sz="0" w:space="0" w:color="auto"/>
            <w:right w:val="none" w:sz="0" w:space="0" w:color="auto"/>
          </w:divBdr>
        </w:div>
        <w:div w:id="1504662122">
          <w:marLeft w:val="547"/>
          <w:marRight w:val="0"/>
          <w:marTop w:val="115"/>
          <w:marBottom w:val="0"/>
          <w:divBdr>
            <w:top w:val="none" w:sz="0" w:space="0" w:color="auto"/>
            <w:left w:val="none" w:sz="0" w:space="0" w:color="auto"/>
            <w:bottom w:val="none" w:sz="0" w:space="0" w:color="auto"/>
            <w:right w:val="none" w:sz="0" w:space="0" w:color="auto"/>
          </w:divBdr>
        </w:div>
      </w:divsChild>
    </w:div>
    <w:div w:id="1400908624">
      <w:bodyDiv w:val="1"/>
      <w:marLeft w:val="0"/>
      <w:marRight w:val="0"/>
      <w:marTop w:val="0"/>
      <w:marBottom w:val="0"/>
      <w:divBdr>
        <w:top w:val="none" w:sz="0" w:space="0" w:color="auto"/>
        <w:left w:val="none" w:sz="0" w:space="0" w:color="auto"/>
        <w:bottom w:val="none" w:sz="0" w:space="0" w:color="auto"/>
        <w:right w:val="none" w:sz="0" w:space="0" w:color="auto"/>
      </w:divBdr>
      <w:divsChild>
        <w:div w:id="1815443892">
          <w:marLeft w:val="547"/>
          <w:marRight w:val="0"/>
          <w:marTop w:val="115"/>
          <w:marBottom w:val="0"/>
          <w:divBdr>
            <w:top w:val="none" w:sz="0" w:space="0" w:color="auto"/>
            <w:left w:val="none" w:sz="0" w:space="0" w:color="auto"/>
            <w:bottom w:val="none" w:sz="0" w:space="0" w:color="auto"/>
            <w:right w:val="none" w:sz="0" w:space="0" w:color="auto"/>
          </w:divBdr>
        </w:div>
        <w:div w:id="1018385028">
          <w:marLeft w:val="547"/>
          <w:marRight w:val="0"/>
          <w:marTop w:val="115"/>
          <w:marBottom w:val="0"/>
          <w:divBdr>
            <w:top w:val="none" w:sz="0" w:space="0" w:color="auto"/>
            <w:left w:val="none" w:sz="0" w:space="0" w:color="auto"/>
            <w:bottom w:val="none" w:sz="0" w:space="0" w:color="auto"/>
            <w:right w:val="none" w:sz="0" w:space="0" w:color="auto"/>
          </w:divBdr>
        </w:div>
        <w:div w:id="2094467663">
          <w:marLeft w:val="547"/>
          <w:marRight w:val="0"/>
          <w:marTop w:val="115"/>
          <w:marBottom w:val="0"/>
          <w:divBdr>
            <w:top w:val="none" w:sz="0" w:space="0" w:color="auto"/>
            <w:left w:val="none" w:sz="0" w:space="0" w:color="auto"/>
            <w:bottom w:val="none" w:sz="0" w:space="0" w:color="auto"/>
            <w:right w:val="none" w:sz="0" w:space="0" w:color="auto"/>
          </w:divBdr>
        </w:div>
        <w:div w:id="707217907">
          <w:marLeft w:val="547"/>
          <w:marRight w:val="0"/>
          <w:marTop w:val="115"/>
          <w:marBottom w:val="0"/>
          <w:divBdr>
            <w:top w:val="none" w:sz="0" w:space="0" w:color="auto"/>
            <w:left w:val="none" w:sz="0" w:space="0" w:color="auto"/>
            <w:bottom w:val="none" w:sz="0" w:space="0" w:color="auto"/>
            <w:right w:val="none" w:sz="0" w:space="0" w:color="auto"/>
          </w:divBdr>
        </w:div>
        <w:div w:id="1569876315">
          <w:marLeft w:val="547"/>
          <w:marRight w:val="0"/>
          <w:marTop w:val="115"/>
          <w:marBottom w:val="0"/>
          <w:divBdr>
            <w:top w:val="none" w:sz="0" w:space="0" w:color="auto"/>
            <w:left w:val="none" w:sz="0" w:space="0" w:color="auto"/>
            <w:bottom w:val="none" w:sz="0" w:space="0" w:color="auto"/>
            <w:right w:val="none" w:sz="0" w:space="0" w:color="auto"/>
          </w:divBdr>
        </w:div>
        <w:div w:id="537739331">
          <w:marLeft w:val="547"/>
          <w:marRight w:val="0"/>
          <w:marTop w:val="115"/>
          <w:marBottom w:val="0"/>
          <w:divBdr>
            <w:top w:val="none" w:sz="0" w:space="0" w:color="auto"/>
            <w:left w:val="none" w:sz="0" w:space="0" w:color="auto"/>
            <w:bottom w:val="none" w:sz="0" w:space="0" w:color="auto"/>
            <w:right w:val="none" w:sz="0" w:space="0" w:color="auto"/>
          </w:divBdr>
        </w:div>
      </w:divsChild>
    </w:div>
    <w:div w:id="1415124338">
      <w:bodyDiv w:val="1"/>
      <w:marLeft w:val="0"/>
      <w:marRight w:val="0"/>
      <w:marTop w:val="0"/>
      <w:marBottom w:val="0"/>
      <w:divBdr>
        <w:top w:val="none" w:sz="0" w:space="0" w:color="auto"/>
        <w:left w:val="none" w:sz="0" w:space="0" w:color="auto"/>
        <w:bottom w:val="none" w:sz="0" w:space="0" w:color="auto"/>
        <w:right w:val="none" w:sz="0" w:space="0" w:color="auto"/>
      </w:divBdr>
      <w:divsChild>
        <w:div w:id="27537847">
          <w:marLeft w:val="547"/>
          <w:marRight w:val="0"/>
          <w:marTop w:val="115"/>
          <w:marBottom w:val="0"/>
          <w:divBdr>
            <w:top w:val="none" w:sz="0" w:space="0" w:color="auto"/>
            <w:left w:val="none" w:sz="0" w:space="0" w:color="auto"/>
            <w:bottom w:val="none" w:sz="0" w:space="0" w:color="auto"/>
            <w:right w:val="none" w:sz="0" w:space="0" w:color="auto"/>
          </w:divBdr>
        </w:div>
        <w:div w:id="1099373150">
          <w:marLeft w:val="547"/>
          <w:marRight w:val="0"/>
          <w:marTop w:val="115"/>
          <w:marBottom w:val="0"/>
          <w:divBdr>
            <w:top w:val="none" w:sz="0" w:space="0" w:color="auto"/>
            <w:left w:val="none" w:sz="0" w:space="0" w:color="auto"/>
            <w:bottom w:val="none" w:sz="0" w:space="0" w:color="auto"/>
            <w:right w:val="none" w:sz="0" w:space="0" w:color="auto"/>
          </w:divBdr>
        </w:div>
        <w:div w:id="499582835">
          <w:marLeft w:val="547"/>
          <w:marRight w:val="0"/>
          <w:marTop w:val="115"/>
          <w:marBottom w:val="0"/>
          <w:divBdr>
            <w:top w:val="none" w:sz="0" w:space="0" w:color="auto"/>
            <w:left w:val="none" w:sz="0" w:space="0" w:color="auto"/>
            <w:bottom w:val="none" w:sz="0" w:space="0" w:color="auto"/>
            <w:right w:val="none" w:sz="0" w:space="0" w:color="auto"/>
          </w:divBdr>
        </w:div>
      </w:divsChild>
    </w:div>
    <w:div w:id="1438912138">
      <w:bodyDiv w:val="1"/>
      <w:marLeft w:val="0"/>
      <w:marRight w:val="0"/>
      <w:marTop w:val="0"/>
      <w:marBottom w:val="0"/>
      <w:divBdr>
        <w:top w:val="none" w:sz="0" w:space="0" w:color="auto"/>
        <w:left w:val="none" w:sz="0" w:space="0" w:color="auto"/>
        <w:bottom w:val="none" w:sz="0" w:space="0" w:color="auto"/>
        <w:right w:val="none" w:sz="0" w:space="0" w:color="auto"/>
      </w:divBdr>
      <w:divsChild>
        <w:div w:id="746849420">
          <w:marLeft w:val="547"/>
          <w:marRight w:val="0"/>
          <w:marTop w:val="115"/>
          <w:marBottom w:val="0"/>
          <w:divBdr>
            <w:top w:val="none" w:sz="0" w:space="0" w:color="auto"/>
            <w:left w:val="none" w:sz="0" w:space="0" w:color="auto"/>
            <w:bottom w:val="none" w:sz="0" w:space="0" w:color="auto"/>
            <w:right w:val="none" w:sz="0" w:space="0" w:color="auto"/>
          </w:divBdr>
        </w:div>
        <w:div w:id="545919840">
          <w:marLeft w:val="547"/>
          <w:marRight w:val="0"/>
          <w:marTop w:val="115"/>
          <w:marBottom w:val="0"/>
          <w:divBdr>
            <w:top w:val="none" w:sz="0" w:space="0" w:color="auto"/>
            <w:left w:val="none" w:sz="0" w:space="0" w:color="auto"/>
            <w:bottom w:val="none" w:sz="0" w:space="0" w:color="auto"/>
            <w:right w:val="none" w:sz="0" w:space="0" w:color="auto"/>
          </w:divBdr>
        </w:div>
        <w:div w:id="1120955673">
          <w:marLeft w:val="547"/>
          <w:marRight w:val="0"/>
          <w:marTop w:val="115"/>
          <w:marBottom w:val="0"/>
          <w:divBdr>
            <w:top w:val="none" w:sz="0" w:space="0" w:color="auto"/>
            <w:left w:val="none" w:sz="0" w:space="0" w:color="auto"/>
            <w:bottom w:val="none" w:sz="0" w:space="0" w:color="auto"/>
            <w:right w:val="none" w:sz="0" w:space="0" w:color="auto"/>
          </w:divBdr>
        </w:div>
        <w:div w:id="1098672607">
          <w:marLeft w:val="547"/>
          <w:marRight w:val="0"/>
          <w:marTop w:val="115"/>
          <w:marBottom w:val="0"/>
          <w:divBdr>
            <w:top w:val="none" w:sz="0" w:space="0" w:color="auto"/>
            <w:left w:val="none" w:sz="0" w:space="0" w:color="auto"/>
            <w:bottom w:val="none" w:sz="0" w:space="0" w:color="auto"/>
            <w:right w:val="none" w:sz="0" w:space="0" w:color="auto"/>
          </w:divBdr>
        </w:div>
        <w:div w:id="377901604">
          <w:marLeft w:val="547"/>
          <w:marRight w:val="0"/>
          <w:marTop w:val="115"/>
          <w:marBottom w:val="0"/>
          <w:divBdr>
            <w:top w:val="none" w:sz="0" w:space="0" w:color="auto"/>
            <w:left w:val="none" w:sz="0" w:space="0" w:color="auto"/>
            <w:bottom w:val="none" w:sz="0" w:space="0" w:color="auto"/>
            <w:right w:val="none" w:sz="0" w:space="0" w:color="auto"/>
          </w:divBdr>
        </w:div>
      </w:divsChild>
    </w:div>
    <w:div w:id="1443573745">
      <w:bodyDiv w:val="1"/>
      <w:marLeft w:val="0"/>
      <w:marRight w:val="0"/>
      <w:marTop w:val="0"/>
      <w:marBottom w:val="0"/>
      <w:divBdr>
        <w:top w:val="none" w:sz="0" w:space="0" w:color="auto"/>
        <w:left w:val="none" w:sz="0" w:space="0" w:color="auto"/>
        <w:bottom w:val="none" w:sz="0" w:space="0" w:color="auto"/>
        <w:right w:val="none" w:sz="0" w:space="0" w:color="auto"/>
      </w:divBdr>
      <w:divsChild>
        <w:div w:id="1782646163">
          <w:marLeft w:val="547"/>
          <w:marRight w:val="0"/>
          <w:marTop w:val="115"/>
          <w:marBottom w:val="0"/>
          <w:divBdr>
            <w:top w:val="none" w:sz="0" w:space="0" w:color="auto"/>
            <w:left w:val="none" w:sz="0" w:space="0" w:color="auto"/>
            <w:bottom w:val="none" w:sz="0" w:space="0" w:color="auto"/>
            <w:right w:val="none" w:sz="0" w:space="0" w:color="auto"/>
          </w:divBdr>
        </w:div>
        <w:div w:id="110899106">
          <w:marLeft w:val="547"/>
          <w:marRight w:val="0"/>
          <w:marTop w:val="115"/>
          <w:marBottom w:val="0"/>
          <w:divBdr>
            <w:top w:val="none" w:sz="0" w:space="0" w:color="auto"/>
            <w:left w:val="none" w:sz="0" w:space="0" w:color="auto"/>
            <w:bottom w:val="none" w:sz="0" w:space="0" w:color="auto"/>
            <w:right w:val="none" w:sz="0" w:space="0" w:color="auto"/>
          </w:divBdr>
        </w:div>
        <w:div w:id="1387338810">
          <w:marLeft w:val="547"/>
          <w:marRight w:val="0"/>
          <w:marTop w:val="115"/>
          <w:marBottom w:val="0"/>
          <w:divBdr>
            <w:top w:val="none" w:sz="0" w:space="0" w:color="auto"/>
            <w:left w:val="none" w:sz="0" w:space="0" w:color="auto"/>
            <w:bottom w:val="none" w:sz="0" w:space="0" w:color="auto"/>
            <w:right w:val="none" w:sz="0" w:space="0" w:color="auto"/>
          </w:divBdr>
        </w:div>
        <w:div w:id="2126070603">
          <w:marLeft w:val="547"/>
          <w:marRight w:val="0"/>
          <w:marTop w:val="115"/>
          <w:marBottom w:val="0"/>
          <w:divBdr>
            <w:top w:val="none" w:sz="0" w:space="0" w:color="auto"/>
            <w:left w:val="none" w:sz="0" w:space="0" w:color="auto"/>
            <w:bottom w:val="none" w:sz="0" w:space="0" w:color="auto"/>
            <w:right w:val="none" w:sz="0" w:space="0" w:color="auto"/>
          </w:divBdr>
        </w:div>
        <w:div w:id="222255545">
          <w:marLeft w:val="547"/>
          <w:marRight w:val="0"/>
          <w:marTop w:val="115"/>
          <w:marBottom w:val="0"/>
          <w:divBdr>
            <w:top w:val="none" w:sz="0" w:space="0" w:color="auto"/>
            <w:left w:val="none" w:sz="0" w:space="0" w:color="auto"/>
            <w:bottom w:val="none" w:sz="0" w:space="0" w:color="auto"/>
            <w:right w:val="none" w:sz="0" w:space="0" w:color="auto"/>
          </w:divBdr>
        </w:div>
        <w:div w:id="1473206144">
          <w:marLeft w:val="547"/>
          <w:marRight w:val="0"/>
          <w:marTop w:val="115"/>
          <w:marBottom w:val="0"/>
          <w:divBdr>
            <w:top w:val="none" w:sz="0" w:space="0" w:color="auto"/>
            <w:left w:val="none" w:sz="0" w:space="0" w:color="auto"/>
            <w:bottom w:val="none" w:sz="0" w:space="0" w:color="auto"/>
            <w:right w:val="none" w:sz="0" w:space="0" w:color="auto"/>
          </w:divBdr>
        </w:div>
        <w:div w:id="1730035570">
          <w:marLeft w:val="547"/>
          <w:marRight w:val="0"/>
          <w:marTop w:val="115"/>
          <w:marBottom w:val="0"/>
          <w:divBdr>
            <w:top w:val="none" w:sz="0" w:space="0" w:color="auto"/>
            <w:left w:val="none" w:sz="0" w:space="0" w:color="auto"/>
            <w:bottom w:val="none" w:sz="0" w:space="0" w:color="auto"/>
            <w:right w:val="none" w:sz="0" w:space="0" w:color="auto"/>
          </w:divBdr>
        </w:div>
        <w:div w:id="2045128402">
          <w:marLeft w:val="547"/>
          <w:marRight w:val="0"/>
          <w:marTop w:val="115"/>
          <w:marBottom w:val="0"/>
          <w:divBdr>
            <w:top w:val="none" w:sz="0" w:space="0" w:color="auto"/>
            <w:left w:val="none" w:sz="0" w:space="0" w:color="auto"/>
            <w:bottom w:val="none" w:sz="0" w:space="0" w:color="auto"/>
            <w:right w:val="none" w:sz="0" w:space="0" w:color="auto"/>
          </w:divBdr>
        </w:div>
      </w:divsChild>
    </w:div>
    <w:div w:id="1474060404">
      <w:bodyDiv w:val="1"/>
      <w:marLeft w:val="0"/>
      <w:marRight w:val="0"/>
      <w:marTop w:val="0"/>
      <w:marBottom w:val="0"/>
      <w:divBdr>
        <w:top w:val="none" w:sz="0" w:space="0" w:color="auto"/>
        <w:left w:val="none" w:sz="0" w:space="0" w:color="auto"/>
        <w:bottom w:val="none" w:sz="0" w:space="0" w:color="auto"/>
        <w:right w:val="none" w:sz="0" w:space="0" w:color="auto"/>
      </w:divBdr>
      <w:divsChild>
        <w:div w:id="981039731">
          <w:marLeft w:val="547"/>
          <w:marRight w:val="0"/>
          <w:marTop w:val="115"/>
          <w:marBottom w:val="0"/>
          <w:divBdr>
            <w:top w:val="none" w:sz="0" w:space="0" w:color="auto"/>
            <w:left w:val="none" w:sz="0" w:space="0" w:color="auto"/>
            <w:bottom w:val="none" w:sz="0" w:space="0" w:color="auto"/>
            <w:right w:val="none" w:sz="0" w:space="0" w:color="auto"/>
          </w:divBdr>
        </w:div>
        <w:div w:id="1396002298">
          <w:marLeft w:val="547"/>
          <w:marRight w:val="0"/>
          <w:marTop w:val="115"/>
          <w:marBottom w:val="0"/>
          <w:divBdr>
            <w:top w:val="none" w:sz="0" w:space="0" w:color="auto"/>
            <w:left w:val="none" w:sz="0" w:space="0" w:color="auto"/>
            <w:bottom w:val="none" w:sz="0" w:space="0" w:color="auto"/>
            <w:right w:val="none" w:sz="0" w:space="0" w:color="auto"/>
          </w:divBdr>
        </w:div>
        <w:div w:id="1143037277">
          <w:marLeft w:val="547"/>
          <w:marRight w:val="0"/>
          <w:marTop w:val="115"/>
          <w:marBottom w:val="0"/>
          <w:divBdr>
            <w:top w:val="none" w:sz="0" w:space="0" w:color="auto"/>
            <w:left w:val="none" w:sz="0" w:space="0" w:color="auto"/>
            <w:bottom w:val="none" w:sz="0" w:space="0" w:color="auto"/>
            <w:right w:val="none" w:sz="0" w:space="0" w:color="auto"/>
          </w:divBdr>
        </w:div>
        <w:div w:id="438910287">
          <w:marLeft w:val="547"/>
          <w:marRight w:val="0"/>
          <w:marTop w:val="115"/>
          <w:marBottom w:val="0"/>
          <w:divBdr>
            <w:top w:val="none" w:sz="0" w:space="0" w:color="auto"/>
            <w:left w:val="none" w:sz="0" w:space="0" w:color="auto"/>
            <w:bottom w:val="none" w:sz="0" w:space="0" w:color="auto"/>
            <w:right w:val="none" w:sz="0" w:space="0" w:color="auto"/>
          </w:divBdr>
        </w:div>
        <w:div w:id="826164691">
          <w:marLeft w:val="547"/>
          <w:marRight w:val="0"/>
          <w:marTop w:val="115"/>
          <w:marBottom w:val="0"/>
          <w:divBdr>
            <w:top w:val="none" w:sz="0" w:space="0" w:color="auto"/>
            <w:left w:val="none" w:sz="0" w:space="0" w:color="auto"/>
            <w:bottom w:val="none" w:sz="0" w:space="0" w:color="auto"/>
            <w:right w:val="none" w:sz="0" w:space="0" w:color="auto"/>
          </w:divBdr>
        </w:div>
      </w:divsChild>
    </w:div>
    <w:div w:id="1509833745">
      <w:bodyDiv w:val="1"/>
      <w:marLeft w:val="0"/>
      <w:marRight w:val="0"/>
      <w:marTop w:val="0"/>
      <w:marBottom w:val="0"/>
      <w:divBdr>
        <w:top w:val="none" w:sz="0" w:space="0" w:color="auto"/>
        <w:left w:val="none" w:sz="0" w:space="0" w:color="auto"/>
        <w:bottom w:val="none" w:sz="0" w:space="0" w:color="auto"/>
        <w:right w:val="none" w:sz="0" w:space="0" w:color="auto"/>
      </w:divBdr>
      <w:divsChild>
        <w:div w:id="1050955665">
          <w:marLeft w:val="547"/>
          <w:marRight w:val="0"/>
          <w:marTop w:val="115"/>
          <w:marBottom w:val="0"/>
          <w:divBdr>
            <w:top w:val="none" w:sz="0" w:space="0" w:color="auto"/>
            <w:left w:val="none" w:sz="0" w:space="0" w:color="auto"/>
            <w:bottom w:val="none" w:sz="0" w:space="0" w:color="auto"/>
            <w:right w:val="none" w:sz="0" w:space="0" w:color="auto"/>
          </w:divBdr>
        </w:div>
        <w:div w:id="206376396">
          <w:marLeft w:val="547"/>
          <w:marRight w:val="0"/>
          <w:marTop w:val="115"/>
          <w:marBottom w:val="0"/>
          <w:divBdr>
            <w:top w:val="none" w:sz="0" w:space="0" w:color="auto"/>
            <w:left w:val="none" w:sz="0" w:space="0" w:color="auto"/>
            <w:bottom w:val="none" w:sz="0" w:space="0" w:color="auto"/>
            <w:right w:val="none" w:sz="0" w:space="0" w:color="auto"/>
          </w:divBdr>
        </w:div>
        <w:div w:id="1822886050">
          <w:marLeft w:val="547"/>
          <w:marRight w:val="0"/>
          <w:marTop w:val="115"/>
          <w:marBottom w:val="0"/>
          <w:divBdr>
            <w:top w:val="none" w:sz="0" w:space="0" w:color="auto"/>
            <w:left w:val="none" w:sz="0" w:space="0" w:color="auto"/>
            <w:bottom w:val="none" w:sz="0" w:space="0" w:color="auto"/>
            <w:right w:val="none" w:sz="0" w:space="0" w:color="auto"/>
          </w:divBdr>
        </w:div>
        <w:div w:id="121850417">
          <w:marLeft w:val="547"/>
          <w:marRight w:val="0"/>
          <w:marTop w:val="115"/>
          <w:marBottom w:val="0"/>
          <w:divBdr>
            <w:top w:val="none" w:sz="0" w:space="0" w:color="auto"/>
            <w:left w:val="none" w:sz="0" w:space="0" w:color="auto"/>
            <w:bottom w:val="none" w:sz="0" w:space="0" w:color="auto"/>
            <w:right w:val="none" w:sz="0" w:space="0" w:color="auto"/>
          </w:divBdr>
        </w:div>
      </w:divsChild>
    </w:div>
    <w:div w:id="1518881799">
      <w:bodyDiv w:val="1"/>
      <w:marLeft w:val="0"/>
      <w:marRight w:val="0"/>
      <w:marTop w:val="0"/>
      <w:marBottom w:val="0"/>
      <w:divBdr>
        <w:top w:val="none" w:sz="0" w:space="0" w:color="auto"/>
        <w:left w:val="none" w:sz="0" w:space="0" w:color="auto"/>
        <w:bottom w:val="none" w:sz="0" w:space="0" w:color="auto"/>
        <w:right w:val="none" w:sz="0" w:space="0" w:color="auto"/>
      </w:divBdr>
      <w:divsChild>
        <w:div w:id="146360328">
          <w:marLeft w:val="547"/>
          <w:marRight w:val="0"/>
          <w:marTop w:val="115"/>
          <w:marBottom w:val="0"/>
          <w:divBdr>
            <w:top w:val="none" w:sz="0" w:space="0" w:color="auto"/>
            <w:left w:val="none" w:sz="0" w:space="0" w:color="auto"/>
            <w:bottom w:val="none" w:sz="0" w:space="0" w:color="auto"/>
            <w:right w:val="none" w:sz="0" w:space="0" w:color="auto"/>
          </w:divBdr>
        </w:div>
        <w:div w:id="1490249316">
          <w:marLeft w:val="547"/>
          <w:marRight w:val="0"/>
          <w:marTop w:val="115"/>
          <w:marBottom w:val="0"/>
          <w:divBdr>
            <w:top w:val="none" w:sz="0" w:space="0" w:color="auto"/>
            <w:left w:val="none" w:sz="0" w:space="0" w:color="auto"/>
            <w:bottom w:val="none" w:sz="0" w:space="0" w:color="auto"/>
            <w:right w:val="none" w:sz="0" w:space="0" w:color="auto"/>
          </w:divBdr>
        </w:div>
        <w:div w:id="1981812185">
          <w:marLeft w:val="547"/>
          <w:marRight w:val="0"/>
          <w:marTop w:val="115"/>
          <w:marBottom w:val="0"/>
          <w:divBdr>
            <w:top w:val="none" w:sz="0" w:space="0" w:color="auto"/>
            <w:left w:val="none" w:sz="0" w:space="0" w:color="auto"/>
            <w:bottom w:val="none" w:sz="0" w:space="0" w:color="auto"/>
            <w:right w:val="none" w:sz="0" w:space="0" w:color="auto"/>
          </w:divBdr>
        </w:div>
        <w:div w:id="690037727">
          <w:marLeft w:val="547"/>
          <w:marRight w:val="0"/>
          <w:marTop w:val="115"/>
          <w:marBottom w:val="0"/>
          <w:divBdr>
            <w:top w:val="none" w:sz="0" w:space="0" w:color="auto"/>
            <w:left w:val="none" w:sz="0" w:space="0" w:color="auto"/>
            <w:bottom w:val="none" w:sz="0" w:space="0" w:color="auto"/>
            <w:right w:val="none" w:sz="0" w:space="0" w:color="auto"/>
          </w:divBdr>
        </w:div>
        <w:div w:id="1243636755">
          <w:marLeft w:val="547"/>
          <w:marRight w:val="0"/>
          <w:marTop w:val="115"/>
          <w:marBottom w:val="0"/>
          <w:divBdr>
            <w:top w:val="none" w:sz="0" w:space="0" w:color="auto"/>
            <w:left w:val="none" w:sz="0" w:space="0" w:color="auto"/>
            <w:bottom w:val="none" w:sz="0" w:space="0" w:color="auto"/>
            <w:right w:val="none" w:sz="0" w:space="0" w:color="auto"/>
          </w:divBdr>
        </w:div>
      </w:divsChild>
    </w:div>
    <w:div w:id="1526552234">
      <w:bodyDiv w:val="1"/>
      <w:marLeft w:val="0"/>
      <w:marRight w:val="0"/>
      <w:marTop w:val="0"/>
      <w:marBottom w:val="0"/>
      <w:divBdr>
        <w:top w:val="none" w:sz="0" w:space="0" w:color="auto"/>
        <w:left w:val="none" w:sz="0" w:space="0" w:color="auto"/>
        <w:bottom w:val="none" w:sz="0" w:space="0" w:color="auto"/>
        <w:right w:val="none" w:sz="0" w:space="0" w:color="auto"/>
      </w:divBdr>
      <w:divsChild>
        <w:div w:id="1789422535">
          <w:marLeft w:val="547"/>
          <w:marRight w:val="0"/>
          <w:marTop w:val="115"/>
          <w:marBottom w:val="0"/>
          <w:divBdr>
            <w:top w:val="none" w:sz="0" w:space="0" w:color="auto"/>
            <w:left w:val="none" w:sz="0" w:space="0" w:color="auto"/>
            <w:bottom w:val="none" w:sz="0" w:space="0" w:color="auto"/>
            <w:right w:val="none" w:sz="0" w:space="0" w:color="auto"/>
          </w:divBdr>
        </w:div>
        <w:div w:id="194850666">
          <w:marLeft w:val="547"/>
          <w:marRight w:val="0"/>
          <w:marTop w:val="115"/>
          <w:marBottom w:val="0"/>
          <w:divBdr>
            <w:top w:val="none" w:sz="0" w:space="0" w:color="auto"/>
            <w:left w:val="none" w:sz="0" w:space="0" w:color="auto"/>
            <w:bottom w:val="none" w:sz="0" w:space="0" w:color="auto"/>
            <w:right w:val="none" w:sz="0" w:space="0" w:color="auto"/>
          </w:divBdr>
        </w:div>
        <w:div w:id="1546142784">
          <w:marLeft w:val="547"/>
          <w:marRight w:val="0"/>
          <w:marTop w:val="115"/>
          <w:marBottom w:val="0"/>
          <w:divBdr>
            <w:top w:val="none" w:sz="0" w:space="0" w:color="auto"/>
            <w:left w:val="none" w:sz="0" w:space="0" w:color="auto"/>
            <w:bottom w:val="none" w:sz="0" w:space="0" w:color="auto"/>
            <w:right w:val="none" w:sz="0" w:space="0" w:color="auto"/>
          </w:divBdr>
        </w:div>
        <w:div w:id="1866477240">
          <w:marLeft w:val="547"/>
          <w:marRight w:val="0"/>
          <w:marTop w:val="115"/>
          <w:marBottom w:val="0"/>
          <w:divBdr>
            <w:top w:val="none" w:sz="0" w:space="0" w:color="auto"/>
            <w:left w:val="none" w:sz="0" w:space="0" w:color="auto"/>
            <w:bottom w:val="none" w:sz="0" w:space="0" w:color="auto"/>
            <w:right w:val="none" w:sz="0" w:space="0" w:color="auto"/>
          </w:divBdr>
        </w:div>
        <w:div w:id="739443528">
          <w:marLeft w:val="547"/>
          <w:marRight w:val="0"/>
          <w:marTop w:val="115"/>
          <w:marBottom w:val="0"/>
          <w:divBdr>
            <w:top w:val="none" w:sz="0" w:space="0" w:color="auto"/>
            <w:left w:val="none" w:sz="0" w:space="0" w:color="auto"/>
            <w:bottom w:val="none" w:sz="0" w:space="0" w:color="auto"/>
            <w:right w:val="none" w:sz="0" w:space="0" w:color="auto"/>
          </w:divBdr>
        </w:div>
        <w:div w:id="1926916267">
          <w:marLeft w:val="547"/>
          <w:marRight w:val="0"/>
          <w:marTop w:val="115"/>
          <w:marBottom w:val="0"/>
          <w:divBdr>
            <w:top w:val="none" w:sz="0" w:space="0" w:color="auto"/>
            <w:left w:val="none" w:sz="0" w:space="0" w:color="auto"/>
            <w:bottom w:val="none" w:sz="0" w:space="0" w:color="auto"/>
            <w:right w:val="none" w:sz="0" w:space="0" w:color="auto"/>
          </w:divBdr>
        </w:div>
        <w:div w:id="836849011">
          <w:marLeft w:val="547"/>
          <w:marRight w:val="0"/>
          <w:marTop w:val="115"/>
          <w:marBottom w:val="0"/>
          <w:divBdr>
            <w:top w:val="none" w:sz="0" w:space="0" w:color="auto"/>
            <w:left w:val="none" w:sz="0" w:space="0" w:color="auto"/>
            <w:bottom w:val="none" w:sz="0" w:space="0" w:color="auto"/>
            <w:right w:val="none" w:sz="0" w:space="0" w:color="auto"/>
          </w:divBdr>
        </w:div>
      </w:divsChild>
    </w:div>
    <w:div w:id="1541475600">
      <w:bodyDiv w:val="1"/>
      <w:marLeft w:val="0"/>
      <w:marRight w:val="0"/>
      <w:marTop w:val="0"/>
      <w:marBottom w:val="0"/>
      <w:divBdr>
        <w:top w:val="none" w:sz="0" w:space="0" w:color="auto"/>
        <w:left w:val="none" w:sz="0" w:space="0" w:color="auto"/>
        <w:bottom w:val="none" w:sz="0" w:space="0" w:color="auto"/>
        <w:right w:val="none" w:sz="0" w:space="0" w:color="auto"/>
      </w:divBdr>
      <w:divsChild>
        <w:div w:id="1057433837">
          <w:marLeft w:val="547"/>
          <w:marRight w:val="0"/>
          <w:marTop w:val="115"/>
          <w:marBottom w:val="0"/>
          <w:divBdr>
            <w:top w:val="none" w:sz="0" w:space="0" w:color="auto"/>
            <w:left w:val="none" w:sz="0" w:space="0" w:color="auto"/>
            <w:bottom w:val="none" w:sz="0" w:space="0" w:color="auto"/>
            <w:right w:val="none" w:sz="0" w:space="0" w:color="auto"/>
          </w:divBdr>
        </w:div>
        <w:div w:id="978071925">
          <w:marLeft w:val="547"/>
          <w:marRight w:val="0"/>
          <w:marTop w:val="115"/>
          <w:marBottom w:val="0"/>
          <w:divBdr>
            <w:top w:val="none" w:sz="0" w:space="0" w:color="auto"/>
            <w:left w:val="none" w:sz="0" w:space="0" w:color="auto"/>
            <w:bottom w:val="none" w:sz="0" w:space="0" w:color="auto"/>
            <w:right w:val="none" w:sz="0" w:space="0" w:color="auto"/>
          </w:divBdr>
        </w:div>
        <w:div w:id="411196129">
          <w:marLeft w:val="547"/>
          <w:marRight w:val="0"/>
          <w:marTop w:val="115"/>
          <w:marBottom w:val="0"/>
          <w:divBdr>
            <w:top w:val="none" w:sz="0" w:space="0" w:color="auto"/>
            <w:left w:val="none" w:sz="0" w:space="0" w:color="auto"/>
            <w:bottom w:val="none" w:sz="0" w:space="0" w:color="auto"/>
            <w:right w:val="none" w:sz="0" w:space="0" w:color="auto"/>
          </w:divBdr>
        </w:div>
        <w:div w:id="1036393017">
          <w:marLeft w:val="547"/>
          <w:marRight w:val="0"/>
          <w:marTop w:val="115"/>
          <w:marBottom w:val="0"/>
          <w:divBdr>
            <w:top w:val="none" w:sz="0" w:space="0" w:color="auto"/>
            <w:left w:val="none" w:sz="0" w:space="0" w:color="auto"/>
            <w:bottom w:val="none" w:sz="0" w:space="0" w:color="auto"/>
            <w:right w:val="none" w:sz="0" w:space="0" w:color="auto"/>
          </w:divBdr>
        </w:div>
        <w:div w:id="1555846960">
          <w:marLeft w:val="547"/>
          <w:marRight w:val="0"/>
          <w:marTop w:val="115"/>
          <w:marBottom w:val="0"/>
          <w:divBdr>
            <w:top w:val="none" w:sz="0" w:space="0" w:color="auto"/>
            <w:left w:val="none" w:sz="0" w:space="0" w:color="auto"/>
            <w:bottom w:val="none" w:sz="0" w:space="0" w:color="auto"/>
            <w:right w:val="none" w:sz="0" w:space="0" w:color="auto"/>
          </w:divBdr>
        </w:div>
      </w:divsChild>
    </w:div>
    <w:div w:id="1542129271">
      <w:bodyDiv w:val="1"/>
      <w:marLeft w:val="0"/>
      <w:marRight w:val="0"/>
      <w:marTop w:val="0"/>
      <w:marBottom w:val="0"/>
      <w:divBdr>
        <w:top w:val="none" w:sz="0" w:space="0" w:color="auto"/>
        <w:left w:val="none" w:sz="0" w:space="0" w:color="auto"/>
        <w:bottom w:val="none" w:sz="0" w:space="0" w:color="auto"/>
        <w:right w:val="none" w:sz="0" w:space="0" w:color="auto"/>
      </w:divBdr>
      <w:divsChild>
        <w:div w:id="1573079774">
          <w:marLeft w:val="547"/>
          <w:marRight w:val="0"/>
          <w:marTop w:val="115"/>
          <w:marBottom w:val="0"/>
          <w:divBdr>
            <w:top w:val="none" w:sz="0" w:space="0" w:color="auto"/>
            <w:left w:val="none" w:sz="0" w:space="0" w:color="auto"/>
            <w:bottom w:val="none" w:sz="0" w:space="0" w:color="auto"/>
            <w:right w:val="none" w:sz="0" w:space="0" w:color="auto"/>
          </w:divBdr>
        </w:div>
        <w:div w:id="213541214">
          <w:marLeft w:val="547"/>
          <w:marRight w:val="0"/>
          <w:marTop w:val="115"/>
          <w:marBottom w:val="0"/>
          <w:divBdr>
            <w:top w:val="none" w:sz="0" w:space="0" w:color="auto"/>
            <w:left w:val="none" w:sz="0" w:space="0" w:color="auto"/>
            <w:bottom w:val="none" w:sz="0" w:space="0" w:color="auto"/>
            <w:right w:val="none" w:sz="0" w:space="0" w:color="auto"/>
          </w:divBdr>
        </w:div>
        <w:div w:id="1060860714">
          <w:marLeft w:val="547"/>
          <w:marRight w:val="0"/>
          <w:marTop w:val="115"/>
          <w:marBottom w:val="0"/>
          <w:divBdr>
            <w:top w:val="none" w:sz="0" w:space="0" w:color="auto"/>
            <w:left w:val="none" w:sz="0" w:space="0" w:color="auto"/>
            <w:bottom w:val="none" w:sz="0" w:space="0" w:color="auto"/>
            <w:right w:val="none" w:sz="0" w:space="0" w:color="auto"/>
          </w:divBdr>
        </w:div>
        <w:div w:id="389772558">
          <w:marLeft w:val="547"/>
          <w:marRight w:val="0"/>
          <w:marTop w:val="115"/>
          <w:marBottom w:val="0"/>
          <w:divBdr>
            <w:top w:val="none" w:sz="0" w:space="0" w:color="auto"/>
            <w:left w:val="none" w:sz="0" w:space="0" w:color="auto"/>
            <w:bottom w:val="none" w:sz="0" w:space="0" w:color="auto"/>
            <w:right w:val="none" w:sz="0" w:space="0" w:color="auto"/>
          </w:divBdr>
        </w:div>
        <w:div w:id="339046771">
          <w:marLeft w:val="547"/>
          <w:marRight w:val="0"/>
          <w:marTop w:val="115"/>
          <w:marBottom w:val="0"/>
          <w:divBdr>
            <w:top w:val="none" w:sz="0" w:space="0" w:color="auto"/>
            <w:left w:val="none" w:sz="0" w:space="0" w:color="auto"/>
            <w:bottom w:val="none" w:sz="0" w:space="0" w:color="auto"/>
            <w:right w:val="none" w:sz="0" w:space="0" w:color="auto"/>
          </w:divBdr>
        </w:div>
        <w:div w:id="70078346">
          <w:marLeft w:val="547"/>
          <w:marRight w:val="0"/>
          <w:marTop w:val="115"/>
          <w:marBottom w:val="0"/>
          <w:divBdr>
            <w:top w:val="none" w:sz="0" w:space="0" w:color="auto"/>
            <w:left w:val="none" w:sz="0" w:space="0" w:color="auto"/>
            <w:bottom w:val="none" w:sz="0" w:space="0" w:color="auto"/>
            <w:right w:val="none" w:sz="0" w:space="0" w:color="auto"/>
          </w:divBdr>
        </w:div>
        <w:div w:id="300967022">
          <w:marLeft w:val="547"/>
          <w:marRight w:val="0"/>
          <w:marTop w:val="115"/>
          <w:marBottom w:val="0"/>
          <w:divBdr>
            <w:top w:val="none" w:sz="0" w:space="0" w:color="auto"/>
            <w:left w:val="none" w:sz="0" w:space="0" w:color="auto"/>
            <w:bottom w:val="none" w:sz="0" w:space="0" w:color="auto"/>
            <w:right w:val="none" w:sz="0" w:space="0" w:color="auto"/>
          </w:divBdr>
        </w:div>
        <w:div w:id="242953095">
          <w:marLeft w:val="547"/>
          <w:marRight w:val="0"/>
          <w:marTop w:val="115"/>
          <w:marBottom w:val="0"/>
          <w:divBdr>
            <w:top w:val="none" w:sz="0" w:space="0" w:color="auto"/>
            <w:left w:val="none" w:sz="0" w:space="0" w:color="auto"/>
            <w:bottom w:val="none" w:sz="0" w:space="0" w:color="auto"/>
            <w:right w:val="none" w:sz="0" w:space="0" w:color="auto"/>
          </w:divBdr>
        </w:div>
      </w:divsChild>
    </w:div>
    <w:div w:id="1595437312">
      <w:bodyDiv w:val="1"/>
      <w:marLeft w:val="0"/>
      <w:marRight w:val="0"/>
      <w:marTop w:val="0"/>
      <w:marBottom w:val="0"/>
      <w:divBdr>
        <w:top w:val="none" w:sz="0" w:space="0" w:color="auto"/>
        <w:left w:val="none" w:sz="0" w:space="0" w:color="auto"/>
        <w:bottom w:val="none" w:sz="0" w:space="0" w:color="auto"/>
        <w:right w:val="none" w:sz="0" w:space="0" w:color="auto"/>
      </w:divBdr>
      <w:divsChild>
        <w:div w:id="565191359">
          <w:marLeft w:val="547"/>
          <w:marRight w:val="0"/>
          <w:marTop w:val="115"/>
          <w:marBottom w:val="0"/>
          <w:divBdr>
            <w:top w:val="none" w:sz="0" w:space="0" w:color="auto"/>
            <w:left w:val="none" w:sz="0" w:space="0" w:color="auto"/>
            <w:bottom w:val="none" w:sz="0" w:space="0" w:color="auto"/>
            <w:right w:val="none" w:sz="0" w:space="0" w:color="auto"/>
          </w:divBdr>
        </w:div>
        <w:div w:id="2115246763">
          <w:marLeft w:val="547"/>
          <w:marRight w:val="0"/>
          <w:marTop w:val="115"/>
          <w:marBottom w:val="0"/>
          <w:divBdr>
            <w:top w:val="none" w:sz="0" w:space="0" w:color="auto"/>
            <w:left w:val="none" w:sz="0" w:space="0" w:color="auto"/>
            <w:bottom w:val="none" w:sz="0" w:space="0" w:color="auto"/>
            <w:right w:val="none" w:sz="0" w:space="0" w:color="auto"/>
          </w:divBdr>
        </w:div>
        <w:div w:id="189145965">
          <w:marLeft w:val="547"/>
          <w:marRight w:val="0"/>
          <w:marTop w:val="115"/>
          <w:marBottom w:val="0"/>
          <w:divBdr>
            <w:top w:val="none" w:sz="0" w:space="0" w:color="auto"/>
            <w:left w:val="none" w:sz="0" w:space="0" w:color="auto"/>
            <w:bottom w:val="none" w:sz="0" w:space="0" w:color="auto"/>
            <w:right w:val="none" w:sz="0" w:space="0" w:color="auto"/>
          </w:divBdr>
        </w:div>
        <w:div w:id="1891531501">
          <w:marLeft w:val="547"/>
          <w:marRight w:val="0"/>
          <w:marTop w:val="115"/>
          <w:marBottom w:val="0"/>
          <w:divBdr>
            <w:top w:val="none" w:sz="0" w:space="0" w:color="auto"/>
            <w:left w:val="none" w:sz="0" w:space="0" w:color="auto"/>
            <w:bottom w:val="none" w:sz="0" w:space="0" w:color="auto"/>
            <w:right w:val="none" w:sz="0" w:space="0" w:color="auto"/>
          </w:divBdr>
        </w:div>
        <w:div w:id="818112435">
          <w:marLeft w:val="547"/>
          <w:marRight w:val="0"/>
          <w:marTop w:val="115"/>
          <w:marBottom w:val="0"/>
          <w:divBdr>
            <w:top w:val="none" w:sz="0" w:space="0" w:color="auto"/>
            <w:left w:val="none" w:sz="0" w:space="0" w:color="auto"/>
            <w:bottom w:val="none" w:sz="0" w:space="0" w:color="auto"/>
            <w:right w:val="none" w:sz="0" w:space="0" w:color="auto"/>
          </w:divBdr>
        </w:div>
      </w:divsChild>
    </w:div>
    <w:div w:id="1631864982">
      <w:bodyDiv w:val="1"/>
      <w:marLeft w:val="0"/>
      <w:marRight w:val="0"/>
      <w:marTop w:val="0"/>
      <w:marBottom w:val="0"/>
      <w:divBdr>
        <w:top w:val="none" w:sz="0" w:space="0" w:color="auto"/>
        <w:left w:val="none" w:sz="0" w:space="0" w:color="auto"/>
        <w:bottom w:val="none" w:sz="0" w:space="0" w:color="auto"/>
        <w:right w:val="none" w:sz="0" w:space="0" w:color="auto"/>
      </w:divBdr>
      <w:divsChild>
        <w:div w:id="478499155">
          <w:marLeft w:val="547"/>
          <w:marRight w:val="0"/>
          <w:marTop w:val="115"/>
          <w:marBottom w:val="0"/>
          <w:divBdr>
            <w:top w:val="none" w:sz="0" w:space="0" w:color="auto"/>
            <w:left w:val="none" w:sz="0" w:space="0" w:color="auto"/>
            <w:bottom w:val="none" w:sz="0" w:space="0" w:color="auto"/>
            <w:right w:val="none" w:sz="0" w:space="0" w:color="auto"/>
          </w:divBdr>
        </w:div>
        <w:div w:id="602767248">
          <w:marLeft w:val="547"/>
          <w:marRight w:val="0"/>
          <w:marTop w:val="115"/>
          <w:marBottom w:val="0"/>
          <w:divBdr>
            <w:top w:val="none" w:sz="0" w:space="0" w:color="auto"/>
            <w:left w:val="none" w:sz="0" w:space="0" w:color="auto"/>
            <w:bottom w:val="none" w:sz="0" w:space="0" w:color="auto"/>
            <w:right w:val="none" w:sz="0" w:space="0" w:color="auto"/>
          </w:divBdr>
        </w:div>
        <w:div w:id="399014353">
          <w:marLeft w:val="547"/>
          <w:marRight w:val="0"/>
          <w:marTop w:val="115"/>
          <w:marBottom w:val="0"/>
          <w:divBdr>
            <w:top w:val="none" w:sz="0" w:space="0" w:color="auto"/>
            <w:left w:val="none" w:sz="0" w:space="0" w:color="auto"/>
            <w:bottom w:val="none" w:sz="0" w:space="0" w:color="auto"/>
            <w:right w:val="none" w:sz="0" w:space="0" w:color="auto"/>
          </w:divBdr>
        </w:div>
      </w:divsChild>
    </w:div>
    <w:div w:id="1635788149">
      <w:bodyDiv w:val="1"/>
      <w:marLeft w:val="0"/>
      <w:marRight w:val="0"/>
      <w:marTop w:val="0"/>
      <w:marBottom w:val="0"/>
      <w:divBdr>
        <w:top w:val="none" w:sz="0" w:space="0" w:color="auto"/>
        <w:left w:val="none" w:sz="0" w:space="0" w:color="auto"/>
        <w:bottom w:val="none" w:sz="0" w:space="0" w:color="auto"/>
        <w:right w:val="none" w:sz="0" w:space="0" w:color="auto"/>
      </w:divBdr>
      <w:divsChild>
        <w:div w:id="2047097897">
          <w:marLeft w:val="547"/>
          <w:marRight w:val="0"/>
          <w:marTop w:val="115"/>
          <w:marBottom w:val="0"/>
          <w:divBdr>
            <w:top w:val="none" w:sz="0" w:space="0" w:color="auto"/>
            <w:left w:val="none" w:sz="0" w:space="0" w:color="auto"/>
            <w:bottom w:val="none" w:sz="0" w:space="0" w:color="auto"/>
            <w:right w:val="none" w:sz="0" w:space="0" w:color="auto"/>
          </w:divBdr>
        </w:div>
        <w:div w:id="1908612739">
          <w:marLeft w:val="547"/>
          <w:marRight w:val="0"/>
          <w:marTop w:val="115"/>
          <w:marBottom w:val="0"/>
          <w:divBdr>
            <w:top w:val="none" w:sz="0" w:space="0" w:color="auto"/>
            <w:left w:val="none" w:sz="0" w:space="0" w:color="auto"/>
            <w:bottom w:val="none" w:sz="0" w:space="0" w:color="auto"/>
            <w:right w:val="none" w:sz="0" w:space="0" w:color="auto"/>
          </w:divBdr>
        </w:div>
        <w:div w:id="1433893730">
          <w:marLeft w:val="547"/>
          <w:marRight w:val="0"/>
          <w:marTop w:val="115"/>
          <w:marBottom w:val="0"/>
          <w:divBdr>
            <w:top w:val="none" w:sz="0" w:space="0" w:color="auto"/>
            <w:left w:val="none" w:sz="0" w:space="0" w:color="auto"/>
            <w:bottom w:val="none" w:sz="0" w:space="0" w:color="auto"/>
            <w:right w:val="none" w:sz="0" w:space="0" w:color="auto"/>
          </w:divBdr>
        </w:div>
        <w:div w:id="1509296908">
          <w:marLeft w:val="547"/>
          <w:marRight w:val="0"/>
          <w:marTop w:val="115"/>
          <w:marBottom w:val="0"/>
          <w:divBdr>
            <w:top w:val="none" w:sz="0" w:space="0" w:color="auto"/>
            <w:left w:val="none" w:sz="0" w:space="0" w:color="auto"/>
            <w:bottom w:val="none" w:sz="0" w:space="0" w:color="auto"/>
            <w:right w:val="none" w:sz="0" w:space="0" w:color="auto"/>
          </w:divBdr>
        </w:div>
      </w:divsChild>
    </w:div>
    <w:div w:id="1650355308">
      <w:bodyDiv w:val="1"/>
      <w:marLeft w:val="0"/>
      <w:marRight w:val="0"/>
      <w:marTop w:val="0"/>
      <w:marBottom w:val="0"/>
      <w:divBdr>
        <w:top w:val="none" w:sz="0" w:space="0" w:color="auto"/>
        <w:left w:val="none" w:sz="0" w:space="0" w:color="auto"/>
        <w:bottom w:val="none" w:sz="0" w:space="0" w:color="auto"/>
        <w:right w:val="none" w:sz="0" w:space="0" w:color="auto"/>
      </w:divBdr>
      <w:divsChild>
        <w:div w:id="217130497">
          <w:marLeft w:val="547"/>
          <w:marRight w:val="0"/>
          <w:marTop w:val="115"/>
          <w:marBottom w:val="0"/>
          <w:divBdr>
            <w:top w:val="none" w:sz="0" w:space="0" w:color="auto"/>
            <w:left w:val="none" w:sz="0" w:space="0" w:color="auto"/>
            <w:bottom w:val="none" w:sz="0" w:space="0" w:color="auto"/>
            <w:right w:val="none" w:sz="0" w:space="0" w:color="auto"/>
          </w:divBdr>
        </w:div>
        <w:div w:id="871650308">
          <w:marLeft w:val="547"/>
          <w:marRight w:val="0"/>
          <w:marTop w:val="115"/>
          <w:marBottom w:val="0"/>
          <w:divBdr>
            <w:top w:val="none" w:sz="0" w:space="0" w:color="auto"/>
            <w:left w:val="none" w:sz="0" w:space="0" w:color="auto"/>
            <w:bottom w:val="none" w:sz="0" w:space="0" w:color="auto"/>
            <w:right w:val="none" w:sz="0" w:space="0" w:color="auto"/>
          </w:divBdr>
        </w:div>
        <w:div w:id="1308050737">
          <w:marLeft w:val="547"/>
          <w:marRight w:val="0"/>
          <w:marTop w:val="115"/>
          <w:marBottom w:val="0"/>
          <w:divBdr>
            <w:top w:val="none" w:sz="0" w:space="0" w:color="auto"/>
            <w:left w:val="none" w:sz="0" w:space="0" w:color="auto"/>
            <w:bottom w:val="none" w:sz="0" w:space="0" w:color="auto"/>
            <w:right w:val="none" w:sz="0" w:space="0" w:color="auto"/>
          </w:divBdr>
        </w:div>
        <w:div w:id="248345242">
          <w:marLeft w:val="547"/>
          <w:marRight w:val="0"/>
          <w:marTop w:val="115"/>
          <w:marBottom w:val="0"/>
          <w:divBdr>
            <w:top w:val="none" w:sz="0" w:space="0" w:color="auto"/>
            <w:left w:val="none" w:sz="0" w:space="0" w:color="auto"/>
            <w:bottom w:val="none" w:sz="0" w:space="0" w:color="auto"/>
            <w:right w:val="none" w:sz="0" w:space="0" w:color="auto"/>
          </w:divBdr>
        </w:div>
        <w:div w:id="2106681282">
          <w:marLeft w:val="547"/>
          <w:marRight w:val="0"/>
          <w:marTop w:val="115"/>
          <w:marBottom w:val="0"/>
          <w:divBdr>
            <w:top w:val="none" w:sz="0" w:space="0" w:color="auto"/>
            <w:left w:val="none" w:sz="0" w:space="0" w:color="auto"/>
            <w:bottom w:val="none" w:sz="0" w:space="0" w:color="auto"/>
            <w:right w:val="none" w:sz="0" w:space="0" w:color="auto"/>
          </w:divBdr>
        </w:div>
        <w:div w:id="503475280">
          <w:marLeft w:val="547"/>
          <w:marRight w:val="0"/>
          <w:marTop w:val="115"/>
          <w:marBottom w:val="0"/>
          <w:divBdr>
            <w:top w:val="none" w:sz="0" w:space="0" w:color="auto"/>
            <w:left w:val="none" w:sz="0" w:space="0" w:color="auto"/>
            <w:bottom w:val="none" w:sz="0" w:space="0" w:color="auto"/>
            <w:right w:val="none" w:sz="0" w:space="0" w:color="auto"/>
          </w:divBdr>
        </w:div>
      </w:divsChild>
    </w:div>
    <w:div w:id="1654212206">
      <w:bodyDiv w:val="1"/>
      <w:marLeft w:val="0"/>
      <w:marRight w:val="0"/>
      <w:marTop w:val="0"/>
      <w:marBottom w:val="0"/>
      <w:divBdr>
        <w:top w:val="none" w:sz="0" w:space="0" w:color="auto"/>
        <w:left w:val="none" w:sz="0" w:space="0" w:color="auto"/>
        <w:bottom w:val="none" w:sz="0" w:space="0" w:color="auto"/>
        <w:right w:val="none" w:sz="0" w:space="0" w:color="auto"/>
      </w:divBdr>
      <w:divsChild>
        <w:div w:id="1259168640">
          <w:marLeft w:val="547"/>
          <w:marRight w:val="0"/>
          <w:marTop w:val="115"/>
          <w:marBottom w:val="0"/>
          <w:divBdr>
            <w:top w:val="none" w:sz="0" w:space="0" w:color="auto"/>
            <w:left w:val="none" w:sz="0" w:space="0" w:color="auto"/>
            <w:bottom w:val="none" w:sz="0" w:space="0" w:color="auto"/>
            <w:right w:val="none" w:sz="0" w:space="0" w:color="auto"/>
          </w:divBdr>
        </w:div>
        <w:div w:id="286588994">
          <w:marLeft w:val="547"/>
          <w:marRight w:val="0"/>
          <w:marTop w:val="115"/>
          <w:marBottom w:val="0"/>
          <w:divBdr>
            <w:top w:val="none" w:sz="0" w:space="0" w:color="auto"/>
            <w:left w:val="none" w:sz="0" w:space="0" w:color="auto"/>
            <w:bottom w:val="none" w:sz="0" w:space="0" w:color="auto"/>
            <w:right w:val="none" w:sz="0" w:space="0" w:color="auto"/>
          </w:divBdr>
        </w:div>
      </w:divsChild>
    </w:div>
    <w:div w:id="1655911780">
      <w:bodyDiv w:val="1"/>
      <w:marLeft w:val="0"/>
      <w:marRight w:val="0"/>
      <w:marTop w:val="0"/>
      <w:marBottom w:val="0"/>
      <w:divBdr>
        <w:top w:val="none" w:sz="0" w:space="0" w:color="auto"/>
        <w:left w:val="none" w:sz="0" w:space="0" w:color="auto"/>
        <w:bottom w:val="none" w:sz="0" w:space="0" w:color="auto"/>
        <w:right w:val="none" w:sz="0" w:space="0" w:color="auto"/>
      </w:divBdr>
      <w:divsChild>
        <w:div w:id="683172061">
          <w:marLeft w:val="547"/>
          <w:marRight w:val="0"/>
          <w:marTop w:val="115"/>
          <w:marBottom w:val="0"/>
          <w:divBdr>
            <w:top w:val="none" w:sz="0" w:space="0" w:color="auto"/>
            <w:left w:val="none" w:sz="0" w:space="0" w:color="auto"/>
            <w:bottom w:val="none" w:sz="0" w:space="0" w:color="auto"/>
            <w:right w:val="none" w:sz="0" w:space="0" w:color="auto"/>
          </w:divBdr>
        </w:div>
        <w:div w:id="632751280">
          <w:marLeft w:val="547"/>
          <w:marRight w:val="0"/>
          <w:marTop w:val="115"/>
          <w:marBottom w:val="0"/>
          <w:divBdr>
            <w:top w:val="none" w:sz="0" w:space="0" w:color="auto"/>
            <w:left w:val="none" w:sz="0" w:space="0" w:color="auto"/>
            <w:bottom w:val="none" w:sz="0" w:space="0" w:color="auto"/>
            <w:right w:val="none" w:sz="0" w:space="0" w:color="auto"/>
          </w:divBdr>
        </w:div>
        <w:div w:id="1682124651">
          <w:marLeft w:val="547"/>
          <w:marRight w:val="0"/>
          <w:marTop w:val="115"/>
          <w:marBottom w:val="0"/>
          <w:divBdr>
            <w:top w:val="none" w:sz="0" w:space="0" w:color="auto"/>
            <w:left w:val="none" w:sz="0" w:space="0" w:color="auto"/>
            <w:bottom w:val="none" w:sz="0" w:space="0" w:color="auto"/>
            <w:right w:val="none" w:sz="0" w:space="0" w:color="auto"/>
          </w:divBdr>
        </w:div>
        <w:div w:id="494339892">
          <w:marLeft w:val="547"/>
          <w:marRight w:val="0"/>
          <w:marTop w:val="115"/>
          <w:marBottom w:val="0"/>
          <w:divBdr>
            <w:top w:val="none" w:sz="0" w:space="0" w:color="auto"/>
            <w:left w:val="none" w:sz="0" w:space="0" w:color="auto"/>
            <w:bottom w:val="none" w:sz="0" w:space="0" w:color="auto"/>
            <w:right w:val="none" w:sz="0" w:space="0" w:color="auto"/>
          </w:divBdr>
        </w:div>
      </w:divsChild>
    </w:div>
    <w:div w:id="1667436418">
      <w:bodyDiv w:val="1"/>
      <w:marLeft w:val="0"/>
      <w:marRight w:val="0"/>
      <w:marTop w:val="0"/>
      <w:marBottom w:val="0"/>
      <w:divBdr>
        <w:top w:val="none" w:sz="0" w:space="0" w:color="auto"/>
        <w:left w:val="none" w:sz="0" w:space="0" w:color="auto"/>
        <w:bottom w:val="none" w:sz="0" w:space="0" w:color="auto"/>
        <w:right w:val="none" w:sz="0" w:space="0" w:color="auto"/>
      </w:divBdr>
      <w:divsChild>
        <w:div w:id="225146143">
          <w:marLeft w:val="547"/>
          <w:marRight w:val="0"/>
          <w:marTop w:val="115"/>
          <w:marBottom w:val="0"/>
          <w:divBdr>
            <w:top w:val="none" w:sz="0" w:space="0" w:color="auto"/>
            <w:left w:val="none" w:sz="0" w:space="0" w:color="auto"/>
            <w:bottom w:val="none" w:sz="0" w:space="0" w:color="auto"/>
            <w:right w:val="none" w:sz="0" w:space="0" w:color="auto"/>
          </w:divBdr>
        </w:div>
        <w:div w:id="1214582956">
          <w:marLeft w:val="547"/>
          <w:marRight w:val="0"/>
          <w:marTop w:val="115"/>
          <w:marBottom w:val="0"/>
          <w:divBdr>
            <w:top w:val="none" w:sz="0" w:space="0" w:color="auto"/>
            <w:left w:val="none" w:sz="0" w:space="0" w:color="auto"/>
            <w:bottom w:val="none" w:sz="0" w:space="0" w:color="auto"/>
            <w:right w:val="none" w:sz="0" w:space="0" w:color="auto"/>
          </w:divBdr>
        </w:div>
        <w:div w:id="623468591">
          <w:marLeft w:val="547"/>
          <w:marRight w:val="0"/>
          <w:marTop w:val="115"/>
          <w:marBottom w:val="0"/>
          <w:divBdr>
            <w:top w:val="none" w:sz="0" w:space="0" w:color="auto"/>
            <w:left w:val="none" w:sz="0" w:space="0" w:color="auto"/>
            <w:bottom w:val="none" w:sz="0" w:space="0" w:color="auto"/>
            <w:right w:val="none" w:sz="0" w:space="0" w:color="auto"/>
          </w:divBdr>
        </w:div>
        <w:div w:id="971053819">
          <w:marLeft w:val="547"/>
          <w:marRight w:val="0"/>
          <w:marTop w:val="115"/>
          <w:marBottom w:val="0"/>
          <w:divBdr>
            <w:top w:val="none" w:sz="0" w:space="0" w:color="auto"/>
            <w:left w:val="none" w:sz="0" w:space="0" w:color="auto"/>
            <w:bottom w:val="none" w:sz="0" w:space="0" w:color="auto"/>
            <w:right w:val="none" w:sz="0" w:space="0" w:color="auto"/>
          </w:divBdr>
        </w:div>
        <w:div w:id="1243219273">
          <w:marLeft w:val="547"/>
          <w:marRight w:val="0"/>
          <w:marTop w:val="115"/>
          <w:marBottom w:val="0"/>
          <w:divBdr>
            <w:top w:val="none" w:sz="0" w:space="0" w:color="auto"/>
            <w:left w:val="none" w:sz="0" w:space="0" w:color="auto"/>
            <w:bottom w:val="none" w:sz="0" w:space="0" w:color="auto"/>
            <w:right w:val="none" w:sz="0" w:space="0" w:color="auto"/>
          </w:divBdr>
        </w:div>
        <w:div w:id="551113056">
          <w:marLeft w:val="547"/>
          <w:marRight w:val="0"/>
          <w:marTop w:val="115"/>
          <w:marBottom w:val="0"/>
          <w:divBdr>
            <w:top w:val="none" w:sz="0" w:space="0" w:color="auto"/>
            <w:left w:val="none" w:sz="0" w:space="0" w:color="auto"/>
            <w:bottom w:val="none" w:sz="0" w:space="0" w:color="auto"/>
            <w:right w:val="none" w:sz="0" w:space="0" w:color="auto"/>
          </w:divBdr>
        </w:div>
        <w:div w:id="1269770959">
          <w:marLeft w:val="547"/>
          <w:marRight w:val="0"/>
          <w:marTop w:val="115"/>
          <w:marBottom w:val="0"/>
          <w:divBdr>
            <w:top w:val="none" w:sz="0" w:space="0" w:color="auto"/>
            <w:left w:val="none" w:sz="0" w:space="0" w:color="auto"/>
            <w:bottom w:val="none" w:sz="0" w:space="0" w:color="auto"/>
            <w:right w:val="none" w:sz="0" w:space="0" w:color="auto"/>
          </w:divBdr>
        </w:div>
      </w:divsChild>
    </w:div>
    <w:div w:id="1669672171">
      <w:bodyDiv w:val="1"/>
      <w:marLeft w:val="0"/>
      <w:marRight w:val="0"/>
      <w:marTop w:val="0"/>
      <w:marBottom w:val="0"/>
      <w:divBdr>
        <w:top w:val="none" w:sz="0" w:space="0" w:color="auto"/>
        <w:left w:val="none" w:sz="0" w:space="0" w:color="auto"/>
        <w:bottom w:val="none" w:sz="0" w:space="0" w:color="auto"/>
        <w:right w:val="none" w:sz="0" w:space="0" w:color="auto"/>
      </w:divBdr>
      <w:divsChild>
        <w:div w:id="1788350286">
          <w:marLeft w:val="547"/>
          <w:marRight w:val="0"/>
          <w:marTop w:val="115"/>
          <w:marBottom w:val="0"/>
          <w:divBdr>
            <w:top w:val="none" w:sz="0" w:space="0" w:color="auto"/>
            <w:left w:val="none" w:sz="0" w:space="0" w:color="auto"/>
            <w:bottom w:val="none" w:sz="0" w:space="0" w:color="auto"/>
            <w:right w:val="none" w:sz="0" w:space="0" w:color="auto"/>
          </w:divBdr>
        </w:div>
        <w:div w:id="1870870682">
          <w:marLeft w:val="547"/>
          <w:marRight w:val="0"/>
          <w:marTop w:val="115"/>
          <w:marBottom w:val="0"/>
          <w:divBdr>
            <w:top w:val="none" w:sz="0" w:space="0" w:color="auto"/>
            <w:left w:val="none" w:sz="0" w:space="0" w:color="auto"/>
            <w:bottom w:val="none" w:sz="0" w:space="0" w:color="auto"/>
            <w:right w:val="none" w:sz="0" w:space="0" w:color="auto"/>
          </w:divBdr>
        </w:div>
        <w:div w:id="927734678">
          <w:marLeft w:val="547"/>
          <w:marRight w:val="0"/>
          <w:marTop w:val="115"/>
          <w:marBottom w:val="0"/>
          <w:divBdr>
            <w:top w:val="none" w:sz="0" w:space="0" w:color="auto"/>
            <w:left w:val="none" w:sz="0" w:space="0" w:color="auto"/>
            <w:bottom w:val="none" w:sz="0" w:space="0" w:color="auto"/>
            <w:right w:val="none" w:sz="0" w:space="0" w:color="auto"/>
          </w:divBdr>
        </w:div>
        <w:div w:id="1010303121">
          <w:marLeft w:val="547"/>
          <w:marRight w:val="0"/>
          <w:marTop w:val="115"/>
          <w:marBottom w:val="0"/>
          <w:divBdr>
            <w:top w:val="none" w:sz="0" w:space="0" w:color="auto"/>
            <w:left w:val="none" w:sz="0" w:space="0" w:color="auto"/>
            <w:bottom w:val="none" w:sz="0" w:space="0" w:color="auto"/>
            <w:right w:val="none" w:sz="0" w:space="0" w:color="auto"/>
          </w:divBdr>
        </w:div>
        <w:div w:id="383065473">
          <w:marLeft w:val="547"/>
          <w:marRight w:val="0"/>
          <w:marTop w:val="115"/>
          <w:marBottom w:val="0"/>
          <w:divBdr>
            <w:top w:val="none" w:sz="0" w:space="0" w:color="auto"/>
            <w:left w:val="none" w:sz="0" w:space="0" w:color="auto"/>
            <w:bottom w:val="none" w:sz="0" w:space="0" w:color="auto"/>
            <w:right w:val="none" w:sz="0" w:space="0" w:color="auto"/>
          </w:divBdr>
        </w:div>
      </w:divsChild>
    </w:div>
    <w:div w:id="1676109900">
      <w:bodyDiv w:val="1"/>
      <w:marLeft w:val="0"/>
      <w:marRight w:val="0"/>
      <w:marTop w:val="0"/>
      <w:marBottom w:val="0"/>
      <w:divBdr>
        <w:top w:val="none" w:sz="0" w:space="0" w:color="auto"/>
        <w:left w:val="none" w:sz="0" w:space="0" w:color="auto"/>
        <w:bottom w:val="none" w:sz="0" w:space="0" w:color="auto"/>
        <w:right w:val="none" w:sz="0" w:space="0" w:color="auto"/>
      </w:divBdr>
      <w:divsChild>
        <w:div w:id="117652282">
          <w:marLeft w:val="547"/>
          <w:marRight w:val="0"/>
          <w:marTop w:val="115"/>
          <w:marBottom w:val="0"/>
          <w:divBdr>
            <w:top w:val="none" w:sz="0" w:space="0" w:color="auto"/>
            <w:left w:val="none" w:sz="0" w:space="0" w:color="auto"/>
            <w:bottom w:val="none" w:sz="0" w:space="0" w:color="auto"/>
            <w:right w:val="none" w:sz="0" w:space="0" w:color="auto"/>
          </w:divBdr>
        </w:div>
        <w:div w:id="383599533">
          <w:marLeft w:val="547"/>
          <w:marRight w:val="0"/>
          <w:marTop w:val="115"/>
          <w:marBottom w:val="0"/>
          <w:divBdr>
            <w:top w:val="none" w:sz="0" w:space="0" w:color="auto"/>
            <w:left w:val="none" w:sz="0" w:space="0" w:color="auto"/>
            <w:bottom w:val="none" w:sz="0" w:space="0" w:color="auto"/>
            <w:right w:val="none" w:sz="0" w:space="0" w:color="auto"/>
          </w:divBdr>
        </w:div>
      </w:divsChild>
    </w:div>
    <w:div w:id="1687321598">
      <w:bodyDiv w:val="1"/>
      <w:marLeft w:val="0"/>
      <w:marRight w:val="0"/>
      <w:marTop w:val="0"/>
      <w:marBottom w:val="0"/>
      <w:divBdr>
        <w:top w:val="none" w:sz="0" w:space="0" w:color="auto"/>
        <w:left w:val="none" w:sz="0" w:space="0" w:color="auto"/>
        <w:bottom w:val="none" w:sz="0" w:space="0" w:color="auto"/>
        <w:right w:val="none" w:sz="0" w:space="0" w:color="auto"/>
      </w:divBdr>
    </w:div>
    <w:div w:id="1689793435">
      <w:bodyDiv w:val="1"/>
      <w:marLeft w:val="0"/>
      <w:marRight w:val="0"/>
      <w:marTop w:val="0"/>
      <w:marBottom w:val="0"/>
      <w:divBdr>
        <w:top w:val="none" w:sz="0" w:space="0" w:color="auto"/>
        <w:left w:val="none" w:sz="0" w:space="0" w:color="auto"/>
        <w:bottom w:val="none" w:sz="0" w:space="0" w:color="auto"/>
        <w:right w:val="none" w:sz="0" w:space="0" w:color="auto"/>
      </w:divBdr>
      <w:divsChild>
        <w:div w:id="509485463">
          <w:marLeft w:val="547"/>
          <w:marRight w:val="0"/>
          <w:marTop w:val="115"/>
          <w:marBottom w:val="0"/>
          <w:divBdr>
            <w:top w:val="none" w:sz="0" w:space="0" w:color="auto"/>
            <w:left w:val="none" w:sz="0" w:space="0" w:color="auto"/>
            <w:bottom w:val="none" w:sz="0" w:space="0" w:color="auto"/>
            <w:right w:val="none" w:sz="0" w:space="0" w:color="auto"/>
          </w:divBdr>
        </w:div>
        <w:div w:id="1588879830">
          <w:marLeft w:val="547"/>
          <w:marRight w:val="0"/>
          <w:marTop w:val="115"/>
          <w:marBottom w:val="0"/>
          <w:divBdr>
            <w:top w:val="none" w:sz="0" w:space="0" w:color="auto"/>
            <w:left w:val="none" w:sz="0" w:space="0" w:color="auto"/>
            <w:bottom w:val="none" w:sz="0" w:space="0" w:color="auto"/>
            <w:right w:val="none" w:sz="0" w:space="0" w:color="auto"/>
          </w:divBdr>
        </w:div>
        <w:div w:id="2112316914">
          <w:marLeft w:val="547"/>
          <w:marRight w:val="0"/>
          <w:marTop w:val="115"/>
          <w:marBottom w:val="0"/>
          <w:divBdr>
            <w:top w:val="none" w:sz="0" w:space="0" w:color="auto"/>
            <w:left w:val="none" w:sz="0" w:space="0" w:color="auto"/>
            <w:bottom w:val="none" w:sz="0" w:space="0" w:color="auto"/>
            <w:right w:val="none" w:sz="0" w:space="0" w:color="auto"/>
          </w:divBdr>
        </w:div>
        <w:div w:id="2123650770">
          <w:marLeft w:val="547"/>
          <w:marRight w:val="0"/>
          <w:marTop w:val="115"/>
          <w:marBottom w:val="0"/>
          <w:divBdr>
            <w:top w:val="none" w:sz="0" w:space="0" w:color="auto"/>
            <w:left w:val="none" w:sz="0" w:space="0" w:color="auto"/>
            <w:bottom w:val="none" w:sz="0" w:space="0" w:color="auto"/>
            <w:right w:val="none" w:sz="0" w:space="0" w:color="auto"/>
          </w:divBdr>
        </w:div>
        <w:div w:id="1687560349">
          <w:marLeft w:val="547"/>
          <w:marRight w:val="0"/>
          <w:marTop w:val="115"/>
          <w:marBottom w:val="0"/>
          <w:divBdr>
            <w:top w:val="none" w:sz="0" w:space="0" w:color="auto"/>
            <w:left w:val="none" w:sz="0" w:space="0" w:color="auto"/>
            <w:bottom w:val="none" w:sz="0" w:space="0" w:color="auto"/>
            <w:right w:val="none" w:sz="0" w:space="0" w:color="auto"/>
          </w:divBdr>
        </w:div>
        <w:div w:id="217985178">
          <w:marLeft w:val="547"/>
          <w:marRight w:val="0"/>
          <w:marTop w:val="115"/>
          <w:marBottom w:val="0"/>
          <w:divBdr>
            <w:top w:val="none" w:sz="0" w:space="0" w:color="auto"/>
            <w:left w:val="none" w:sz="0" w:space="0" w:color="auto"/>
            <w:bottom w:val="none" w:sz="0" w:space="0" w:color="auto"/>
            <w:right w:val="none" w:sz="0" w:space="0" w:color="auto"/>
          </w:divBdr>
        </w:div>
        <w:div w:id="465394760">
          <w:marLeft w:val="547"/>
          <w:marRight w:val="0"/>
          <w:marTop w:val="115"/>
          <w:marBottom w:val="0"/>
          <w:divBdr>
            <w:top w:val="none" w:sz="0" w:space="0" w:color="auto"/>
            <w:left w:val="none" w:sz="0" w:space="0" w:color="auto"/>
            <w:bottom w:val="none" w:sz="0" w:space="0" w:color="auto"/>
            <w:right w:val="none" w:sz="0" w:space="0" w:color="auto"/>
          </w:divBdr>
        </w:div>
        <w:div w:id="101342137">
          <w:marLeft w:val="547"/>
          <w:marRight w:val="0"/>
          <w:marTop w:val="115"/>
          <w:marBottom w:val="0"/>
          <w:divBdr>
            <w:top w:val="none" w:sz="0" w:space="0" w:color="auto"/>
            <w:left w:val="none" w:sz="0" w:space="0" w:color="auto"/>
            <w:bottom w:val="none" w:sz="0" w:space="0" w:color="auto"/>
            <w:right w:val="none" w:sz="0" w:space="0" w:color="auto"/>
          </w:divBdr>
        </w:div>
      </w:divsChild>
    </w:div>
    <w:div w:id="1702127111">
      <w:bodyDiv w:val="1"/>
      <w:marLeft w:val="0"/>
      <w:marRight w:val="0"/>
      <w:marTop w:val="0"/>
      <w:marBottom w:val="0"/>
      <w:divBdr>
        <w:top w:val="none" w:sz="0" w:space="0" w:color="auto"/>
        <w:left w:val="none" w:sz="0" w:space="0" w:color="auto"/>
        <w:bottom w:val="none" w:sz="0" w:space="0" w:color="auto"/>
        <w:right w:val="none" w:sz="0" w:space="0" w:color="auto"/>
      </w:divBdr>
      <w:divsChild>
        <w:div w:id="1986423657">
          <w:marLeft w:val="547"/>
          <w:marRight w:val="0"/>
          <w:marTop w:val="115"/>
          <w:marBottom w:val="0"/>
          <w:divBdr>
            <w:top w:val="none" w:sz="0" w:space="0" w:color="auto"/>
            <w:left w:val="none" w:sz="0" w:space="0" w:color="auto"/>
            <w:bottom w:val="none" w:sz="0" w:space="0" w:color="auto"/>
            <w:right w:val="none" w:sz="0" w:space="0" w:color="auto"/>
          </w:divBdr>
        </w:div>
        <w:div w:id="1790583619">
          <w:marLeft w:val="547"/>
          <w:marRight w:val="0"/>
          <w:marTop w:val="115"/>
          <w:marBottom w:val="0"/>
          <w:divBdr>
            <w:top w:val="none" w:sz="0" w:space="0" w:color="auto"/>
            <w:left w:val="none" w:sz="0" w:space="0" w:color="auto"/>
            <w:bottom w:val="none" w:sz="0" w:space="0" w:color="auto"/>
            <w:right w:val="none" w:sz="0" w:space="0" w:color="auto"/>
          </w:divBdr>
        </w:div>
        <w:div w:id="637301408">
          <w:marLeft w:val="547"/>
          <w:marRight w:val="0"/>
          <w:marTop w:val="115"/>
          <w:marBottom w:val="0"/>
          <w:divBdr>
            <w:top w:val="none" w:sz="0" w:space="0" w:color="auto"/>
            <w:left w:val="none" w:sz="0" w:space="0" w:color="auto"/>
            <w:bottom w:val="none" w:sz="0" w:space="0" w:color="auto"/>
            <w:right w:val="none" w:sz="0" w:space="0" w:color="auto"/>
          </w:divBdr>
        </w:div>
        <w:div w:id="1010528967">
          <w:marLeft w:val="547"/>
          <w:marRight w:val="0"/>
          <w:marTop w:val="115"/>
          <w:marBottom w:val="0"/>
          <w:divBdr>
            <w:top w:val="none" w:sz="0" w:space="0" w:color="auto"/>
            <w:left w:val="none" w:sz="0" w:space="0" w:color="auto"/>
            <w:bottom w:val="none" w:sz="0" w:space="0" w:color="auto"/>
            <w:right w:val="none" w:sz="0" w:space="0" w:color="auto"/>
          </w:divBdr>
        </w:div>
        <w:div w:id="2019456029">
          <w:marLeft w:val="547"/>
          <w:marRight w:val="0"/>
          <w:marTop w:val="115"/>
          <w:marBottom w:val="0"/>
          <w:divBdr>
            <w:top w:val="none" w:sz="0" w:space="0" w:color="auto"/>
            <w:left w:val="none" w:sz="0" w:space="0" w:color="auto"/>
            <w:bottom w:val="none" w:sz="0" w:space="0" w:color="auto"/>
            <w:right w:val="none" w:sz="0" w:space="0" w:color="auto"/>
          </w:divBdr>
        </w:div>
        <w:div w:id="1186139396">
          <w:marLeft w:val="547"/>
          <w:marRight w:val="0"/>
          <w:marTop w:val="115"/>
          <w:marBottom w:val="0"/>
          <w:divBdr>
            <w:top w:val="none" w:sz="0" w:space="0" w:color="auto"/>
            <w:left w:val="none" w:sz="0" w:space="0" w:color="auto"/>
            <w:bottom w:val="none" w:sz="0" w:space="0" w:color="auto"/>
            <w:right w:val="none" w:sz="0" w:space="0" w:color="auto"/>
          </w:divBdr>
        </w:div>
      </w:divsChild>
    </w:div>
    <w:div w:id="1722627572">
      <w:bodyDiv w:val="1"/>
      <w:marLeft w:val="0"/>
      <w:marRight w:val="0"/>
      <w:marTop w:val="0"/>
      <w:marBottom w:val="0"/>
      <w:divBdr>
        <w:top w:val="none" w:sz="0" w:space="0" w:color="auto"/>
        <w:left w:val="none" w:sz="0" w:space="0" w:color="auto"/>
        <w:bottom w:val="none" w:sz="0" w:space="0" w:color="auto"/>
        <w:right w:val="none" w:sz="0" w:space="0" w:color="auto"/>
      </w:divBdr>
      <w:divsChild>
        <w:div w:id="62260322">
          <w:marLeft w:val="547"/>
          <w:marRight w:val="0"/>
          <w:marTop w:val="115"/>
          <w:marBottom w:val="0"/>
          <w:divBdr>
            <w:top w:val="none" w:sz="0" w:space="0" w:color="auto"/>
            <w:left w:val="none" w:sz="0" w:space="0" w:color="auto"/>
            <w:bottom w:val="none" w:sz="0" w:space="0" w:color="auto"/>
            <w:right w:val="none" w:sz="0" w:space="0" w:color="auto"/>
          </w:divBdr>
        </w:div>
        <w:div w:id="1113135515">
          <w:marLeft w:val="547"/>
          <w:marRight w:val="0"/>
          <w:marTop w:val="115"/>
          <w:marBottom w:val="0"/>
          <w:divBdr>
            <w:top w:val="none" w:sz="0" w:space="0" w:color="auto"/>
            <w:left w:val="none" w:sz="0" w:space="0" w:color="auto"/>
            <w:bottom w:val="none" w:sz="0" w:space="0" w:color="auto"/>
            <w:right w:val="none" w:sz="0" w:space="0" w:color="auto"/>
          </w:divBdr>
        </w:div>
        <w:div w:id="1090273459">
          <w:marLeft w:val="547"/>
          <w:marRight w:val="0"/>
          <w:marTop w:val="115"/>
          <w:marBottom w:val="0"/>
          <w:divBdr>
            <w:top w:val="none" w:sz="0" w:space="0" w:color="auto"/>
            <w:left w:val="none" w:sz="0" w:space="0" w:color="auto"/>
            <w:bottom w:val="none" w:sz="0" w:space="0" w:color="auto"/>
            <w:right w:val="none" w:sz="0" w:space="0" w:color="auto"/>
          </w:divBdr>
        </w:div>
        <w:div w:id="8337448">
          <w:marLeft w:val="547"/>
          <w:marRight w:val="0"/>
          <w:marTop w:val="115"/>
          <w:marBottom w:val="0"/>
          <w:divBdr>
            <w:top w:val="none" w:sz="0" w:space="0" w:color="auto"/>
            <w:left w:val="none" w:sz="0" w:space="0" w:color="auto"/>
            <w:bottom w:val="none" w:sz="0" w:space="0" w:color="auto"/>
            <w:right w:val="none" w:sz="0" w:space="0" w:color="auto"/>
          </w:divBdr>
        </w:div>
      </w:divsChild>
    </w:div>
    <w:div w:id="1760057998">
      <w:bodyDiv w:val="1"/>
      <w:marLeft w:val="0"/>
      <w:marRight w:val="0"/>
      <w:marTop w:val="0"/>
      <w:marBottom w:val="0"/>
      <w:divBdr>
        <w:top w:val="none" w:sz="0" w:space="0" w:color="auto"/>
        <w:left w:val="none" w:sz="0" w:space="0" w:color="auto"/>
        <w:bottom w:val="none" w:sz="0" w:space="0" w:color="auto"/>
        <w:right w:val="none" w:sz="0" w:space="0" w:color="auto"/>
      </w:divBdr>
      <w:divsChild>
        <w:div w:id="1807158463">
          <w:marLeft w:val="547"/>
          <w:marRight w:val="0"/>
          <w:marTop w:val="115"/>
          <w:marBottom w:val="0"/>
          <w:divBdr>
            <w:top w:val="none" w:sz="0" w:space="0" w:color="auto"/>
            <w:left w:val="none" w:sz="0" w:space="0" w:color="auto"/>
            <w:bottom w:val="none" w:sz="0" w:space="0" w:color="auto"/>
            <w:right w:val="none" w:sz="0" w:space="0" w:color="auto"/>
          </w:divBdr>
        </w:div>
        <w:div w:id="772435776">
          <w:marLeft w:val="547"/>
          <w:marRight w:val="0"/>
          <w:marTop w:val="115"/>
          <w:marBottom w:val="0"/>
          <w:divBdr>
            <w:top w:val="none" w:sz="0" w:space="0" w:color="auto"/>
            <w:left w:val="none" w:sz="0" w:space="0" w:color="auto"/>
            <w:bottom w:val="none" w:sz="0" w:space="0" w:color="auto"/>
            <w:right w:val="none" w:sz="0" w:space="0" w:color="auto"/>
          </w:divBdr>
        </w:div>
        <w:div w:id="370148973">
          <w:marLeft w:val="547"/>
          <w:marRight w:val="0"/>
          <w:marTop w:val="115"/>
          <w:marBottom w:val="0"/>
          <w:divBdr>
            <w:top w:val="none" w:sz="0" w:space="0" w:color="auto"/>
            <w:left w:val="none" w:sz="0" w:space="0" w:color="auto"/>
            <w:bottom w:val="none" w:sz="0" w:space="0" w:color="auto"/>
            <w:right w:val="none" w:sz="0" w:space="0" w:color="auto"/>
          </w:divBdr>
        </w:div>
        <w:div w:id="1913463521">
          <w:marLeft w:val="547"/>
          <w:marRight w:val="0"/>
          <w:marTop w:val="115"/>
          <w:marBottom w:val="0"/>
          <w:divBdr>
            <w:top w:val="none" w:sz="0" w:space="0" w:color="auto"/>
            <w:left w:val="none" w:sz="0" w:space="0" w:color="auto"/>
            <w:bottom w:val="none" w:sz="0" w:space="0" w:color="auto"/>
            <w:right w:val="none" w:sz="0" w:space="0" w:color="auto"/>
          </w:divBdr>
        </w:div>
        <w:div w:id="943611770">
          <w:marLeft w:val="547"/>
          <w:marRight w:val="0"/>
          <w:marTop w:val="115"/>
          <w:marBottom w:val="0"/>
          <w:divBdr>
            <w:top w:val="none" w:sz="0" w:space="0" w:color="auto"/>
            <w:left w:val="none" w:sz="0" w:space="0" w:color="auto"/>
            <w:bottom w:val="none" w:sz="0" w:space="0" w:color="auto"/>
            <w:right w:val="none" w:sz="0" w:space="0" w:color="auto"/>
          </w:divBdr>
        </w:div>
      </w:divsChild>
    </w:div>
    <w:div w:id="1765111601">
      <w:bodyDiv w:val="1"/>
      <w:marLeft w:val="0"/>
      <w:marRight w:val="0"/>
      <w:marTop w:val="0"/>
      <w:marBottom w:val="0"/>
      <w:divBdr>
        <w:top w:val="none" w:sz="0" w:space="0" w:color="auto"/>
        <w:left w:val="none" w:sz="0" w:space="0" w:color="auto"/>
        <w:bottom w:val="none" w:sz="0" w:space="0" w:color="auto"/>
        <w:right w:val="none" w:sz="0" w:space="0" w:color="auto"/>
      </w:divBdr>
    </w:div>
    <w:div w:id="1766000814">
      <w:bodyDiv w:val="1"/>
      <w:marLeft w:val="0"/>
      <w:marRight w:val="0"/>
      <w:marTop w:val="0"/>
      <w:marBottom w:val="0"/>
      <w:divBdr>
        <w:top w:val="none" w:sz="0" w:space="0" w:color="auto"/>
        <w:left w:val="none" w:sz="0" w:space="0" w:color="auto"/>
        <w:bottom w:val="none" w:sz="0" w:space="0" w:color="auto"/>
        <w:right w:val="none" w:sz="0" w:space="0" w:color="auto"/>
      </w:divBdr>
      <w:divsChild>
        <w:div w:id="1631982113">
          <w:marLeft w:val="547"/>
          <w:marRight w:val="0"/>
          <w:marTop w:val="115"/>
          <w:marBottom w:val="0"/>
          <w:divBdr>
            <w:top w:val="none" w:sz="0" w:space="0" w:color="auto"/>
            <w:left w:val="none" w:sz="0" w:space="0" w:color="auto"/>
            <w:bottom w:val="none" w:sz="0" w:space="0" w:color="auto"/>
            <w:right w:val="none" w:sz="0" w:space="0" w:color="auto"/>
          </w:divBdr>
        </w:div>
        <w:div w:id="520552934">
          <w:marLeft w:val="547"/>
          <w:marRight w:val="0"/>
          <w:marTop w:val="115"/>
          <w:marBottom w:val="0"/>
          <w:divBdr>
            <w:top w:val="none" w:sz="0" w:space="0" w:color="auto"/>
            <w:left w:val="none" w:sz="0" w:space="0" w:color="auto"/>
            <w:bottom w:val="none" w:sz="0" w:space="0" w:color="auto"/>
            <w:right w:val="none" w:sz="0" w:space="0" w:color="auto"/>
          </w:divBdr>
        </w:div>
        <w:div w:id="1345859857">
          <w:marLeft w:val="547"/>
          <w:marRight w:val="0"/>
          <w:marTop w:val="115"/>
          <w:marBottom w:val="0"/>
          <w:divBdr>
            <w:top w:val="none" w:sz="0" w:space="0" w:color="auto"/>
            <w:left w:val="none" w:sz="0" w:space="0" w:color="auto"/>
            <w:bottom w:val="none" w:sz="0" w:space="0" w:color="auto"/>
            <w:right w:val="none" w:sz="0" w:space="0" w:color="auto"/>
          </w:divBdr>
        </w:div>
        <w:div w:id="788209456">
          <w:marLeft w:val="547"/>
          <w:marRight w:val="0"/>
          <w:marTop w:val="115"/>
          <w:marBottom w:val="0"/>
          <w:divBdr>
            <w:top w:val="none" w:sz="0" w:space="0" w:color="auto"/>
            <w:left w:val="none" w:sz="0" w:space="0" w:color="auto"/>
            <w:bottom w:val="none" w:sz="0" w:space="0" w:color="auto"/>
            <w:right w:val="none" w:sz="0" w:space="0" w:color="auto"/>
          </w:divBdr>
        </w:div>
        <w:div w:id="889732424">
          <w:marLeft w:val="547"/>
          <w:marRight w:val="0"/>
          <w:marTop w:val="115"/>
          <w:marBottom w:val="0"/>
          <w:divBdr>
            <w:top w:val="none" w:sz="0" w:space="0" w:color="auto"/>
            <w:left w:val="none" w:sz="0" w:space="0" w:color="auto"/>
            <w:bottom w:val="none" w:sz="0" w:space="0" w:color="auto"/>
            <w:right w:val="none" w:sz="0" w:space="0" w:color="auto"/>
          </w:divBdr>
        </w:div>
        <w:div w:id="917862071">
          <w:marLeft w:val="547"/>
          <w:marRight w:val="0"/>
          <w:marTop w:val="115"/>
          <w:marBottom w:val="0"/>
          <w:divBdr>
            <w:top w:val="none" w:sz="0" w:space="0" w:color="auto"/>
            <w:left w:val="none" w:sz="0" w:space="0" w:color="auto"/>
            <w:bottom w:val="none" w:sz="0" w:space="0" w:color="auto"/>
            <w:right w:val="none" w:sz="0" w:space="0" w:color="auto"/>
          </w:divBdr>
        </w:div>
      </w:divsChild>
    </w:div>
    <w:div w:id="1767572516">
      <w:bodyDiv w:val="1"/>
      <w:marLeft w:val="0"/>
      <w:marRight w:val="0"/>
      <w:marTop w:val="0"/>
      <w:marBottom w:val="0"/>
      <w:divBdr>
        <w:top w:val="none" w:sz="0" w:space="0" w:color="auto"/>
        <w:left w:val="none" w:sz="0" w:space="0" w:color="auto"/>
        <w:bottom w:val="none" w:sz="0" w:space="0" w:color="auto"/>
        <w:right w:val="none" w:sz="0" w:space="0" w:color="auto"/>
      </w:divBdr>
      <w:divsChild>
        <w:div w:id="788746836">
          <w:marLeft w:val="547"/>
          <w:marRight w:val="0"/>
          <w:marTop w:val="115"/>
          <w:marBottom w:val="0"/>
          <w:divBdr>
            <w:top w:val="none" w:sz="0" w:space="0" w:color="auto"/>
            <w:left w:val="none" w:sz="0" w:space="0" w:color="auto"/>
            <w:bottom w:val="none" w:sz="0" w:space="0" w:color="auto"/>
            <w:right w:val="none" w:sz="0" w:space="0" w:color="auto"/>
          </w:divBdr>
        </w:div>
        <w:div w:id="1256206759">
          <w:marLeft w:val="547"/>
          <w:marRight w:val="0"/>
          <w:marTop w:val="115"/>
          <w:marBottom w:val="0"/>
          <w:divBdr>
            <w:top w:val="none" w:sz="0" w:space="0" w:color="auto"/>
            <w:left w:val="none" w:sz="0" w:space="0" w:color="auto"/>
            <w:bottom w:val="none" w:sz="0" w:space="0" w:color="auto"/>
            <w:right w:val="none" w:sz="0" w:space="0" w:color="auto"/>
          </w:divBdr>
        </w:div>
        <w:div w:id="1230532482">
          <w:marLeft w:val="547"/>
          <w:marRight w:val="0"/>
          <w:marTop w:val="115"/>
          <w:marBottom w:val="0"/>
          <w:divBdr>
            <w:top w:val="none" w:sz="0" w:space="0" w:color="auto"/>
            <w:left w:val="none" w:sz="0" w:space="0" w:color="auto"/>
            <w:bottom w:val="none" w:sz="0" w:space="0" w:color="auto"/>
            <w:right w:val="none" w:sz="0" w:space="0" w:color="auto"/>
          </w:divBdr>
        </w:div>
      </w:divsChild>
    </w:div>
    <w:div w:id="1770464580">
      <w:bodyDiv w:val="1"/>
      <w:marLeft w:val="0"/>
      <w:marRight w:val="0"/>
      <w:marTop w:val="0"/>
      <w:marBottom w:val="0"/>
      <w:divBdr>
        <w:top w:val="none" w:sz="0" w:space="0" w:color="auto"/>
        <w:left w:val="none" w:sz="0" w:space="0" w:color="auto"/>
        <w:bottom w:val="none" w:sz="0" w:space="0" w:color="auto"/>
        <w:right w:val="none" w:sz="0" w:space="0" w:color="auto"/>
      </w:divBdr>
      <w:divsChild>
        <w:div w:id="340787945">
          <w:marLeft w:val="547"/>
          <w:marRight w:val="0"/>
          <w:marTop w:val="115"/>
          <w:marBottom w:val="0"/>
          <w:divBdr>
            <w:top w:val="none" w:sz="0" w:space="0" w:color="auto"/>
            <w:left w:val="none" w:sz="0" w:space="0" w:color="auto"/>
            <w:bottom w:val="none" w:sz="0" w:space="0" w:color="auto"/>
            <w:right w:val="none" w:sz="0" w:space="0" w:color="auto"/>
          </w:divBdr>
        </w:div>
        <w:div w:id="937716543">
          <w:marLeft w:val="547"/>
          <w:marRight w:val="0"/>
          <w:marTop w:val="115"/>
          <w:marBottom w:val="0"/>
          <w:divBdr>
            <w:top w:val="none" w:sz="0" w:space="0" w:color="auto"/>
            <w:left w:val="none" w:sz="0" w:space="0" w:color="auto"/>
            <w:bottom w:val="none" w:sz="0" w:space="0" w:color="auto"/>
            <w:right w:val="none" w:sz="0" w:space="0" w:color="auto"/>
          </w:divBdr>
        </w:div>
        <w:div w:id="249586317">
          <w:marLeft w:val="547"/>
          <w:marRight w:val="0"/>
          <w:marTop w:val="115"/>
          <w:marBottom w:val="0"/>
          <w:divBdr>
            <w:top w:val="none" w:sz="0" w:space="0" w:color="auto"/>
            <w:left w:val="none" w:sz="0" w:space="0" w:color="auto"/>
            <w:bottom w:val="none" w:sz="0" w:space="0" w:color="auto"/>
            <w:right w:val="none" w:sz="0" w:space="0" w:color="auto"/>
          </w:divBdr>
        </w:div>
        <w:div w:id="2008745283">
          <w:marLeft w:val="547"/>
          <w:marRight w:val="0"/>
          <w:marTop w:val="115"/>
          <w:marBottom w:val="0"/>
          <w:divBdr>
            <w:top w:val="none" w:sz="0" w:space="0" w:color="auto"/>
            <w:left w:val="none" w:sz="0" w:space="0" w:color="auto"/>
            <w:bottom w:val="none" w:sz="0" w:space="0" w:color="auto"/>
            <w:right w:val="none" w:sz="0" w:space="0" w:color="auto"/>
          </w:divBdr>
        </w:div>
      </w:divsChild>
    </w:div>
    <w:div w:id="1773476281">
      <w:bodyDiv w:val="1"/>
      <w:marLeft w:val="0"/>
      <w:marRight w:val="0"/>
      <w:marTop w:val="0"/>
      <w:marBottom w:val="0"/>
      <w:divBdr>
        <w:top w:val="none" w:sz="0" w:space="0" w:color="auto"/>
        <w:left w:val="none" w:sz="0" w:space="0" w:color="auto"/>
        <w:bottom w:val="none" w:sz="0" w:space="0" w:color="auto"/>
        <w:right w:val="none" w:sz="0" w:space="0" w:color="auto"/>
      </w:divBdr>
      <w:divsChild>
        <w:div w:id="5253344">
          <w:marLeft w:val="547"/>
          <w:marRight w:val="0"/>
          <w:marTop w:val="115"/>
          <w:marBottom w:val="0"/>
          <w:divBdr>
            <w:top w:val="none" w:sz="0" w:space="0" w:color="auto"/>
            <w:left w:val="none" w:sz="0" w:space="0" w:color="auto"/>
            <w:bottom w:val="none" w:sz="0" w:space="0" w:color="auto"/>
            <w:right w:val="none" w:sz="0" w:space="0" w:color="auto"/>
          </w:divBdr>
        </w:div>
        <w:div w:id="694234498">
          <w:marLeft w:val="547"/>
          <w:marRight w:val="0"/>
          <w:marTop w:val="115"/>
          <w:marBottom w:val="0"/>
          <w:divBdr>
            <w:top w:val="none" w:sz="0" w:space="0" w:color="auto"/>
            <w:left w:val="none" w:sz="0" w:space="0" w:color="auto"/>
            <w:bottom w:val="none" w:sz="0" w:space="0" w:color="auto"/>
            <w:right w:val="none" w:sz="0" w:space="0" w:color="auto"/>
          </w:divBdr>
        </w:div>
        <w:div w:id="1933204406">
          <w:marLeft w:val="547"/>
          <w:marRight w:val="0"/>
          <w:marTop w:val="115"/>
          <w:marBottom w:val="0"/>
          <w:divBdr>
            <w:top w:val="none" w:sz="0" w:space="0" w:color="auto"/>
            <w:left w:val="none" w:sz="0" w:space="0" w:color="auto"/>
            <w:bottom w:val="none" w:sz="0" w:space="0" w:color="auto"/>
            <w:right w:val="none" w:sz="0" w:space="0" w:color="auto"/>
          </w:divBdr>
        </w:div>
        <w:div w:id="1453404526">
          <w:marLeft w:val="547"/>
          <w:marRight w:val="0"/>
          <w:marTop w:val="115"/>
          <w:marBottom w:val="0"/>
          <w:divBdr>
            <w:top w:val="none" w:sz="0" w:space="0" w:color="auto"/>
            <w:left w:val="none" w:sz="0" w:space="0" w:color="auto"/>
            <w:bottom w:val="none" w:sz="0" w:space="0" w:color="auto"/>
            <w:right w:val="none" w:sz="0" w:space="0" w:color="auto"/>
          </w:divBdr>
        </w:div>
        <w:div w:id="1503162805">
          <w:marLeft w:val="547"/>
          <w:marRight w:val="0"/>
          <w:marTop w:val="115"/>
          <w:marBottom w:val="0"/>
          <w:divBdr>
            <w:top w:val="none" w:sz="0" w:space="0" w:color="auto"/>
            <w:left w:val="none" w:sz="0" w:space="0" w:color="auto"/>
            <w:bottom w:val="none" w:sz="0" w:space="0" w:color="auto"/>
            <w:right w:val="none" w:sz="0" w:space="0" w:color="auto"/>
          </w:divBdr>
        </w:div>
        <w:div w:id="145587001">
          <w:marLeft w:val="547"/>
          <w:marRight w:val="0"/>
          <w:marTop w:val="115"/>
          <w:marBottom w:val="0"/>
          <w:divBdr>
            <w:top w:val="none" w:sz="0" w:space="0" w:color="auto"/>
            <w:left w:val="none" w:sz="0" w:space="0" w:color="auto"/>
            <w:bottom w:val="none" w:sz="0" w:space="0" w:color="auto"/>
            <w:right w:val="none" w:sz="0" w:space="0" w:color="auto"/>
          </w:divBdr>
        </w:div>
      </w:divsChild>
    </w:div>
    <w:div w:id="1801999009">
      <w:bodyDiv w:val="1"/>
      <w:marLeft w:val="0"/>
      <w:marRight w:val="0"/>
      <w:marTop w:val="0"/>
      <w:marBottom w:val="0"/>
      <w:divBdr>
        <w:top w:val="none" w:sz="0" w:space="0" w:color="auto"/>
        <w:left w:val="none" w:sz="0" w:space="0" w:color="auto"/>
        <w:bottom w:val="none" w:sz="0" w:space="0" w:color="auto"/>
        <w:right w:val="none" w:sz="0" w:space="0" w:color="auto"/>
      </w:divBdr>
      <w:divsChild>
        <w:div w:id="1132481406">
          <w:marLeft w:val="547"/>
          <w:marRight w:val="0"/>
          <w:marTop w:val="115"/>
          <w:marBottom w:val="0"/>
          <w:divBdr>
            <w:top w:val="none" w:sz="0" w:space="0" w:color="auto"/>
            <w:left w:val="none" w:sz="0" w:space="0" w:color="auto"/>
            <w:bottom w:val="none" w:sz="0" w:space="0" w:color="auto"/>
            <w:right w:val="none" w:sz="0" w:space="0" w:color="auto"/>
          </w:divBdr>
        </w:div>
        <w:div w:id="1689671985">
          <w:marLeft w:val="547"/>
          <w:marRight w:val="0"/>
          <w:marTop w:val="115"/>
          <w:marBottom w:val="0"/>
          <w:divBdr>
            <w:top w:val="none" w:sz="0" w:space="0" w:color="auto"/>
            <w:left w:val="none" w:sz="0" w:space="0" w:color="auto"/>
            <w:bottom w:val="none" w:sz="0" w:space="0" w:color="auto"/>
            <w:right w:val="none" w:sz="0" w:space="0" w:color="auto"/>
          </w:divBdr>
        </w:div>
        <w:div w:id="2090157280">
          <w:marLeft w:val="547"/>
          <w:marRight w:val="0"/>
          <w:marTop w:val="115"/>
          <w:marBottom w:val="0"/>
          <w:divBdr>
            <w:top w:val="none" w:sz="0" w:space="0" w:color="auto"/>
            <w:left w:val="none" w:sz="0" w:space="0" w:color="auto"/>
            <w:bottom w:val="none" w:sz="0" w:space="0" w:color="auto"/>
            <w:right w:val="none" w:sz="0" w:space="0" w:color="auto"/>
          </w:divBdr>
        </w:div>
      </w:divsChild>
    </w:div>
    <w:div w:id="1802766076">
      <w:bodyDiv w:val="1"/>
      <w:marLeft w:val="0"/>
      <w:marRight w:val="0"/>
      <w:marTop w:val="0"/>
      <w:marBottom w:val="0"/>
      <w:divBdr>
        <w:top w:val="none" w:sz="0" w:space="0" w:color="auto"/>
        <w:left w:val="none" w:sz="0" w:space="0" w:color="auto"/>
        <w:bottom w:val="none" w:sz="0" w:space="0" w:color="auto"/>
        <w:right w:val="none" w:sz="0" w:space="0" w:color="auto"/>
      </w:divBdr>
      <w:divsChild>
        <w:div w:id="1244415865">
          <w:marLeft w:val="547"/>
          <w:marRight w:val="0"/>
          <w:marTop w:val="115"/>
          <w:marBottom w:val="0"/>
          <w:divBdr>
            <w:top w:val="none" w:sz="0" w:space="0" w:color="auto"/>
            <w:left w:val="none" w:sz="0" w:space="0" w:color="auto"/>
            <w:bottom w:val="none" w:sz="0" w:space="0" w:color="auto"/>
            <w:right w:val="none" w:sz="0" w:space="0" w:color="auto"/>
          </w:divBdr>
        </w:div>
        <w:div w:id="1539466375">
          <w:marLeft w:val="547"/>
          <w:marRight w:val="0"/>
          <w:marTop w:val="115"/>
          <w:marBottom w:val="0"/>
          <w:divBdr>
            <w:top w:val="none" w:sz="0" w:space="0" w:color="auto"/>
            <w:left w:val="none" w:sz="0" w:space="0" w:color="auto"/>
            <w:bottom w:val="none" w:sz="0" w:space="0" w:color="auto"/>
            <w:right w:val="none" w:sz="0" w:space="0" w:color="auto"/>
          </w:divBdr>
        </w:div>
        <w:div w:id="673726298">
          <w:marLeft w:val="547"/>
          <w:marRight w:val="0"/>
          <w:marTop w:val="115"/>
          <w:marBottom w:val="0"/>
          <w:divBdr>
            <w:top w:val="none" w:sz="0" w:space="0" w:color="auto"/>
            <w:left w:val="none" w:sz="0" w:space="0" w:color="auto"/>
            <w:bottom w:val="none" w:sz="0" w:space="0" w:color="auto"/>
            <w:right w:val="none" w:sz="0" w:space="0" w:color="auto"/>
          </w:divBdr>
        </w:div>
      </w:divsChild>
    </w:div>
    <w:div w:id="1820731760">
      <w:bodyDiv w:val="1"/>
      <w:marLeft w:val="0"/>
      <w:marRight w:val="0"/>
      <w:marTop w:val="0"/>
      <w:marBottom w:val="0"/>
      <w:divBdr>
        <w:top w:val="none" w:sz="0" w:space="0" w:color="auto"/>
        <w:left w:val="none" w:sz="0" w:space="0" w:color="auto"/>
        <w:bottom w:val="none" w:sz="0" w:space="0" w:color="auto"/>
        <w:right w:val="none" w:sz="0" w:space="0" w:color="auto"/>
      </w:divBdr>
      <w:divsChild>
        <w:div w:id="1750079371">
          <w:marLeft w:val="547"/>
          <w:marRight w:val="0"/>
          <w:marTop w:val="115"/>
          <w:marBottom w:val="0"/>
          <w:divBdr>
            <w:top w:val="none" w:sz="0" w:space="0" w:color="auto"/>
            <w:left w:val="none" w:sz="0" w:space="0" w:color="auto"/>
            <w:bottom w:val="none" w:sz="0" w:space="0" w:color="auto"/>
            <w:right w:val="none" w:sz="0" w:space="0" w:color="auto"/>
          </w:divBdr>
        </w:div>
        <w:div w:id="229925182">
          <w:marLeft w:val="547"/>
          <w:marRight w:val="0"/>
          <w:marTop w:val="115"/>
          <w:marBottom w:val="0"/>
          <w:divBdr>
            <w:top w:val="none" w:sz="0" w:space="0" w:color="auto"/>
            <w:left w:val="none" w:sz="0" w:space="0" w:color="auto"/>
            <w:bottom w:val="none" w:sz="0" w:space="0" w:color="auto"/>
            <w:right w:val="none" w:sz="0" w:space="0" w:color="auto"/>
          </w:divBdr>
        </w:div>
        <w:div w:id="2087339666">
          <w:marLeft w:val="547"/>
          <w:marRight w:val="0"/>
          <w:marTop w:val="115"/>
          <w:marBottom w:val="0"/>
          <w:divBdr>
            <w:top w:val="none" w:sz="0" w:space="0" w:color="auto"/>
            <w:left w:val="none" w:sz="0" w:space="0" w:color="auto"/>
            <w:bottom w:val="none" w:sz="0" w:space="0" w:color="auto"/>
            <w:right w:val="none" w:sz="0" w:space="0" w:color="auto"/>
          </w:divBdr>
        </w:div>
        <w:div w:id="1314337882">
          <w:marLeft w:val="547"/>
          <w:marRight w:val="0"/>
          <w:marTop w:val="115"/>
          <w:marBottom w:val="0"/>
          <w:divBdr>
            <w:top w:val="none" w:sz="0" w:space="0" w:color="auto"/>
            <w:left w:val="none" w:sz="0" w:space="0" w:color="auto"/>
            <w:bottom w:val="none" w:sz="0" w:space="0" w:color="auto"/>
            <w:right w:val="none" w:sz="0" w:space="0" w:color="auto"/>
          </w:divBdr>
        </w:div>
        <w:div w:id="1627277503">
          <w:marLeft w:val="547"/>
          <w:marRight w:val="0"/>
          <w:marTop w:val="115"/>
          <w:marBottom w:val="0"/>
          <w:divBdr>
            <w:top w:val="none" w:sz="0" w:space="0" w:color="auto"/>
            <w:left w:val="none" w:sz="0" w:space="0" w:color="auto"/>
            <w:bottom w:val="none" w:sz="0" w:space="0" w:color="auto"/>
            <w:right w:val="none" w:sz="0" w:space="0" w:color="auto"/>
          </w:divBdr>
        </w:div>
      </w:divsChild>
    </w:div>
    <w:div w:id="1841430647">
      <w:bodyDiv w:val="1"/>
      <w:marLeft w:val="0"/>
      <w:marRight w:val="0"/>
      <w:marTop w:val="0"/>
      <w:marBottom w:val="0"/>
      <w:divBdr>
        <w:top w:val="none" w:sz="0" w:space="0" w:color="auto"/>
        <w:left w:val="none" w:sz="0" w:space="0" w:color="auto"/>
        <w:bottom w:val="none" w:sz="0" w:space="0" w:color="auto"/>
        <w:right w:val="none" w:sz="0" w:space="0" w:color="auto"/>
      </w:divBdr>
    </w:div>
    <w:div w:id="1849711131">
      <w:bodyDiv w:val="1"/>
      <w:marLeft w:val="0"/>
      <w:marRight w:val="0"/>
      <w:marTop w:val="0"/>
      <w:marBottom w:val="0"/>
      <w:divBdr>
        <w:top w:val="none" w:sz="0" w:space="0" w:color="auto"/>
        <w:left w:val="none" w:sz="0" w:space="0" w:color="auto"/>
        <w:bottom w:val="none" w:sz="0" w:space="0" w:color="auto"/>
        <w:right w:val="none" w:sz="0" w:space="0" w:color="auto"/>
      </w:divBdr>
      <w:divsChild>
        <w:div w:id="1772504874">
          <w:marLeft w:val="547"/>
          <w:marRight w:val="0"/>
          <w:marTop w:val="115"/>
          <w:marBottom w:val="0"/>
          <w:divBdr>
            <w:top w:val="none" w:sz="0" w:space="0" w:color="auto"/>
            <w:left w:val="none" w:sz="0" w:space="0" w:color="auto"/>
            <w:bottom w:val="none" w:sz="0" w:space="0" w:color="auto"/>
            <w:right w:val="none" w:sz="0" w:space="0" w:color="auto"/>
          </w:divBdr>
        </w:div>
        <w:div w:id="594474">
          <w:marLeft w:val="547"/>
          <w:marRight w:val="0"/>
          <w:marTop w:val="115"/>
          <w:marBottom w:val="0"/>
          <w:divBdr>
            <w:top w:val="none" w:sz="0" w:space="0" w:color="auto"/>
            <w:left w:val="none" w:sz="0" w:space="0" w:color="auto"/>
            <w:bottom w:val="none" w:sz="0" w:space="0" w:color="auto"/>
            <w:right w:val="none" w:sz="0" w:space="0" w:color="auto"/>
          </w:divBdr>
        </w:div>
        <w:div w:id="1346059901">
          <w:marLeft w:val="547"/>
          <w:marRight w:val="0"/>
          <w:marTop w:val="115"/>
          <w:marBottom w:val="0"/>
          <w:divBdr>
            <w:top w:val="none" w:sz="0" w:space="0" w:color="auto"/>
            <w:left w:val="none" w:sz="0" w:space="0" w:color="auto"/>
            <w:bottom w:val="none" w:sz="0" w:space="0" w:color="auto"/>
            <w:right w:val="none" w:sz="0" w:space="0" w:color="auto"/>
          </w:divBdr>
        </w:div>
      </w:divsChild>
    </w:div>
    <w:div w:id="1850751817">
      <w:bodyDiv w:val="1"/>
      <w:marLeft w:val="0"/>
      <w:marRight w:val="0"/>
      <w:marTop w:val="0"/>
      <w:marBottom w:val="0"/>
      <w:divBdr>
        <w:top w:val="none" w:sz="0" w:space="0" w:color="auto"/>
        <w:left w:val="none" w:sz="0" w:space="0" w:color="auto"/>
        <w:bottom w:val="none" w:sz="0" w:space="0" w:color="auto"/>
        <w:right w:val="none" w:sz="0" w:space="0" w:color="auto"/>
      </w:divBdr>
      <w:divsChild>
        <w:div w:id="1279944464">
          <w:marLeft w:val="547"/>
          <w:marRight w:val="0"/>
          <w:marTop w:val="106"/>
          <w:marBottom w:val="0"/>
          <w:divBdr>
            <w:top w:val="none" w:sz="0" w:space="0" w:color="auto"/>
            <w:left w:val="none" w:sz="0" w:space="0" w:color="auto"/>
            <w:bottom w:val="none" w:sz="0" w:space="0" w:color="auto"/>
            <w:right w:val="none" w:sz="0" w:space="0" w:color="auto"/>
          </w:divBdr>
        </w:div>
        <w:div w:id="1666326428">
          <w:marLeft w:val="547"/>
          <w:marRight w:val="0"/>
          <w:marTop w:val="106"/>
          <w:marBottom w:val="0"/>
          <w:divBdr>
            <w:top w:val="none" w:sz="0" w:space="0" w:color="auto"/>
            <w:left w:val="none" w:sz="0" w:space="0" w:color="auto"/>
            <w:bottom w:val="none" w:sz="0" w:space="0" w:color="auto"/>
            <w:right w:val="none" w:sz="0" w:space="0" w:color="auto"/>
          </w:divBdr>
        </w:div>
        <w:div w:id="1066223613">
          <w:marLeft w:val="547"/>
          <w:marRight w:val="0"/>
          <w:marTop w:val="106"/>
          <w:marBottom w:val="0"/>
          <w:divBdr>
            <w:top w:val="none" w:sz="0" w:space="0" w:color="auto"/>
            <w:left w:val="none" w:sz="0" w:space="0" w:color="auto"/>
            <w:bottom w:val="none" w:sz="0" w:space="0" w:color="auto"/>
            <w:right w:val="none" w:sz="0" w:space="0" w:color="auto"/>
          </w:divBdr>
        </w:div>
        <w:div w:id="1021665640">
          <w:marLeft w:val="547"/>
          <w:marRight w:val="0"/>
          <w:marTop w:val="106"/>
          <w:marBottom w:val="0"/>
          <w:divBdr>
            <w:top w:val="none" w:sz="0" w:space="0" w:color="auto"/>
            <w:left w:val="none" w:sz="0" w:space="0" w:color="auto"/>
            <w:bottom w:val="none" w:sz="0" w:space="0" w:color="auto"/>
            <w:right w:val="none" w:sz="0" w:space="0" w:color="auto"/>
          </w:divBdr>
        </w:div>
      </w:divsChild>
    </w:div>
    <w:div w:id="1859076805">
      <w:bodyDiv w:val="1"/>
      <w:marLeft w:val="0"/>
      <w:marRight w:val="0"/>
      <w:marTop w:val="0"/>
      <w:marBottom w:val="0"/>
      <w:divBdr>
        <w:top w:val="none" w:sz="0" w:space="0" w:color="auto"/>
        <w:left w:val="none" w:sz="0" w:space="0" w:color="auto"/>
        <w:bottom w:val="none" w:sz="0" w:space="0" w:color="auto"/>
        <w:right w:val="none" w:sz="0" w:space="0" w:color="auto"/>
      </w:divBdr>
      <w:divsChild>
        <w:div w:id="748313741">
          <w:marLeft w:val="547"/>
          <w:marRight w:val="0"/>
          <w:marTop w:val="115"/>
          <w:marBottom w:val="0"/>
          <w:divBdr>
            <w:top w:val="none" w:sz="0" w:space="0" w:color="auto"/>
            <w:left w:val="none" w:sz="0" w:space="0" w:color="auto"/>
            <w:bottom w:val="none" w:sz="0" w:space="0" w:color="auto"/>
            <w:right w:val="none" w:sz="0" w:space="0" w:color="auto"/>
          </w:divBdr>
        </w:div>
        <w:div w:id="533276324">
          <w:marLeft w:val="547"/>
          <w:marRight w:val="0"/>
          <w:marTop w:val="115"/>
          <w:marBottom w:val="0"/>
          <w:divBdr>
            <w:top w:val="none" w:sz="0" w:space="0" w:color="auto"/>
            <w:left w:val="none" w:sz="0" w:space="0" w:color="auto"/>
            <w:bottom w:val="none" w:sz="0" w:space="0" w:color="auto"/>
            <w:right w:val="none" w:sz="0" w:space="0" w:color="auto"/>
          </w:divBdr>
        </w:div>
        <w:div w:id="2110150413">
          <w:marLeft w:val="547"/>
          <w:marRight w:val="0"/>
          <w:marTop w:val="115"/>
          <w:marBottom w:val="0"/>
          <w:divBdr>
            <w:top w:val="none" w:sz="0" w:space="0" w:color="auto"/>
            <w:left w:val="none" w:sz="0" w:space="0" w:color="auto"/>
            <w:bottom w:val="none" w:sz="0" w:space="0" w:color="auto"/>
            <w:right w:val="none" w:sz="0" w:space="0" w:color="auto"/>
          </w:divBdr>
        </w:div>
        <w:div w:id="478350993">
          <w:marLeft w:val="547"/>
          <w:marRight w:val="0"/>
          <w:marTop w:val="115"/>
          <w:marBottom w:val="0"/>
          <w:divBdr>
            <w:top w:val="none" w:sz="0" w:space="0" w:color="auto"/>
            <w:left w:val="none" w:sz="0" w:space="0" w:color="auto"/>
            <w:bottom w:val="none" w:sz="0" w:space="0" w:color="auto"/>
            <w:right w:val="none" w:sz="0" w:space="0" w:color="auto"/>
          </w:divBdr>
        </w:div>
      </w:divsChild>
    </w:div>
    <w:div w:id="1899392295">
      <w:bodyDiv w:val="1"/>
      <w:marLeft w:val="0"/>
      <w:marRight w:val="0"/>
      <w:marTop w:val="0"/>
      <w:marBottom w:val="0"/>
      <w:divBdr>
        <w:top w:val="none" w:sz="0" w:space="0" w:color="auto"/>
        <w:left w:val="none" w:sz="0" w:space="0" w:color="auto"/>
        <w:bottom w:val="none" w:sz="0" w:space="0" w:color="auto"/>
        <w:right w:val="none" w:sz="0" w:space="0" w:color="auto"/>
      </w:divBdr>
      <w:divsChild>
        <w:div w:id="835875524">
          <w:marLeft w:val="547"/>
          <w:marRight w:val="0"/>
          <w:marTop w:val="115"/>
          <w:marBottom w:val="0"/>
          <w:divBdr>
            <w:top w:val="none" w:sz="0" w:space="0" w:color="auto"/>
            <w:left w:val="none" w:sz="0" w:space="0" w:color="auto"/>
            <w:bottom w:val="none" w:sz="0" w:space="0" w:color="auto"/>
            <w:right w:val="none" w:sz="0" w:space="0" w:color="auto"/>
          </w:divBdr>
        </w:div>
        <w:div w:id="1874683687">
          <w:marLeft w:val="547"/>
          <w:marRight w:val="0"/>
          <w:marTop w:val="115"/>
          <w:marBottom w:val="0"/>
          <w:divBdr>
            <w:top w:val="none" w:sz="0" w:space="0" w:color="auto"/>
            <w:left w:val="none" w:sz="0" w:space="0" w:color="auto"/>
            <w:bottom w:val="none" w:sz="0" w:space="0" w:color="auto"/>
            <w:right w:val="none" w:sz="0" w:space="0" w:color="auto"/>
          </w:divBdr>
        </w:div>
        <w:div w:id="39744346">
          <w:marLeft w:val="547"/>
          <w:marRight w:val="0"/>
          <w:marTop w:val="115"/>
          <w:marBottom w:val="0"/>
          <w:divBdr>
            <w:top w:val="none" w:sz="0" w:space="0" w:color="auto"/>
            <w:left w:val="none" w:sz="0" w:space="0" w:color="auto"/>
            <w:bottom w:val="none" w:sz="0" w:space="0" w:color="auto"/>
            <w:right w:val="none" w:sz="0" w:space="0" w:color="auto"/>
          </w:divBdr>
        </w:div>
        <w:div w:id="1761636303">
          <w:marLeft w:val="547"/>
          <w:marRight w:val="0"/>
          <w:marTop w:val="115"/>
          <w:marBottom w:val="0"/>
          <w:divBdr>
            <w:top w:val="none" w:sz="0" w:space="0" w:color="auto"/>
            <w:left w:val="none" w:sz="0" w:space="0" w:color="auto"/>
            <w:bottom w:val="none" w:sz="0" w:space="0" w:color="auto"/>
            <w:right w:val="none" w:sz="0" w:space="0" w:color="auto"/>
          </w:divBdr>
        </w:div>
      </w:divsChild>
    </w:div>
    <w:div w:id="1955863682">
      <w:bodyDiv w:val="1"/>
      <w:marLeft w:val="0"/>
      <w:marRight w:val="0"/>
      <w:marTop w:val="0"/>
      <w:marBottom w:val="0"/>
      <w:divBdr>
        <w:top w:val="none" w:sz="0" w:space="0" w:color="auto"/>
        <w:left w:val="none" w:sz="0" w:space="0" w:color="auto"/>
        <w:bottom w:val="none" w:sz="0" w:space="0" w:color="auto"/>
        <w:right w:val="none" w:sz="0" w:space="0" w:color="auto"/>
      </w:divBdr>
      <w:divsChild>
        <w:div w:id="376899355">
          <w:marLeft w:val="547"/>
          <w:marRight w:val="0"/>
          <w:marTop w:val="115"/>
          <w:marBottom w:val="0"/>
          <w:divBdr>
            <w:top w:val="none" w:sz="0" w:space="0" w:color="auto"/>
            <w:left w:val="none" w:sz="0" w:space="0" w:color="auto"/>
            <w:bottom w:val="none" w:sz="0" w:space="0" w:color="auto"/>
            <w:right w:val="none" w:sz="0" w:space="0" w:color="auto"/>
          </w:divBdr>
        </w:div>
        <w:div w:id="1205018868">
          <w:marLeft w:val="547"/>
          <w:marRight w:val="0"/>
          <w:marTop w:val="115"/>
          <w:marBottom w:val="0"/>
          <w:divBdr>
            <w:top w:val="none" w:sz="0" w:space="0" w:color="auto"/>
            <w:left w:val="none" w:sz="0" w:space="0" w:color="auto"/>
            <w:bottom w:val="none" w:sz="0" w:space="0" w:color="auto"/>
            <w:right w:val="none" w:sz="0" w:space="0" w:color="auto"/>
          </w:divBdr>
        </w:div>
        <w:div w:id="1365668748">
          <w:marLeft w:val="547"/>
          <w:marRight w:val="0"/>
          <w:marTop w:val="115"/>
          <w:marBottom w:val="0"/>
          <w:divBdr>
            <w:top w:val="none" w:sz="0" w:space="0" w:color="auto"/>
            <w:left w:val="none" w:sz="0" w:space="0" w:color="auto"/>
            <w:bottom w:val="none" w:sz="0" w:space="0" w:color="auto"/>
            <w:right w:val="none" w:sz="0" w:space="0" w:color="auto"/>
          </w:divBdr>
        </w:div>
        <w:div w:id="51120634">
          <w:marLeft w:val="547"/>
          <w:marRight w:val="0"/>
          <w:marTop w:val="115"/>
          <w:marBottom w:val="0"/>
          <w:divBdr>
            <w:top w:val="none" w:sz="0" w:space="0" w:color="auto"/>
            <w:left w:val="none" w:sz="0" w:space="0" w:color="auto"/>
            <w:bottom w:val="none" w:sz="0" w:space="0" w:color="auto"/>
            <w:right w:val="none" w:sz="0" w:space="0" w:color="auto"/>
          </w:divBdr>
        </w:div>
        <w:div w:id="1269390018">
          <w:marLeft w:val="547"/>
          <w:marRight w:val="0"/>
          <w:marTop w:val="115"/>
          <w:marBottom w:val="0"/>
          <w:divBdr>
            <w:top w:val="none" w:sz="0" w:space="0" w:color="auto"/>
            <w:left w:val="none" w:sz="0" w:space="0" w:color="auto"/>
            <w:bottom w:val="none" w:sz="0" w:space="0" w:color="auto"/>
            <w:right w:val="none" w:sz="0" w:space="0" w:color="auto"/>
          </w:divBdr>
        </w:div>
        <w:div w:id="619608632">
          <w:marLeft w:val="547"/>
          <w:marRight w:val="0"/>
          <w:marTop w:val="115"/>
          <w:marBottom w:val="0"/>
          <w:divBdr>
            <w:top w:val="none" w:sz="0" w:space="0" w:color="auto"/>
            <w:left w:val="none" w:sz="0" w:space="0" w:color="auto"/>
            <w:bottom w:val="none" w:sz="0" w:space="0" w:color="auto"/>
            <w:right w:val="none" w:sz="0" w:space="0" w:color="auto"/>
          </w:divBdr>
        </w:div>
        <w:div w:id="1754738487">
          <w:marLeft w:val="547"/>
          <w:marRight w:val="0"/>
          <w:marTop w:val="115"/>
          <w:marBottom w:val="0"/>
          <w:divBdr>
            <w:top w:val="none" w:sz="0" w:space="0" w:color="auto"/>
            <w:left w:val="none" w:sz="0" w:space="0" w:color="auto"/>
            <w:bottom w:val="none" w:sz="0" w:space="0" w:color="auto"/>
            <w:right w:val="none" w:sz="0" w:space="0" w:color="auto"/>
          </w:divBdr>
        </w:div>
      </w:divsChild>
    </w:div>
    <w:div w:id="1963342908">
      <w:bodyDiv w:val="1"/>
      <w:marLeft w:val="0"/>
      <w:marRight w:val="0"/>
      <w:marTop w:val="0"/>
      <w:marBottom w:val="0"/>
      <w:divBdr>
        <w:top w:val="none" w:sz="0" w:space="0" w:color="auto"/>
        <w:left w:val="none" w:sz="0" w:space="0" w:color="auto"/>
        <w:bottom w:val="none" w:sz="0" w:space="0" w:color="auto"/>
        <w:right w:val="none" w:sz="0" w:space="0" w:color="auto"/>
      </w:divBdr>
      <w:divsChild>
        <w:div w:id="1335575423">
          <w:marLeft w:val="547"/>
          <w:marRight w:val="0"/>
          <w:marTop w:val="115"/>
          <w:marBottom w:val="0"/>
          <w:divBdr>
            <w:top w:val="none" w:sz="0" w:space="0" w:color="auto"/>
            <w:left w:val="none" w:sz="0" w:space="0" w:color="auto"/>
            <w:bottom w:val="none" w:sz="0" w:space="0" w:color="auto"/>
            <w:right w:val="none" w:sz="0" w:space="0" w:color="auto"/>
          </w:divBdr>
        </w:div>
        <w:div w:id="201866881">
          <w:marLeft w:val="547"/>
          <w:marRight w:val="0"/>
          <w:marTop w:val="115"/>
          <w:marBottom w:val="0"/>
          <w:divBdr>
            <w:top w:val="none" w:sz="0" w:space="0" w:color="auto"/>
            <w:left w:val="none" w:sz="0" w:space="0" w:color="auto"/>
            <w:bottom w:val="none" w:sz="0" w:space="0" w:color="auto"/>
            <w:right w:val="none" w:sz="0" w:space="0" w:color="auto"/>
          </w:divBdr>
        </w:div>
        <w:div w:id="1438141348">
          <w:marLeft w:val="547"/>
          <w:marRight w:val="0"/>
          <w:marTop w:val="115"/>
          <w:marBottom w:val="0"/>
          <w:divBdr>
            <w:top w:val="none" w:sz="0" w:space="0" w:color="auto"/>
            <w:left w:val="none" w:sz="0" w:space="0" w:color="auto"/>
            <w:bottom w:val="none" w:sz="0" w:space="0" w:color="auto"/>
            <w:right w:val="none" w:sz="0" w:space="0" w:color="auto"/>
          </w:divBdr>
        </w:div>
        <w:div w:id="539896865">
          <w:marLeft w:val="547"/>
          <w:marRight w:val="0"/>
          <w:marTop w:val="115"/>
          <w:marBottom w:val="0"/>
          <w:divBdr>
            <w:top w:val="none" w:sz="0" w:space="0" w:color="auto"/>
            <w:left w:val="none" w:sz="0" w:space="0" w:color="auto"/>
            <w:bottom w:val="none" w:sz="0" w:space="0" w:color="auto"/>
            <w:right w:val="none" w:sz="0" w:space="0" w:color="auto"/>
          </w:divBdr>
        </w:div>
      </w:divsChild>
    </w:div>
    <w:div w:id="1973055782">
      <w:bodyDiv w:val="1"/>
      <w:marLeft w:val="0"/>
      <w:marRight w:val="0"/>
      <w:marTop w:val="0"/>
      <w:marBottom w:val="0"/>
      <w:divBdr>
        <w:top w:val="none" w:sz="0" w:space="0" w:color="auto"/>
        <w:left w:val="none" w:sz="0" w:space="0" w:color="auto"/>
        <w:bottom w:val="none" w:sz="0" w:space="0" w:color="auto"/>
        <w:right w:val="none" w:sz="0" w:space="0" w:color="auto"/>
      </w:divBdr>
      <w:divsChild>
        <w:div w:id="357001330">
          <w:marLeft w:val="547"/>
          <w:marRight w:val="0"/>
          <w:marTop w:val="115"/>
          <w:marBottom w:val="0"/>
          <w:divBdr>
            <w:top w:val="none" w:sz="0" w:space="0" w:color="auto"/>
            <w:left w:val="none" w:sz="0" w:space="0" w:color="auto"/>
            <w:bottom w:val="none" w:sz="0" w:space="0" w:color="auto"/>
            <w:right w:val="none" w:sz="0" w:space="0" w:color="auto"/>
          </w:divBdr>
        </w:div>
        <w:div w:id="467629720">
          <w:marLeft w:val="547"/>
          <w:marRight w:val="0"/>
          <w:marTop w:val="115"/>
          <w:marBottom w:val="0"/>
          <w:divBdr>
            <w:top w:val="none" w:sz="0" w:space="0" w:color="auto"/>
            <w:left w:val="none" w:sz="0" w:space="0" w:color="auto"/>
            <w:bottom w:val="none" w:sz="0" w:space="0" w:color="auto"/>
            <w:right w:val="none" w:sz="0" w:space="0" w:color="auto"/>
          </w:divBdr>
        </w:div>
        <w:div w:id="1025326789">
          <w:marLeft w:val="547"/>
          <w:marRight w:val="0"/>
          <w:marTop w:val="115"/>
          <w:marBottom w:val="0"/>
          <w:divBdr>
            <w:top w:val="none" w:sz="0" w:space="0" w:color="auto"/>
            <w:left w:val="none" w:sz="0" w:space="0" w:color="auto"/>
            <w:bottom w:val="none" w:sz="0" w:space="0" w:color="auto"/>
            <w:right w:val="none" w:sz="0" w:space="0" w:color="auto"/>
          </w:divBdr>
        </w:div>
        <w:div w:id="2116557217">
          <w:marLeft w:val="547"/>
          <w:marRight w:val="0"/>
          <w:marTop w:val="115"/>
          <w:marBottom w:val="0"/>
          <w:divBdr>
            <w:top w:val="none" w:sz="0" w:space="0" w:color="auto"/>
            <w:left w:val="none" w:sz="0" w:space="0" w:color="auto"/>
            <w:bottom w:val="none" w:sz="0" w:space="0" w:color="auto"/>
            <w:right w:val="none" w:sz="0" w:space="0" w:color="auto"/>
          </w:divBdr>
        </w:div>
        <w:div w:id="762070261">
          <w:marLeft w:val="547"/>
          <w:marRight w:val="0"/>
          <w:marTop w:val="115"/>
          <w:marBottom w:val="0"/>
          <w:divBdr>
            <w:top w:val="none" w:sz="0" w:space="0" w:color="auto"/>
            <w:left w:val="none" w:sz="0" w:space="0" w:color="auto"/>
            <w:bottom w:val="none" w:sz="0" w:space="0" w:color="auto"/>
            <w:right w:val="none" w:sz="0" w:space="0" w:color="auto"/>
          </w:divBdr>
        </w:div>
        <w:div w:id="553930740">
          <w:marLeft w:val="547"/>
          <w:marRight w:val="0"/>
          <w:marTop w:val="115"/>
          <w:marBottom w:val="0"/>
          <w:divBdr>
            <w:top w:val="none" w:sz="0" w:space="0" w:color="auto"/>
            <w:left w:val="none" w:sz="0" w:space="0" w:color="auto"/>
            <w:bottom w:val="none" w:sz="0" w:space="0" w:color="auto"/>
            <w:right w:val="none" w:sz="0" w:space="0" w:color="auto"/>
          </w:divBdr>
        </w:div>
      </w:divsChild>
    </w:div>
    <w:div w:id="1994403707">
      <w:bodyDiv w:val="1"/>
      <w:marLeft w:val="0"/>
      <w:marRight w:val="0"/>
      <w:marTop w:val="0"/>
      <w:marBottom w:val="0"/>
      <w:divBdr>
        <w:top w:val="none" w:sz="0" w:space="0" w:color="auto"/>
        <w:left w:val="none" w:sz="0" w:space="0" w:color="auto"/>
        <w:bottom w:val="none" w:sz="0" w:space="0" w:color="auto"/>
        <w:right w:val="none" w:sz="0" w:space="0" w:color="auto"/>
      </w:divBdr>
      <w:divsChild>
        <w:div w:id="1070344917">
          <w:marLeft w:val="547"/>
          <w:marRight w:val="0"/>
          <w:marTop w:val="115"/>
          <w:marBottom w:val="0"/>
          <w:divBdr>
            <w:top w:val="none" w:sz="0" w:space="0" w:color="auto"/>
            <w:left w:val="none" w:sz="0" w:space="0" w:color="auto"/>
            <w:bottom w:val="none" w:sz="0" w:space="0" w:color="auto"/>
            <w:right w:val="none" w:sz="0" w:space="0" w:color="auto"/>
          </w:divBdr>
        </w:div>
        <w:div w:id="804784349">
          <w:marLeft w:val="547"/>
          <w:marRight w:val="0"/>
          <w:marTop w:val="115"/>
          <w:marBottom w:val="0"/>
          <w:divBdr>
            <w:top w:val="none" w:sz="0" w:space="0" w:color="auto"/>
            <w:left w:val="none" w:sz="0" w:space="0" w:color="auto"/>
            <w:bottom w:val="none" w:sz="0" w:space="0" w:color="auto"/>
            <w:right w:val="none" w:sz="0" w:space="0" w:color="auto"/>
          </w:divBdr>
        </w:div>
        <w:div w:id="2038848236">
          <w:marLeft w:val="547"/>
          <w:marRight w:val="0"/>
          <w:marTop w:val="115"/>
          <w:marBottom w:val="0"/>
          <w:divBdr>
            <w:top w:val="none" w:sz="0" w:space="0" w:color="auto"/>
            <w:left w:val="none" w:sz="0" w:space="0" w:color="auto"/>
            <w:bottom w:val="none" w:sz="0" w:space="0" w:color="auto"/>
            <w:right w:val="none" w:sz="0" w:space="0" w:color="auto"/>
          </w:divBdr>
        </w:div>
        <w:div w:id="811752337">
          <w:marLeft w:val="547"/>
          <w:marRight w:val="0"/>
          <w:marTop w:val="115"/>
          <w:marBottom w:val="0"/>
          <w:divBdr>
            <w:top w:val="none" w:sz="0" w:space="0" w:color="auto"/>
            <w:left w:val="none" w:sz="0" w:space="0" w:color="auto"/>
            <w:bottom w:val="none" w:sz="0" w:space="0" w:color="auto"/>
            <w:right w:val="none" w:sz="0" w:space="0" w:color="auto"/>
          </w:divBdr>
        </w:div>
        <w:div w:id="2109231103">
          <w:marLeft w:val="547"/>
          <w:marRight w:val="0"/>
          <w:marTop w:val="115"/>
          <w:marBottom w:val="0"/>
          <w:divBdr>
            <w:top w:val="none" w:sz="0" w:space="0" w:color="auto"/>
            <w:left w:val="none" w:sz="0" w:space="0" w:color="auto"/>
            <w:bottom w:val="none" w:sz="0" w:space="0" w:color="auto"/>
            <w:right w:val="none" w:sz="0" w:space="0" w:color="auto"/>
          </w:divBdr>
        </w:div>
        <w:div w:id="1100563067">
          <w:marLeft w:val="547"/>
          <w:marRight w:val="0"/>
          <w:marTop w:val="115"/>
          <w:marBottom w:val="0"/>
          <w:divBdr>
            <w:top w:val="none" w:sz="0" w:space="0" w:color="auto"/>
            <w:left w:val="none" w:sz="0" w:space="0" w:color="auto"/>
            <w:bottom w:val="none" w:sz="0" w:space="0" w:color="auto"/>
            <w:right w:val="none" w:sz="0" w:space="0" w:color="auto"/>
          </w:divBdr>
        </w:div>
      </w:divsChild>
    </w:div>
    <w:div w:id="2032536490">
      <w:bodyDiv w:val="1"/>
      <w:marLeft w:val="0"/>
      <w:marRight w:val="0"/>
      <w:marTop w:val="0"/>
      <w:marBottom w:val="0"/>
      <w:divBdr>
        <w:top w:val="none" w:sz="0" w:space="0" w:color="auto"/>
        <w:left w:val="none" w:sz="0" w:space="0" w:color="auto"/>
        <w:bottom w:val="none" w:sz="0" w:space="0" w:color="auto"/>
        <w:right w:val="none" w:sz="0" w:space="0" w:color="auto"/>
      </w:divBdr>
      <w:divsChild>
        <w:div w:id="1781802518">
          <w:marLeft w:val="547"/>
          <w:marRight w:val="0"/>
          <w:marTop w:val="115"/>
          <w:marBottom w:val="0"/>
          <w:divBdr>
            <w:top w:val="none" w:sz="0" w:space="0" w:color="auto"/>
            <w:left w:val="none" w:sz="0" w:space="0" w:color="auto"/>
            <w:bottom w:val="none" w:sz="0" w:space="0" w:color="auto"/>
            <w:right w:val="none" w:sz="0" w:space="0" w:color="auto"/>
          </w:divBdr>
        </w:div>
        <w:div w:id="435099602">
          <w:marLeft w:val="547"/>
          <w:marRight w:val="0"/>
          <w:marTop w:val="115"/>
          <w:marBottom w:val="0"/>
          <w:divBdr>
            <w:top w:val="none" w:sz="0" w:space="0" w:color="auto"/>
            <w:left w:val="none" w:sz="0" w:space="0" w:color="auto"/>
            <w:bottom w:val="none" w:sz="0" w:space="0" w:color="auto"/>
            <w:right w:val="none" w:sz="0" w:space="0" w:color="auto"/>
          </w:divBdr>
        </w:div>
        <w:div w:id="870151181">
          <w:marLeft w:val="547"/>
          <w:marRight w:val="0"/>
          <w:marTop w:val="115"/>
          <w:marBottom w:val="0"/>
          <w:divBdr>
            <w:top w:val="none" w:sz="0" w:space="0" w:color="auto"/>
            <w:left w:val="none" w:sz="0" w:space="0" w:color="auto"/>
            <w:bottom w:val="none" w:sz="0" w:space="0" w:color="auto"/>
            <w:right w:val="none" w:sz="0" w:space="0" w:color="auto"/>
          </w:divBdr>
        </w:div>
        <w:div w:id="734157696">
          <w:marLeft w:val="547"/>
          <w:marRight w:val="0"/>
          <w:marTop w:val="115"/>
          <w:marBottom w:val="0"/>
          <w:divBdr>
            <w:top w:val="none" w:sz="0" w:space="0" w:color="auto"/>
            <w:left w:val="none" w:sz="0" w:space="0" w:color="auto"/>
            <w:bottom w:val="none" w:sz="0" w:space="0" w:color="auto"/>
            <w:right w:val="none" w:sz="0" w:space="0" w:color="auto"/>
          </w:divBdr>
        </w:div>
        <w:div w:id="295569742">
          <w:marLeft w:val="547"/>
          <w:marRight w:val="0"/>
          <w:marTop w:val="115"/>
          <w:marBottom w:val="0"/>
          <w:divBdr>
            <w:top w:val="none" w:sz="0" w:space="0" w:color="auto"/>
            <w:left w:val="none" w:sz="0" w:space="0" w:color="auto"/>
            <w:bottom w:val="none" w:sz="0" w:space="0" w:color="auto"/>
            <w:right w:val="none" w:sz="0" w:space="0" w:color="auto"/>
          </w:divBdr>
        </w:div>
      </w:divsChild>
    </w:div>
    <w:div w:id="2045715712">
      <w:bodyDiv w:val="1"/>
      <w:marLeft w:val="0"/>
      <w:marRight w:val="0"/>
      <w:marTop w:val="0"/>
      <w:marBottom w:val="0"/>
      <w:divBdr>
        <w:top w:val="none" w:sz="0" w:space="0" w:color="auto"/>
        <w:left w:val="none" w:sz="0" w:space="0" w:color="auto"/>
        <w:bottom w:val="none" w:sz="0" w:space="0" w:color="auto"/>
        <w:right w:val="none" w:sz="0" w:space="0" w:color="auto"/>
      </w:divBdr>
      <w:divsChild>
        <w:div w:id="532959079">
          <w:marLeft w:val="547"/>
          <w:marRight w:val="0"/>
          <w:marTop w:val="115"/>
          <w:marBottom w:val="0"/>
          <w:divBdr>
            <w:top w:val="none" w:sz="0" w:space="0" w:color="auto"/>
            <w:left w:val="none" w:sz="0" w:space="0" w:color="auto"/>
            <w:bottom w:val="none" w:sz="0" w:space="0" w:color="auto"/>
            <w:right w:val="none" w:sz="0" w:space="0" w:color="auto"/>
          </w:divBdr>
        </w:div>
        <w:div w:id="2027245067">
          <w:marLeft w:val="547"/>
          <w:marRight w:val="0"/>
          <w:marTop w:val="115"/>
          <w:marBottom w:val="0"/>
          <w:divBdr>
            <w:top w:val="none" w:sz="0" w:space="0" w:color="auto"/>
            <w:left w:val="none" w:sz="0" w:space="0" w:color="auto"/>
            <w:bottom w:val="none" w:sz="0" w:space="0" w:color="auto"/>
            <w:right w:val="none" w:sz="0" w:space="0" w:color="auto"/>
          </w:divBdr>
        </w:div>
        <w:div w:id="598103220">
          <w:marLeft w:val="547"/>
          <w:marRight w:val="0"/>
          <w:marTop w:val="115"/>
          <w:marBottom w:val="0"/>
          <w:divBdr>
            <w:top w:val="none" w:sz="0" w:space="0" w:color="auto"/>
            <w:left w:val="none" w:sz="0" w:space="0" w:color="auto"/>
            <w:bottom w:val="none" w:sz="0" w:space="0" w:color="auto"/>
            <w:right w:val="none" w:sz="0" w:space="0" w:color="auto"/>
          </w:divBdr>
        </w:div>
        <w:div w:id="1516767448">
          <w:marLeft w:val="547"/>
          <w:marRight w:val="0"/>
          <w:marTop w:val="115"/>
          <w:marBottom w:val="0"/>
          <w:divBdr>
            <w:top w:val="none" w:sz="0" w:space="0" w:color="auto"/>
            <w:left w:val="none" w:sz="0" w:space="0" w:color="auto"/>
            <w:bottom w:val="none" w:sz="0" w:space="0" w:color="auto"/>
            <w:right w:val="none" w:sz="0" w:space="0" w:color="auto"/>
          </w:divBdr>
        </w:div>
        <w:div w:id="1153764039">
          <w:marLeft w:val="547"/>
          <w:marRight w:val="0"/>
          <w:marTop w:val="115"/>
          <w:marBottom w:val="0"/>
          <w:divBdr>
            <w:top w:val="none" w:sz="0" w:space="0" w:color="auto"/>
            <w:left w:val="none" w:sz="0" w:space="0" w:color="auto"/>
            <w:bottom w:val="none" w:sz="0" w:space="0" w:color="auto"/>
            <w:right w:val="none" w:sz="0" w:space="0" w:color="auto"/>
          </w:divBdr>
        </w:div>
      </w:divsChild>
    </w:div>
    <w:div w:id="2072580627">
      <w:bodyDiv w:val="1"/>
      <w:marLeft w:val="0"/>
      <w:marRight w:val="0"/>
      <w:marTop w:val="0"/>
      <w:marBottom w:val="0"/>
      <w:divBdr>
        <w:top w:val="none" w:sz="0" w:space="0" w:color="auto"/>
        <w:left w:val="none" w:sz="0" w:space="0" w:color="auto"/>
        <w:bottom w:val="none" w:sz="0" w:space="0" w:color="auto"/>
        <w:right w:val="none" w:sz="0" w:space="0" w:color="auto"/>
      </w:divBdr>
      <w:divsChild>
        <w:div w:id="960381171">
          <w:marLeft w:val="547"/>
          <w:marRight w:val="0"/>
          <w:marTop w:val="115"/>
          <w:marBottom w:val="0"/>
          <w:divBdr>
            <w:top w:val="none" w:sz="0" w:space="0" w:color="auto"/>
            <w:left w:val="none" w:sz="0" w:space="0" w:color="auto"/>
            <w:bottom w:val="none" w:sz="0" w:space="0" w:color="auto"/>
            <w:right w:val="none" w:sz="0" w:space="0" w:color="auto"/>
          </w:divBdr>
        </w:div>
        <w:div w:id="277029626">
          <w:marLeft w:val="547"/>
          <w:marRight w:val="0"/>
          <w:marTop w:val="115"/>
          <w:marBottom w:val="0"/>
          <w:divBdr>
            <w:top w:val="none" w:sz="0" w:space="0" w:color="auto"/>
            <w:left w:val="none" w:sz="0" w:space="0" w:color="auto"/>
            <w:bottom w:val="none" w:sz="0" w:space="0" w:color="auto"/>
            <w:right w:val="none" w:sz="0" w:space="0" w:color="auto"/>
          </w:divBdr>
        </w:div>
        <w:div w:id="1255431088">
          <w:marLeft w:val="547"/>
          <w:marRight w:val="0"/>
          <w:marTop w:val="115"/>
          <w:marBottom w:val="0"/>
          <w:divBdr>
            <w:top w:val="none" w:sz="0" w:space="0" w:color="auto"/>
            <w:left w:val="none" w:sz="0" w:space="0" w:color="auto"/>
            <w:bottom w:val="none" w:sz="0" w:space="0" w:color="auto"/>
            <w:right w:val="none" w:sz="0" w:space="0" w:color="auto"/>
          </w:divBdr>
        </w:div>
        <w:div w:id="9453475">
          <w:marLeft w:val="547"/>
          <w:marRight w:val="0"/>
          <w:marTop w:val="115"/>
          <w:marBottom w:val="0"/>
          <w:divBdr>
            <w:top w:val="none" w:sz="0" w:space="0" w:color="auto"/>
            <w:left w:val="none" w:sz="0" w:space="0" w:color="auto"/>
            <w:bottom w:val="none" w:sz="0" w:space="0" w:color="auto"/>
            <w:right w:val="none" w:sz="0" w:space="0" w:color="auto"/>
          </w:divBdr>
        </w:div>
        <w:div w:id="287205272">
          <w:marLeft w:val="547"/>
          <w:marRight w:val="0"/>
          <w:marTop w:val="115"/>
          <w:marBottom w:val="0"/>
          <w:divBdr>
            <w:top w:val="none" w:sz="0" w:space="0" w:color="auto"/>
            <w:left w:val="none" w:sz="0" w:space="0" w:color="auto"/>
            <w:bottom w:val="none" w:sz="0" w:space="0" w:color="auto"/>
            <w:right w:val="none" w:sz="0" w:space="0" w:color="auto"/>
          </w:divBdr>
        </w:div>
        <w:div w:id="439421337">
          <w:marLeft w:val="547"/>
          <w:marRight w:val="0"/>
          <w:marTop w:val="115"/>
          <w:marBottom w:val="0"/>
          <w:divBdr>
            <w:top w:val="none" w:sz="0" w:space="0" w:color="auto"/>
            <w:left w:val="none" w:sz="0" w:space="0" w:color="auto"/>
            <w:bottom w:val="none" w:sz="0" w:space="0" w:color="auto"/>
            <w:right w:val="none" w:sz="0" w:space="0" w:color="auto"/>
          </w:divBdr>
        </w:div>
        <w:div w:id="803737227">
          <w:marLeft w:val="547"/>
          <w:marRight w:val="0"/>
          <w:marTop w:val="115"/>
          <w:marBottom w:val="0"/>
          <w:divBdr>
            <w:top w:val="none" w:sz="0" w:space="0" w:color="auto"/>
            <w:left w:val="none" w:sz="0" w:space="0" w:color="auto"/>
            <w:bottom w:val="none" w:sz="0" w:space="0" w:color="auto"/>
            <w:right w:val="none" w:sz="0" w:space="0" w:color="auto"/>
          </w:divBdr>
        </w:div>
      </w:divsChild>
    </w:div>
    <w:div w:id="2076737036">
      <w:bodyDiv w:val="1"/>
      <w:marLeft w:val="0"/>
      <w:marRight w:val="0"/>
      <w:marTop w:val="0"/>
      <w:marBottom w:val="0"/>
      <w:divBdr>
        <w:top w:val="none" w:sz="0" w:space="0" w:color="auto"/>
        <w:left w:val="none" w:sz="0" w:space="0" w:color="auto"/>
        <w:bottom w:val="none" w:sz="0" w:space="0" w:color="auto"/>
        <w:right w:val="none" w:sz="0" w:space="0" w:color="auto"/>
      </w:divBdr>
    </w:div>
    <w:div w:id="2082481623">
      <w:bodyDiv w:val="1"/>
      <w:marLeft w:val="0"/>
      <w:marRight w:val="0"/>
      <w:marTop w:val="0"/>
      <w:marBottom w:val="0"/>
      <w:divBdr>
        <w:top w:val="none" w:sz="0" w:space="0" w:color="auto"/>
        <w:left w:val="none" w:sz="0" w:space="0" w:color="auto"/>
        <w:bottom w:val="none" w:sz="0" w:space="0" w:color="auto"/>
        <w:right w:val="none" w:sz="0" w:space="0" w:color="auto"/>
      </w:divBdr>
      <w:divsChild>
        <w:div w:id="862986358">
          <w:marLeft w:val="547"/>
          <w:marRight w:val="0"/>
          <w:marTop w:val="115"/>
          <w:marBottom w:val="0"/>
          <w:divBdr>
            <w:top w:val="none" w:sz="0" w:space="0" w:color="auto"/>
            <w:left w:val="none" w:sz="0" w:space="0" w:color="auto"/>
            <w:bottom w:val="none" w:sz="0" w:space="0" w:color="auto"/>
            <w:right w:val="none" w:sz="0" w:space="0" w:color="auto"/>
          </w:divBdr>
        </w:div>
        <w:div w:id="1606112957">
          <w:marLeft w:val="547"/>
          <w:marRight w:val="0"/>
          <w:marTop w:val="115"/>
          <w:marBottom w:val="0"/>
          <w:divBdr>
            <w:top w:val="none" w:sz="0" w:space="0" w:color="auto"/>
            <w:left w:val="none" w:sz="0" w:space="0" w:color="auto"/>
            <w:bottom w:val="none" w:sz="0" w:space="0" w:color="auto"/>
            <w:right w:val="none" w:sz="0" w:space="0" w:color="auto"/>
          </w:divBdr>
        </w:div>
        <w:div w:id="919756433">
          <w:marLeft w:val="547"/>
          <w:marRight w:val="0"/>
          <w:marTop w:val="115"/>
          <w:marBottom w:val="0"/>
          <w:divBdr>
            <w:top w:val="none" w:sz="0" w:space="0" w:color="auto"/>
            <w:left w:val="none" w:sz="0" w:space="0" w:color="auto"/>
            <w:bottom w:val="none" w:sz="0" w:space="0" w:color="auto"/>
            <w:right w:val="none" w:sz="0" w:space="0" w:color="auto"/>
          </w:divBdr>
        </w:div>
        <w:div w:id="2030716612">
          <w:marLeft w:val="547"/>
          <w:marRight w:val="0"/>
          <w:marTop w:val="115"/>
          <w:marBottom w:val="0"/>
          <w:divBdr>
            <w:top w:val="none" w:sz="0" w:space="0" w:color="auto"/>
            <w:left w:val="none" w:sz="0" w:space="0" w:color="auto"/>
            <w:bottom w:val="none" w:sz="0" w:space="0" w:color="auto"/>
            <w:right w:val="none" w:sz="0" w:space="0" w:color="auto"/>
          </w:divBdr>
        </w:div>
      </w:divsChild>
    </w:div>
    <w:div w:id="2100636179">
      <w:bodyDiv w:val="1"/>
      <w:marLeft w:val="0"/>
      <w:marRight w:val="0"/>
      <w:marTop w:val="0"/>
      <w:marBottom w:val="0"/>
      <w:divBdr>
        <w:top w:val="none" w:sz="0" w:space="0" w:color="auto"/>
        <w:left w:val="none" w:sz="0" w:space="0" w:color="auto"/>
        <w:bottom w:val="none" w:sz="0" w:space="0" w:color="auto"/>
        <w:right w:val="none" w:sz="0" w:space="0" w:color="auto"/>
      </w:divBdr>
      <w:divsChild>
        <w:div w:id="1972711939">
          <w:marLeft w:val="547"/>
          <w:marRight w:val="0"/>
          <w:marTop w:val="115"/>
          <w:marBottom w:val="0"/>
          <w:divBdr>
            <w:top w:val="none" w:sz="0" w:space="0" w:color="auto"/>
            <w:left w:val="none" w:sz="0" w:space="0" w:color="auto"/>
            <w:bottom w:val="none" w:sz="0" w:space="0" w:color="auto"/>
            <w:right w:val="none" w:sz="0" w:space="0" w:color="auto"/>
          </w:divBdr>
        </w:div>
        <w:div w:id="344333386">
          <w:marLeft w:val="547"/>
          <w:marRight w:val="0"/>
          <w:marTop w:val="115"/>
          <w:marBottom w:val="0"/>
          <w:divBdr>
            <w:top w:val="none" w:sz="0" w:space="0" w:color="auto"/>
            <w:left w:val="none" w:sz="0" w:space="0" w:color="auto"/>
            <w:bottom w:val="none" w:sz="0" w:space="0" w:color="auto"/>
            <w:right w:val="none" w:sz="0" w:space="0" w:color="auto"/>
          </w:divBdr>
        </w:div>
        <w:div w:id="45490775">
          <w:marLeft w:val="547"/>
          <w:marRight w:val="0"/>
          <w:marTop w:val="115"/>
          <w:marBottom w:val="0"/>
          <w:divBdr>
            <w:top w:val="none" w:sz="0" w:space="0" w:color="auto"/>
            <w:left w:val="none" w:sz="0" w:space="0" w:color="auto"/>
            <w:bottom w:val="none" w:sz="0" w:space="0" w:color="auto"/>
            <w:right w:val="none" w:sz="0" w:space="0" w:color="auto"/>
          </w:divBdr>
        </w:div>
      </w:divsChild>
    </w:div>
    <w:div w:id="2113545761">
      <w:bodyDiv w:val="1"/>
      <w:marLeft w:val="0"/>
      <w:marRight w:val="0"/>
      <w:marTop w:val="0"/>
      <w:marBottom w:val="0"/>
      <w:divBdr>
        <w:top w:val="none" w:sz="0" w:space="0" w:color="auto"/>
        <w:left w:val="none" w:sz="0" w:space="0" w:color="auto"/>
        <w:bottom w:val="none" w:sz="0" w:space="0" w:color="auto"/>
        <w:right w:val="none" w:sz="0" w:space="0" w:color="auto"/>
      </w:divBdr>
      <w:divsChild>
        <w:div w:id="954219180">
          <w:marLeft w:val="547"/>
          <w:marRight w:val="0"/>
          <w:marTop w:val="115"/>
          <w:marBottom w:val="0"/>
          <w:divBdr>
            <w:top w:val="none" w:sz="0" w:space="0" w:color="auto"/>
            <w:left w:val="none" w:sz="0" w:space="0" w:color="auto"/>
            <w:bottom w:val="none" w:sz="0" w:space="0" w:color="auto"/>
            <w:right w:val="none" w:sz="0" w:space="0" w:color="auto"/>
          </w:divBdr>
        </w:div>
        <w:div w:id="319886335">
          <w:marLeft w:val="547"/>
          <w:marRight w:val="0"/>
          <w:marTop w:val="115"/>
          <w:marBottom w:val="0"/>
          <w:divBdr>
            <w:top w:val="none" w:sz="0" w:space="0" w:color="auto"/>
            <w:left w:val="none" w:sz="0" w:space="0" w:color="auto"/>
            <w:bottom w:val="none" w:sz="0" w:space="0" w:color="auto"/>
            <w:right w:val="none" w:sz="0" w:space="0" w:color="auto"/>
          </w:divBdr>
        </w:div>
        <w:div w:id="1357925375">
          <w:marLeft w:val="547"/>
          <w:marRight w:val="0"/>
          <w:marTop w:val="115"/>
          <w:marBottom w:val="0"/>
          <w:divBdr>
            <w:top w:val="none" w:sz="0" w:space="0" w:color="auto"/>
            <w:left w:val="none" w:sz="0" w:space="0" w:color="auto"/>
            <w:bottom w:val="none" w:sz="0" w:space="0" w:color="auto"/>
            <w:right w:val="none" w:sz="0" w:space="0" w:color="auto"/>
          </w:divBdr>
        </w:div>
        <w:div w:id="1252931055">
          <w:marLeft w:val="547"/>
          <w:marRight w:val="0"/>
          <w:marTop w:val="115"/>
          <w:marBottom w:val="0"/>
          <w:divBdr>
            <w:top w:val="none" w:sz="0" w:space="0" w:color="auto"/>
            <w:left w:val="none" w:sz="0" w:space="0" w:color="auto"/>
            <w:bottom w:val="none" w:sz="0" w:space="0" w:color="auto"/>
            <w:right w:val="none" w:sz="0" w:space="0" w:color="auto"/>
          </w:divBdr>
        </w:div>
        <w:div w:id="1591622154">
          <w:marLeft w:val="547"/>
          <w:marRight w:val="0"/>
          <w:marTop w:val="115"/>
          <w:marBottom w:val="0"/>
          <w:divBdr>
            <w:top w:val="none" w:sz="0" w:space="0" w:color="auto"/>
            <w:left w:val="none" w:sz="0" w:space="0" w:color="auto"/>
            <w:bottom w:val="none" w:sz="0" w:space="0" w:color="auto"/>
            <w:right w:val="none" w:sz="0" w:space="0" w:color="auto"/>
          </w:divBdr>
        </w:div>
        <w:div w:id="1445808524">
          <w:marLeft w:val="547"/>
          <w:marRight w:val="0"/>
          <w:marTop w:val="115"/>
          <w:marBottom w:val="0"/>
          <w:divBdr>
            <w:top w:val="none" w:sz="0" w:space="0" w:color="auto"/>
            <w:left w:val="none" w:sz="0" w:space="0" w:color="auto"/>
            <w:bottom w:val="none" w:sz="0" w:space="0" w:color="auto"/>
            <w:right w:val="none" w:sz="0" w:space="0" w:color="auto"/>
          </w:divBdr>
        </w:div>
        <w:div w:id="1753819481">
          <w:marLeft w:val="547"/>
          <w:marRight w:val="0"/>
          <w:marTop w:val="115"/>
          <w:marBottom w:val="0"/>
          <w:divBdr>
            <w:top w:val="none" w:sz="0" w:space="0" w:color="auto"/>
            <w:left w:val="none" w:sz="0" w:space="0" w:color="auto"/>
            <w:bottom w:val="none" w:sz="0" w:space="0" w:color="auto"/>
            <w:right w:val="none" w:sz="0" w:space="0" w:color="auto"/>
          </w:divBdr>
        </w:div>
        <w:div w:id="1534273031">
          <w:marLeft w:val="547"/>
          <w:marRight w:val="0"/>
          <w:marTop w:val="115"/>
          <w:marBottom w:val="0"/>
          <w:divBdr>
            <w:top w:val="none" w:sz="0" w:space="0" w:color="auto"/>
            <w:left w:val="none" w:sz="0" w:space="0" w:color="auto"/>
            <w:bottom w:val="none" w:sz="0" w:space="0" w:color="auto"/>
            <w:right w:val="none" w:sz="0" w:space="0" w:color="auto"/>
          </w:divBdr>
        </w:div>
      </w:divsChild>
    </w:div>
    <w:div w:id="2128352862">
      <w:bodyDiv w:val="1"/>
      <w:marLeft w:val="0"/>
      <w:marRight w:val="0"/>
      <w:marTop w:val="0"/>
      <w:marBottom w:val="0"/>
      <w:divBdr>
        <w:top w:val="none" w:sz="0" w:space="0" w:color="auto"/>
        <w:left w:val="none" w:sz="0" w:space="0" w:color="auto"/>
        <w:bottom w:val="none" w:sz="0" w:space="0" w:color="auto"/>
        <w:right w:val="none" w:sz="0" w:space="0" w:color="auto"/>
      </w:divBdr>
      <w:divsChild>
        <w:div w:id="2064869752">
          <w:marLeft w:val="547"/>
          <w:marRight w:val="0"/>
          <w:marTop w:val="115"/>
          <w:marBottom w:val="0"/>
          <w:divBdr>
            <w:top w:val="none" w:sz="0" w:space="0" w:color="auto"/>
            <w:left w:val="none" w:sz="0" w:space="0" w:color="auto"/>
            <w:bottom w:val="none" w:sz="0" w:space="0" w:color="auto"/>
            <w:right w:val="none" w:sz="0" w:space="0" w:color="auto"/>
          </w:divBdr>
        </w:div>
        <w:div w:id="916473630">
          <w:marLeft w:val="547"/>
          <w:marRight w:val="0"/>
          <w:marTop w:val="115"/>
          <w:marBottom w:val="0"/>
          <w:divBdr>
            <w:top w:val="none" w:sz="0" w:space="0" w:color="auto"/>
            <w:left w:val="none" w:sz="0" w:space="0" w:color="auto"/>
            <w:bottom w:val="none" w:sz="0" w:space="0" w:color="auto"/>
            <w:right w:val="none" w:sz="0" w:space="0" w:color="auto"/>
          </w:divBdr>
        </w:div>
        <w:div w:id="203668957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7.jpeg"/><Relationship Id="rId18" Type="http://schemas.microsoft.com/office/2007/relationships/hdphoto" Target="media/hdphoto3.wdp"/><Relationship Id="rId3" Type="http://schemas.openxmlformats.org/officeDocument/2006/relationships/styles" Target="styles.xml"/><Relationship Id="rId7" Type="http://schemas.openxmlformats.org/officeDocument/2006/relationships/image" Target="media/image2.tiff"/><Relationship Id="rId12" Type="http://schemas.microsoft.com/office/2007/relationships/hdphoto" Target="media/hdphoto1.wdp"/><Relationship Id="rId17"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8.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654B-E1A2-4D0F-88BC-42E5ED6C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33</Pages>
  <Words>9569</Words>
  <Characters>52631</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4</dc:creator>
  <cp:keywords/>
  <dc:description/>
  <cp:lastModifiedBy>Alba 4</cp:lastModifiedBy>
  <cp:revision>427</cp:revision>
  <dcterms:created xsi:type="dcterms:W3CDTF">2020-10-07T17:13:00Z</dcterms:created>
  <dcterms:modified xsi:type="dcterms:W3CDTF">2020-11-06T17:54:00Z</dcterms:modified>
</cp:coreProperties>
</file>