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5DBD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b/>
          <w:bCs/>
        </w:rPr>
        <w:t>MALLARMÉ Stéphane (1842-1898),</w:t>
      </w:r>
      <w:r>
        <w:rPr>
          <w:rStyle w:val="Aucun"/>
        </w:rPr>
        <w:t xml:space="preserve"> </w:t>
      </w:r>
      <w:r>
        <w:rPr>
          <w:rStyle w:val="Aucun"/>
          <w:i/>
          <w:iCs/>
        </w:rPr>
        <w:t xml:space="preserve">Hérodiade </w:t>
      </w:r>
      <w:r>
        <w:rPr>
          <w:rStyle w:val="Aucun"/>
        </w:rPr>
        <w:t>(1869)</w:t>
      </w:r>
    </w:p>
    <w:p w14:paraId="586B5DBE" w14:textId="77777777" w:rsidR="00F72BBC" w:rsidRDefault="00F72BBC">
      <w:pPr>
        <w:spacing w:line="360" w:lineRule="auto"/>
        <w:jc w:val="both"/>
        <w:rPr>
          <w:rStyle w:val="Aucun"/>
          <w:rFonts w:ascii="Times New Roman" w:eastAsia="Times New Roman" w:hAnsi="Times New Roman" w:cs="Times New Roman"/>
        </w:rPr>
      </w:pPr>
    </w:p>
    <w:p w14:paraId="586B5DBF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>Ses premiers vers, adolescent, sont influencés par le romantisme.</w:t>
      </w:r>
    </w:p>
    <w:p w14:paraId="586B5DC0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 xml:space="preserve">Au départ ses poésies sont influencées par Baudelaire et par sa théorie des Correspondances et par les écrits d´Alan Edgar Poe, dont il </w:t>
      </w:r>
      <w:r>
        <w:rPr>
          <w:rStyle w:val="Aucun"/>
        </w:rPr>
        <w:t>apprend l´idée de la poésie comme un but, le résultat du travail</w:t>
      </w:r>
      <w:r w:rsidRPr="00692377">
        <w:rPr>
          <w:rStyle w:val="Aucun"/>
        </w:rPr>
        <w:t xml:space="preserve">. </w:t>
      </w:r>
      <w:r>
        <w:rPr>
          <w:rStyle w:val="Aucun"/>
        </w:rPr>
        <w:t>La recherche de Mallarmé porte autant dans la poésie en vers que dans la prose où il est héritier de Baudelaire et de Aloysius Bertrand.</w:t>
      </w:r>
      <w:r w:rsidRPr="00692377">
        <w:rPr>
          <w:rStyle w:val="Aucun"/>
        </w:rPr>
        <w:t xml:space="preserve"> </w:t>
      </w:r>
      <w:r>
        <w:rPr>
          <w:rStyle w:val="Aucun"/>
        </w:rPr>
        <w:t>Il s´inspire également de Alan Edgar Poe.</w:t>
      </w:r>
    </w:p>
    <w:p w14:paraId="586B5DC1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>Il tend dès</w:t>
      </w:r>
      <w:r>
        <w:rPr>
          <w:rStyle w:val="Aucun"/>
        </w:rPr>
        <w:t xml:space="preserve"> le début de son œuvre à effacer tout ce qui peut être directement attendu.</w:t>
      </w:r>
    </w:p>
    <w:p w14:paraId="586B5DC2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>Ainsi par exemple il va tendre rapidement à l´effacement de la ponctuation dans son œuvre (comme une recherche d´une plus grande liberté).</w:t>
      </w:r>
    </w:p>
    <w:p w14:paraId="586B5DC3" w14:textId="77777777" w:rsidR="00F72BBC" w:rsidRDefault="00692377">
      <w:pPr>
        <w:spacing w:line="360" w:lineRule="auto"/>
        <w:jc w:val="both"/>
        <w:rPr>
          <w:rStyle w:val="Aucun"/>
        </w:rPr>
      </w:pPr>
      <w:r w:rsidRPr="00692377">
        <w:rPr>
          <w:rStyle w:val="Aucun"/>
        </w:rPr>
        <w:t>Il a poursuivi ses recherches avec "</w:t>
      </w:r>
      <w:r>
        <w:rPr>
          <w:rStyle w:val="Aucun"/>
        </w:rPr>
        <w:t>persé</w:t>
      </w:r>
      <w:r>
        <w:rPr>
          <w:rStyle w:val="Aucun"/>
        </w:rPr>
        <w:t>vérance</w:t>
      </w:r>
      <w:r w:rsidRPr="00692377">
        <w:rPr>
          <w:rStyle w:val="Aucun"/>
        </w:rPr>
        <w:t xml:space="preserve"> et obstination, malgré un travail de professeur de lycée qu´il n´ait pas, malgré sa pauvreté parfois très grande, malgré ses </w:t>
      </w:r>
      <w:r>
        <w:rPr>
          <w:rStyle w:val="Aucun"/>
        </w:rPr>
        <w:t>insomnies</w:t>
      </w:r>
      <w:r w:rsidRPr="00692377">
        <w:rPr>
          <w:rStyle w:val="Aucun"/>
        </w:rPr>
        <w:t xml:space="preserve"> neurasthéniques." (Friedrich 150). Il remanie sans cesse les </w:t>
      </w:r>
      <w:r>
        <w:rPr>
          <w:rStyle w:val="Aucun"/>
        </w:rPr>
        <w:t>ébauches</w:t>
      </w:r>
      <w:r w:rsidRPr="00692377">
        <w:rPr>
          <w:rStyle w:val="Aucun"/>
        </w:rPr>
        <w:t xml:space="preserve"> qu´il a fait.</w:t>
      </w:r>
    </w:p>
    <w:p w14:paraId="586B5DC4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i/>
          <w:iCs/>
        </w:rPr>
        <w:t xml:space="preserve">Monologue du faune </w:t>
      </w:r>
      <w:r>
        <w:rPr>
          <w:rStyle w:val="Aucun"/>
        </w:rPr>
        <w:t xml:space="preserve">1864 &gt; </w:t>
      </w:r>
      <w:r>
        <w:rPr>
          <w:rStyle w:val="Aucun"/>
          <w:i/>
          <w:iCs/>
        </w:rPr>
        <w:t>L´a</w:t>
      </w:r>
      <w:r>
        <w:rPr>
          <w:rStyle w:val="Aucun"/>
          <w:i/>
          <w:iCs/>
        </w:rPr>
        <w:t>près-midi d´un faune</w:t>
      </w:r>
      <w:r>
        <w:rPr>
          <w:rStyle w:val="Aucun"/>
        </w:rPr>
        <w:t xml:space="preserve"> (1876)</w:t>
      </w:r>
    </w:p>
    <w:p w14:paraId="586B5DC5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i/>
          <w:iCs/>
        </w:rPr>
        <w:t xml:space="preserve">L´Hérodiade </w:t>
      </w:r>
      <w:r>
        <w:rPr>
          <w:rStyle w:val="Aucun"/>
        </w:rPr>
        <w:t>terminée en 1865</w:t>
      </w:r>
    </w:p>
    <w:p w14:paraId="586B5DC6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 xml:space="preserve">Vers 1866, il dit avoir découvert l´abîme, le néant sous les mots : la poésie est dans la langue ; il découvre la fonction symbolique du langage. La symbole </w:t>
      </w:r>
      <w:r w:rsidRPr="00692377">
        <w:rPr>
          <w:rStyle w:val="Aucun"/>
        </w:rPr>
        <w:t xml:space="preserve">est </w:t>
      </w:r>
      <w:r>
        <w:rPr>
          <w:rStyle w:val="Aucun"/>
        </w:rPr>
        <w:t>opposé au signe : La poésie doit reche</w:t>
      </w:r>
      <w:r>
        <w:rPr>
          <w:rStyle w:val="Aucun"/>
        </w:rPr>
        <w:t>rcher un nouveau référent, d´un autre rapport entre les mots et le monde &gt; recherche d´un fonctionnement symbolique du langage.</w:t>
      </w:r>
      <w:r w:rsidRPr="00692377">
        <w:rPr>
          <w:rStyle w:val="Aucun"/>
        </w:rPr>
        <w:t xml:space="preserve"> </w:t>
      </w:r>
      <w:r>
        <w:rPr>
          <w:rStyle w:val="Aucun"/>
        </w:rPr>
        <w:t>Mallarmé va essayer d´écrire une poésie impersonnelle</w:t>
      </w:r>
      <w:r w:rsidRPr="00692377">
        <w:rPr>
          <w:rStyle w:val="Aucun"/>
        </w:rPr>
        <w:t xml:space="preserve">. </w:t>
      </w:r>
    </w:p>
    <w:p w14:paraId="586B5DC7" w14:textId="77777777" w:rsidR="00F72BBC" w:rsidRDefault="00692377">
      <w:pPr>
        <w:spacing w:line="360" w:lineRule="auto"/>
        <w:jc w:val="both"/>
        <w:rPr>
          <w:rStyle w:val="Aucun"/>
        </w:rPr>
      </w:pPr>
      <w:r w:rsidRPr="00692377">
        <w:rPr>
          <w:rStyle w:val="Aucun"/>
        </w:rPr>
        <w:t xml:space="preserve">En </w:t>
      </w:r>
      <w:r>
        <w:rPr>
          <w:rStyle w:val="Aucun"/>
        </w:rPr>
        <w:t>1880</w:t>
      </w:r>
      <w:r w:rsidRPr="00692377">
        <w:rPr>
          <w:rStyle w:val="Aucun"/>
        </w:rPr>
        <w:t>,</w:t>
      </w:r>
      <w:r>
        <w:rPr>
          <w:rStyle w:val="Aucun"/>
        </w:rPr>
        <w:t xml:space="preserve"> Mallarmé devient le modèle du symbolisme après la publication d</w:t>
      </w:r>
      <w:r>
        <w:rPr>
          <w:rStyle w:val="Aucun"/>
        </w:rPr>
        <w:t xml:space="preserve">es </w:t>
      </w:r>
      <w:r>
        <w:rPr>
          <w:rStyle w:val="Aucun"/>
          <w:i/>
          <w:iCs/>
        </w:rPr>
        <w:t>Poètes maudits</w:t>
      </w:r>
      <w:r>
        <w:rPr>
          <w:rStyle w:val="Aucun"/>
        </w:rPr>
        <w:t xml:space="preserve"> de Verlaine (1883) et </w:t>
      </w:r>
      <w:r>
        <w:rPr>
          <w:rStyle w:val="Aucun"/>
          <w:i/>
          <w:iCs/>
        </w:rPr>
        <w:t>A rebours</w:t>
      </w:r>
      <w:r>
        <w:rPr>
          <w:rStyle w:val="Aucun"/>
        </w:rPr>
        <w:t xml:space="preserve"> de Karl-Joris Huysmans en 1884</w:t>
      </w:r>
      <w:r w:rsidRPr="00692377">
        <w:rPr>
          <w:rStyle w:val="Aucun"/>
        </w:rPr>
        <w:t xml:space="preserve">. En </w:t>
      </w:r>
      <w:r>
        <w:rPr>
          <w:rStyle w:val="Aucun"/>
        </w:rPr>
        <w:t>1883</w:t>
      </w:r>
      <w:r w:rsidRPr="00692377">
        <w:rPr>
          <w:rStyle w:val="Aucun"/>
        </w:rPr>
        <w:t>,</w:t>
      </w:r>
      <w:r>
        <w:rPr>
          <w:rStyle w:val="Aucun"/>
        </w:rPr>
        <w:t xml:space="preserve"> il devient à la mort de Victor Hugo, avec Verlaine, la figure dominante du nouveau symbolisme</w:t>
      </w:r>
    </w:p>
    <w:p w14:paraId="586B5DC8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>En 1885, influencé par l´œuvre de Wagner et la conception de l´Œuvre d´</w:t>
      </w:r>
      <w:r>
        <w:rPr>
          <w:rStyle w:val="Aucun"/>
        </w:rPr>
        <w:t>art Totale</w:t>
      </w:r>
      <w:r w:rsidRPr="00692377">
        <w:rPr>
          <w:rStyle w:val="Aucun"/>
        </w:rPr>
        <w:t>.</w:t>
      </w:r>
    </w:p>
    <w:p w14:paraId="586B5DC9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>Les Mardis (le jour où il reçoit rue de Rome) deviennent le rendez-vous des jeunes poètes comme Pierre Louÿs, Paul Valéry, André Gide, Paul Claudel.</w:t>
      </w:r>
    </w:p>
    <w:p w14:paraId="586B5DCA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 xml:space="preserve">Il est à la retraite à partir de 1894. Il est presque un personnage officiel. </w:t>
      </w:r>
    </w:p>
    <w:p w14:paraId="586B5DCB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>Il meurt le 9 se</w:t>
      </w:r>
      <w:r>
        <w:rPr>
          <w:rStyle w:val="Aucun"/>
        </w:rPr>
        <w:t>ptembre 1898</w:t>
      </w:r>
      <w:r>
        <w:rPr>
          <w:rStyle w:val="Aucun"/>
          <w:lang w:val="es-ES_tradnl"/>
        </w:rPr>
        <w:t>.</w:t>
      </w:r>
    </w:p>
    <w:p w14:paraId="586B5DCC" w14:textId="77777777" w:rsidR="00F72BBC" w:rsidRDefault="00F72BBC">
      <w:pPr>
        <w:spacing w:line="360" w:lineRule="auto"/>
        <w:jc w:val="both"/>
        <w:rPr>
          <w:rStyle w:val="Aucun"/>
        </w:rPr>
      </w:pPr>
    </w:p>
    <w:p w14:paraId="586B5DCD" w14:textId="77777777" w:rsidR="00F72BBC" w:rsidRDefault="00692377">
      <w:pPr>
        <w:spacing w:line="360" w:lineRule="auto"/>
        <w:jc w:val="both"/>
        <w:rPr>
          <w:rStyle w:val="Aucun"/>
          <w:rFonts w:ascii="Times New Roman" w:eastAsia="Times New Roman" w:hAnsi="Times New Roman" w:cs="Times New Roman"/>
          <w:b/>
          <w:bCs/>
        </w:rPr>
      </w:pPr>
      <w:r>
        <w:rPr>
          <w:rStyle w:val="Aucun"/>
          <w:rFonts w:ascii="Times New Roman" w:hAnsi="Times New Roman"/>
          <w:lang w:val="es-ES_tradnl"/>
        </w:rPr>
        <w:t>Comme Baudelaire, comme Poe, le po</w:t>
      </w:r>
      <w:r>
        <w:rPr>
          <w:rStyle w:val="Aucun"/>
          <w:rFonts w:ascii="Times New Roman" w:hAnsi="Times New Roman"/>
          <w:lang w:val="es-ES_tradnl"/>
        </w:rPr>
        <w:t>è</w:t>
      </w:r>
      <w:r>
        <w:rPr>
          <w:rStyle w:val="Aucun"/>
          <w:rFonts w:ascii="Times New Roman" w:hAnsi="Times New Roman"/>
          <w:lang w:val="es-ES_tradnl"/>
        </w:rPr>
        <w:t xml:space="preserve">te accompagne </w:t>
      </w:r>
      <w:r>
        <w:rPr>
          <w:rFonts w:ascii="Times New Roman" w:hAnsi="Times New Roman"/>
          <w:b/>
          <w:bCs/>
          <w:lang w:val="es-ES_tradnl"/>
        </w:rPr>
        <w:t>la cr</w:t>
      </w:r>
      <w:r>
        <w:rPr>
          <w:rFonts w:ascii="Times New Roman" w:hAnsi="Times New Roman"/>
          <w:b/>
          <w:bCs/>
          <w:lang w:val="es-ES_tradnl"/>
        </w:rPr>
        <w:t>é</w:t>
      </w:r>
      <w:r>
        <w:rPr>
          <w:rFonts w:ascii="Times New Roman" w:hAnsi="Times New Roman"/>
          <w:b/>
          <w:bCs/>
          <w:lang w:val="es-ES_tradnl"/>
        </w:rPr>
        <w:t>ation artistique  d</w:t>
      </w:r>
      <w:r>
        <w:rPr>
          <w:rFonts w:ascii="Times New Roman" w:hAnsi="Times New Roman"/>
          <w:b/>
          <w:bCs/>
          <w:lang w:val="es-ES_tradnl"/>
        </w:rPr>
        <w:t>´</w:t>
      </w:r>
      <w:r>
        <w:rPr>
          <w:rFonts w:ascii="Times New Roman" w:hAnsi="Times New Roman"/>
          <w:b/>
          <w:bCs/>
          <w:lang w:val="es-ES_tradnl"/>
        </w:rPr>
        <w:t>une r</w:t>
      </w:r>
      <w:r>
        <w:rPr>
          <w:rFonts w:ascii="Times New Roman" w:hAnsi="Times New Roman"/>
          <w:b/>
          <w:bCs/>
          <w:lang w:val="es-ES_tradnl"/>
        </w:rPr>
        <w:t>é</w:t>
      </w:r>
      <w:r>
        <w:rPr>
          <w:rFonts w:ascii="Times New Roman" w:hAnsi="Times New Roman"/>
          <w:b/>
          <w:bCs/>
          <w:lang w:val="es-ES_tradnl"/>
        </w:rPr>
        <w:t>flexions sur la po</w:t>
      </w:r>
      <w:r>
        <w:rPr>
          <w:rFonts w:ascii="Times New Roman" w:hAnsi="Times New Roman"/>
          <w:b/>
          <w:bCs/>
          <w:lang w:val="es-ES_tradnl"/>
        </w:rPr>
        <w:t>é</w:t>
      </w:r>
      <w:r>
        <w:rPr>
          <w:rFonts w:ascii="Times New Roman" w:hAnsi="Times New Roman"/>
          <w:b/>
          <w:bCs/>
          <w:lang w:val="es-ES_tradnl"/>
        </w:rPr>
        <w:t>sie</w:t>
      </w:r>
      <w:r>
        <w:rPr>
          <w:rStyle w:val="Aucun"/>
          <w:rFonts w:ascii="Times New Roman" w:hAnsi="Times New Roman"/>
          <w:lang w:val="es-ES_tradnl"/>
        </w:rPr>
        <w:t xml:space="preserve"> qui pour le po</w:t>
      </w:r>
      <w:r>
        <w:rPr>
          <w:rStyle w:val="Aucun"/>
          <w:rFonts w:ascii="Times New Roman" w:hAnsi="Times New Roman"/>
          <w:lang w:val="es-ES_tradnl"/>
        </w:rPr>
        <w:t>è</w:t>
      </w:r>
      <w:r>
        <w:rPr>
          <w:rStyle w:val="Aucun"/>
          <w:rFonts w:ascii="Times New Roman" w:hAnsi="Times New Roman"/>
          <w:lang w:val="es-ES_tradnl"/>
        </w:rPr>
        <w:t>te est aussi importante que la cr</w:t>
      </w:r>
      <w:r>
        <w:rPr>
          <w:rStyle w:val="Aucun"/>
          <w:rFonts w:ascii="Times New Roman" w:hAnsi="Times New Roman"/>
          <w:lang w:val="es-ES_tradnl"/>
        </w:rPr>
        <w:t>é</w:t>
      </w:r>
      <w:r>
        <w:rPr>
          <w:rStyle w:val="Aucun"/>
          <w:rFonts w:ascii="Times New Roman" w:hAnsi="Times New Roman"/>
          <w:lang w:val="es-ES_tradnl"/>
        </w:rPr>
        <w:t>ation artistique elle-m</w:t>
      </w:r>
      <w:r>
        <w:rPr>
          <w:rStyle w:val="Aucun"/>
          <w:rFonts w:ascii="Times New Roman" w:hAnsi="Times New Roman"/>
          <w:lang w:val="es-ES_tradnl"/>
        </w:rPr>
        <w:t>ê</w:t>
      </w:r>
      <w:r>
        <w:rPr>
          <w:rStyle w:val="Aucun"/>
          <w:rFonts w:ascii="Times New Roman" w:hAnsi="Times New Roman"/>
          <w:lang w:val="es-ES_tradnl"/>
        </w:rPr>
        <w:t>me.  Ces r</w:t>
      </w:r>
      <w:r>
        <w:rPr>
          <w:rStyle w:val="Aucun"/>
          <w:rFonts w:ascii="Times New Roman" w:hAnsi="Times New Roman"/>
          <w:lang w:val="es-ES_tradnl"/>
        </w:rPr>
        <w:t>é</w:t>
      </w:r>
      <w:r>
        <w:rPr>
          <w:rStyle w:val="Aucun"/>
          <w:rFonts w:ascii="Times New Roman" w:hAnsi="Times New Roman"/>
          <w:lang w:val="es-ES_tradnl"/>
        </w:rPr>
        <w:t xml:space="preserve">flexions sont dans les </w:t>
      </w:r>
      <w:r>
        <w:rPr>
          <w:rStyle w:val="Aucun"/>
          <w:rFonts w:ascii="Times New Roman" w:hAnsi="Times New Roman"/>
          <w:i/>
          <w:iCs/>
          <w:lang w:val="es-ES_tradnl"/>
        </w:rPr>
        <w:t xml:space="preserve">Divagations. </w:t>
      </w:r>
      <w:r>
        <w:rPr>
          <w:rStyle w:val="Aucun"/>
          <w:rFonts w:ascii="Times New Roman" w:hAnsi="Times New Roman"/>
          <w:lang w:val="es-ES_tradnl"/>
        </w:rPr>
        <w:t>La po</w:t>
      </w:r>
      <w:r>
        <w:rPr>
          <w:rStyle w:val="Aucun"/>
          <w:rFonts w:ascii="Times New Roman" w:hAnsi="Times New Roman"/>
          <w:lang w:val="es-ES_tradnl"/>
        </w:rPr>
        <w:t>é</w:t>
      </w:r>
      <w:r>
        <w:rPr>
          <w:rStyle w:val="Aucun"/>
          <w:rFonts w:ascii="Times New Roman" w:hAnsi="Times New Roman"/>
          <w:lang w:val="es-ES_tradnl"/>
        </w:rPr>
        <w:t xml:space="preserve">sie est </w:t>
      </w:r>
      <w:r>
        <w:rPr>
          <w:rStyle w:val="Aucun"/>
          <w:rFonts w:ascii="Times New Roman" w:hAnsi="Times New Roman"/>
        </w:rPr>
        <w:t>con</w:t>
      </w:r>
      <w:r>
        <w:rPr>
          <w:rStyle w:val="Aucun"/>
          <w:rFonts w:ascii="Times New Roman" w:hAnsi="Times New Roman"/>
        </w:rPr>
        <w:t>ç</w:t>
      </w:r>
      <w:r>
        <w:rPr>
          <w:rStyle w:val="Aucun"/>
          <w:rFonts w:ascii="Times New Roman" w:hAnsi="Times New Roman"/>
        </w:rPr>
        <w:t>ue</w:t>
      </w:r>
      <w:r>
        <w:rPr>
          <w:rStyle w:val="Aucun"/>
          <w:rFonts w:ascii="Times New Roman" w:hAnsi="Times New Roman"/>
          <w:lang w:val="es-ES_tradnl"/>
        </w:rPr>
        <w:t xml:space="preserve"> comme un travail et un obstacle "qui r</w:t>
      </w:r>
      <w:r>
        <w:rPr>
          <w:rStyle w:val="Aucun"/>
          <w:rFonts w:ascii="Times New Roman" w:hAnsi="Times New Roman"/>
          <w:lang w:val="es-ES_tradnl"/>
        </w:rPr>
        <w:t>é</w:t>
      </w:r>
      <w:r>
        <w:rPr>
          <w:rStyle w:val="Aucun"/>
          <w:rFonts w:ascii="Times New Roman" w:hAnsi="Times New Roman"/>
          <w:lang w:val="es-ES_tradnl"/>
        </w:rPr>
        <w:t>siste au po</w:t>
      </w:r>
      <w:r>
        <w:rPr>
          <w:rStyle w:val="Aucun"/>
          <w:rFonts w:ascii="Times New Roman" w:hAnsi="Times New Roman"/>
          <w:lang w:val="es-ES_tradnl"/>
        </w:rPr>
        <w:t>è</w:t>
      </w:r>
      <w:r>
        <w:rPr>
          <w:rStyle w:val="Aucun"/>
          <w:rFonts w:ascii="Times New Roman" w:hAnsi="Times New Roman"/>
          <w:lang w:val="es-ES_tradnl"/>
        </w:rPr>
        <w:t>te".</w:t>
      </w:r>
    </w:p>
    <w:p w14:paraId="586B5DCE" w14:textId="77777777" w:rsidR="00F72BBC" w:rsidRDefault="0069237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>Mallarm</w:t>
      </w:r>
      <w:r>
        <w:rPr>
          <w:rFonts w:ascii="Times New Roman" w:hAnsi="Times New Roman"/>
          <w:lang w:val="es-ES_tradnl"/>
        </w:rPr>
        <w:t xml:space="preserve">é </w:t>
      </w:r>
      <w:r>
        <w:rPr>
          <w:rFonts w:ascii="Times New Roman" w:hAnsi="Times New Roman"/>
          <w:lang w:val="es-ES_tradnl"/>
        </w:rPr>
        <w:t xml:space="preserve">est </w:t>
      </w:r>
      <w:r>
        <w:rPr>
          <w:rStyle w:val="Aucun"/>
          <w:rFonts w:ascii="Times New Roman" w:hAnsi="Times New Roman"/>
          <w:b/>
          <w:bCs/>
          <w:lang w:val="es-ES_tradnl"/>
        </w:rPr>
        <w:t>contre l</w:t>
      </w:r>
      <w:r>
        <w:rPr>
          <w:rStyle w:val="Aucun"/>
          <w:rFonts w:ascii="Times New Roman" w:hAnsi="Times New Roman"/>
          <w:b/>
          <w:bCs/>
          <w:lang w:val="es-ES_tradnl"/>
        </w:rPr>
        <w:t>´</w:t>
      </w:r>
      <w:r>
        <w:rPr>
          <w:rStyle w:val="Aucun"/>
          <w:rFonts w:ascii="Times New Roman" w:hAnsi="Times New Roman"/>
          <w:b/>
          <w:bCs/>
          <w:lang w:val="es-ES_tradnl"/>
        </w:rPr>
        <w:t>art pour tous</w:t>
      </w:r>
      <w:r>
        <w:rPr>
          <w:rFonts w:ascii="Times New Roman" w:hAnsi="Times New Roman"/>
          <w:lang w:val="es-ES_tradnl"/>
        </w:rPr>
        <w:t xml:space="preserve"> comme un d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magogie. La po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sie est myst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rieuse et doit conserver son myst</w:t>
      </w:r>
      <w:r>
        <w:rPr>
          <w:rFonts w:ascii="Times New Roman" w:hAnsi="Times New Roman"/>
          <w:lang w:val="es-ES_tradnl"/>
        </w:rPr>
        <w:t>è</w:t>
      </w:r>
      <w:r>
        <w:rPr>
          <w:rFonts w:ascii="Times New Roman" w:hAnsi="Times New Roman"/>
          <w:lang w:val="es-ES_tradnl"/>
        </w:rPr>
        <w:t xml:space="preserve">re et elle est surtout pour les </w:t>
      </w:r>
      <w:r>
        <w:rPr>
          <w:rFonts w:ascii="Times New Roman" w:hAnsi="Times New Roman"/>
        </w:rPr>
        <w:t>initi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lang w:val="es-ES_tradnl"/>
        </w:rPr>
        <w:t>.</w:t>
      </w:r>
    </w:p>
    <w:p w14:paraId="586B5DCF" w14:textId="77777777" w:rsidR="00F72BBC" w:rsidRDefault="0069237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>Le po</w:t>
      </w:r>
      <w:r>
        <w:rPr>
          <w:rFonts w:ascii="Times New Roman" w:hAnsi="Times New Roman"/>
          <w:lang w:val="es-ES_tradnl"/>
        </w:rPr>
        <w:t>è</w:t>
      </w:r>
      <w:r>
        <w:rPr>
          <w:rFonts w:ascii="Times New Roman" w:hAnsi="Times New Roman"/>
          <w:lang w:val="es-ES_tradnl"/>
        </w:rPr>
        <w:t>te rencontre l</w:t>
      </w:r>
      <w:r>
        <w:rPr>
          <w:rFonts w:ascii="Times New Roman" w:hAnsi="Times New Roman"/>
          <w:lang w:val="es-ES_tradnl"/>
        </w:rPr>
        <w:t>´</w:t>
      </w:r>
      <w:r>
        <w:rPr>
          <w:rFonts w:ascii="Times New Roman" w:hAnsi="Times New Roman"/>
          <w:lang w:val="es-ES_tradnl"/>
        </w:rPr>
        <w:t>imperfection des langues: la po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sie permet de d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passer ces limites. Mallarm</w:t>
      </w:r>
      <w:r>
        <w:rPr>
          <w:rFonts w:ascii="Times New Roman" w:hAnsi="Times New Roman"/>
          <w:lang w:val="es-ES_tradnl"/>
        </w:rPr>
        <w:t xml:space="preserve">é </w:t>
      </w:r>
      <w:r>
        <w:rPr>
          <w:rFonts w:ascii="Times New Roman" w:hAnsi="Times New Roman"/>
          <w:lang w:val="es-ES_tradnl"/>
        </w:rPr>
        <w:t>con</w:t>
      </w:r>
      <w:r>
        <w:rPr>
          <w:rFonts w:ascii="Times New Roman" w:hAnsi="Times New Roman"/>
          <w:lang w:val="es-ES_tradnl"/>
        </w:rPr>
        <w:t>ç</w:t>
      </w:r>
      <w:r>
        <w:rPr>
          <w:rFonts w:ascii="Times New Roman" w:hAnsi="Times New Roman"/>
          <w:lang w:val="es-ES_tradnl"/>
        </w:rPr>
        <w:t>oit la po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sie comme un "concentr</w:t>
      </w:r>
      <w:r>
        <w:rPr>
          <w:rFonts w:ascii="Times New Roman" w:hAnsi="Times New Roman"/>
          <w:lang w:val="es-ES_tradnl"/>
        </w:rPr>
        <w:t xml:space="preserve">é </w:t>
      </w:r>
      <w:r>
        <w:rPr>
          <w:rFonts w:ascii="Times New Roman" w:hAnsi="Times New Roman"/>
          <w:lang w:val="es-ES_tradnl"/>
        </w:rPr>
        <w:t>syntaxique tr</w:t>
      </w:r>
      <w:r>
        <w:rPr>
          <w:rFonts w:ascii="Times New Roman" w:hAnsi="Times New Roman"/>
          <w:lang w:val="es-ES_tradnl"/>
        </w:rPr>
        <w:t>è</w:t>
      </w:r>
      <w:r>
        <w:rPr>
          <w:rFonts w:ascii="Times New Roman" w:hAnsi="Times New Roman"/>
          <w:lang w:val="es-ES_tradnl"/>
        </w:rPr>
        <w:t xml:space="preserve">s 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labor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 xml:space="preserve">", un </w:t>
      </w:r>
      <w:r>
        <w:rPr>
          <w:rFonts w:ascii="Times New Roman" w:hAnsi="Times New Roman"/>
        </w:rPr>
        <w:t>resserrement</w:t>
      </w:r>
      <w:r>
        <w:rPr>
          <w:rFonts w:ascii="Times New Roman" w:hAnsi="Times New Roman"/>
          <w:lang w:val="es-ES_tradnl"/>
        </w:rPr>
        <w:t xml:space="preserve"> de la syntaxe.</w:t>
      </w:r>
    </w:p>
    <w:p w14:paraId="586B5DD0" w14:textId="77777777" w:rsidR="00F72BBC" w:rsidRDefault="00F72BB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86B5DD1" w14:textId="77777777" w:rsidR="00F72BBC" w:rsidRDefault="0069237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>La syntaxe [des po</w:t>
      </w:r>
      <w:r>
        <w:rPr>
          <w:rFonts w:ascii="Times New Roman" w:hAnsi="Times New Roman"/>
          <w:lang w:val="es-ES_tradnl"/>
        </w:rPr>
        <w:t>è</w:t>
      </w:r>
      <w:r>
        <w:rPr>
          <w:rFonts w:ascii="Times New Roman" w:hAnsi="Times New Roman"/>
          <w:lang w:val="es-ES_tradnl"/>
        </w:rPr>
        <w:t xml:space="preserve">mes] doit </w:t>
      </w:r>
      <w:r>
        <w:rPr>
          <w:rFonts w:ascii="Times New Roman" w:hAnsi="Times New Roman"/>
          <w:lang w:val="es-ES_tradnl"/>
        </w:rPr>
        <w:t>ê</w:t>
      </w:r>
      <w:r>
        <w:rPr>
          <w:rFonts w:ascii="Times New Roman" w:hAnsi="Times New Roman"/>
          <w:lang w:val="es-ES_tradnl"/>
        </w:rPr>
        <w:t>tre diff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rente de celle de la vie quotidienne. Elle d</w:t>
      </w:r>
      <w:r>
        <w:rPr>
          <w:rFonts w:ascii="Times New Roman" w:hAnsi="Times New Roman"/>
          <w:lang w:val="es-ES_tradnl"/>
        </w:rPr>
        <w:t>oit rompre avec celle-ci de fa</w:t>
      </w:r>
      <w:r>
        <w:rPr>
          <w:rFonts w:ascii="Times New Roman" w:hAnsi="Times New Roman"/>
          <w:lang w:val="es-ES_tradnl"/>
        </w:rPr>
        <w:t>ç</w:t>
      </w:r>
      <w:r>
        <w:rPr>
          <w:rFonts w:ascii="Times New Roman" w:hAnsi="Times New Roman"/>
          <w:lang w:val="es-ES_tradnl"/>
        </w:rPr>
        <w:t xml:space="preserve">on </w:t>
      </w:r>
      <w:r>
        <w:rPr>
          <w:rFonts w:ascii="Times New Roman" w:hAnsi="Times New Roman"/>
          <w:lang w:val="es-ES_tradnl"/>
        </w:rPr>
        <w:t xml:space="preserve">à </w:t>
      </w:r>
      <w:r>
        <w:rPr>
          <w:rStyle w:val="Aucun"/>
          <w:rFonts w:ascii="Times New Roman" w:hAnsi="Times New Roman"/>
          <w:b/>
          <w:bCs/>
          <w:lang w:val="es-ES_tradnl"/>
        </w:rPr>
        <w:t>forcer une lecture diff</w:t>
      </w:r>
      <w:r>
        <w:rPr>
          <w:rStyle w:val="Aucun"/>
          <w:rFonts w:ascii="Times New Roman" w:hAnsi="Times New Roman"/>
          <w:b/>
          <w:bCs/>
          <w:lang w:val="es-ES_tradnl"/>
        </w:rPr>
        <w:t>é</w:t>
      </w:r>
      <w:r>
        <w:rPr>
          <w:rStyle w:val="Aucun"/>
          <w:rFonts w:ascii="Times New Roman" w:hAnsi="Times New Roman"/>
          <w:b/>
          <w:bCs/>
          <w:lang w:val="es-ES_tradnl"/>
        </w:rPr>
        <w:t>rente</w:t>
      </w:r>
      <w:r>
        <w:rPr>
          <w:rFonts w:ascii="Times New Roman" w:hAnsi="Times New Roman"/>
          <w:lang w:val="es-ES_tradnl"/>
        </w:rPr>
        <w:t>.</w:t>
      </w:r>
    </w:p>
    <w:p w14:paraId="586B5DD2" w14:textId="77777777" w:rsidR="00F72BBC" w:rsidRDefault="0069237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>&gt; la po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 xml:space="preserve">sie doit produite </w:t>
      </w:r>
      <w:r>
        <w:rPr>
          <w:rStyle w:val="Aucun"/>
          <w:rFonts w:ascii="Times New Roman" w:hAnsi="Times New Roman"/>
          <w:b/>
          <w:bCs/>
          <w:lang w:val="es-ES_tradnl"/>
        </w:rPr>
        <w:t>un concentr</w:t>
      </w:r>
      <w:r>
        <w:rPr>
          <w:rStyle w:val="Aucun"/>
          <w:rFonts w:ascii="Times New Roman" w:hAnsi="Times New Roman"/>
          <w:b/>
          <w:bCs/>
          <w:lang w:val="es-ES_tradnl"/>
        </w:rPr>
        <w:t xml:space="preserve">é </w:t>
      </w:r>
      <w:r>
        <w:rPr>
          <w:rStyle w:val="Aucun"/>
          <w:rFonts w:ascii="Times New Roman" w:hAnsi="Times New Roman"/>
          <w:b/>
          <w:bCs/>
          <w:lang w:val="es-ES_tradnl"/>
        </w:rPr>
        <w:t>de sens</w:t>
      </w:r>
      <w:r>
        <w:rPr>
          <w:rFonts w:ascii="Times New Roman" w:hAnsi="Times New Roman"/>
          <w:lang w:val="es-ES_tradnl"/>
        </w:rPr>
        <w:t>. La po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sie est myst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rieuse, elle est herm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tique. L</w:t>
      </w:r>
      <w:r>
        <w:rPr>
          <w:rFonts w:ascii="Times New Roman" w:hAnsi="Times New Roman"/>
          <w:lang w:val="es-ES_tradnl"/>
        </w:rPr>
        <w:t>´</w:t>
      </w:r>
      <w:r>
        <w:rPr>
          <w:rFonts w:ascii="Times New Roman" w:hAnsi="Times New Roman"/>
          <w:lang w:val="es-ES_tradnl"/>
        </w:rPr>
        <w:t>herm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tisme est voulu comme une exigence de l</w:t>
      </w:r>
      <w:r>
        <w:rPr>
          <w:rFonts w:ascii="Times New Roman" w:hAnsi="Times New Roman"/>
          <w:lang w:val="es-ES_tradnl"/>
        </w:rPr>
        <w:t>´</w:t>
      </w:r>
      <w:r>
        <w:rPr>
          <w:rFonts w:ascii="Times New Roman" w:hAnsi="Times New Roman"/>
          <w:lang w:val="es-ES_tradnl"/>
        </w:rPr>
        <w:t>intelligence (qui est confront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 xml:space="preserve">e </w:t>
      </w:r>
      <w:r>
        <w:rPr>
          <w:rFonts w:ascii="Times New Roman" w:hAnsi="Times New Roman"/>
          <w:lang w:val="es-ES_tradnl"/>
        </w:rPr>
        <w:t xml:space="preserve">à </w:t>
      </w:r>
      <w:r>
        <w:rPr>
          <w:rFonts w:ascii="Times New Roman" w:hAnsi="Times New Roman"/>
          <w:lang w:val="es-ES_tradnl"/>
        </w:rPr>
        <w:t>plusieurs sens possibles) &gt; il y a toujours plusieurs couches de sens dans les po</w:t>
      </w:r>
      <w:r>
        <w:rPr>
          <w:rFonts w:ascii="Times New Roman" w:hAnsi="Times New Roman"/>
          <w:lang w:val="es-ES_tradnl"/>
        </w:rPr>
        <w:t>è</w:t>
      </w:r>
      <w:r>
        <w:rPr>
          <w:rFonts w:ascii="Times New Roman" w:hAnsi="Times New Roman"/>
          <w:lang w:val="es-ES_tradnl"/>
        </w:rPr>
        <w:t>mes de Mallarm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. le texte est obscur et le</w:t>
      </w:r>
      <w:r>
        <w:rPr>
          <w:rStyle w:val="Aucun"/>
          <w:rFonts w:ascii="Times New Roman" w:hAnsi="Times New Roman"/>
          <w:b/>
          <w:bCs/>
          <w:lang w:val="es-ES_tradnl"/>
        </w:rPr>
        <w:t xml:space="preserve"> lecteur doit l</w:t>
      </w:r>
      <w:r>
        <w:rPr>
          <w:rStyle w:val="Aucun"/>
          <w:rFonts w:ascii="Times New Roman" w:hAnsi="Times New Roman"/>
          <w:b/>
          <w:bCs/>
          <w:lang w:val="es-ES_tradnl"/>
        </w:rPr>
        <w:t>´</w:t>
      </w:r>
      <w:r>
        <w:rPr>
          <w:rStyle w:val="Aucun"/>
          <w:rFonts w:ascii="Times New Roman" w:hAnsi="Times New Roman"/>
          <w:b/>
          <w:bCs/>
          <w:lang w:val="es-ES_tradnl"/>
        </w:rPr>
        <w:t>interpr</w:t>
      </w:r>
      <w:r>
        <w:rPr>
          <w:rStyle w:val="Aucun"/>
          <w:rFonts w:ascii="Times New Roman" w:hAnsi="Times New Roman"/>
          <w:b/>
          <w:bCs/>
          <w:lang w:val="es-ES_tradnl"/>
        </w:rPr>
        <w:t>é</w:t>
      </w:r>
      <w:r>
        <w:rPr>
          <w:rStyle w:val="Aucun"/>
          <w:rFonts w:ascii="Times New Roman" w:hAnsi="Times New Roman"/>
          <w:b/>
          <w:bCs/>
          <w:lang w:val="es-ES_tradnl"/>
        </w:rPr>
        <w:t>ter</w:t>
      </w:r>
    </w:p>
    <w:p w14:paraId="586B5DD3" w14:textId="77777777" w:rsidR="00F72BBC" w:rsidRDefault="00F72BB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86B5DD4" w14:textId="77777777" w:rsidR="00F72BBC" w:rsidRDefault="00692377">
      <w:pPr>
        <w:spacing w:line="360" w:lineRule="auto"/>
        <w:jc w:val="both"/>
        <w:rPr>
          <w:rStyle w:val="Aucun"/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>&gt; La po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 xml:space="preserve">sie doit tendre </w:t>
      </w:r>
      <w:r>
        <w:rPr>
          <w:rFonts w:ascii="Times New Roman" w:hAnsi="Times New Roman"/>
          <w:lang w:val="es-ES_tradnl"/>
        </w:rPr>
        <w:t xml:space="preserve">à </w:t>
      </w:r>
      <w:r>
        <w:rPr>
          <w:rFonts w:ascii="Times New Roman" w:hAnsi="Times New Roman"/>
          <w:lang w:val="es-ES_tradnl"/>
        </w:rPr>
        <w:t>l</w:t>
      </w:r>
      <w:r>
        <w:rPr>
          <w:rFonts w:ascii="Times New Roman" w:hAnsi="Times New Roman"/>
          <w:lang w:val="es-ES_tradnl"/>
        </w:rPr>
        <w:t>´</w:t>
      </w:r>
      <w:r>
        <w:rPr>
          <w:rFonts w:ascii="Times New Roman" w:hAnsi="Times New Roman"/>
        </w:rPr>
        <w:t>impersonnalit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lang w:val="es-ES_tradnl"/>
        </w:rPr>
        <w:t>- C</w:t>
      </w:r>
      <w:r>
        <w:rPr>
          <w:rFonts w:ascii="Times New Roman" w:hAnsi="Times New Roman"/>
          <w:lang w:val="es-ES_tradnl"/>
        </w:rPr>
        <w:t>´</w:t>
      </w:r>
      <w:r>
        <w:rPr>
          <w:rFonts w:ascii="Times New Roman" w:hAnsi="Times New Roman"/>
          <w:lang w:val="es-ES_tradnl"/>
        </w:rPr>
        <w:t>est la disparition de l</w:t>
      </w:r>
      <w:r>
        <w:rPr>
          <w:rFonts w:ascii="Times New Roman" w:hAnsi="Times New Roman"/>
          <w:lang w:val="es-ES_tradnl"/>
        </w:rPr>
        <w:t>´</w:t>
      </w:r>
      <w:r>
        <w:rPr>
          <w:rFonts w:ascii="Times New Roman" w:hAnsi="Times New Roman"/>
          <w:lang w:val="es-ES_tradnl"/>
        </w:rPr>
        <w:t>inspiration personnelle ou sentim</w:t>
      </w:r>
      <w:r>
        <w:rPr>
          <w:rFonts w:ascii="Times New Roman" w:hAnsi="Times New Roman"/>
          <w:lang w:val="es-ES_tradnl"/>
        </w:rPr>
        <w:t>entale.</w:t>
      </w:r>
      <w:r>
        <w:rPr>
          <w:rStyle w:val="Aucun"/>
          <w:rFonts w:ascii="Times New Roman" w:hAnsi="Times New Roman"/>
          <w:lang w:val="es-ES_tradnl"/>
        </w:rPr>
        <w:t xml:space="preserve"> Le po</w:t>
      </w:r>
      <w:r>
        <w:rPr>
          <w:rStyle w:val="Aucun"/>
          <w:rFonts w:ascii="Times New Roman" w:hAnsi="Times New Roman"/>
          <w:lang w:val="es-ES_tradnl"/>
        </w:rPr>
        <w:t>è</w:t>
      </w:r>
      <w:r>
        <w:rPr>
          <w:rStyle w:val="Aucun"/>
          <w:rFonts w:ascii="Times New Roman" w:hAnsi="Times New Roman"/>
          <w:lang w:val="es-ES_tradnl"/>
        </w:rPr>
        <w:t>te devra s</w:t>
      </w:r>
      <w:r>
        <w:rPr>
          <w:rStyle w:val="Aucun"/>
          <w:rFonts w:ascii="Times New Roman" w:hAnsi="Times New Roman"/>
          <w:lang w:val="es-ES_tradnl"/>
        </w:rPr>
        <w:t>´</w:t>
      </w:r>
      <w:r>
        <w:rPr>
          <w:rStyle w:val="Aucun"/>
          <w:rFonts w:ascii="Times New Roman" w:hAnsi="Times New Roman"/>
          <w:lang w:val="es-ES_tradnl"/>
        </w:rPr>
        <w:t>effacer. Il y a d</w:t>
      </w:r>
      <w:r>
        <w:rPr>
          <w:rStyle w:val="Aucun"/>
          <w:rFonts w:ascii="Times New Roman" w:hAnsi="Times New Roman"/>
          <w:lang w:val="es-ES_tradnl"/>
        </w:rPr>
        <w:t>è</w:t>
      </w:r>
      <w:r>
        <w:rPr>
          <w:rStyle w:val="Aucun"/>
          <w:rFonts w:ascii="Times New Roman" w:hAnsi="Times New Roman"/>
          <w:lang w:val="es-ES_tradnl"/>
        </w:rPr>
        <w:t>s lors l</w:t>
      </w:r>
      <w:r>
        <w:rPr>
          <w:rStyle w:val="Aucun"/>
          <w:rFonts w:ascii="Times New Roman" w:hAnsi="Times New Roman"/>
          <w:lang w:val="es-ES_tradnl"/>
        </w:rPr>
        <w:t>´</w:t>
      </w:r>
      <w:r>
        <w:rPr>
          <w:rStyle w:val="Aucun"/>
          <w:rFonts w:ascii="Times New Roman" w:hAnsi="Times New Roman"/>
          <w:lang w:val="es-ES_tradnl"/>
        </w:rPr>
        <w:t>apparition d</w:t>
      </w:r>
      <w:r>
        <w:rPr>
          <w:rStyle w:val="Aucun"/>
          <w:rFonts w:ascii="Times New Roman" w:hAnsi="Times New Roman"/>
          <w:lang w:val="es-ES_tradnl"/>
        </w:rPr>
        <w:t>´</w:t>
      </w:r>
      <w:r>
        <w:rPr>
          <w:rStyle w:val="Aucun"/>
          <w:rFonts w:ascii="Times New Roman" w:hAnsi="Times New Roman"/>
          <w:lang w:val="es-ES_tradnl"/>
        </w:rPr>
        <w:t>un dynamisme autonome, sans intervention ext</w:t>
      </w:r>
      <w:r>
        <w:rPr>
          <w:rStyle w:val="Aucun"/>
          <w:rFonts w:ascii="Times New Roman" w:hAnsi="Times New Roman"/>
          <w:lang w:val="es-ES_tradnl"/>
        </w:rPr>
        <w:t>é</w:t>
      </w:r>
      <w:r>
        <w:rPr>
          <w:rStyle w:val="Aucun"/>
          <w:rFonts w:ascii="Times New Roman" w:hAnsi="Times New Roman"/>
          <w:lang w:val="es-ES_tradnl"/>
        </w:rPr>
        <w:t>rieure.</w:t>
      </w:r>
    </w:p>
    <w:p w14:paraId="586B5DD5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lang w:val="es-ES_tradnl"/>
        </w:rPr>
        <w:t xml:space="preserve">La poésie s´éloigne de la vie naturelle. </w:t>
      </w:r>
      <w:r>
        <w:rPr>
          <w:lang w:val="es-ES_tradnl"/>
        </w:rPr>
        <w:t xml:space="preserve">Mallarmé exclut la personne privée. Rejet du monde végétal (comme Baudelaire): </w:t>
      </w:r>
      <w:r>
        <w:t>Mallarmé</w:t>
      </w:r>
      <w:r>
        <w:rPr>
          <w:lang w:val="es-ES_tradnl"/>
        </w:rPr>
        <w:t xml:space="preserve"> </w:t>
      </w:r>
      <w:r>
        <w:t>utilise</w:t>
      </w:r>
      <w:r>
        <w:rPr>
          <w:lang w:val="es-ES_tradnl"/>
        </w:rPr>
        <w:t xml:space="preserve"> surtout des objets d´art.                 </w:t>
      </w:r>
      <w:r>
        <w:rPr>
          <w:rStyle w:val="Aucun"/>
          <w:lang w:val="es-ES_tradnl"/>
        </w:rPr>
        <w:t>Il réalise une</w:t>
      </w:r>
      <w:r>
        <w:rPr>
          <w:lang w:val="es-ES_tradnl"/>
        </w:rPr>
        <w:t xml:space="preserve"> "destruction du réel et des rapports affectifs et logiques" (</w:t>
      </w:r>
      <w:r>
        <w:rPr>
          <w:rStyle w:val="Aucun"/>
          <w:lang w:val="es-ES_tradnl"/>
        </w:rPr>
        <w:t>Friedrich 133).</w:t>
      </w:r>
    </w:p>
    <w:p w14:paraId="586B5DD6" w14:textId="77777777" w:rsidR="00F72BBC" w:rsidRDefault="0069237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Style w:val="Aucun"/>
          <w:rFonts w:ascii="Times New Roman" w:hAnsi="Times New Roman"/>
          <w:lang w:val="es-ES_tradnl"/>
        </w:rPr>
        <w:t xml:space="preserve">Il y aune </w:t>
      </w: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</w:rPr>
        <w:t>é</w:t>
      </w: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</w:rPr>
        <w:t>é</w:t>
      </w:r>
      <w:r>
        <w:rPr>
          <w:rFonts w:ascii="Times New Roman" w:hAnsi="Times New Roman"/>
          <w:b/>
          <w:bCs/>
        </w:rPr>
        <w:t>alisation</w:t>
      </w:r>
      <w:r>
        <w:rPr>
          <w:rStyle w:val="Aucun"/>
          <w:rFonts w:ascii="Times New Roman" w:hAnsi="Times New Roman"/>
          <w:lang w:val="es-ES_tradnl"/>
        </w:rPr>
        <w:t xml:space="preserve"> de la po</w:t>
      </w:r>
      <w:r>
        <w:rPr>
          <w:rStyle w:val="Aucun"/>
          <w:rFonts w:ascii="Times New Roman" w:hAnsi="Times New Roman"/>
          <w:lang w:val="es-ES_tradnl"/>
        </w:rPr>
        <w:t>é</w:t>
      </w:r>
      <w:r>
        <w:rPr>
          <w:rStyle w:val="Aucun"/>
          <w:rFonts w:ascii="Times New Roman" w:hAnsi="Times New Roman"/>
          <w:lang w:val="es-ES_tradnl"/>
        </w:rPr>
        <w:t>sie  (Friedrich 173).</w:t>
      </w:r>
    </w:p>
    <w:p w14:paraId="586B5DD7" w14:textId="77777777" w:rsidR="00F72BBC" w:rsidRDefault="0069237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>&gt; la signifiant est ferm</w:t>
      </w:r>
      <w:r>
        <w:rPr>
          <w:rFonts w:ascii="Times New Roman" w:hAnsi="Times New Roman"/>
          <w:lang w:val="es-ES_tradnl"/>
        </w:rPr>
        <w:t xml:space="preserve">é </w:t>
      </w:r>
      <w:r>
        <w:rPr>
          <w:rFonts w:ascii="Times New Roman" w:hAnsi="Times New Roman"/>
          <w:lang w:val="es-ES_tradnl"/>
        </w:rPr>
        <w:t>(le sens cach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)&gt; la syntaxe - et ses rup</w:t>
      </w:r>
      <w:r>
        <w:rPr>
          <w:rFonts w:ascii="Times New Roman" w:hAnsi="Times New Roman"/>
          <w:lang w:val="es-ES_tradnl"/>
        </w:rPr>
        <w:t>tures</w:t>
      </w:r>
      <w:r>
        <w:rPr>
          <w:rFonts w:ascii="Times New Roman" w:hAnsi="Times New Roman"/>
          <w:lang w:val="es-ES_tradnl"/>
        </w:rPr>
        <w:t xml:space="preserve">– </w:t>
      </w:r>
      <w:r>
        <w:rPr>
          <w:rFonts w:ascii="Times New Roman" w:hAnsi="Times New Roman"/>
          <w:lang w:val="es-ES_tradnl"/>
        </w:rPr>
        <w:t>r</w:t>
      </w:r>
      <w:r>
        <w:rPr>
          <w:rFonts w:ascii="Times New Roman" w:hAnsi="Times New Roman"/>
          <w:lang w:val="es-ES_tradnl"/>
        </w:rPr>
        <w:t>é</w:t>
      </w:r>
      <w:r>
        <w:rPr>
          <w:rFonts w:ascii="Times New Roman" w:hAnsi="Times New Roman"/>
          <w:lang w:val="es-ES_tradnl"/>
        </w:rPr>
        <w:t>v</w:t>
      </w:r>
      <w:r>
        <w:rPr>
          <w:rFonts w:ascii="Times New Roman" w:hAnsi="Times New Roman"/>
          <w:lang w:val="es-ES_tradnl"/>
        </w:rPr>
        <w:t>è</w:t>
      </w:r>
      <w:r>
        <w:rPr>
          <w:rFonts w:ascii="Times New Roman" w:hAnsi="Times New Roman"/>
          <w:lang w:val="es-ES_tradnl"/>
        </w:rPr>
        <w:t>lent le sens.</w:t>
      </w:r>
    </w:p>
    <w:p w14:paraId="586B5DD8" w14:textId="77777777" w:rsidR="00F72BBC" w:rsidRDefault="0069237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s-ES_tradnl"/>
        </w:rPr>
        <w:t>La composition est guid</w:t>
      </w:r>
      <w:r>
        <w:rPr>
          <w:rFonts w:ascii="Times New Roman" w:hAnsi="Times New Roman"/>
          <w:b/>
          <w:bCs/>
          <w:lang w:val="es-ES_tradnl"/>
        </w:rPr>
        <w:t>é</w:t>
      </w:r>
      <w:r>
        <w:rPr>
          <w:rFonts w:ascii="Times New Roman" w:hAnsi="Times New Roman"/>
          <w:b/>
          <w:bCs/>
          <w:lang w:val="es-ES_tradnl"/>
        </w:rPr>
        <w:t>e par l</w:t>
      </w:r>
      <w:r>
        <w:rPr>
          <w:rFonts w:ascii="Times New Roman" w:hAnsi="Times New Roman"/>
          <w:b/>
          <w:bCs/>
          <w:lang w:val="es-ES_tradnl"/>
        </w:rPr>
        <w:t>´</w:t>
      </w:r>
      <w:r>
        <w:rPr>
          <w:rFonts w:ascii="Times New Roman" w:hAnsi="Times New Roman"/>
          <w:b/>
          <w:bCs/>
          <w:lang w:val="es-ES_tradnl"/>
        </w:rPr>
        <w:t>intelligence</w:t>
      </w:r>
      <w:r>
        <w:rPr>
          <w:rStyle w:val="Aucun"/>
          <w:rFonts w:ascii="Times New Roman" w:hAnsi="Times New Roman"/>
          <w:lang w:val="es-ES_tradnl"/>
        </w:rPr>
        <w:t xml:space="preserve"> plus que par l</w:t>
      </w:r>
      <w:r>
        <w:rPr>
          <w:rStyle w:val="Aucun"/>
          <w:rFonts w:ascii="Times New Roman" w:hAnsi="Times New Roman"/>
          <w:lang w:val="es-ES_tradnl"/>
        </w:rPr>
        <w:t>´</w:t>
      </w:r>
      <w:r>
        <w:rPr>
          <w:rStyle w:val="Aucun"/>
          <w:rFonts w:ascii="Times New Roman" w:hAnsi="Times New Roman"/>
          <w:lang w:val="es-ES_tradnl"/>
        </w:rPr>
        <w:t xml:space="preserve">inspiration. </w:t>
      </w:r>
      <w:r>
        <w:rPr>
          <w:rStyle w:val="Aucun"/>
          <w:rFonts w:ascii="Times New Roman" w:hAnsi="Times New Roman"/>
          <w:b/>
          <w:bCs/>
          <w:lang w:val="es-ES_tradnl"/>
        </w:rPr>
        <w:t>La po</w:t>
      </w:r>
      <w:r>
        <w:rPr>
          <w:rStyle w:val="Aucun"/>
          <w:rFonts w:ascii="Times New Roman" w:hAnsi="Times New Roman"/>
          <w:b/>
          <w:bCs/>
          <w:lang w:val="es-ES_tradnl"/>
        </w:rPr>
        <w:t>é</w:t>
      </w:r>
      <w:r>
        <w:rPr>
          <w:rStyle w:val="Aucun"/>
          <w:rFonts w:ascii="Times New Roman" w:hAnsi="Times New Roman"/>
          <w:b/>
          <w:bCs/>
          <w:lang w:val="es-ES_tradnl"/>
        </w:rPr>
        <w:t>sie doit sugg</w:t>
      </w:r>
      <w:r>
        <w:rPr>
          <w:rStyle w:val="Aucun"/>
          <w:rFonts w:ascii="Times New Roman" w:hAnsi="Times New Roman"/>
          <w:b/>
          <w:bCs/>
          <w:lang w:val="es-ES_tradnl"/>
        </w:rPr>
        <w:t>é</w:t>
      </w:r>
      <w:r>
        <w:rPr>
          <w:rStyle w:val="Aucun"/>
          <w:rFonts w:ascii="Times New Roman" w:hAnsi="Times New Roman"/>
          <w:b/>
          <w:bCs/>
          <w:lang w:val="es-ES_tradnl"/>
        </w:rPr>
        <w:t>rer</w:t>
      </w:r>
      <w:r>
        <w:rPr>
          <w:rFonts w:ascii="Times New Roman" w:hAnsi="Times New Roman"/>
          <w:b/>
          <w:bCs/>
          <w:lang w:val="es-ES_tradnl"/>
        </w:rPr>
        <w:t xml:space="preserve">-. </w:t>
      </w:r>
      <w:r>
        <w:rPr>
          <w:rStyle w:val="Aucun"/>
          <w:rFonts w:ascii="Times New Roman" w:hAnsi="Times New Roman"/>
          <w:lang w:val="es-ES_tradnl"/>
        </w:rPr>
        <w:t>"Nommer un objet, c</w:t>
      </w:r>
      <w:r>
        <w:rPr>
          <w:rStyle w:val="Aucun"/>
          <w:rFonts w:ascii="Times New Roman" w:hAnsi="Times New Roman"/>
          <w:lang w:val="es-ES_tradnl"/>
        </w:rPr>
        <w:t>´</w:t>
      </w:r>
      <w:r>
        <w:rPr>
          <w:rStyle w:val="Aucun"/>
          <w:rFonts w:ascii="Times New Roman" w:hAnsi="Times New Roman"/>
          <w:lang w:val="es-ES_tradnl"/>
        </w:rPr>
        <w:t xml:space="preserve">est supprimer les trois </w:t>
      </w:r>
      <w:r>
        <w:rPr>
          <w:rStyle w:val="Aucun"/>
          <w:rFonts w:ascii="Times New Roman" w:hAnsi="Times New Roman"/>
        </w:rPr>
        <w:t>quarts</w:t>
      </w:r>
      <w:r>
        <w:rPr>
          <w:rStyle w:val="Aucun"/>
          <w:rFonts w:ascii="Times New Roman" w:hAnsi="Times New Roman"/>
          <w:lang w:val="es-ES_tradnl"/>
        </w:rPr>
        <w:t xml:space="preserve"> de la jouissance du po</w:t>
      </w:r>
      <w:r>
        <w:rPr>
          <w:rStyle w:val="Aucun"/>
          <w:rFonts w:ascii="Times New Roman" w:hAnsi="Times New Roman"/>
          <w:lang w:val="es-ES_tradnl"/>
        </w:rPr>
        <w:t>è</w:t>
      </w:r>
      <w:r>
        <w:rPr>
          <w:rStyle w:val="Aucun"/>
          <w:rFonts w:ascii="Times New Roman" w:hAnsi="Times New Roman"/>
          <w:lang w:val="es-ES_tradnl"/>
        </w:rPr>
        <w:t xml:space="preserve">me qui est faite de devenir peu </w:t>
      </w:r>
      <w:r>
        <w:rPr>
          <w:rStyle w:val="Aucun"/>
          <w:rFonts w:ascii="Times New Roman" w:hAnsi="Times New Roman"/>
          <w:lang w:val="es-ES_tradnl"/>
        </w:rPr>
        <w:t xml:space="preserve">à </w:t>
      </w:r>
      <w:r>
        <w:rPr>
          <w:rStyle w:val="Aucun"/>
          <w:rFonts w:ascii="Times New Roman" w:hAnsi="Times New Roman"/>
          <w:lang w:val="es-ES_tradnl"/>
        </w:rPr>
        <w:t>peu: le sugg</w:t>
      </w:r>
      <w:r>
        <w:rPr>
          <w:rStyle w:val="Aucun"/>
          <w:rFonts w:ascii="Times New Roman" w:hAnsi="Times New Roman"/>
          <w:lang w:val="es-ES_tradnl"/>
        </w:rPr>
        <w:t>é</w:t>
      </w:r>
      <w:r>
        <w:rPr>
          <w:rStyle w:val="Aucun"/>
          <w:rFonts w:ascii="Times New Roman" w:hAnsi="Times New Roman"/>
          <w:lang w:val="es-ES_tradnl"/>
        </w:rPr>
        <w:t>rer, voil</w:t>
      </w:r>
      <w:r>
        <w:rPr>
          <w:rStyle w:val="Aucun"/>
          <w:rFonts w:ascii="Times New Roman" w:hAnsi="Times New Roman"/>
          <w:lang w:val="es-ES_tradnl"/>
        </w:rPr>
        <w:t xml:space="preserve">à </w:t>
      </w:r>
      <w:r>
        <w:rPr>
          <w:rStyle w:val="Aucun"/>
          <w:rFonts w:ascii="Times New Roman" w:hAnsi="Times New Roman"/>
          <w:lang w:val="es-ES_tradnl"/>
        </w:rPr>
        <w:t>le r</w:t>
      </w:r>
      <w:r>
        <w:rPr>
          <w:rStyle w:val="Aucun"/>
          <w:rFonts w:ascii="Times New Roman" w:hAnsi="Times New Roman"/>
          <w:lang w:val="es-ES_tradnl"/>
        </w:rPr>
        <w:t>ê</w:t>
      </w:r>
      <w:r>
        <w:rPr>
          <w:rStyle w:val="Aucun"/>
          <w:rFonts w:ascii="Times New Roman" w:hAnsi="Times New Roman"/>
          <w:lang w:val="es-ES_tradnl"/>
        </w:rPr>
        <w:t>ve" (Friedrich 171).</w:t>
      </w:r>
    </w:p>
    <w:p w14:paraId="586B5DD9" w14:textId="77777777" w:rsidR="00F72BBC" w:rsidRDefault="00F72BB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86B5DDA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 xml:space="preserve">Le texte, le poème pour Mallarmé est composé de </w:t>
      </w:r>
      <w:r>
        <w:rPr>
          <w:rStyle w:val="Aucun"/>
          <w:b/>
          <w:bCs/>
        </w:rPr>
        <w:t>mots miroirs</w:t>
      </w:r>
      <w:r>
        <w:rPr>
          <w:rStyle w:val="Aucun"/>
        </w:rPr>
        <w:t xml:space="preserve"> qui se repousseront les uns des autres. Il doit y avoir une distance interne entre eux &gt; </w:t>
      </w:r>
      <w:r>
        <w:rPr>
          <w:rStyle w:val="Aucun"/>
        </w:rPr>
        <w:lastRenderedPageBreak/>
        <w:t>besoin de discontinuité. Mallarmé recherche des discontinuités, de rupture, de déchirement. &gt; recherche d´une rhétorique de l´ellipse et de la discontinuité. (RICHARD</w:t>
      </w:r>
      <w:r>
        <w:rPr>
          <w:rStyle w:val="Aucun"/>
        </w:rPr>
        <w:t> ; p.539).</w:t>
      </w:r>
    </w:p>
    <w:p w14:paraId="586B5DDB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</w:rPr>
        <w:t>Isolé le mot devient un acte isolé, singulier, innocent.</w:t>
      </w:r>
      <w:r w:rsidRPr="00692377">
        <w:rPr>
          <w:rStyle w:val="Aucun"/>
        </w:rPr>
        <w:t xml:space="preserve"> </w:t>
      </w:r>
      <w:r>
        <w:rPr>
          <w:rStyle w:val="Aucun"/>
        </w:rPr>
        <w:t>Cet isolement facilite une réunion ultérieure, mais nouvelle, où les mots pourront nous parler d´une façon différente.</w:t>
      </w:r>
      <w:r w:rsidRPr="00692377">
        <w:rPr>
          <w:rStyle w:val="Aucun"/>
        </w:rPr>
        <w:t xml:space="preserve"> </w:t>
      </w:r>
      <w:r>
        <w:rPr>
          <w:rStyle w:val="Aucun"/>
        </w:rPr>
        <w:t>Le sens naît des résonances de mots entre eux&gt; la rupture la disconti</w:t>
      </w:r>
      <w:r>
        <w:rPr>
          <w:rStyle w:val="Aucun"/>
        </w:rPr>
        <w:t>nuité, va faire jaillir le mot d´une façon différente, va les souder d´une façon différente.</w:t>
      </w:r>
    </w:p>
    <w:p w14:paraId="586B5DDC" w14:textId="77777777" w:rsidR="00F72BBC" w:rsidRDefault="00F72BBC">
      <w:pPr>
        <w:spacing w:line="360" w:lineRule="auto"/>
        <w:jc w:val="both"/>
        <w:rPr>
          <w:rStyle w:val="Aucun"/>
        </w:rPr>
      </w:pPr>
    </w:p>
    <w:p w14:paraId="586B5DDD" w14:textId="77777777" w:rsidR="00F72BBC" w:rsidRDefault="00692377">
      <w:pPr>
        <w:spacing w:line="360" w:lineRule="auto"/>
        <w:jc w:val="both"/>
        <w:rPr>
          <w:rStyle w:val="Aucun"/>
        </w:rPr>
      </w:pPr>
      <w:r w:rsidRPr="00692377">
        <w:rPr>
          <w:rStyle w:val="Aucun"/>
        </w:rPr>
        <w:t>Il va utiliser des objets familiers (</w:t>
      </w:r>
      <w:r>
        <w:rPr>
          <w:rStyle w:val="Aucun"/>
        </w:rPr>
        <w:t>(Friedrich 1</w:t>
      </w:r>
      <w:r w:rsidRPr="00692377">
        <w:rPr>
          <w:rStyle w:val="Aucun"/>
        </w:rPr>
        <w:t>37-139</w:t>
      </w:r>
      <w:r>
        <w:rPr>
          <w:rStyle w:val="Aucun"/>
        </w:rPr>
        <w:t>).</w:t>
      </w:r>
      <w:r w:rsidRPr="00692377">
        <w:rPr>
          <w:rStyle w:val="Aucun"/>
        </w:rPr>
        <w:t xml:space="preserve"> Mais les objets familiers sont rendus irréels, par </w:t>
      </w:r>
      <w:r>
        <w:rPr>
          <w:rStyle w:val="Aucun"/>
        </w:rPr>
        <w:t>l´impression</w:t>
      </w:r>
      <w:r w:rsidRPr="00692377">
        <w:rPr>
          <w:rStyle w:val="Aucun"/>
        </w:rPr>
        <w:t xml:space="preserve"> de leur description. &gt; ils sont détruits</w:t>
      </w:r>
      <w:r w:rsidRPr="00692377">
        <w:rPr>
          <w:rStyle w:val="Aucun"/>
        </w:rPr>
        <w:t>. "</w:t>
      </w:r>
      <w:r>
        <w:rPr>
          <w:rStyle w:val="Aucun"/>
        </w:rPr>
        <w:t>L´unicité</w:t>
      </w:r>
      <w:r w:rsidRPr="00692377">
        <w:rPr>
          <w:rStyle w:val="Aucun"/>
        </w:rPr>
        <w:t xml:space="preserve"> des significations est refusée à la chose".</w:t>
      </w:r>
    </w:p>
    <w:p w14:paraId="586B5DDE" w14:textId="77777777" w:rsidR="00F72BBC" w:rsidRDefault="00692377">
      <w:pPr>
        <w:spacing w:line="360" w:lineRule="auto"/>
        <w:jc w:val="both"/>
        <w:rPr>
          <w:rStyle w:val="Aucun"/>
        </w:rPr>
      </w:pPr>
      <w:r w:rsidRPr="00692377">
        <w:rPr>
          <w:rStyle w:val="Aucun"/>
        </w:rPr>
        <w:t>Progressivement les mots courant disparaissent au profit de mots rares.</w:t>
      </w:r>
    </w:p>
    <w:p w14:paraId="586B5DDF" w14:textId="77777777" w:rsidR="00F72BBC" w:rsidRDefault="00692377">
      <w:pPr>
        <w:spacing w:line="360" w:lineRule="auto"/>
        <w:jc w:val="both"/>
        <w:rPr>
          <w:rStyle w:val="Aucun"/>
        </w:rPr>
      </w:pPr>
      <w:r w:rsidRPr="00692377">
        <w:rPr>
          <w:rStyle w:val="Aucun"/>
        </w:rPr>
        <w:t>&gt; le résultat est un écriture avec un</w:t>
      </w:r>
      <w:r w:rsidRPr="00692377">
        <w:rPr>
          <w:rStyle w:val="Aucun"/>
          <w:b/>
          <w:bCs/>
        </w:rPr>
        <w:t xml:space="preserve"> sens fragmenté</w:t>
      </w:r>
      <w:r w:rsidRPr="00692377">
        <w:rPr>
          <w:rStyle w:val="Aucun"/>
        </w:rPr>
        <w:t>.</w:t>
      </w:r>
    </w:p>
    <w:p w14:paraId="586B5DE0" w14:textId="77777777" w:rsidR="00F72BBC" w:rsidRDefault="00F72BBC">
      <w:pPr>
        <w:spacing w:line="360" w:lineRule="auto"/>
        <w:jc w:val="both"/>
        <w:rPr>
          <w:rStyle w:val="Aucun"/>
          <w:rFonts w:ascii="Times New Roman" w:eastAsia="Times New Roman" w:hAnsi="Times New Roman" w:cs="Times New Roman"/>
        </w:rPr>
      </w:pPr>
    </w:p>
    <w:p w14:paraId="586B5DE1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u w:val="single"/>
        </w:rPr>
        <w:t>Le principe d´analogie.</w:t>
      </w:r>
      <w:r>
        <w:rPr>
          <w:rStyle w:val="Aucun"/>
        </w:rPr>
        <w:t xml:space="preserve"> Au départ se trouve le principe d´</w:t>
      </w:r>
      <w:r>
        <w:rPr>
          <w:rStyle w:val="Aucun"/>
        </w:rPr>
        <w:t xml:space="preserve">analogie. </w:t>
      </w:r>
      <w:r w:rsidRPr="00692377">
        <w:rPr>
          <w:rStyle w:val="Aucun"/>
        </w:rPr>
        <w:t xml:space="preserve"> </w:t>
      </w:r>
      <w:r>
        <w:rPr>
          <w:rStyle w:val="Aucun"/>
        </w:rPr>
        <w:t>Il  y a une mise en correspondance, une analogie, entre des voyages, ou des images ou des faits et des sensations profondes et exaltées.</w:t>
      </w:r>
    </w:p>
    <w:p w14:paraId="586B5DE2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u w:val="single"/>
        </w:rPr>
        <w:t>Esthétique typographique,</w:t>
      </w:r>
      <w:r>
        <w:rPr>
          <w:rStyle w:val="Aucun"/>
        </w:rPr>
        <w:t xml:space="preserve"> que S. Mallarmé lui-même explique dans la préface d´Un coup de dés jamais n´abolir</w:t>
      </w:r>
      <w:r>
        <w:rPr>
          <w:rStyle w:val="Aucun"/>
        </w:rPr>
        <w:t>a le hasard ».</w:t>
      </w:r>
    </w:p>
    <w:p w14:paraId="586B5DE3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lang w:val="es-ES_tradnl"/>
        </w:rPr>
        <w:t xml:space="preserve">La position dans l´espace introduit / suggère des correspondances. </w:t>
      </w:r>
      <w:r>
        <w:rPr>
          <w:rStyle w:val="Aucun"/>
        </w:rPr>
        <w:t xml:space="preserve">L´espace </w:t>
      </w:r>
      <w:r>
        <w:rPr>
          <w:rStyle w:val="Aucun"/>
          <w:lang w:val="es-ES_tradnl"/>
        </w:rPr>
        <w:t>devient une</w:t>
      </w:r>
      <w:r>
        <w:rPr>
          <w:rStyle w:val="Aucun"/>
        </w:rPr>
        <w:t xml:space="preserve"> partie du jeu poétique.</w:t>
      </w:r>
      <w:r>
        <w:rPr>
          <w:rStyle w:val="Aucun"/>
          <w:lang w:val="es-ES_tradnl"/>
        </w:rPr>
        <w:t xml:space="preserve"> Les différentes lettres introduit des correspondances.</w:t>
      </w:r>
    </w:p>
    <w:p w14:paraId="586B5DE4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u w:val="single"/>
        </w:rPr>
        <w:t>L´importance des caractères typographiques</w:t>
      </w:r>
      <w:r>
        <w:rPr>
          <w:rStyle w:val="Aucun"/>
        </w:rPr>
        <w:t>: Choix des caractères, comme fo</w:t>
      </w:r>
      <w:r>
        <w:rPr>
          <w:rStyle w:val="Aucun"/>
        </w:rPr>
        <w:t>rme d´attirer l´attention du lecteur.</w:t>
      </w:r>
    </w:p>
    <w:p w14:paraId="586B5DE5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u w:val="single"/>
        </w:rPr>
        <w:t>La place du mot dans la page :</w:t>
      </w:r>
      <w:r>
        <w:rPr>
          <w:rStyle w:val="Aucun"/>
        </w:rPr>
        <w:t xml:space="preserve"> la signification du mot dans la page est en rapport avec sa signification (aboutissement des recherches de Parnassiens et des symbolistes dans leur recherche de beauté).</w:t>
      </w:r>
    </w:p>
    <w:p w14:paraId="586B5DE6" w14:textId="77777777" w:rsidR="00F72BBC" w:rsidRDefault="00692377">
      <w:pPr>
        <w:spacing w:line="360" w:lineRule="auto"/>
        <w:jc w:val="both"/>
        <w:rPr>
          <w:rStyle w:val="Aucun"/>
        </w:rPr>
      </w:pPr>
      <w:r>
        <w:rPr>
          <w:rStyle w:val="Aucun"/>
          <w:u w:val="single"/>
        </w:rPr>
        <w:t>Blancs</w:t>
      </w:r>
      <w:r>
        <w:rPr>
          <w:rStyle w:val="Aucun"/>
        </w:rPr>
        <w:t xml:space="preserve"> qui jouent</w:t>
      </w:r>
      <w:r>
        <w:rPr>
          <w:rStyle w:val="Aucun"/>
        </w:rPr>
        <w:t xml:space="preserve"> comme de silences : cette importance du blanc dans la page est déjà théorisée par Mallarmé avant.</w:t>
      </w:r>
    </w:p>
    <w:p w14:paraId="586B5DE7" w14:textId="77777777" w:rsidR="00F72BBC" w:rsidRDefault="00F72BBC">
      <w:pPr>
        <w:spacing w:line="360" w:lineRule="auto"/>
        <w:jc w:val="both"/>
        <w:rPr>
          <w:rStyle w:val="Aucun"/>
        </w:rPr>
      </w:pPr>
    </w:p>
    <w:p w14:paraId="586B5DE8" w14:textId="77777777" w:rsidR="00F72BBC" w:rsidRDefault="00F72BBC">
      <w:pPr>
        <w:spacing w:line="360" w:lineRule="auto"/>
        <w:jc w:val="both"/>
        <w:rPr>
          <w:rStyle w:val="Aucun"/>
        </w:rPr>
      </w:pPr>
    </w:p>
    <w:p w14:paraId="586B5DEF" w14:textId="77777777" w:rsidR="00F72BBC" w:rsidRDefault="00F72BBC">
      <w:pPr>
        <w:spacing w:line="360" w:lineRule="auto"/>
        <w:jc w:val="both"/>
      </w:pPr>
    </w:p>
    <w:sectPr w:rsidR="00F72BBC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B5DF7" w14:textId="77777777" w:rsidR="00000000" w:rsidRDefault="00692377">
      <w:r>
        <w:separator/>
      </w:r>
    </w:p>
  </w:endnote>
  <w:endnote w:type="continuationSeparator" w:id="0">
    <w:p w14:paraId="586B5DF9" w14:textId="77777777" w:rsidR="00000000" w:rsidRDefault="0069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5DF2" w14:textId="77777777" w:rsidR="00F72BBC" w:rsidRDefault="00F72BBC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B5DF3" w14:textId="77777777" w:rsidR="00000000" w:rsidRDefault="00692377">
      <w:r>
        <w:separator/>
      </w:r>
    </w:p>
  </w:footnote>
  <w:footnote w:type="continuationSeparator" w:id="0">
    <w:p w14:paraId="586B5DF5" w14:textId="77777777" w:rsidR="00000000" w:rsidRDefault="0069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5DF0" w14:textId="54027A0A" w:rsidR="00F72BBC" w:rsidRDefault="00692377">
    <w:pPr>
      <w:pStyle w:val="Encabezado"/>
      <w:tabs>
        <w:tab w:val="clear" w:pos="8640"/>
        <w:tab w:val="right" w:pos="8620"/>
      </w:tabs>
      <w:jc w:val="right"/>
      <w:rPr>
        <w:rStyle w:val="Aucun"/>
      </w:rPr>
    </w:pP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>
      <w:rPr>
        <w:rStyle w:val="Aucun"/>
        <w:noProof/>
      </w:rPr>
      <w:t>1</w:t>
    </w:r>
    <w:r>
      <w:rPr>
        <w:rStyle w:val="Aucun"/>
      </w:rPr>
      <w:fldChar w:fldCharType="end"/>
    </w:r>
    <w:r>
      <w:rPr>
        <w:rStyle w:val="Aucun"/>
        <w:lang w:val="es-ES_tradnl"/>
      </w:rPr>
      <w:t>/</w:t>
    </w:r>
    <w:r>
      <w:rPr>
        <w:rStyle w:val="Aucun"/>
      </w:rPr>
      <w:fldChar w:fldCharType="begin"/>
    </w:r>
    <w:r>
      <w:rPr>
        <w:rStyle w:val="Aucun"/>
      </w:rPr>
      <w:instrText xml:space="preserve"> NUMPAGES </w:instrText>
    </w:r>
    <w:r>
      <w:rPr>
        <w:rStyle w:val="Aucun"/>
      </w:rPr>
      <w:fldChar w:fldCharType="separate"/>
    </w:r>
    <w:r>
      <w:rPr>
        <w:rStyle w:val="Aucun"/>
        <w:noProof/>
      </w:rPr>
      <w:t>2</w:t>
    </w:r>
    <w:r>
      <w:rPr>
        <w:rStyle w:val="Aucun"/>
      </w:rPr>
      <w:fldChar w:fldCharType="end"/>
    </w:r>
  </w:p>
  <w:p w14:paraId="586B5DF1" w14:textId="77777777" w:rsidR="00F72BBC" w:rsidRDefault="00692377">
    <w:pPr>
      <w:pStyle w:val="Encabezado"/>
      <w:tabs>
        <w:tab w:val="clear" w:pos="4320"/>
        <w:tab w:val="clear" w:pos="8640"/>
        <w:tab w:val="center" w:pos="1190"/>
        <w:tab w:val="right" w:pos="1420"/>
      </w:tabs>
      <w:ind w:right="360"/>
    </w:pPr>
    <w:r>
      <w:rPr>
        <w:rStyle w:val="Aucun"/>
        <w:sz w:val="20"/>
        <w:szCs w:val="20"/>
      </w:rPr>
      <w:t>MALLARMÉ Stéphane (1842-1898)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BC"/>
    <w:rsid w:val="00692377"/>
    <w:rsid w:val="00F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5DBD"/>
  <w15:docId w15:val="{BC1F470D-96FD-4553-AA47-60DB9CE5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4"/>
      <w:szCs w:val="24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  <w:lang w:val="fr-FR"/>
    </w:rPr>
  </w:style>
  <w:style w:type="character" w:customStyle="1" w:styleId="Aucun">
    <w:name w:val="Aucun"/>
  </w:style>
  <w:style w:type="paragraph" w:customStyle="1" w:styleId="En-tte">
    <w:name w:val="En-têt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5094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4</cp:lastModifiedBy>
  <cp:revision>2</cp:revision>
  <dcterms:created xsi:type="dcterms:W3CDTF">2020-11-16T16:18:00Z</dcterms:created>
  <dcterms:modified xsi:type="dcterms:W3CDTF">2020-11-16T16:18:00Z</dcterms:modified>
</cp:coreProperties>
</file>