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D9476" w14:textId="5B1467FA" w:rsidR="002D51A3" w:rsidRDefault="00D17A06" w:rsidP="00AF729B">
      <w:pPr>
        <w:jc w:val="center"/>
        <w:rPr>
          <w:sz w:val="24"/>
          <w:szCs w:val="24"/>
        </w:rPr>
      </w:pPr>
      <w:r w:rsidRPr="00D17A06">
        <w:rPr>
          <w:sz w:val="24"/>
          <w:szCs w:val="24"/>
        </w:rPr>
        <w:t>Clase 25/11/20</w:t>
      </w:r>
      <w:r w:rsidR="002F4334">
        <w:rPr>
          <w:sz w:val="24"/>
          <w:szCs w:val="24"/>
        </w:rPr>
        <w:t>20</w:t>
      </w:r>
    </w:p>
    <w:p w14:paraId="23FE52F9" w14:textId="0725521F" w:rsidR="001F06B2" w:rsidRDefault="007B038C" w:rsidP="00F13D86">
      <w:pPr>
        <w:jc w:val="center"/>
        <w:rPr>
          <w:sz w:val="24"/>
          <w:szCs w:val="24"/>
        </w:rPr>
      </w:pPr>
      <w:r>
        <w:rPr>
          <w:sz w:val="24"/>
          <w:szCs w:val="24"/>
        </w:rPr>
        <w:t>BECKET</w:t>
      </w:r>
      <w:r w:rsidR="00F13D86">
        <w:rPr>
          <w:sz w:val="24"/>
          <w:szCs w:val="24"/>
        </w:rPr>
        <w:t>T</w:t>
      </w:r>
    </w:p>
    <w:p w14:paraId="3DCC2330" w14:textId="5B6EBD8E" w:rsidR="00F13D86" w:rsidRDefault="00F13D86" w:rsidP="00F13D86">
      <w:pPr>
        <w:jc w:val="both"/>
        <w:rPr>
          <w:sz w:val="24"/>
          <w:szCs w:val="24"/>
        </w:rPr>
      </w:pPr>
    </w:p>
    <w:p w14:paraId="426AD79D" w14:textId="07ADFD8C" w:rsidR="00F13D86" w:rsidRDefault="00F43231" w:rsidP="007120C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Oeuvre</w:t>
      </w:r>
      <w:proofErr w:type="spellEnd"/>
      <w:r>
        <w:rPr>
          <w:sz w:val="24"/>
          <w:szCs w:val="24"/>
        </w:rPr>
        <w:t>.</w:t>
      </w:r>
    </w:p>
    <w:p w14:paraId="38E4A832" w14:textId="19B12495" w:rsidR="00F43231" w:rsidRDefault="00155501" w:rsidP="007120C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Esperando a Godoy</w:t>
      </w:r>
      <w:r w:rsidR="00F43231">
        <w:rPr>
          <w:sz w:val="24"/>
          <w:szCs w:val="24"/>
        </w:rPr>
        <w:t xml:space="preserve"> (19</w:t>
      </w:r>
      <w:r w:rsidR="00817FE3">
        <w:rPr>
          <w:sz w:val="24"/>
          <w:szCs w:val="24"/>
        </w:rPr>
        <w:t>52</w:t>
      </w:r>
      <w:r w:rsidR="00F43231">
        <w:rPr>
          <w:sz w:val="24"/>
          <w:szCs w:val="24"/>
        </w:rPr>
        <w:t>).</w:t>
      </w:r>
    </w:p>
    <w:p w14:paraId="3DA91EB9" w14:textId="31DE2D53" w:rsidR="00F43231" w:rsidRDefault="00F43231" w:rsidP="007120C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Influences</w:t>
      </w:r>
      <w:proofErr w:type="spellEnd"/>
      <w:r>
        <w:rPr>
          <w:sz w:val="24"/>
          <w:szCs w:val="24"/>
        </w:rPr>
        <w:t>.</w:t>
      </w:r>
    </w:p>
    <w:p w14:paraId="49B62F53" w14:textId="77777777" w:rsidR="00BB2030" w:rsidRPr="00BB2030" w:rsidRDefault="00A53A53" w:rsidP="007120C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fr-FR"/>
        </w:rPr>
      </w:pPr>
      <w:r w:rsidRPr="00BB2030">
        <w:rPr>
          <w:sz w:val="24"/>
          <w:szCs w:val="24"/>
          <w:lang w:val="fr-FR"/>
        </w:rPr>
        <w:t>L’</w:t>
      </w:r>
      <w:proofErr w:type="spellStart"/>
      <w:r w:rsidRPr="00BB2030">
        <w:rPr>
          <w:sz w:val="24"/>
          <w:szCs w:val="24"/>
          <w:lang w:val="fr-FR"/>
        </w:rPr>
        <w:t>escriture</w:t>
      </w:r>
      <w:proofErr w:type="spellEnd"/>
      <w:r w:rsidRPr="00BB2030">
        <w:rPr>
          <w:sz w:val="24"/>
          <w:szCs w:val="24"/>
          <w:lang w:val="fr-FR"/>
        </w:rPr>
        <w:t xml:space="preserve">, </w:t>
      </w:r>
      <w:proofErr w:type="spellStart"/>
      <w:r w:rsidRPr="00BB2030">
        <w:rPr>
          <w:sz w:val="24"/>
          <w:szCs w:val="24"/>
          <w:lang w:val="fr-FR"/>
        </w:rPr>
        <w:t>caracteristiques</w:t>
      </w:r>
      <w:proofErr w:type="spellEnd"/>
      <w:r w:rsidRPr="00BB2030">
        <w:rPr>
          <w:sz w:val="24"/>
          <w:szCs w:val="24"/>
          <w:lang w:val="fr-FR"/>
        </w:rPr>
        <w:t xml:space="preserve"> des dialogues. </w:t>
      </w:r>
      <w:r w:rsidR="00BB2030" w:rsidRPr="00BB2030">
        <w:rPr>
          <w:sz w:val="24"/>
          <w:szCs w:val="24"/>
          <w:lang w:val="fr-FR"/>
        </w:rPr>
        <w:t>L’importance de</w:t>
      </w:r>
    </w:p>
    <w:p w14:paraId="59E93DF9" w14:textId="67477110" w:rsidR="00BB2030" w:rsidRDefault="00BB2030" w:rsidP="007120C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L’</w:t>
      </w:r>
      <w:proofErr w:type="spellStart"/>
      <w:r>
        <w:rPr>
          <w:sz w:val="24"/>
          <w:szCs w:val="24"/>
          <w:lang w:val="fr-FR"/>
        </w:rPr>
        <w:t>estructure</w:t>
      </w:r>
      <w:proofErr w:type="spellEnd"/>
      <w:r>
        <w:rPr>
          <w:sz w:val="24"/>
          <w:szCs w:val="24"/>
          <w:lang w:val="fr-FR"/>
        </w:rPr>
        <w:t xml:space="preserve"> de l’œuvre :</w:t>
      </w:r>
    </w:p>
    <w:p w14:paraId="58C20680" w14:textId="6833C253" w:rsidR="009F4264" w:rsidRDefault="009F4264" w:rsidP="009F4264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fr-FR"/>
        </w:rPr>
      </w:pPr>
      <w:r w:rsidRPr="009F4264">
        <w:rPr>
          <w:sz w:val="24"/>
          <w:szCs w:val="24"/>
          <w:lang w:val="fr-FR"/>
        </w:rPr>
        <w:t>L’action.</w:t>
      </w:r>
    </w:p>
    <w:p w14:paraId="24B2CFFB" w14:textId="1FAAF046" w:rsidR="009F4264" w:rsidRDefault="009F4264" w:rsidP="009F4264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lieu.</w:t>
      </w:r>
    </w:p>
    <w:p w14:paraId="7BD06B81" w14:textId="09273389" w:rsidR="009F4264" w:rsidRPr="009F4264" w:rsidRDefault="009F4264" w:rsidP="009F4264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Les temps.</w:t>
      </w:r>
    </w:p>
    <w:p w14:paraId="2680494C" w14:textId="77777777" w:rsidR="009F4264" w:rsidRDefault="009F4264" w:rsidP="009F4264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lieu.</w:t>
      </w:r>
    </w:p>
    <w:p w14:paraId="2288B88F" w14:textId="77777777" w:rsidR="009F4264" w:rsidRDefault="009F4264" w:rsidP="009F4264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Les temps.</w:t>
      </w:r>
    </w:p>
    <w:p w14:paraId="6A323B52" w14:textId="3683C6F6" w:rsidR="00A37445" w:rsidRDefault="009F4264" w:rsidP="007120C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Les personnages.</w:t>
      </w:r>
    </w:p>
    <w:p w14:paraId="7874A368" w14:textId="701E6D94" w:rsidR="009F4264" w:rsidRDefault="009F4264" w:rsidP="007120C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Les thèmes les plus importants.</w:t>
      </w:r>
    </w:p>
    <w:p w14:paraId="14C1EE59" w14:textId="7148C1F1" w:rsidR="00A37445" w:rsidRDefault="009B6BCF" w:rsidP="009F4264">
      <w:pPr>
        <w:jc w:val="both"/>
        <w:rPr>
          <w:sz w:val="24"/>
          <w:szCs w:val="24"/>
        </w:rPr>
      </w:pPr>
      <w:r w:rsidRPr="009B6BCF">
        <w:rPr>
          <w:sz w:val="24"/>
          <w:szCs w:val="24"/>
        </w:rPr>
        <w:t>Vivirá m</w:t>
      </w:r>
      <w:r w:rsidR="00272029">
        <w:rPr>
          <w:sz w:val="24"/>
          <w:szCs w:val="24"/>
        </w:rPr>
        <w:t>uc</w:t>
      </w:r>
      <w:r w:rsidRPr="009B6BCF">
        <w:rPr>
          <w:sz w:val="24"/>
          <w:szCs w:val="24"/>
        </w:rPr>
        <w:t xml:space="preserve">hos años en </w:t>
      </w:r>
      <w:r>
        <w:rPr>
          <w:sz w:val="24"/>
          <w:szCs w:val="24"/>
        </w:rPr>
        <w:t>Francia</w:t>
      </w:r>
      <w:r w:rsidR="00272029">
        <w:rPr>
          <w:sz w:val="24"/>
          <w:szCs w:val="24"/>
        </w:rPr>
        <w:t>, por lo que decidirá escribir en francés.</w:t>
      </w:r>
      <w:r w:rsidR="004E73D5">
        <w:rPr>
          <w:sz w:val="24"/>
          <w:szCs w:val="24"/>
        </w:rPr>
        <w:t xml:space="preserve"> Escribirá en francés para una escritura “plus </w:t>
      </w:r>
      <w:proofErr w:type="spellStart"/>
      <w:r w:rsidR="004E73D5">
        <w:rPr>
          <w:sz w:val="24"/>
          <w:szCs w:val="24"/>
        </w:rPr>
        <w:t>pauvre</w:t>
      </w:r>
      <w:proofErr w:type="spellEnd"/>
      <w:r w:rsidR="004E73D5">
        <w:rPr>
          <w:sz w:val="24"/>
          <w:szCs w:val="24"/>
        </w:rPr>
        <w:t>”</w:t>
      </w:r>
      <w:r w:rsidR="0016201B">
        <w:rPr>
          <w:sz w:val="24"/>
          <w:szCs w:val="24"/>
        </w:rPr>
        <w:t>: ya que para él como el francés es la lengua extranjera, no tendrá tanto vocabulario.</w:t>
      </w:r>
    </w:p>
    <w:p w14:paraId="0F451ECF" w14:textId="55476A36" w:rsidR="00923C2E" w:rsidRPr="009B6BCF" w:rsidRDefault="00923C2E" w:rsidP="009F4264">
      <w:pPr>
        <w:jc w:val="both"/>
        <w:rPr>
          <w:sz w:val="24"/>
          <w:szCs w:val="24"/>
        </w:rPr>
      </w:pPr>
      <w:r w:rsidRPr="00CD3C70">
        <w:rPr>
          <w:b/>
          <w:bCs/>
          <w:sz w:val="24"/>
          <w:szCs w:val="24"/>
        </w:rPr>
        <w:t>Vida</w:t>
      </w:r>
      <w:r>
        <w:rPr>
          <w:sz w:val="24"/>
          <w:szCs w:val="24"/>
        </w:rPr>
        <w:t>: Es irlandés. S</w:t>
      </w:r>
      <w:r w:rsidR="00EE0BF1">
        <w:rPr>
          <w:sz w:val="24"/>
          <w:szCs w:val="24"/>
        </w:rPr>
        <w:t>u familia y él s</w:t>
      </w:r>
      <w:r>
        <w:rPr>
          <w:sz w:val="24"/>
          <w:szCs w:val="24"/>
        </w:rPr>
        <w:t>erá</w:t>
      </w:r>
      <w:r w:rsidR="00EE0BF1">
        <w:rPr>
          <w:sz w:val="24"/>
          <w:szCs w:val="24"/>
        </w:rPr>
        <w:t>n</w:t>
      </w:r>
      <w:r>
        <w:rPr>
          <w:sz w:val="24"/>
          <w:szCs w:val="24"/>
        </w:rPr>
        <w:t xml:space="preserve"> protestante. </w:t>
      </w:r>
      <w:r w:rsidR="00EE0BF1">
        <w:rPr>
          <w:sz w:val="24"/>
          <w:szCs w:val="24"/>
        </w:rPr>
        <w:t>Por lo que se sentirá marginado. Para él, la sociedad irlandesa está muy di</w:t>
      </w:r>
      <w:r w:rsidR="00CD3C70">
        <w:rPr>
          <w:sz w:val="24"/>
          <w:szCs w:val="24"/>
        </w:rPr>
        <w:t>vidida entre: ric</w:t>
      </w:r>
      <w:r w:rsidR="008955EC">
        <w:rPr>
          <w:sz w:val="24"/>
          <w:szCs w:val="24"/>
        </w:rPr>
        <w:t>o</w:t>
      </w:r>
      <w:r w:rsidR="00CD3C70">
        <w:rPr>
          <w:sz w:val="24"/>
          <w:szCs w:val="24"/>
        </w:rPr>
        <w:t xml:space="preserve">s y pobres. Entre 1928 y 1930 </w:t>
      </w:r>
      <w:r w:rsidR="007E4FA3">
        <w:rPr>
          <w:sz w:val="24"/>
          <w:szCs w:val="24"/>
        </w:rPr>
        <w:t xml:space="preserve">será lector en </w:t>
      </w:r>
      <w:r w:rsidR="008955EC">
        <w:rPr>
          <w:sz w:val="24"/>
          <w:szCs w:val="24"/>
        </w:rPr>
        <w:t>“</w:t>
      </w:r>
      <w:r w:rsidR="007E4FA3">
        <w:rPr>
          <w:sz w:val="24"/>
          <w:szCs w:val="24"/>
        </w:rPr>
        <w:t>ENS</w:t>
      </w:r>
      <w:r w:rsidR="008955EC">
        <w:rPr>
          <w:sz w:val="24"/>
          <w:szCs w:val="24"/>
        </w:rPr>
        <w:t>”</w:t>
      </w:r>
      <w:r w:rsidR="007E4FA3">
        <w:rPr>
          <w:sz w:val="24"/>
          <w:szCs w:val="24"/>
        </w:rPr>
        <w:t xml:space="preserve"> (</w:t>
      </w:r>
      <w:proofErr w:type="spellStart"/>
      <w:r w:rsidR="007E4FA3">
        <w:rPr>
          <w:sz w:val="24"/>
          <w:szCs w:val="24"/>
        </w:rPr>
        <w:t>école</w:t>
      </w:r>
      <w:proofErr w:type="spellEnd"/>
      <w:r w:rsidR="007E4FA3">
        <w:rPr>
          <w:sz w:val="24"/>
          <w:szCs w:val="24"/>
        </w:rPr>
        <w:t xml:space="preserve"> Normal </w:t>
      </w:r>
      <w:proofErr w:type="spellStart"/>
      <w:r w:rsidR="007E4FA3">
        <w:rPr>
          <w:sz w:val="24"/>
          <w:szCs w:val="24"/>
        </w:rPr>
        <w:t>Sup</w:t>
      </w:r>
      <w:r w:rsidR="00A03E06">
        <w:rPr>
          <w:sz w:val="24"/>
          <w:szCs w:val="24"/>
        </w:rPr>
        <w:t>e</w:t>
      </w:r>
      <w:r w:rsidR="007E4FA3">
        <w:rPr>
          <w:sz w:val="24"/>
          <w:szCs w:val="24"/>
        </w:rPr>
        <w:t>rieur</w:t>
      </w:r>
      <w:r w:rsidR="003F3214">
        <w:rPr>
          <w:sz w:val="24"/>
          <w:szCs w:val="24"/>
        </w:rPr>
        <w:t>e</w:t>
      </w:r>
      <w:proofErr w:type="spellEnd"/>
      <w:r w:rsidR="007E4FA3">
        <w:rPr>
          <w:sz w:val="24"/>
          <w:szCs w:val="24"/>
        </w:rPr>
        <w:t>)</w:t>
      </w:r>
      <w:r w:rsidR="008955EC">
        <w:rPr>
          <w:sz w:val="24"/>
          <w:szCs w:val="24"/>
        </w:rPr>
        <w:t>,</w:t>
      </w:r>
      <w:r w:rsidR="00151D92">
        <w:rPr>
          <w:sz w:val="24"/>
          <w:szCs w:val="24"/>
        </w:rPr>
        <w:t xml:space="preserve"> una universidad de élite.</w:t>
      </w:r>
      <w:r w:rsidR="00EE3948">
        <w:rPr>
          <w:sz w:val="24"/>
          <w:szCs w:val="24"/>
        </w:rPr>
        <w:t xml:space="preserve">  </w:t>
      </w:r>
    </w:p>
    <w:p w14:paraId="4BDBC236" w14:textId="2969118E" w:rsidR="00F13D86" w:rsidRPr="009B6BCF" w:rsidRDefault="00C05C5D" w:rsidP="00F13D86">
      <w:pPr>
        <w:jc w:val="both"/>
        <w:rPr>
          <w:sz w:val="24"/>
          <w:szCs w:val="24"/>
        </w:rPr>
      </w:pPr>
      <w:r>
        <w:rPr>
          <w:sz w:val="24"/>
          <w:szCs w:val="24"/>
        </w:rPr>
        <w:t>Irá a Francia entre 19</w:t>
      </w:r>
      <w:r w:rsidR="00EC1C46">
        <w:rPr>
          <w:sz w:val="24"/>
          <w:szCs w:val="24"/>
        </w:rPr>
        <w:t>28.1938. Estará en contacto con James Joyce.</w:t>
      </w:r>
    </w:p>
    <w:p w14:paraId="4EE19DEA" w14:textId="6A415555" w:rsidR="00DA2438" w:rsidRDefault="006C65A2" w:rsidP="00F13D8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Hay una gran importancia de las acotaciones. Porque le da una gran importancia al movimiento. </w:t>
      </w:r>
      <w:r w:rsidR="000E5903">
        <w:rPr>
          <w:sz w:val="24"/>
          <w:szCs w:val="24"/>
        </w:rPr>
        <w:t>El autor puede detener al espectáculo (representación teatral) si ve que no se corresponde con su obra.</w:t>
      </w:r>
      <w:r w:rsidR="000131E7">
        <w:rPr>
          <w:sz w:val="24"/>
          <w:szCs w:val="24"/>
        </w:rPr>
        <w:t xml:space="preserve"> Becket era muy tiquismiquis respecto a esto.</w:t>
      </w:r>
      <w:r w:rsidR="00FD57FB">
        <w:rPr>
          <w:sz w:val="24"/>
          <w:szCs w:val="24"/>
        </w:rPr>
        <w:t xml:space="preserve"> </w:t>
      </w:r>
      <w:r w:rsidR="00E159D8">
        <w:rPr>
          <w:sz w:val="24"/>
          <w:szCs w:val="24"/>
        </w:rPr>
        <w:t>En la primera parte de esperando a Godoy, tuvo que intervenir debido a esto.</w:t>
      </w:r>
      <w:r w:rsidR="0062148F">
        <w:rPr>
          <w:sz w:val="24"/>
          <w:szCs w:val="24"/>
        </w:rPr>
        <w:t xml:space="preserve"> </w:t>
      </w:r>
      <w:proofErr w:type="spellStart"/>
      <w:r w:rsidR="0062148F">
        <w:rPr>
          <w:sz w:val="24"/>
          <w:szCs w:val="24"/>
        </w:rPr>
        <w:t>Antonin</w:t>
      </w:r>
      <w:proofErr w:type="spellEnd"/>
      <w:r w:rsidR="0062148F">
        <w:rPr>
          <w:sz w:val="24"/>
          <w:szCs w:val="24"/>
        </w:rPr>
        <w:t xml:space="preserve"> Artaud, era un actor del cine, que escribió “le </w:t>
      </w:r>
      <w:proofErr w:type="spellStart"/>
      <w:r w:rsidR="0062148F">
        <w:rPr>
          <w:sz w:val="24"/>
          <w:szCs w:val="24"/>
        </w:rPr>
        <w:t>théàtre</w:t>
      </w:r>
      <w:proofErr w:type="spellEnd"/>
      <w:r w:rsidR="0062148F">
        <w:rPr>
          <w:sz w:val="24"/>
          <w:szCs w:val="24"/>
        </w:rPr>
        <w:t xml:space="preserve"> </w:t>
      </w:r>
      <w:r w:rsidR="00543F72">
        <w:rPr>
          <w:sz w:val="24"/>
          <w:szCs w:val="24"/>
        </w:rPr>
        <w:t xml:space="preserve">et son </w:t>
      </w:r>
      <w:proofErr w:type="spellStart"/>
      <w:r w:rsidR="00543F72">
        <w:rPr>
          <w:sz w:val="24"/>
          <w:szCs w:val="24"/>
        </w:rPr>
        <w:t>double</w:t>
      </w:r>
      <w:proofErr w:type="spellEnd"/>
      <w:r w:rsidR="0062148F">
        <w:rPr>
          <w:sz w:val="24"/>
          <w:szCs w:val="24"/>
        </w:rPr>
        <w:t>”</w:t>
      </w:r>
      <w:r w:rsidR="00F50DAA">
        <w:rPr>
          <w:sz w:val="24"/>
          <w:szCs w:val="24"/>
        </w:rPr>
        <w:t>, texto muy influyente que determinará las innovaciones posteriores en el teatro.</w:t>
      </w:r>
    </w:p>
    <w:p w14:paraId="67737F49" w14:textId="1EDEE6C4" w:rsidR="007B57FA" w:rsidRDefault="007B57FA" w:rsidP="00F13D8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hay acción verdaderamente. No hay desenlace. La situación es la misma al principio y al final. Tenemos una pieza, dividida en dos partes que está fundada en la repetición y la variación. La única diferencia entre ambas </w:t>
      </w:r>
      <w:r w:rsidR="007D55DB">
        <w:rPr>
          <w:sz w:val="24"/>
          <w:szCs w:val="24"/>
        </w:rPr>
        <w:t>partes</w:t>
      </w:r>
      <w:r>
        <w:rPr>
          <w:sz w:val="24"/>
          <w:szCs w:val="24"/>
        </w:rPr>
        <w:t xml:space="preserve"> es que</w:t>
      </w:r>
      <w:r w:rsidR="00DE5A41">
        <w:rPr>
          <w:sz w:val="24"/>
          <w:szCs w:val="24"/>
        </w:rPr>
        <w:t xml:space="preserve"> en</w:t>
      </w:r>
      <w:r>
        <w:rPr>
          <w:sz w:val="24"/>
          <w:szCs w:val="24"/>
        </w:rPr>
        <w:t xml:space="preserve"> la </w:t>
      </w:r>
      <w:r w:rsidR="00DE5A41">
        <w:rPr>
          <w:sz w:val="24"/>
          <w:szCs w:val="24"/>
        </w:rPr>
        <w:t xml:space="preserve">segunda parte el árbol ya está en flor y los personajes: Vladimir </w:t>
      </w:r>
      <w:r w:rsidR="00D22EF2">
        <w:rPr>
          <w:sz w:val="24"/>
          <w:szCs w:val="24"/>
        </w:rPr>
        <w:t xml:space="preserve">y </w:t>
      </w:r>
      <w:proofErr w:type="spellStart"/>
      <w:r w:rsidR="00D22EF2">
        <w:rPr>
          <w:sz w:val="24"/>
          <w:szCs w:val="24"/>
        </w:rPr>
        <w:t>Estragin</w:t>
      </w:r>
      <w:proofErr w:type="spellEnd"/>
      <w:r w:rsidR="00D22EF2">
        <w:rPr>
          <w:sz w:val="24"/>
          <w:szCs w:val="24"/>
        </w:rPr>
        <w:t>.</w:t>
      </w:r>
      <w:r w:rsidR="00CA1AD3">
        <w:rPr>
          <w:sz w:val="24"/>
          <w:szCs w:val="24"/>
        </w:rPr>
        <w:t xml:space="preserve"> Lucky et </w:t>
      </w:r>
      <w:proofErr w:type="spellStart"/>
      <w:r w:rsidR="00CA1AD3">
        <w:rPr>
          <w:sz w:val="24"/>
          <w:szCs w:val="24"/>
        </w:rPr>
        <w:t>Pozzo</w:t>
      </w:r>
      <w:proofErr w:type="spellEnd"/>
      <w:r w:rsidR="00CA1AD3">
        <w:rPr>
          <w:sz w:val="24"/>
          <w:szCs w:val="24"/>
        </w:rPr>
        <w:t xml:space="preserve"> (</w:t>
      </w:r>
      <w:r w:rsidR="001636F9">
        <w:rPr>
          <w:sz w:val="24"/>
          <w:szCs w:val="24"/>
        </w:rPr>
        <w:t>se volvió ciego).</w:t>
      </w:r>
    </w:p>
    <w:p w14:paraId="73C48506" w14:textId="1282FB55" w:rsidR="009109A5" w:rsidRDefault="003E733C" w:rsidP="00F13D8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="002F78A7">
        <w:rPr>
          <w:sz w:val="24"/>
          <w:szCs w:val="24"/>
        </w:rPr>
        <w:t>a</w:t>
      </w:r>
      <w:r>
        <w:rPr>
          <w:sz w:val="24"/>
          <w:szCs w:val="24"/>
        </w:rPr>
        <w:t>cción consiste en esperar, en la espera. Y la acción parece absurda</w:t>
      </w:r>
      <w:r w:rsidR="002F78A7">
        <w:rPr>
          <w:sz w:val="24"/>
          <w:szCs w:val="24"/>
        </w:rPr>
        <w:t xml:space="preserve"> </w:t>
      </w:r>
      <w:r w:rsidR="002F78A7">
        <w:rPr>
          <w:rFonts w:cstheme="minorHAnsi"/>
          <w:sz w:val="24"/>
          <w:szCs w:val="24"/>
        </w:rPr>
        <w:t>→</w:t>
      </w:r>
      <w:r w:rsidR="002F78A7">
        <w:rPr>
          <w:sz w:val="24"/>
          <w:szCs w:val="24"/>
        </w:rPr>
        <w:t xml:space="preserve"> teatro del absurdo. </w:t>
      </w:r>
      <w:r w:rsidR="00D90DA6">
        <w:rPr>
          <w:sz w:val="24"/>
          <w:szCs w:val="24"/>
        </w:rPr>
        <w:t xml:space="preserve">Mientras esperan lo único que hacen es hablar. La única progresión que hay en la obra es la </w:t>
      </w:r>
      <w:r w:rsidR="007D55DB">
        <w:rPr>
          <w:sz w:val="24"/>
          <w:szCs w:val="24"/>
        </w:rPr>
        <w:t>deterioración</w:t>
      </w:r>
      <w:r w:rsidR="00226211">
        <w:rPr>
          <w:sz w:val="24"/>
          <w:szCs w:val="24"/>
        </w:rPr>
        <w:t xml:space="preserve">. Las conversaciones son difíciles. </w:t>
      </w:r>
      <w:r w:rsidR="009109A5">
        <w:rPr>
          <w:sz w:val="24"/>
          <w:szCs w:val="24"/>
        </w:rPr>
        <w:t xml:space="preserve">Dicen que están esperando a Godoy: ¿pero </w:t>
      </w:r>
      <w:r w:rsidR="007D55DB">
        <w:rPr>
          <w:sz w:val="24"/>
          <w:szCs w:val="24"/>
        </w:rPr>
        <w:t>quién</w:t>
      </w:r>
      <w:r w:rsidR="009109A5">
        <w:rPr>
          <w:sz w:val="24"/>
          <w:szCs w:val="24"/>
        </w:rPr>
        <w:t>/qu</w:t>
      </w:r>
      <w:r w:rsidR="007D55DB">
        <w:rPr>
          <w:sz w:val="24"/>
          <w:szCs w:val="24"/>
        </w:rPr>
        <w:t>é</w:t>
      </w:r>
      <w:r w:rsidR="009109A5">
        <w:rPr>
          <w:sz w:val="24"/>
          <w:szCs w:val="24"/>
        </w:rPr>
        <w:t xml:space="preserve"> es? Será un niño quien vendrá y dirá: Godoy no vendrá.</w:t>
      </w:r>
      <w:r w:rsidR="007D55DB">
        <w:rPr>
          <w:sz w:val="24"/>
          <w:szCs w:val="24"/>
        </w:rPr>
        <w:t xml:space="preserve"> </w:t>
      </w:r>
      <w:r w:rsidR="00FF267A">
        <w:rPr>
          <w:sz w:val="24"/>
          <w:szCs w:val="24"/>
        </w:rPr>
        <w:t>Becket</w:t>
      </w:r>
      <w:r w:rsidR="007D55DB">
        <w:rPr>
          <w:sz w:val="24"/>
          <w:szCs w:val="24"/>
        </w:rPr>
        <w:t>t</w:t>
      </w:r>
      <w:r w:rsidR="00FF267A">
        <w:rPr>
          <w:sz w:val="24"/>
          <w:szCs w:val="24"/>
        </w:rPr>
        <w:t xml:space="preserve"> dirá que Godoy NO es Dios.</w:t>
      </w:r>
    </w:p>
    <w:p w14:paraId="09F0B0CA" w14:textId="3D958B7D" w:rsidR="00FF267A" w:rsidRDefault="00FF267A" w:rsidP="00F13D86">
      <w:pPr>
        <w:jc w:val="both"/>
        <w:rPr>
          <w:sz w:val="24"/>
          <w:szCs w:val="24"/>
        </w:rPr>
      </w:pPr>
      <w:r>
        <w:rPr>
          <w:sz w:val="24"/>
          <w:szCs w:val="24"/>
        </w:rPr>
        <w:t>El tiempo de la acción: la acción es repetitiva</w:t>
      </w:r>
      <w:r w:rsidR="00613E18">
        <w:rPr>
          <w:sz w:val="24"/>
          <w:szCs w:val="24"/>
        </w:rPr>
        <w:t>, circular, pero, sobre todo, sin sentido.</w:t>
      </w:r>
    </w:p>
    <w:p w14:paraId="066C46B7" w14:textId="1A2208B5" w:rsidR="00613E18" w:rsidRDefault="00613E18" w:rsidP="00F13D86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Los personajes se encuentran en un espacio indeterminado.</w:t>
      </w:r>
      <w:r w:rsidR="00490650">
        <w:rPr>
          <w:sz w:val="24"/>
          <w:szCs w:val="24"/>
        </w:rPr>
        <w:t xml:space="preserve"> En un camino oscuro. El lugar es indeterminado, impreciso.</w:t>
      </w:r>
      <w:r>
        <w:rPr>
          <w:sz w:val="24"/>
          <w:szCs w:val="24"/>
        </w:rPr>
        <w:t xml:space="preserve"> </w:t>
      </w:r>
      <w:r w:rsidR="00771E88">
        <w:rPr>
          <w:sz w:val="24"/>
          <w:szCs w:val="24"/>
        </w:rPr>
        <w:t>Es un espacio hostil. El exterior a la escena es un terreno hostil. Normalmente e</w:t>
      </w:r>
      <w:r w:rsidR="000F08D3">
        <w:rPr>
          <w:sz w:val="24"/>
          <w:szCs w:val="24"/>
        </w:rPr>
        <w:t>n</w:t>
      </w:r>
      <w:r w:rsidR="00771E88">
        <w:rPr>
          <w:sz w:val="24"/>
          <w:szCs w:val="24"/>
        </w:rPr>
        <w:t xml:space="preserve"> las obras de Becket</w:t>
      </w:r>
      <w:r w:rsidR="000F08D3">
        <w:rPr>
          <w:sz w:val="24"/>
          <w:szCs w:val="24"/>
        </w:rPr>
        <w:t>t</w:t>
      </w:r>
      <w:r w:rsidR="00771E88">
        <w:rPr>
          <w:sz w:val="24"/>
          <w:szCs w:val="24"/>
        </w:rPr>
        <w:t>, son todo espacios cerrados y al final de la obra este espacio se abre</w:t>
      </w:r>
      <w:r w:rsidR="006A7EC8">
        <w:rPr>
          <w:sz w:val="24"/>
          <w:szCs w:val="24"/>
        </w:rPr>
        <w:t>: como una prisión; pero en esta obra no. Es un espacio hostil, por lo que es imposible salir.</w:t>
      </w:r>
    </w:p>
    <w:p w14:paraId="4BBA7412" w14:textId="6CCDDF28" w:rsidR="00016F7B" w:rsidRDefault="00016F7B" w:rsidP="00F13D86">
      <w:pPr>
        <w:jc w:val="both"/>
        <w:rPr>
          <w:sz w:val="24"/>
          <w:szCs w:val="24"/>
        </w:rPr>
      </w:pPr>
      <w:r>
        <w:rPr>
          <w:sz w:val="24"/>
          <w:szCs w:val="24"/>
        </w:rPr>
        <w:t>El tiempo</w:t>
      </w:r>
      <w:r w:rsidR="000F08D3">
        <w:rPr>
          <w:sz w:val="24"/>
          <w:szCs w:val="24"/>
        </w:rPr>
        <w:t>,</w:t>
      </w:r>
      <w:r>
        <w:rPr>
          <w:sz w:val="24"/>
          <w:szCs w:val="24"/>
        </w:rPr>
        <w:t xml:space="preserve"> como el espacio, es impreciso. </w:t>
      </w:r>
      <w:r w:rsidR="00AF3C49">
        <w:rPr>
          <w:sz w:val="24"/>
          <w:szCs w:val="24"/>
        </w:rPr>
        <w:t>El tiempo está marcado por</w:t>
      </w:r>
      <w:r w:rsidR="004921FD">
        <w:rPr>
          <w:sz w:val="24"/>
          <w:szCs w:val="24"/>
        </w:rPr>
        <w:t xml:space="preserve"> la espera. Esto ya está muy presente en el teatro simbolista</w:t>
      </w:r>
      <w:r w:rsidR="007B4330">
        <w:rPr>
          <w:sz w:val="24"/>
          <w:szCs w:val="24"/>
        </w:rPr>
        <w:t xml:space="preserve">: Maurice </w:t>
      </w:r>
      <w:proofErr w:type="spellStart"/>
      <w:r w:rsidR="007B4330">
        <w:rPr>
          <w:sz w:val="24"/>
          <w:szCs w:val="24"/>
        </w:rPr>
        <w:t>Maeterliwck</w:t>
      </w:r>
      <w:proofErr w:type="spellEnd"/>
      <w:r w:rsidR="007B4330">
        <w:rPr>
          <w:sz w:val="24"/>
          <w:szCs w:val="24"/>
        </w:rPr>
        <w:t>.</w:t>
      </w:r>
      <w:r w:rsidR="00F967E0">
        <w:rPr>
          <w:sz w:val="24"/>
          <w:szCs w:val="24"/>
        </w:rPr>
        <w:t xml:space="preserve"> La espera, es una espera </w:t>
      </w:r>
      <w:r w:rsidR="006B6DB3">
        <w:rPr>
          <w:sz w:val="24"/>
          <w:szCs w:val="24"/>
        </w:rPr>
        <w:t xml:space="preserve">sin </w:t>
      </w:r>
      <w:r w:rsidR="00670DAC">
        <w:rPr>
          <w:sz w:val="24"/>
          <w:szCs w:val="24"/>
        </w:rPr>
        <w:t>esperanza</w:t>
      </w:r>
      <w:r w:rsidR="006B6DB3">
        <w:rPr>
          <w:sz w:val="24"/>
          <w:szCs w:val="24"/>
        </w:rPr>
        <w:t xml:space="preserve">. </w:t>
      </w:r>
      <w:r w:rsidR="00110AFB">
        <w:rPr>
          <w:sz w:val="24"/>
          <w:szCs w:val="24"/>
        </w:rPr>
        <w:t>Una sucesión de acciones repetitivas, pero de las que no hay control. Los personajes no controlan sus acciones, y son incapaces de reconstruir el pasado</w:t>
      </w:r>
      <w:r w:rsidR="009C2B5D">
        <w:rPr>
          <w:sz w:val="24"/>
          <w:szCs w:val="24"/>
        </w:rPr>
        <w:t>, ni saber qué pasará mañana. Por todo esto, tenemos una distorsión del tiempo.</w:t>
      </w:r>
      <w:r w:rsidR="007C4419">
        <w:rPr>
          <w:sz w:val="24"/>
          <w:szCs w:val="24"/>
        </w:rPr>
        <w:t xml:space="preserve"> Son acciones indefinidas, sin fin y sin perspectivas de futuro.</w:t>
      </w:r>
    </w:p>
    <w:p w14:paraId="33CB26CC" w14:textId="7CA2DA79" w:rsidR="00AF3C49" w:rsidRDefault="00606FBB" w:rsidP="00F13D86">
      <w:pPr>
        <w:jc w:val="both"/>
        <w:rPr>
          <w:sz w:val="24"/>
          <w:szCs w:val="24"/>
        </w:rPr>
      </w:pPr>
      <w:r>
        <w:rPr>
          <w:sz w:val="24"/>
          <w:szCs w:val="24"/>
        </w:rPr>
        <w:t>Es una obra revolucionaria que justo en contra de la dramaturgia Aristotélica</w:t>
      </w:r>
      <w:r w:rsidR="00AF3C49">
        <w:rPr>
          <w:sz w:val="24"/>
          <w:szCs w:val="24"/>
        </w:rPr>
        <w:t>, con su acción, lugar y tiempo. Además, marcará una época.</w:t>
      </w:r>
    </w:p>
    <w:p w14:paraId="0EA44F11" w14:textId="79D02C16" w:rsidR="00846D15" w:rsidRDefault="00846D15" w:rsidP="00F13D8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personajes de la obra: </w:t>
      </w:r>
      <w:r w:rsidR="00E040F4">
        <w:rPr>
          <w:sz w:val="24"/>
          <w:szCs w:val="24"/>
        </w:rPr>
        <w:t xml:space="preserve">Vladimir, </w:t>
      </w:r>
      <w:proofErr w:type="spellStart"/>
      <w:r w:rsidR="00E040F4">
        <w:rPr>
          <w:sz w:val="24"/>
          <w:szCs w:val="24"/>
        </w:rPr>
        <w:t>Estragon</w:t>
      </w:r>
      <w:proofErr w:type="spellEnd"/>
      <w:r w:rsidR="00E040F4">
        <w:rPr>
          <w:sz w:val="24"/>
          <w:szCs w:val="24"/>
        </w:rPr>
        <w:t xml:space="preserve"> + </w:t>
      </w:r>
      <w:proofErr w:type="spellStart"/>
      <w:r w:rsidR="00E040F4">
        <w:rPr>
          <w:sz w:val="24"/>
          <w:szCs w:val="24"/>
        </w:rPr>
        <w:t>Poozo</w:t>
      </w:r>
      <w:proofErr w:type="spellEnd"/>
      <w:r w:rsidR="00E040F4">
        <w:rPr>
          <w:sz w:val="24"/>
          <w:szCs w:val="24"/>
        </w:rPr>
        <w:t xml:space="preserve">, Lucky, enfant. Los personajes </w:t>
      </w:r>
      <w:r w:rsidR="003B7565">
        <w:rPr>
          <w:sz w:val="24"/>
          <w:szCs w:val="24"/>
        </w:rPr>
        <w:t xml:space="preserve">son vagabundos, no tienen domicilio. Están mal definidos. Son incapaces de reconocerse. Son </w:t>
      </w:r>
      <w:r w:rsidR="00562A15">
        <w:rPr>
          <w:sz w:val="24"/>
          <w:szCs w:val="24"/>
        </w:rPr>
        <w:t xml:space="preserve">personajes sin </w:t>
      </w:r>
      <w:r w:rsidR="00297165">
        <w:rPr>
          <w:sz w:val="24"/>
          <w:szCs w:val="24"/>
        </w:rPr>
        <w:t>vida</w:t>
      </w:r>
      <w:r w:rsidR="00562A15">
        <w:rPr>
          <w:sz w:val="24"/>
          <w:szCs w:val="24"/>
        </w:rPr>
        <w:t xml:space="preserve"> social. No son descritos físicamente, solo nos da algunos detalles.</w:t>
      </w:r>
      <w:r w:rsidR="00976C81">
        <w:rPr>
          <w:sz w:val="24"/>
          <w:szCs w:val="24"/>
        </w:rPr>
        <w:t xml:space="preserve"> Entre ellos se llaman “Didi” y “Gogo”. Son nombres </w:t>
      </w:r>
      <w:r w:rsidR="004C2945">
        <w:rPr>
          <w:sz w:val="24"/>
          <w:szCs w:val="24"/>
        </w:rPr>
        <w:t>de payasos</w:t>
      </w:r>
      <w:r w:rsidR="00976C81">
        <w:rPr>
          <w:sz w:val="24"/>
          <w:szCs w:val="24"/>
        </w:rPr>
        <w:t xml:space="preserve">. Los </w:t>
      </w:r>
      <w:r w:rsidR="00AF5F09">
        <w:rPr>
          <w:sz w:val="24"/>
          <w:szCs w:val="24"/>
        </w:rPr>
        <w:t>person</w:t>
      </w:r>
      <w:r w:rsidR="004C2945">
        <w:rPr>
          <w:sz w:val="24"/>
          <w:szCs w:val="24"/>
        </w:rPr>
        <w:t>a</w:t>
      </w:r>
      <w:r w:rsidR="00AF5F09">
        <w:rPr>
          <w:sz w:val="24"/>
          <w:szCs w:val="24"/>
        </w:rPr>
        <w:t xml:space="preserve">jes </w:t>
      </w:r>
      <w:r w:rsidR="004C2945">
        <w:rPr>
          <w:sz w:val="24"/>
          <w:szCs w:val="24"/>
        </w:rPr>
        <w:t>quedan reducidos a las repeticiones</w:t>
      </w:r>
      <w:r w:rsidR="00AF5F09">
        <w:rPr>
          <w:sz w:val="24"/>
          <w:szCs w:val="24"/>
        </w:rPr>
        <w:t>, como si fueran marionetas.</w:t>
      </w:r>
      <w:r w:rsidR="004D523E">
        <w:rPr>
          <w:sz w:val="24"/>
          <w:szCs w:val="24"/>
        </w:rPr>
        <w:t xml:space="preserve"> La relación entre ellos es imprecisa, </w:t>
      </w:r>
      <w:r w:rsidR="00767A65">
        <w:rPr>
          <w:sz w:val="24"/>
          <w:szCs w:val="24"/>
        </w:rPr>
        <w:t xml:space="preserve">no la conocemos realmente, pero es una relación de dependencia. </w:t>
      </w:r>
      <w:r w:rsidR="0073248B">
        <w:rPr>
          <w:sz w:val="24"/>
          <w:szCs w:val="24"/>
        </w:rPr>
        <w:t>Falta de pensamiento real</w:t>
      </w:r>
      <w:r w:rsidR="00B7093D">
        <w:rPr>
          <w:sz w:val="24"/>
          <w:szCs w:val="24"/>
        </w:rPr>
        <w:t>.</w:t>
      </w:r>
      <w:r w:rsidR="009D348E">
        <w:rPr>
          <w:sz w:val="24"/>
          <w:szCs w:val="24"/>
        </w:rPr>
        <w:t xml:space="preserve"> NO tienen relación social.  </w:t>
      </w:r>
    </w:p>
    <w:p w14:paraId="3BCF0E80" w14:textId="264DABF2" w:rsidR="009D348E" w:rsidRDefault="009D348E" w:rsidP="00F13D8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Poozzo</w:t>
      </w:r>
      <w:proofErr w:type="spellEnd"/>
      <w:r>
        <w:rPr>
          <w:sz w:val="24"/>
          <w:szCs w:val="24"/>
        </w:rPr>
        <w:t xml:space="preserve">: </w:t>
      </w:r>
      <w:r w:rsidR="0073248B">
        <w:rPr>
          <w:sz w:val="24"/>
          <w:szCs w:val="24"/>
        </w:rPr>
        <w:t>amo</w:t>
      </w:r>
      <w:r w:rsidR="005E3D1B">
        <w:rPr>
          <w:sz w:val="24"/>
          <w:szCs w:val="24"/>
        </w:rPr>
        <w:t>. Definido por su látigo</w:t>
      </w:r>
      <w:r>
        <w:rPr>
          <w:sz w:val="24"/>
          <w:szCs w:val="24"/>
        </w:rPr>
        <w:t xml:space="preserve">; Lucky: </w:t>
      </w:r>
      <w:r w:rsidR="0073248B">
        <w:rPr>
          <w:sz w:val="24"/>
          <w:szCs w:val="24"/>
        </w:rPr>
        <w:t>servidor</w:t>
      </w:r>
      <w:r w:rsidR="00E9523E">
        <w:rPr>
          <w:sz w:val="24"/>
          <w:szCs w:val="24"/>
        </w:rPr>
        <w:t>.</w:t>
      </w:r>
      <w:r w:rsidR="005E3D1B">
        <w:rPr>
          <w:sz w:val="24"/>
          <w:szCs w:val="24"/>
        </w:rPr>
        <w:t xml:space="preserve"> Definido por la maleta que lleva</w:t>
      </w:r>
      <w:r w:rsidR="00681F6B">
        <w:rPr>
          <w:sz w:val="24"/>
          <w:szCs w:val="24"/>
        </w:rPr>
        <w:t>.</w:t>
      </w:r>
    </w:p>
    <w:p w14:paraId="34D2FC90" w14:textId="48AF1164" w:rsidR="00E9523E" w:rsidRDefault="00E9523E" w:rsidP="00F13D8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carácter de los personajes está </w:t>
      </w:r>
      <w:r w:rsidR="0073248B">
        <w:rPr>
          <w:sz w:val="24"/>
          <w:szCs w:val="24"/>
        </w:rPr>
        <w:t>definido</w:t>
      </w:r>
      <w:r>
        <w:rPr>
          <w:sz w:val="24"/>
          <w:szCs w:val="24"/>
        </w:rPr>
        <w:t xml:space="preserve"> por la relación </w:t>
      </w:r>
      <w:r w:rsidR="0073248B">
        <w:rPr>
          <w:sz w:val="24"/>
          <w:szCs w:val="24"/>
        </w:rPr>
        <w:t>con los objetos</w:t>
      </w:r>
      <w:r w:rsidR="005E3D1B">
        <w:rPr>
          <w:sz w:val="24"/>
          <w:szCs w:val="24"/>
        </w:rPr>
        <w:t xml:space="preserve">. </w:t>
      </w:r>
    </w:p>
    <w:p w14:paraId="5D7607D7" w14:textId="0D11FCAE" w:rsidR="00681F6B" w:rsidRDefault="00681F6B" w:rsidP="00F13D86">
      <w:pPr>
        <w:jc w:val="both"/>
        <w:rPr>
          <w:sz w:val="24"/>
          <w:szCs w:val="24"/>
        </w:rPr>
      </w:pPr>
      <w:r>
        <w:rPr>
          <w:sz w:val="24"/>
          <w:szCs w:val="24"/>
        </w:rPr>
        <w:t>Los diálogos son simples, repetitivos.</w:t>
      </w:r>
      <w:r w:rsidR="00170785">
        <w:rPr>
          <w:sz w:val="24"/>
          <w:szCs w:val="24"/>
        </w:rPr>
        <w:t xml:space="preserve"> Pero estos marcan la insuficiencia </w:t>
      </w:r>
      <w:r w:rsidR="00A96943">
        <w:rPr>
          <w:sz w:val="24"/>
          <w:szCs w:val="24"/>
        </w:rPr>
        <w:t>del lenguaje</w:t>
      </w:r>
      <w:r w:rsidR="00170785">
        <w:rPr>
          <w:sz w:val="24"/>
          <w:szCs w:val="24"/>
        </w:rPr>
        <w:t>, que no puede captar la realidad. Hay una de</w:t>
      </w:r>
      <w:r w:rsidR="0087311C">
        <w:rPr>
          <w:sz w:val="24"/>
          <w:szCs w:val="24"/>
        </w:rPr>
        <w:t>s</w:t>
      </w:r>
      <w:r w:rsidR="00170785">
        <w:rPr>
          <w:sz w:val="24"/>
          <w:szCs w:val="24"/>
        </w:rPr>
        <w:t>con</w:t>
      </w:r>
      <w:r w:rsidR="0087311C">
        <w:rPr>
          <w:sz w:val="24"/>
          <w:szCs w:val="24"/>
        </w:rPr>
        <w:t>exión entre</w:t>
      </w:r>
      <w:r w:rsidR="00A96943">
        <w:rPr>
          <w:sz w:val="24"/>
          <w:szCs w:val="24"/>
        </w:rPr>
        <w:t xml:space="preserve"> el lenguaje y los gestos</w:t>
      </w:r>
      <w:r w:rsidR="0087311C">
        <w:rPr>
          <w:sz w:val="24"/>
          <w:szCs w:val="24"/>
        </w:rPr>
        <w:t>.</w:t>
      </w:r>
      <w:r w:rsidR="00A96943">
        <w:rPr>
          <w:sz w:val="24"/>
          <w:szCs w:val="24"/>
        </w:rPr>
        <w:t xml:space="preserve"> Los diálogos son muy complejos, debido a su </w:t>
      </w:r>
      <w:r w:rsidR="00975EFF">
        <w:rPr>
          <w:sz w:val="24"/>
          <w:szCs w:val="24"/>
        </w:rPr>
        <w:t>intertextualidad: con referencias a la biblia… Multiplicidad en el nivel de las lenguas: parodia.</w:t>
      </w:r>
    </w:p>
    <w:p w14:paraId="1FA53A37" w14:textId="0EABAAC0" w:rsidR="001D71FD" w:rsidRDefault="001D71FD" w:rsidP="00F13D86">
      <w:pPr>
        <w:jc w:val="both"/>
        <w:rPr>
          <w:sz w:val="24"/>
          <w:szCs w:val="24"/>
        </w:rPr>
      </w:pPr>
      <w:r>
        <w:rPr>
          <w:sz w:val="24"/>
          <w:szCs w:val="24"/>
        </w:rPr>
        <w:t>¿Por qué los personajes hablan? Los personajes hablan por miedo a la muerte, hablan para mantenerse vivos</w:t>
      </w:r>
      <w:r w:rsidR="00D43B48">
        <w:rPr>
          <w:sz w:val="24"/>
          <w:szCs w:val="24"/>
        </w:rPr>
        <w:t>. Huyen del silencio.</w:t>
      </w:r>
    </w:p>
    <w:p w14:paraId="6AC25200" w14:textId="15C347CA" w:rsidR="00D43B48" w:rsidRDefault="00D43B48" w:rsidP="00F13D86">
      <w:pPr>
        <w:jc w:val="both"/>
        <w:rPr>
          <w:sz w:val="24"/>
          <w:szCs w:val="24"/>
        </w:rPr>
      </w:pPr>
      <w:r>
        <w:rPr>
          <w:sz w:val="24"/>
          <w:szCs w:val="24"/>
        </w:rPr>
        <w:t>Temas:</w:t>
      </w:r>
    </w:p>
    <w:p w14:paraId="0A42016B" w14:textId="61F8CEDA" w:rsidR="00D43B48" w:rsidRDefault="00D43B48" w:rsidP="00F13D86">
      <w:pPr>
        <w:jc w:val="both"/>
        <w:rPr>
          <w:sz w:val="24"/>
          <w:szCs w:val="24"/>
        </w:rPr>
      </w:pPr>
      <w:r>
        <w:rPr>
          <w:sz w:val="24"/>
          <w:szCs w:val="24"/>
        </w:rPr>
        <w:t>Realismo e irrealidad.</w:t>
      </w:r>
      <w:r w:rsidR="001F0E8A">
        <w:rPr>
          <w:sz w:val="24"/>
          <w:szCs w:val="24"/>
        </w:rPr>
        <w:tab/>
      </w:r>
      <w:r w:rsidR="001F0E8A">
        <w:rPr>
          <w:sz w:val="24"/>
          <w:szCs w:val="24"/>
        </w:rPr>
        <w:tab/>
      </w:r>
      <w:r w:rsidR="001F0E8A">
        <w:rPr>
          <w:sz w:val="24"/>
          <w:szCs w:val="24"/>
        </w:rPr>
        <w:tab/>
      </w:r>
      <w:r>
        <w:rPr>
          <w:sz w:val="24"/>
          <w:szCs w:val="24"/>
        </w:rPr>
        <w:t>Angustia.</w:t>
      </w:r>
      <w:r w:rsidR="001F0E8A">
        <w:rPr>
          <w:sz w:val="24"/>
          <w:szCs w:val="24"/>
        </w:rPr>
        <w:tab/>
      </w:r>
      <w:r w:rsidR="001F0E8A">
        <w:rPr>
          <w:sz w:val="24"/>
          <w:szCs w:val="24"/>
        </w:rPr>
        <w:tab/>
      </w:r>
      <w:r>
        <w:rPr>
          <w:sz w:val="24"/>
          <w:szCs w:val="24"/>
        </w:rPr>
        <w:t>Dios.</w:t>
      </w:r>
      <w:r w:rsidR="001F0E8A">
        <w:rPr>
          <w:sz w:val="24"/>
          <w:szCs w:val="24"/>
        </w:rPr>
        <w:tab/>
      </w:r>
      <w:r w:rsidR="001F0E8A">
        <w:rPr>
          <w:sz w:val="24"/>
          <w:szCs w:val="24"/>
        </w:rPr>
        <w:tab/>
      </w:r>
      <w:r>
        <w:rPr>
          <w:sz w:val="24"/>
          <w:szCs w:val="24"/>
        </w:rPr>
        <w:t>La muerte.</w:t>
      </w:r>
    </w:p>
    <w:p w14:paraId="364BE8F4" w14:textId="21246441" w:rsidR="00D43B48" w:rsidRDefault="00D43B48" w:rsidP="00F13D86">
      <w:pPr>
        <w:jc w:val="both"/>
        <w:rPr>
          <w:sz w:val="24"/>
          <w:szCs w:val="24"/>
        </w:rPr>
      </w:pPr>
      <w:r>
        <w:rPr>
          <w:sz w:val="24"/>
          <w:szCs w:val="24"/>
        </w:rPr>
        <w:t>Visión pesimista de la realidad.</w:t>
      </w:r>
      <w:r w:rsidR="001F0E8A">
        <w:rPr>
          <w:sz w:val="24"/>
          <w:szCs w:val="24"/>
        </w:rPr>
        <w:tab/>
      </w:r>
      <w:r w:rsidR="001F0E8A">
        <w:rPr>
          <w:sz w:val="24"/>
          <w:szCs w:val="24"/>
        </w:rPr>
        <w:tab/>
      </w:r>
      <w:r>
        <w:rPr>
          <w:sz w:val="24"/>
          <w:szCs w:val="24"/>
        </w:rPr>
        <w:t>Sentido trágico.</w:t>
      </w:r>
    </w:p>
    <w:p w14:paraId="0C26CA0A" w14:textId="2B3937D2" w:rsidR="001F0E8A" w:rsidRDefault="001F0E8A" w:rsidP="00F13D8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su obra siempre hay una cuestión </w:t>
      </w:r>
      <w:r w:rsidR="00FA2563">
        <w:rPr>
          <w:sz w:val="24"/>
          <w:szCs w:val="24"/>
        </w:rPr>
        <w:t>de realismo y la realidad y la no realidad. Vla</w:t>
      </w:r>
      <w:r w:rsidR="00955F8D">
        <w:rPr>
          <w:sz w:val="24"/>
          <w:szCs w:val="24"/>
        </w:rPr>
        <w:t>di</w:t>
      </w:r>
      <w:r w:rsidR="00FA2563">
        <w:rPr>
          <w:sz w:val="24"/>
          <w:szCs w:val="24"/>
        </w:rPr>
        <w:t>mir actúa como estuvi</w:t>
      </w:r>
      <w:r w:rsidR="00695506">
        <w:rPr>
          <w:sz w:val="24"/>
          <w:szCs w:val="24"/>
        </w:rPr>
        <w:t>e</w:t>
      </w:r>
      <w:r w:rsidR="00FA2563">
        <w:rPr>
          <w:sz w:val="24"/>
          <w:szCs w:val="24"/>
        </w:rPr>
        <w:t xml:space="preserve">se jugando, </w:t>
      </w:r>
      <w:r w:rsidR="0001314B">
        <w:rPr>
          <w:sz w:val="24"/>
          <w:szCs w:val="24"/>
        </w:rPr>
        <w:t xml:space="preserve">habla cómo jugando; por lo que no se sabe si es real o irreal. Los personajes </w:t>
      </w:r>
      <w:r w:rsidR="00695506">
        <w:rPr>
          <w:sz w:val="24"/>
          <w:szCs w:val="24"/>
        </w:rPr>
        <w:t>no tienen un papel en la sociedad.</w:t>
      </w:r>
    </w:p>
    <w:p w14:paraId="153E7D41" w14:textId="200E23B1" w:rsidR="00695506" w:rsidRDefault="00695506" w:rsidP="00F13D86">
      <w:pPr>
        <w:jc w:val="both"/>
        <w:rPr>
          <w:sz w:val="24"/>
          <w:szCs w:val="24"/>
        </w:rPr>
      </w:pPr>
      <w:r>
        <w:rPr>
          <w:sz w:val="24"/>
          <w:szCs w:val="24"/>
        </w:rPr>
        <w:t>Teatro como vida o vida como teatro.</w:t>
      </w:r>
    </w:p>
    <w:p w14:paraId="597C1198" w14:textId="584B17C0" w:rsidR="00FA4C52" w:rsidRDefault="00FA4C52" w:rsidP="00F13D86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Tenemos elementos realistas: los gestos cotidianos, </w:t>
      </w:r>
      <w:r w:rsidR="00F01129">
        <w:rPr>
          <w:sz w:val="24"/>
          <w:szCs w:val="24"/>
        </w:rPr>
        <w:t>las referencias a “Vaucluse”… Pero también nos encontramos con un</w:t>
      </w:r>
      <w:r w:rsidR="00D872D5">
        <w:rPr>
          <w:sz w:val="24"/>
          <w:szCs w:val="24"/>
        </w:rPr>
        <w:t>a</w:t>
      </w:r>
      <w:r w:rsidR="00F01129">
        <w:rPr>
          <w:sz w:val="24"/>
          <w:szCs w:val="24"/>
        </w:rPr>
        <w:t xml:space="preserve"> gran irrealidad: no se sabe qué es cierto y qué es falso.</w:t>
      </w:r>
    </w:p>
    <w:p w14:paraId="552A118B" w14:textId="77777777" w:rsidR="000C1A8F" w:rsidRDefault="00D872D5" w:rsidP="00F13D8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Angustia: nos encontramos en su obra una </w:t>
      </w:r>
      <w:r w:rsidR="000010DC">
        <w:rPr>
          <w:sz w:val="24"/>
          <w:szCs w:val="24"/>
        </w:rPr>
        <w:t>fascinación por la degradación</w:t>
      </w:r>
      <w:r w:rsidR="00117608">
        <w:rPr>
          <w:sz w:val="24"/>
          <w:szCs w:val="24"/>
        </w:rPr>
        <w:t xml:space="preserve"> (física)</w:t>
      </w:r>
      <w:r w:rsidR="000010DC">
        <w:rPr>
          <w:sz w:val="24"/>
          <w:szCs w:val="24"/>
        </w:rPr>
        <w:t xml:space="preserve"> y una compasión por el</w:t>
      </w:r>
      <w:r w:rsidR="00687358">
        <w:rPr>
          <w:sz w:val="24"/>
          <w:szCs w:val="24"/>
        </w:rPr>
        <w:t xml:space="preserve"> sufrimiento</w:t>
      </w:r>
      <w:r w:rsidR="000C1A8F">
        <w:rPr>
          <w:sz w:val="24"/>
          <w:szCs w:val="24"/>
        </w:rPr>
        <w:t>, que es perceptible.</w:t>
      </w:r>
    </w:p>
    <w:p w14:paraId="53DB0886" w14:textId="4D1F43D6" w:rsidR="00D872D5" w:rsidRDefault="000C1A8F" w:rsidP="00F13D8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Dios: </w:t>
      </w:r>
      <w:r w:rsidR="00EB0822">
        <w:rPr>
          <w:sz w:val="24"/>
          <w:szCs w:val="24"/>
        </w:rPr>
        <w:t xml:space="preserve">los personajes esperan a Godoy y este/esto no viene. </w:t>
      </w:r>
      <w:proofErr w:type="spellStart"/>
      <w:r w:rsidR="00EB0822">
        <w:rPr>
          <w:sz w:val="24"/>
          <w:szCs w:val="24"/>
        </w:rPr>
        <w:t>Pozzo</w:t>
      </w:r>
      <w:proofErr w:type="spellEnd"/>
      <w:r w:rsidR="00EB0822">
        <w:rPr>
          <w:sz w:val="24"/>
          <w:szCs w:val="24"/>
        </w:rPr>
        <w:t xml:space="preserve"> es un falso Dios para Lucky. </w:t>
      </w:r>
      <w:r w:rsidR="0034081D">
        <w:rPr>
          <w:sz w:val="24"/>
          <w:szCs w:val="24"/>
        </w:rPr>
        <w:t xml:space="preserve">La ausencia de Dios es un tema central para el existencialismo. </w:t>
      </w:r>
      <w:r w:rsidR="001A39C8">
        <w:rPr>
          <w:sz w:val="24"/>
          <w:szCs w:val="24"/>
        </w:rPr>
        <w:t xml:space="preserve">Nietzsche. </w:t>
      </w:r>
      <w:r w:rsidR="00687358">
        <w:rPr>
          <w:sz w:val="24"/>
          <w:szCs w:val="24"/>
        </w:rPr>
        <w:t xml:space="preserve"> </w:t>
      </w:r>
    </w:p>
    <w:p w14:paraId="437A4CB2" w14:textId="7EEF01CD" w:rsidR="00955F8D" w:rsidRDefault="00955F8D" w:rsidP="008627A0">
      <w:pPr>
        <w:jc w:val="both"/>
        <w:rPr>
          <w:sz w:val="24"/>
          <w:szCs w:val="24"/>
        </w:rPr>
      </w:pPr>
      <w:r>
        <w:rPr>
          <w:sz w:val="24"/>
          <w:szCs w:val="24"/>
        </w:rPr>
        <w:t>La muerte: muy muy presente</w:t>
      </w:r>
      <w:r w:rsidR="007D6E87">
        <w:rPr>
          <w:sz w:val="24"/>
          <w:szCs w:val="24"/>
        </w:rPr>
        <w:t xml:space="preserve"> y repetitiva. La muerte es la no existencia. </w:t>
      </w:r>
      <w:r w:rsidR="00A7484A">
        <w:rPr>
          <w:sz w:val="24"/>
          <w:szCs w:val="24"/>
        </w:rPr>
        <w:t xml:space="preserve">Y después de la muerte no hay nada para Becket; esto es que la espera a la muerte es una espera de nada, una espera absurda. </w:t>
      </w:r>
    </w:p>
    <w:p w14:paraId="32251D52" w14:textId="3504FDB3" w:rsidR="00690499" w:rsidRDefault="00690499" w:rsidP="008627A0">
      <w:pPr>
        <w:jc w:val="both"/>
        <w:rPr>
          <w:sz w:val="24"/>
          <w:szCs w:val="24"/>
        </w:rPr>
      </w:pPr>
      <w:r>
        <w:rPr>
          <w:sz w:val="24"/>
          <w:szCs w:val="24"/>
        </w:rPr>
        <w:t>Sentido trágico: ¿por qué ha tragedia en el teatro? Porque hay una oposición entre el hombre y una fuerza superior.</w:t>
      </w:r>
      <w:r w:rsidR="00D127C7">
        <w:rPr>
          <w:sz w:val="24"/>
          <w:szCs w:val="24"/>
        </w:rPr>
        <w:t xml:space="preserve"> Esa fuerza superior hace </w:t>
      </w:r>
      <w:r>
        <w:rPr>
          <w:sz w:val="24"/>
          <w:szCs w:val="24"/>
        </w:rPr>
        <w:t>que el hombre ha</w:t>
      </w:r>
      <w:r w:rsidR="00D127C7">
        <w:rPr>
          <w:sz w:val="24"/>
          <w:szCs w:val="24"/>
        </w:rPr>
        <w:t>ga</w:t>
      </w:r>
      <w:r>
        <w:rPr>
          <w:sz w:val="24"/>
          <w:szCs w:val="24"/>
        </w:rPr>
        <w:t xml:space="preserve"> acciones que no quiere hacer pero que está obligado.</w:t>
      </w:r>
    </w:p>
    <w:p w14:paraId="1B858430" w14:textId="62898A6E" w:rsidR="00D577FB" w:rsidRDefault="00B83B8B" w:rsidP="008627A0">
      <w:pPr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Eschyle</w:t>
      </w:r>
      <w:proofErr w:type="spellEnd"/>
      <w:r>
        <w:rPr>
          <w:sz w:val="24"/>
          <w:szCs w:val="24"/>
        </w:rPr>
        <w:t>”: h</w:t>
      </w:r>
      <w:r w:rsidR="00D577FB">
        <w:rPr>
          <w:sz w:val="24"/>
          <w:szCs w:val="24"/>
        </w:rPr>
        <w:t xml:space="preserve">ay una voluntad de Dios que le impone al hombre una acción, y esa acción es la muerte. En otra tragedia griega: </w:t>
      </w:r>
      <w:proofErr w:type="spellStart"/>
      <w:r w:rsidR="00D577FB">
        <w:rPr>
          <w:sz w:val="24"/>
          <w:szCs w:val="24"/>
        </w:rPr>
        <w:t>Sophocles</w:t>
      </w:r>
      <w:proofErr w:type="spellEnd"/>
      <w:r w:rsidR="00B013E0">
        <w:rPr>
          <w:sz w:val="24"/>
          <w:szCs w:val="24"/>
        </w:rPr>
        <w:t xml:space="preserve">, también hay tragedia. </w:t>
      </w:r>
      <w:r w:rsidR="00A851C5">
        <w:rPr>
          <w:sz w:val="24"/>
          <w:szCs w:val="24"/>
        </w:rPr>
        <w:t xml:space="preserve">Sociedad + Dios. </w:t>
      </w:r>
    </w:p>
    <w:p w14:paraId="1E2D55FC" w14:textId="68BB56E9" w:rsidR="00B013E0" w:rsidRDefault="00B013E0" w:rsidP="008627A0">
      <w:pPr>
        <w:jc w:val="both"/>
        <w:rPr>
          <w:sz w:val="24"/>
          <w:szCs w:val="24"/>
        </w:rPr>
      </w:pPr>
      <w:r>
        <w:rPr>
          <w:sz w:val="24"/>
          <w:szCs w:val="24"/>
        </w:rPr>
        <w:t>La tercera tragedia griega: Eurípides, es el interior, el hombre humano. La libertad del hombre</w:t>
      </w:r>
      <w:r w:rsidR="00A851C5">
        <w:rPr>
          <w:sz w:val="24"/>
          <w:szCs w:val="24"/>
        </w:rPr>
        <w:t xml:space="preserve">, más la sociedad, más Dios. </w:t>
      </w:r>
    </w:p>
    <w:p w14:paraId="76020E19" w14:textId="136DC181" w:rsidR="00A851C5" w:rsidRDefault="00006DAC" w:rsidP="008627A0">
      <w:pPr>
        <w:jc w:val="both"/>
        <w:rPr>
          <w:sz w:val="24"/>
          <w:szCs w:val="24"/>
        </w:rPr>
      </w:pPr>
      <w:r>
        <w:rPr>
          <w:sz w:val="24"/>
          <w:szCs w:val="24"/>
        </w:rPr>
        <w:t>Pero Becke</w:t>
      </w:r>
      <w:r w:rsidR="008C2D3A">
        <w:rPr>
          <w:sz w:val="24"/>
          <w:szCs w:val="24"/>
        </w:rPr>
        <w:t>t</w:t>
      </w:r>
      <w:r>
        <w:rPr>
          <w:sz w:val="24"/>
          <w:szCs w:val="24"/>
        </w:rPr>
        <w:t xml:space="preserve">t quita a Dios ¿entonces quien provoca al hombre a hacer acciones? Nadie, por eso no hay acción. Pero nos queda la muerte, y después de la muerte no hay nada. </w:t>
      </w:r>
    </w:p>
    <w:p w14:paraId="2DFF44FD" w14:textId="7CE6721A" w:rsidR="004A7A75" w:rsidRDefault="00840FA8" w:rsidP="008627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muerte les obliga a hacer </w:t>
      </w:r>
      <w:r w:rsidR="00B83B8B">
        <w:rPr>
          <w:sz w:val="24"/>
          <w:szCs w:val="24"/>
        </w:rPr>
        <w:t xml:space="preserve">cosas, como ir siempre al mismo camino; y eso es </w:t>
      </w:r>
      <w:proofErr w:type="spellStart"/>
      <w:r w:rsidR="00B83B8B">
        <w:rPr>
          <w:sz w:val="24"/>
          <w:szCs w:val="24"/>
        </w:rPr>
        <w:t>trájico</w:t>
      </w:r>
      <w:proofErr w:type="spellEnd"/>
      <w:r w:rsidR="00B83B8B">
        <w:rPr>
          <w:sz w:val="24"/>
          <w:szCs w:val="24"/>
        </w:rPr>
        <w:t xml:space="preserve">. </w:t>
      </w:r>
      <w:proofErr w:type="spellStart"/>
      <w:r w:rsidR="00567290">
        <w:rPr>
          <w:sz w:val="24"/>
          <w:szCs w:val="24"/>
        </w:rPr>
        <w:t>Eschyle</w:t>
      </w:r>
      <w:proofErr w:type="spellEnd"/>
      <w:r w:rsidR="00567290">
        <w:rPr>
          <w:sz w:val="24"/>
          <w:szCs w:val="24"/>
        </w:rPr>
        <w:t xml:space="preserve">: </w:t>
      </w:r>
      <w:r w:rsidR="004254A2">
        <w:rPr>
          <w:sz w:val="24"/>
          <w:szCs w:val="24"/>
        </w:rPr>
        <w:t xml:space="preserve">Dios </w:t>
      </w:r>
      <w:r w:rsidR="00B83B8B">
        <w:rPr>
          <w:sz w:val="24"/>
          <w:szCs w:val="24"/>
        </w:rPr>
        <w:t>fuerza a los hom</w:t>
      </w:r>
      <w:r w:rsidR="00567290">
        <w:rPr>
          <w:sz w:val="24"/>
          <w:szCs w:val="24"/>
        </w:rPr>
        <w:t>bres a hacer determinadas cosas</w:t>
      </w:r>
      <w:r w:rsidR="00D173FB">
        <w:rPr>
          <w:sz w:val="24"/>
          <w:szCs w:val="24"/>
        </w:rPr>
        <w:t>, pa</w:t>
      </w:r>
      <w:r w:rsidR="00FD3DA0">
        <w:rPr>
          <w:sz w:val="24"/>
          <w:szCs w:val="24"/>
        </w:rPr>
        <w:t>r</w:t>
      </w:r>
      <w:r w:rsidR="00D173FB">
        <w:rPr>
          <w:sz w:val="24"/>
          <w:szCs w:val="24"/>
        </w:rPr>
        <w:t>a evitar la muerte.</w:t>
      </w:r>
    </w:p>
    <w:p w14:paraId="037E8B30" w14:textId="2FB455CB" w:rsidR="00D173FB" w:rsidRDefault="00D173FB" w:rsidP="008627A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Sophocle</w:t>
      </w:r>
      <w:proofErr w:type="spellEnd"/>
      <w:r>
        <w:rPr>
          <w:sz w:val="24"/>
          <w:szCs w:val="24"/>
        </w:rPr>
        <w:t>: la sociedad con sus valores</w:t>
      </w:r>
      <w:r w:rsidR="004254A2">
        <w:rPr>
          <w:sz w:val="24"/>
          <w:szCs w:val="24"/>
        </w:rPr>
        <w:t xml:space="preserve"> junto con Dios (en menor medida que la anterior) quienes obliga a los hombres a hacer determinadas cosas.</w:t>
      </w:r>
    </w:p>
    <w:p w14:paraId="344C1A73" w14:textId="470FFCCA" w:rsidR="00FD3DA0" w:rsidRDefault="002671FC" w:rsidP="008627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Eurípides: determinará </w:t>
      </w:r>
      <w:r w:rsidR="00863554">
        <w:rPr>
          <w:sz w:val="24"/>
          <w:szCs w:val="24"/>
        </w:rPr>
        <w:t xml:space="preserve">la </w:t>
      </w:r>
      <w:r w:rsidR="00634A50">
        <w:rPr>
          <w:sz w:val="24"/>
          <w:szCs w:val="24"/>
        </w:rPr>
        <w:t>individualidad</w:t>
      </w:r>
      <w:r w:rsidR="00863554">
        <w:rPr>
          <w:sz w:val="24"/>
          <w:szCs w:val="24"/>
        </w:rPr>
        <w:t>, que obligará al hombre a hacer determinadas cosas.</w:t>
      </w:r>
    </w:p>
    <w:p w14:paraId="4B61BA18" w14:textId="3094494F" w:rsidR="008C2D3A" w:rsidRDefault="008C2D3A" w:rsidP="008627A0">
      <w:pPr>
        <w:jc w:val="both"/>
        <w:rPr>
          <w:sz w:val="24"/>
          <w:szCs w:val="24"/>
        </w:rPr>
      </w:pPr>
      <w:r>
        <w:rPr>
          <w:sz w:val="24"/>
          <w:szCs w:val="24"/>
        </w:rPr>
        <w:t>Beckett dirá que ni hay Dios ni hay sociedad, ¿entonces qué obliga al hombre a hacer esas cosas? Por eso después de la muerte no hay nada.</w:t>
      </w:r>
      <w:r w:rsidR="002A70A4">
        <w:rPr>
          <w:sz w:val="24"/>
          <w:szCs w:val="24"/>
        </w:rPr>
        <w:t xml:space="preserve"> La muerte es inevitable.</w:t>
      </w:r>
    </w:p>
    <w:p w14:paraId="43CD1BEA" w14:textId="0B11C47E" w:rsidR="00E36523" w:rsidRDefault="00E36523" w:rsidP="008627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Interpretación de la obra: </w:t>
      </w:r>
      <w:r w:rsidR="0001421C">
        <w:rPr>
          <w:sz w:val="24"/>
          <w:szCs w:val="24"/>
        </w:rPr>
        <w:t>es el dramaturgo contemporáneo de los más importantes.</w:t>
      </w:r>
      <w:r w:rsidR="000D638B">
        <w:rPr>
          <w:sz w:val="24"/>
          <w:szCs w:val="24"/>
        </w:rPr>
        <w:t xml:space="preserve"> Según Monique </w:t>
      </w:r>
      <w:proofErr w:type="spellStart"/>
      <w:r w:rsidR="000D638B">
        <w:rPr>
          <w:sz w:val="24"/>
          <w:szCs w:val="24"/>
        </w:rPr>
        <w:t>Burie</w:t>
      </w:r>
      <w:proofErr w:type="spellEnd"/>
      <w:r w:rsidR="000D638B">
        <w:rPr>
          <w:sz w:val="24"/>
          <w:szCs w:val="24"/>
        </w:rPr>
        <w:t xml:space="preserve"> la obra teatral de Beckett</w:t>
      </w:r>
      <w:r w:rsidR="00F016CE">
        <w:rPr>
          <w:sz w:val="24"/>
          <w:szCs w:val="24"/>
        </w:rPr>
        <w:t xml:space="preserve"> parece desarrollar </w:t>
      </w:r>
      <w:r w:rsidR="003736B7">
        <w:rPr>
          <w:sz w:val="24"/>
          <w:szCs w:val="24"/>
        </w:rPr>
        <w:t>…</w:t>
      </w:r>
      <w:r w:rsidR="0028041B">
        <w:rPr>
          <w:sz w:val="24"/>
          <w:szCs w:val="24"/>
        </w:rPr>
        <w:t xml:space="preserve"> llega al corazón.</w:t>
      </w:r>
    </w:p>
    <w:p w14:paraId="43ABD790" w14:textId="6FAE2422" w:rsidR="00B23651" w:rsidRDefault="00B23651" w:rsidP="008627A0">
      <w:pPr>
        <w:jc w:val="both"/>
        <w:rPr>
          <w:sz w:val="24"/>
          <w:szCs w:val="24"/>
        </w:rPr>
      </w:pPr>
      <w:r>
        <w:rPr>
          <w:sz w:val="24"/>
          <w:szCs w:val="24"/>
        </w:rPr>
        <w:t>Beckett nunca ha querido explicar sus obras.</w:t>
      </w:r>
      <w:r w:rsidR="007D2137">
        <w:rPr>
          <w:sz w:val="24"/>
          <w:szCs w:val="24"/>
        </w:rPr>
        <w:t xml:space="preserve"> Pintura abstracta.</w:t>
      </w:r>
      <w:r w:rsidR="00440241">
        <w:rPr>
          <w:sz w:val="24"/>
          <w:szCs w:val="24"/>
        </w:rPr>
        <w:t xml:space="preserve"> Introduce la </w:t>
      </w:r>
      <w:proofErr w:type="spellStart"/>
      <w:r w:rsidR="00440241">
        <w:rPr>
          <w:sz w:val="24"/>
          <w:szCs w:val="24"/>
        </w:rPr>
        <w:t>abtracción</w:t>
      </w:r>
      <w:proofErr w:type="spellEnd"/>
      <w:r w:rsidR="00440241">
        <w:rPr>
          <w:sz w:val="24"/>
          <w:szCs w:val="24"/>
        </w:rPr>
        <w:t>.</w:t>
      </w:r>
    </w:p>
    <w:p w14:paraId="06AD260A" w14:textId="073FADD2" w:rsidR="007831E6" w:rsidRPr="00782721" w:rsidRDefault="007831E6" w:rsidP="008627A0">
      <w:pPr>
        <w:jc w:val="both"/>
        <w:rPr>
          <w:sz w:val="24"/>
          <w:szCs w:val="24"/>
          <w:lang w:val="fr-FR"/>
        </w:rPr>
      </w:pPr>
      <w:r w:rsidRPr="00782721">
        <w:rPr>
          <w:sz w:val="24"/>
          <w:szCs w:val="24"/>
          <w:lang w:val="fr-FR"/>
        </w:rPr>
        <w:t xml:space="preserve">Nouveau Roman: </w:t>
      </w:r>
      <w:proofErr w:type="spellStart"/>
      <w:r w:rsidRPr="00782721">
        <w:rPr>
          <w:sz w:val="24"/>
          <w:szCs w:val="24"/>
          <w:lang w:val="fr-FR"/>
        </w:rPr>
        <w:t>novela</w:t>
      </w:r>
      <w:proofErr w:type="spellEnd"/>
      <w:r w:rsidRPr="00782721">
        <w:rPr>
          <w:sz w:val="24"/>
          <w:szCs w:val="24"/>
          <w:lang w:val="fr-FR"/>
        </w:rPr>
        <w:t xml:space="preserve"> </w:t>
      </w:r>
      <w:proofErr w:type="spellStart"/>
      <w:r w:rsidRPr="00782721">
        <w:rPr>
          <w:sz w:val="24"/>
          <w:szCs w:val="24"/>
          <w:lang w:val="fr-FR"/>
        </w:rPr>
        <w:t>autónoma</w:t>
      </w:r>
      <w:proofErr w:type="spellEnd"/>
      <w:r w:rsidRPr="00782721">
        <w:rPr>
          <w:sz w:val="24"/>
          <w:szCs w:val="24"/>
          <w:lang w:val="fr-FR"/>
        </w:rPr>
        <w:t xml:space="preserve">. </w:t>
      </w:r>
    </w:p>
    <w:p w14:paraId="30FBF9E7" w14:textId="5DDBF0CE" w:rsidR="005D5877" w:rsidRPr="00082D77" w:rsidRDefault="005D5877" w:rsidP="008627A0">
      <w:pPr>
        <w:jc w:val="both"/>
        <w:rPr>
          <w:sz w:val="24"/>
          <w:szCs w:val="24"/>
          <w:lang w:val="fr-FR"/>
        </w:rPr>
      </w:pPr>
      <w:r w:rsidRPr="00082D77">
        <w:rPr>
          <w:sz w:val="24"/>
          <w:szCs w:val="24"/>
          <w:lang w:val="fr-FR"/>
        </w:rPr>
        <w:t xml:space="preserve">En “Catastrophe et autres </w:t>
      </w:r>
      <w:proofErr w:type="spellStart"/>
      <w:r w:rsidRPr="00082D77">
        <w:rPr>
          <w:sz w:val="24"/>
          <w:szCs w:val="24"/>
          <w:lang w:val="fr-FR"/>
        </w:rPr>
        <w:t>drama</w:t>
      </w:r>
      <w:r w:rsidR="00082D77" w:rsidRPr="00082D77">
        <w:rPr>
          <w:sz w:val="24"/>
          <w:szCs w:val="24"/>
          <w:lang w:val="fr-FR"/>
        </w:rPr>
        <w:t>tieulles</w:t>
      </w:r>
      <w:proofErr w:type="spellEnd"/>
      <w:r w:rsidRPr="00082D77">
        <w:rPr>
          <w:sz w:val="24"/>
          <w:szCs w:val="24"/>
          <w:lang w:val="fr-FR"/>
        </w:rPr>
        <w:t>”</w:t>
      </w:r>
      <w:r w:rsidR="00082D77" w:rsidRPr="00082D77">
        <w:rPr>
          <w:sz w:val="24"/>
          <w:szCs w:val="24"/>
          <w:lang w:val="fr-FR"/>
        </w:rPr>
        <w:t>…</w:t>
      </w:r>
    </w:p>
    <w:p w14:paraId="7F509ED5" w14:textId="77777777" w:rsidR="008627A0" w:rsidRPr="00082D77" w:rsidRDefault="008627A0" w:rsidP="00F13D86">
      <w:pPr>
        <w:jc w:val="both"/>
        <w:rPr>
          <w:sz w:val="24"/>
          <w:szCs w:val="24"/>
          <w:lang w:val="fr-FR"/>
        </w:rPr>
      </w:pPr>
    </w:p>
    <w:sectPr w:rsidR="008627A0" w:rsidRPr="00082D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77822"/>
    <w:multiLevelType w:val="hybridMultilevel"/>
    <w:tmpl w:val="01544D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617A9"/>
    <w:multiLevelType w:val="hybridMultilevel"/>
    <w:tmpl w:val="A7D884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25A34"/>
    <w:multiLevelType w:val="hybridMultilevel"/>
    <w:tmpl w:val="9330109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FA3DB0"/>
    <w:multiLevelType w:val="hybridMultilevel"/>
    <w:tmpl w:val="A9883E88"/>
    <w:lvl w:ilvl="0" w:tplc="0C0A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06"/>
    <w:rsid w:val="000010DC"/>
    <w:rsid w:val="00006DAC"/>
    <w:rsid w:val="0001314B"/>
    <w:rsid w:val="000131E7"/>
    <w:rsid w:val="0001421C"/>
    <w:rsid w:val="00016F7B"/>
    <w:rsid w:val="00082D77"/>
    <w:rsid w:val="000C1A8F"/>
    <w:rsid w:val="000D638B"/>
    <w:rsid w:val="000E5903"/>
    <w:rsid w:val="000F08D3"/>
    <w:rsid w:val="00110AFB"/>
    <w:rsid w:val="00117608"/>
    <w:rsid w:val="00151D92"/>
    <w:rsid w:val="00155501"/>
    <w:rsid w:val="0016201B"/>
    <w:rsid w:val="001636F9"/>
    <w:rsid w:val="00170785"/>
    <w:rsid w:val="001A39C8"/>
    <w:rsid w:val="001D71FD"/>
    <w:rsid w:val="001F06B2"/>
    <w:rsid w:val="001F0E8A"/>
    <w:rsid w:val="00226211"/>
    <w:rsid w:val="002671FC"/>
    <w:rsid w:val="00272029"/>
    <w:rsid w:val="0028041B"/>
    <w:rsid w:val="00297165"/>
    <w:rsid w:val="002A70A4"/>
    <w:rsid w:val="002D51A3"/>
    <w:rsid w:val="002D7B07"/>
    <w:rsid w:val="002F2379"/>
    <w:rsid w:val="002F4334"/>
    <w:rsid w:val="002F78A7"/>
    <w:rsid w:val="00305C08"/>
    <w:rsid w:val="0034081D"/>
    <w:rsid w:val="003736B7"/>
    <w:rsid w:val="003B7565"/>
    <w:rsid w:val="003E733C"/>
    <w:rsid w:val="003F3214"/>
    <w:rsid w:val="004254A2"/>
    <w:rsid w:val="00440241"/>
    <w:rsid w:val="00490650"/>
    <w:rsid w:val="004921FD"/>
    <w:rsid w:val="004A7A75"/>
    <w:rsid w:val="004C2945"/>
    <w:rsid w:val="004D523E"/>
    <w:rsid w:val="004E73D5"/>
    <w:rsid w:val="00543F72"/>
    <w:rsid w:val="005628F4"/>
    <w:rsid w:val="00562A15"/>
    <w:rsid w:val="00567290"/>
    <w:rsid w:val="0057655D"/>
    <w:rsid w:val="005D3C94"/>
    <w:rsid w:val="005D5877"/>
    <w:rsid w:val="005E3D1B"/>
    <w:rsid w:val="00606FBB"/>
    <w:rsid w:val="00613E18"/>
    <w:rsid w:val="0062148F"/>
    <w:rsid w:val="006252FE"/>
    <w:rsid w:val="00634A50"/>
    <w:rsid w:val="00670DAC"/>
    <w:rsid w:val="00681F6B"/>
    <w:rsid w:val="00687358"/>
    <w:rsid w:val="00690499"/>
    <w:rsid w:val="00695506"/>
    <w:rsid w:val="006A7EC8"/>
    <w:rsid w:val="006B6DB3"/>
    <w:rsid w:val="006C65A2"/>
    <w:rsid w:val="007120C2"/>
    <w:rsid w:val="0073248B"/>
    <w:rsid w:val="00767A65"/>
    <w:rsid w:val="00771E88"/>
    <w:rsid w:val="00782721"/>
    <w:rsid w:val="007831E6"/>
    <w:rsid w:val="007B038C"/>
    <w:rsid w:val="007B4330"/>
    <w:rsid w:val="007B57FA"/>
    <w:rsid w:val="007C4419"/>
    <w:rsid w:val="007D2137"/>
    <w:rsid w:val="007D55DB"/>
    <w:rsid w:val="007D6E87"/>
    <w:rsid w:val="007E4FA3"/>
    <w:rsid w:val="00817FE3"/>
    <w:rsid w:val="00840FA8"/>
    <w:rsid w:val="00846D15"/>
    <w:rsid w:val="008508E8"/>
    <w:rsid w:val="008627A0"/>
    <w:rsid w:val="00863554"/>
    <w:rsid w:val="0087311C"/>
    <w:rsid w:val="008955EC"/>
    <w:rsid w:val="008C2D3A"/>
    <w:rsid w:val="008D68E8"/>
    <w:rsid w:val="009109A5"/>
    <w:rsid w:val="00923C2E"/>
    <w:rsid w:val="00955F8D"/>
    <w:rsid w:val="00975EFF"/>
    <w:rsid w:val="00976C81"/>
    <w:rsid w:val="009B6BCF"/>
    <w:rsid w:val="009C2B5D"/>
    <w:rsid w:val="009D348E"/>
    <w:rsid w:val="009D3E5F"/>
    <w:rsid w:val="009F4264"/>
    <w:rsid w:val="00A03E06"/>
    <w:rsid w:val="00A37445"/>
    <w:rsid w:val="00A53A53"/>
    <w:rsid w:val="00A7484A"/>
    <w:rsid w:val="00A851C5"/>
    <w:rsid w:val="00A96943"/>
    <w:rsid w:val="00AF3C49"/>
    <w:rsid w:val="00AF5F09"/>
    <w:rsid w:val="00AF729B"/>
    <w:rsid w:val="00B013E0"/>
    <w:rsid w:val="00B23651"/>
    <w:rsid w:val="00B7093D"/>
    <w:rsid w:val="00B83B8B"/>
    <w:rsid w:val="00BB2030"/>
    <w:rsid w:val="00C05C5D"/>
    <w:rsid w:val="00CA1AD3"/>
    <w:rsid w:val="00CD3C70"/>
    <w:rsid w:val="00D127C7"/>
    <w:rsid w:val="00D173FB"/>
    <w:rsid w:val="00D17A06"/>
    <w:rsid w:val="00D22EF2"/>
    <w:rsid w:val="00D43B48"/>
    <w:rsid w:val="00D577FB"/>
    <w:rsid w:val="00D872D5"/>
    <w:rsid w:val="00D90DA6"/>
    <w:rsid w:val="00DA2438"/>
    <w:rsid w:val="00DE5A41"/>
    <w:rsid w:val="00E040F4"/>
    <w:rsid w:val="00E159D8"/>
    <w:rsid w:val="00E36523"/>
    <w:rsid w:val="00E9523E"/>
    <w:rsid w:val="00EA2E83"/>
    <w:rsid w:val="00EB0822"/>
    <w:rsid w:val="00EC1C46"/>
    <w:rsid w:val="00EE0BF1"/>
    <w:rsid w:val="00EE3948"/>
    <w:rsid w:val="00F01129"/>
    <w:rsid w:val="00F016CE"/>
    <w:rsid w:val="00F13D86"/>
    <w:rsid w:val="00F43231"/>
    <w:rsid w:val="00F50DAA"/>
    <w:rsid w:val="00F967E0"/>
    <w:rsid w:val="00FA2563"/>
    <w:rsid w:val="00FA4C52"/>
    <w:rsid w:val="00FB028C"/>
    <w:rsid w:val="00FD3DA0"/>
    <w:rsid w:val="00FD57FB"/>
    <w:rsid w:val="00FF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BC02F"/>
  <w15:chartTrackingRefBased/>
  <w15:docId w15:val="{53F6BA1B-7D9E-47CE-9A70-977C1613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2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1066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149</cp:revision>
  <dcterms:created xsi:type="dcterms:W3CDTF">2020-11-25T08:01:00Z</dcterms:created>
  <dcterms:modified xsi:type="dcterms:W3CDTF">2020-12-03T19:50:00Z</dcterms:modified>
</cp:coreProperties>
</file>