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0C9F3" w14:textId="0A3731A0" w:rsidR="008743F3" w:rsidRDefault="005A3737">
      <w:r>
        <w:t>Cousas pa falar na clase de conceptos:</w:t>
      </w:r>
    </w:p>
    <w:p w14:paraId="3E4DD719" w14:textId="5FA780CE" w:rsidR="007C6888" w:rsidRDefault="005A3737" w:rsidP="00760E66">
      <w:pPr>
        <w:jc w:val="both"/>
      </w:pPr>
      <w:r>
        <w:t xml:space="preserve">A inversión do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: </w:t>
      </w:r>
      <w:r w:rsidR="00312F57">
        <w:t>destaca</w:t>
      </w:r>
      <w:r>
        <w:t xml:space="preserve"> como </w:t>
      </w:r>
      <w:r w:rsidR="00312F57">
        <w:t>a visión da cultura dominada</w:t>
      </w:r>
      <w:r>
        <w:t xml:space="preserve"> </w:t>
      </w:r>
      <w:r w:rsidR="00312F57">
        <w:t xml:space="preserve">está entre o </w:t>
      </w:r>
      <w:r>
        <w:t xml:space="preserve">desprezo </w:t>
      </w:r>
      <w:r w:rsidR="00312F57">
        <w:t>e a</w:t>
      </w:r>
      <w:r>
        <w:t xml:space="preserve"> </w:t>
      </w:r>
      <w:proofErr w:type="spellStart"/>
      <w:r>
        <w:t>fetichización</w:t>
      </w:r>
      <w:proofErr w:type="spellEnd"/>
      <w:r>
        <w:t xml:space="preserve">, </w:t>
      </w:r>
      <w:r w:rsidR="00312F57">
        <w:t>sempre con</w:t>
      </w:r>
      <w:r>
        <w:t xml:space="preserve"> ambas posturas vistas dende </w:t>
      </w:r>
      <w:r w:rsidR="00312F57">
        <w:t>a distancia e a superioridade.</w:t>
      </w:r>
      <w:r w:rsidR="003064A9">
        <w:t xml:space="preserve"> Como comenta García </w:t>
      </w:r>
      <w:proofErr w:type="spellStart"/>
      <w:r w:rsidR="003064A9">
        <w:t>Canclini</w:t>
      </w:r>
      <w:proofErr w:type="spellEnd"/>
      <w:r w:rsidR="003064A9">
        <w:t>, a represión e apropiación simultáneas da cultura dominada son clave na dominación hexemónica.</w:t>
      </w:r>
    </w:p>
    <w:p w14:paraId="769501FA" w14:textId="08CE1DA3" w:rsidR="005A3737" w:rsidRDefault="005A3737" w:rsidP="00760E66">
      <w:pPr>
        <w:jc w:val="both"/>
      </w:pPr>
      <w:r>
        <w:t>Critica á hexemonía: Convencer ás culturas dominadas de que a cultura dominante é positiva</w:t>
      </w:r>
      <w:r>
        <w:sym w:font="Wingdings" w:char="F0E0"/>
      </w:r>
      <w:r>
        <w:t xml:space="preserve"> caracteriza ós actores como personaxes que aceptan con gusto a “cultura americana” e que a mesturan ca súa cultura propia ( que é unha parodia da concepción global que o oeste ten das culturas indíxenas). Ó mesmo tempo critica á propia cultura americana, reducíndoa </w:t>
      </w:r>
      <w:r w:rsidR="00312F57">
        <w:t xml:space="preserve">ó estereotipo </w:t>
      </w:r>
      <w:r>
        <w:t>cultura capitalista de consumo</w:t>
      </w:r>
      <w:r w:rsidR="00312F57">
        <w:t xml:space="preserve"> masivo</w:t>
      </w:r>
      <w:r>
        <w:t xml:space="preserve"> (gafas de sol, </w:t>
      </w:r>
      <w:proofErr w:type="spellStart"/>
      <w:r>
        <w:t>coca-cola</w:t>
      </w:r>
      <w:proofErr w:type="spellEnd"/>
      <w:r>
        <w:t xml:space="preserve">, </w:t>
      </w:r>
      <w:proofErr w:type="spellStart"/>
      <w:r>
        <w:t>portatil</w:t>
      </w:r>
      <w:proofErr w:type="spellEnd"/>
      <w:r>
        <w:t>...).</w:t>
      </w:r>
    </w:p>
    <w:p w14:paraId="0AEDEBBC" w14:textId="19E160C0" w:rsidR="007C6888" w:rsidRDefault="007C6888" w:rsidP="00760E66">
      <w:pPr>
        <w:jc w:val="both"/>
      </w:pPr>
      <w:r>
        <w:t xml:space="preserve">Crítica á hibridación: Representan a mestura das dúas culturas, a dominada e a dominante, collendo características </w:t>
      </w:r>
      <w:proofErr w:type="spellStart"/>
      <w:r>
        <w:t>estereotípicas</w:t>
      </w:r>
      <w:proofErr w:type="spellEnd"/>
      <w:r>
        <w:t xml:space="preserve"> de cada unha,</w:t>
      </w:r>
      <w:r w:rsidR="00312F57">
        <w:t xml:space="preserve"> pero sen ningún tipo de asimilación como tal.</w:t>
      </w:r>
    </w:p>
    <w:p w14:paraId="22E3C038" w14:textId="6653A292" w:rsidR="005A3737" w:rsidRDefault="005A3737" w:rsidP="00760E66">
      <w:pPr>
        <w:jc w:val="both"/>
      </w:pPr>
      <w:r>
        <w:t>Dobre dimensión: Comeza sendo unicamente unha performance para criticar o colonialismo, pero gana unha segunda capa no momento no que o público pensa que é algo real.</w:t>
      </w:r>
    </w:p>
    <w:p w14:paraId="1445A71A" w14:textId="6628B54A" w:rsidR="00312F57" w:rsidRDefault="00312F57" w:rsidP="00760E66">
      <w:pPr>
        <w:jc w:val="both"/>
      </w:pPr>
      <w:r>
        <w:t>En resumo: Os actores representan o papel dunha cultura dominada completamente hexemónica</w:t>
      </w:r>
      <w:r w:rsidR="005741A3">
        <w:t xml:space="preserve"> dende o que para James C. </w:t>
      </w:r>
      <w:proofErr w:type="spellStart"/>
      <w:r w:rsidR="005741A3">
        <w:t>Scott</w:t>
      </w:r>
      <w:proofErr w:type="spellEnd"/>
      <w:r w:rsidR="005741A3">
        <w:t xml:space="preserve"> punto de vista </w:t>
      </w:r>
      <w:proofErr w:type="spellStart"/>
      <w:r w:rsidR="005741A3">
        <w:t>gramsciano</w:t>
      </w:r>
      <w:proofErr w:type="spellEnd"/>
      <w:r>
        <w:t>, subrogada e convertida á cultura norte-americana</w:t>
      </w:r>
      <w:r w:rsidR="005741A3">
        <w:t xml:space="preserve"> de forma voluntaria</w:t>
      </w:r>
      <w:r>
        <w:t xml:space="preserve">. </w:t>
      </w:r>
      <w:r w:rsidR="005741A3">
        <w:t>A performance en si funciona coma un exercicio de contra-hexemonía, posto que busca amosar a experiencia colectiva dos grupos subalternos</w:t>
      </w:r>
      <w:r w:rsidR="003064A9">
        <w:t xml:space="preserve"> (converte a cultura en espazo de conflito), como fixeron </w:t>
      </w:r>
      <w:proofErr w:type="spellStart"/>
      <w:r w:rsidR="003064A9">
        <w:t>Guha</w:t>
      </w:r>
      <w:proofErr w:type="spellEnd"/>
      <w:r w:rsidR="003064A9">
        <w:t xml:space="preserve">, </w:t>
      </w:r>
      <w:proofErr w:type="spellStart"/>
      <w:r w:rsidR="003064A9">
        <w:t>Genovese</w:t>
      </w:r>
      <w:proofErr w:type="spellEnd"/>
      <w:r w:rsidR="003064A9">
        <w:t xml:space="preserve">, </w:t>
      </w:r>
      <w:proofErr w:type="spellStart"/>
      <w:r w:rsidR="003064A9">
        <w:t>Soctt</w:t>
      </w:r>
      <w:proofErr w:type="spellEnd"/>
      <w:r w:rsidR="003064A9">
        <w:t xml:space="preserve"> ou </w:t>
      </w:r>
      <w:proofErr w:type="spellStart"/>
      <w:r w:rsidR="003064A9">
        <w:t>Gramsci</w:t>
      </w:r>
      <w:proofErr w:type="spellEnd"/>
      <w:r w:rsidR="003064A9">
        <w:t xml:space="preserve"> entre outros.</w:t>
      </w:r>
    </w:p>
    <w:p w14:paraId="02778672" w14:textId="54A4234F" w:rsidR="005A3737" w:rsidRDefault="005A3737"/>
    <w:sectPr w:rsidR="005A3737" w:rsidSect="00332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37"/>
    <w:rsid w:val="003064A9"/>
    <w:rsid w:val="00312F57"/>
    <w:rsid w:val="00332546"/>
    <w:rsid w:val="005741A3"/>
    <w:rsid w:val="005A3737"/>
    <w:rsid w:val="00760E66"/>
    <w:rsid w:val="007C6888"/>
    <w:rsid w:val="008743F3"/>
    <w:rsid w:val="00B0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8D18"/>
  <w15:chartTrackingRefBased/>
  <w15:docId w15:val="{3FC2C32E-349A-4A65-8281-65B30996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AD1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07AD1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AD1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 Neo Iago</dc:creator>
  <cp:keywords/>
  <dc:description/>
  <cp:lastModifiedBy>Alba 4</cp:lastModifiedBy>
  <cp:revision>2</cp:revision>
  <dcterms:created xsi:type="dcterms:W3CDTF">2021-04-08T15:28:00Z</dcterms:created>
  <dcterms:modified xsi:type="dcterms:W3CDTF">2021-04-08T15:28:00Z</dcterms:modified>
</cp:coreProperties>
</file>