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5917" w14:textId="4482ED40" w:rsidR="0000730D" w:rsidRDefault="0000730D" w:rsidP="0000730D">
      <w:pPr>
        <w:rPr>
          <w:lang w:val="fr-FR"/>
        </w:rPr>
      </w:pPr>
      <w:proofErr w:type="spellStart"/>
      <w:r w:rsidRPr="0000730D">
        <w:rPr>
          <w:lang w:val="fr-FR"/>
        </w:rPr>
        <w:t>Intento</w:t>
      </w:r>
      <w:proofErr w:type="spellEnd"/>
      <w:r w:rsidRPr="0000730D">
        <w:rPr>
          <w:lang w:val="fr-FR"/>
        </w:rPr>
        <w:t xml:space="preserve"> examen </w:t>
      </w:r>
      <w:proofErr w:type="spellStart"/>
      <w:proofErr w:type="gramStart"/>
      <w:r w:rsidRPr="0000730D">
        <w:rPr>
          <w:lang w:val="fr-FR"/>
        </w:rPr>
        <w:t>francés</w:t>
      </w:r>
      <w:proofErr w:type="spellEnd"/>
      <w:r w:rsidRPr="0000730D">
        <w:rPr>
          <w:lang w:val="fr-FR"/>
        </w:rPr>
        <w:t>:</w:t>
      </w:r>
      <w:proofErr w:type="gramEnd"/>
    </w:p>
    <w:p w14:paraId="6DD490AE" w14:textId="0EBF5AA6" w:rsidR="000E2183" w:rsidRDefault="000E2183" w:rsidP="0000730D">
      <w:pPr>
        <w:rPr>
          <w:lang w:val="fr-FR"/>
        </w:rPr>
      </w:pPr>
    </w:p>
    <w:p w14:paraId="3EB09A8C" w14:textId="0123EA13" w:rsidR="000E2183" w:rsidRPr="0000730D" w:rsidRDefault="000E2183" w:rsidP="00B74850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(1) </w:t>
      </w:r>
      <w:r w:rsidRPr="0000730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la restriction avec ne… que ?</w:t>
      </w:r>
      <w:r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>La restriction peut s’exprimer avec un adverbe (seulement, uniquement…) ou avec la négation ne… que. Attention, le verbe se place au milieu : « il </w:t>
      </w:r>
      <w:r w:rsidRPr="0000730D">
        <w:rPr>
          <w:rStyle w:val="Textoennegrita"/>
          <w:rFonts w:ascii="Open Sans" w:hAnsi="Open Sans" w:cs="Open Sans"/>
          <w:color w:val="555555"/>
          <w:sz w:val="26"/>
          <w:szCs w:val="26"/>
          <w:lang w:val="fr-FR"/>
        </w:rPr>
        <w:t>ne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> mange </w:t>
      </w:r>
      <w:r w:rsidRPr="0000730D">
        <w:rPr>
          <w:rStyle w:val="Textoennegrita"/>
          <w:rFonts w:ascii="Open Sans" w:hAnsi="Open Sans" w:cs="Open Sans"/>
          <w:color w:val="555555"/>
          <w:sz w:val="26"/>
          <w:szCs w:val="26"/>
          <w:lang w:val="fr-FR"/>
        </w:rPr>
        <w:t>que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> des légumes ».</w:t>
      </w:r>
    </w:p>
    <w:p w14:paraId="79FFECD2" w14:textId="7A1378EC" w:rsidR="000E2183" w:rsidRPr="0000730D" w:rsidRDefault="000E2183" w:rsidP="00B74850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 xml:space="preserve">(2) </w:t>
      </w:r>
      <w:r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H</w:t>
      </w:r>
      <w:r w:rsidRPr="00B9517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ypothèse au présent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qui s’exprime ainsi : </w:t>
      </w:r>
      <w:r w:rsidRPr="00B9517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Si + indicatif présent, verbe principal au futur simple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47167B2B" w14:textId="77777777" w:rsidR="000E2183" w:rsidRPr="00B9517D" w:rsidRDefault="000E2183" w:rsidP="00B74850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B951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pronoms </w:t>
      </w:r>
      <w:r w:rsidRPr="00B9517D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Pr="00B951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et </w:t>
      </w:r>
      <w:r w:rsidRPr="00B9517D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y</w:t>
      </w:r>
      <w:r w:rsidRPr="00B951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447FFB82" w14:textId="5B17A85E" w:rsidR="000E2183" w:rsidRPr="00B9517D" w:rsidRDefault="000E2183" w:rsidP="00B74850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 xml:space="preserve">(3) 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Lorsqu’un verbe est construit avec la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préposition « de »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(penser de quelque chose) le nom commun qui suit se remplace par le pronom «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». Si c’est avec la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préposition « à »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(croire à, aller à, faire attention à…), on remplace par le pronom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« y »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5E055A76" w14:textId="7088DFA4" w:rsidR="000E2183" w:rsidRDefault="00B5596D" w:rsidP="00B74850">
      <w:pPr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B7485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(6) </w:t>
      </w: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« </w:t>
      </w:r>
      <w:r w:rsidRPr="00496D1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servir</w:t>
      </w: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« </w:t>
      </w:r>
      <w:r w:rsidRPr="00496D1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à</w:t>
      </w: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»,</w:t>
      </w:r>
    </w:p>
    <w:p w14:paraId="1F743ECC" w14:textId="18128A0D" w:rsidR="00B74850" w:rsidRDefault="00B74850" w:rsidP="00B74850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 xml:space="preserve">(12) </w:t>
      </w:r>
      <w:r w:rsidRPr="003130E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« </w:t>
      </w:r>
      <w:r w:rsidRPr="003130E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j’ai peur que</w:t>
      </w:r>
      <w:r w:rsidRPr="003130E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», on doit généralement conjuguer le verbe au subjonctif présent.</w:t>
      </w:r>
    </w:p>
    <w:p w14:paraId="1A46C2BB" w14:textId="08FCE28D" w:rsidR="00B74850" w:rsidRDefault="00B74850" w:rsidP="00B74850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 xml:space="preserve">(13) </w:t>
      </w:r>
      <w:r w:rsidRPr="00ED4C7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« </w:t>
      </w:r>
      <w:r w:rsidRPr="00ED4C7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accepter</w:t>
      </w:r>
      <w:r w:rsidRPr="00ED4C7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« </w:t>
      </w:r>
      <w:r w:rsidRPr="00ED4C7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de</w:t>
      </w:r>
    </w:p>
    <w:p w14:paraId="2A9AAF83" w14:textId="58DC781B" w:rsidR="00A4666D" w:rsidRPr="000F23D1" w:rsidRDefault="00B74850" w:rsidP="00A4666D">
      <w:pPr>
        <w:pStyle w:val="NormalWeb"/>
        <w:spacing w:before="0" w:beforeAutospacing="0" w:after="360" w:afterAutospacing="0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A4666D">
        <w:rPr>
          <w:rFonts w:ascii="Open Sans" w:hAnsi="Open Sans" w:cs="Open Sans"/>
          <w:color w:val="555555"/>
          <w:sz w:val="26"/>
          <w:szCs w:val="26"/>
          <w:lang w:val="fr-FR"/>
        </w:rPr>
        <w:t>15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A4666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A4666D" w:rsidRPr="00573C35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 pronom </w:t>
      </w:r>
      <w:r w:rsidR="00A4666D" w:rsidRPr="00573C35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="00A4666D" w:rsidRPr="00573C35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  <w:r w:rsidR="00A4666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A4666D"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Lorsqu’un </w:t>
      </w:r>
      <w:r w:rsidR="00A4666D" w:rsidRPr="00573C35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substantif</w:t>
      </w:r>
      <w:r w:rsidR="00A4666D"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(comprimés) est </w:t>
      </w:r>
      <w:r w:rsidR="00A4666D" w:rsidRPr="00573C35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accompagné d’une expression de quantité</w:t>
      </w:r>
      <w:r w:rsidR="00A4666D"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il se remplace par le pronom </w:t>
      </w:r>
      <w:r w:rsidR="00A4666D" w:rsidRPr="00573C35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="00A4666D"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</w:t>
      </w:r>
      <w:r w:rsidR="00A4666D">
        <w:rPr>
          <w:rFonts w:ascii="Open Sans" w:hAnsi="Open Sans" w:cs="Open Sans"/>
          <w:color w:val="555555"/>
          <w:sz w:val="26"/>
          <w:szCs w:val="26"/>
          <w:lang w:val="fr-FR"/>
        </w:rPr>
        <w:t>E</w:t>
      </w:r>
      <w:r w:rsidR="00A4666D"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xemple « </w:t>
      </w:r>
      <w:r w:rsidR="00A4666D" w:rsidRPr="000F23D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ce gâteau est excellent, vous en prendrez bien un peu</w:t>
      </w:r>
      <w:r w:rsidR="00A4666D" w:rsidRPr="000F23D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  <w:r w:rsidR="00A4666D"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</w:t>
      </w:r>
    </w:p>
    <w:p w14:paraId="12ACDB67" w14:textId="1570CABE" w:rsidR="00B74850" w:rsidRDefault="0070199C" w:rsidP="00B74850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 xml:space="preserve">(16) </w:t>
      </w:r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Les adjectifs qui se terminent par -</w:t>
      </w:r>
      <w:proofErr w:type="spellStart"/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ant</w:t>
      </w:r>
      <w:proofErr w:type="spellEnd"/>
      <w:r w:rsidRPr="001B207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(comme « courant ») donnent généralement des adverbes en </w:t>
      </w:r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–</w:t>
      </w:r>
      <w:proofErr w:type="spellStart"/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amment</w:t>
      </w:r>
      <w:proofErr w:type="spellEnd"/>
      <w:r w:rsidRPr="001B2070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248F240A" w14:textId="2B49B91C" w:rsidR="002C0A3A" w:rsidRDefault="00B74850" w:rsidP="00A30714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2C0A3A">
        <w:rPr>
          <w:rFonts w:ascii="Open Sans" w:hAnsi="Open Sans" w:cs="Open Sans"/>
          <w:color w:val="555555"/>
          <w:sz w:val="26"/>
          <w:szCs w:val="26"/>
          <w:lang w:val="fr-FR"/>
        </w:rPr>
        <w:t>18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2C0A3A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2C0A3A" w:rsidRPr="00DF48F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c’est impossible</w:t>
      </w:r>
      <w:r w:rsidR="002C0A3A" w:rsidRPr="00DF48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A30714">
        <w:rPr>
          <w:rFonts w:ascii="Open Sans" w:hAnsi="Open Sans" w:cs="Open Sans"/>
          <w:color w:val="555555"/>
          <w:sz w:val="26"/>
          <w:szCs w:val="26"/>
          <w:lang w:val="fr-FR"/>
        </w:rPr>
        <w:t xml:space="preserve">- </w:t>
      </w:r>
      <w:r w:rsidR="002C0A3A" w:rsidRPr="00DF48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</w:t>
      </w:r>
      <w:r w:rsidR="002C0A3A" w:rsidRPr="00DF48F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conditionnel présent</w:t>
      </w:r>
      <w:r w:rsidR="002C0A3A" w:rsidRPr="00DF48FB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464F2091" w14:textId="29673A16" w:rsidR="00A30714" w:rsidRDefault="00A30714" w:rsidP="00A30714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0F3F64">
        <w:rPr>
          <w:rFonts w:ascii="Open Sans" w:hAnsi="Open Sans" w:cs="Open Sans"/>
          <w:color w:val="555555"/>
          <w:sz w:val="26"/>
          <w:szCs w:val="26"/>
          <w:lang w:val="fr-FR"/>
        </w:rPr>
        <w:t>19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0F3F64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0F3F64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« </w:t>
      </w:r>
      <w:r w:rsidR="000F3F64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il est + adjectif + que »</w:t>
      </w:r>
      <w:r w:rsidR="000F3F64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Par exemple, pour une </w:t>
      </w:r>
      <w:r w:rsidR="000F3F64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certitude</w:t>
      </w:r>
      <w:r w:rsidR="000F3F64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(certain), c’est </w:t>
      </w:r>
      <w:r w:rsidR="000F3F64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</w:t>
      </w:r>
      <w:r w:rsidR="000F3F64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; pour une </w:t>
      </w:r>
      <w:r w:rsidR="000F3F64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possibilité</w:t>
      </w:r>
      <w:r w:rsidR="000F3F64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(possible), c’est le </w:t>
      </w:r>
      <w:r w:rsidR="000F3F64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subjonctif</w:t>
      </w:r>
      <w:r w:rsidR="000F3F64" w:rsidRPr="003038AC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1E045060" w14:textId="3D7F000A" w:rsidR="00A30714" w:rsidRDefault="00A30714" w:rsidP="00A30714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lastRenderedPageBreak/>
        <w:t>(</w:t>
      </w:r>
      <w:r w:rsidR="00E33CFB">
        <w:rPr>
          <w:rFonts w:ascii="Open Sans" w:hAnsi="Open Sans" w:cs="Open Sans"/>
          <w:color w:val="555555"/>
          <w:sz w:val="26"/>
          <w:szCs w:val="26"/>
          <w:lang w:val="fr-FR"/>
        </w:rPr>
        <w:t>22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E33C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Une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proposition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complétive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introduite par « que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est généralement le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du verbe principal. Selon le sens de ce verbe, le verbe de la proposition complétive peut être à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(ou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conditionnel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) ou au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subjonctif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Par exemple, les verbes qui expriment une « pensée » comme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penser, croire</w:t>
      </w:r>
      <w:r w:rsidR="00274D9E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 xml:space="preserve">, </w:t>
      </w:r>
      <w:r w:rsidR="00274D9E" w:rsidRPr="004D75C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supposer, imaginer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 xml:space="preserve"> ou un fait comme savoir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ou encore une parole comme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dire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… peuvent être suivis de </w:t>
      </w:r>
      <w:r w:rsidR="00E33CFB"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 ou du conditionnel</w:t>
      </w:r>
      <w:r w:rsidR="00E33CFB" w:rsidRPr="003038AC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7A38FC93" w14:textId="77777777" w:rsidR="00E33CFB" w:rsidRPr="00E32A62" w:rsidRDefault="00A30714" w:rsidP="00E33CFB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E33CFB">
        <w:rPr>
          <w:rFonts w:ascii="Open Sans" w:hAnsi="Open Sans" w:cs="Open Sans"/>
          <w:color w:val="555555"/>
          <w:sz w:val="26"/>
          <w:szCs w:val="26"/>
          <w:lang w:val="fr-FR"/>
        </w:rPr>
        <w:t>24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E33C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E33CFB"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verbe </w:t>
      </w:r>
      <w:r w:rsidR="00E33CFB"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parler</w:t>
      </w:r>
      <w:r w:rsidR="00E33CFB"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construisant avec la préposition « </w:t>
      </w:r>
      <w:r w:rsidR="00E33CFB"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de</w:t>
      </w:r>
      <w:r w:rsidR="00E33CFB"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suivie d’un </w:t>
      </w:r>
      <w:r w:rsidR="00E33CFB"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nom</w:t>
      </w:r>
      <w:r w:rsidR="00E33CFB"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il faut donc </w:t>
      </w:r>
      <w:r w:rsidR="00E33CFB"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remplacer ce nom</w:t>
      </w:r>
      <w:r w:rsidR="00E33CFB"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par le pronom relatif « </w:t>
      </w:r>
      <w:r w:rsidR="00E33CFB"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dont</w:t>
      </w:r>
      <w:r w:rsidR="00E33CFB"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».</w:t>
      </w:r>
    </w:p>
    <w:p w14:paraId="221ECAD7" w14:textId="71200273" w:rsidR="00E33CFB" w:rsidRPr="000653BE" w:rsidRDefault="00B74850" w:rsidP="00E33CFB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E33CFB">
        <w:rPr>
          <w:rFonts w:ascii="Open Sans" w:hAnsi="Open Sans" w:cs="Open Sans"/>
          <w:color w:val="555555"/>
          <w:sz w:val="26"/>
          <w:szCs w:val="26"/>
          <w:lang w:val="fr-FR"/>
        </w:rPr>
        <w:t>26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BF291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(32)</w:t>
      </w:r>
      <w:r w:rsidR="00E33C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E33CFB" w:rsidRPr="000653B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="00E33CFB" w:rsidRPr="000653BE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doubles pronoms (COD + COI)</w:t>
      </w:r>
      <w:r w:rsidR="00E33CFB" w:rsidRPr="000653B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  <w:r w:rsidR="00E33CF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E33CFB"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pronom </w:t>
      </w:r>
      <w:r w:rsidR="00E33CFB" w:rsidRPr="000653BE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COI</w:t>
      </w:r>
      <w:r w:rsidR="00E33CFB"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place </w:t>
      </w:r>
      <w:r w:rsidR="00E33CFB" w:rsidRPr="000653BE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avant</w:t>
      </w:r>
      <w:r w:rsidR="00E33CFB"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le pronom </w:t>
      </w:r>
      <w:r w:rsidR="00E33CFB" w:rsidRPr="000653BE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</w:t>
      </w:r>
      <w:r w:rsidR="00E33CFB"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on nous (COI) le (COD) redit ». Attention, </w:t>
      </w:r>
      <w:r w:rsidR="00E33CFB" w:rsidRPr="00EF1D3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c’est le contraire pour la 3e personne</w:t>
      </w:r>
      <w:r w:rsidR="00E33CFB"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(lui ou leur) : « tu le (COD) lui (COI) as demandé ».</w:t>
      </w:r>
    </w:p>
    <w:p w14:paraId="40B0186F" w14:textId="21729F29" w:rsidR="00B74850" w:rsidRDefault="00E33CFB" w:rsidP="00BF291C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BF291C">
        <w:rPr>
          <w:rFonts w:ascii="Open Sans" w:hAnsi="Open Sans" w:cs="Open Sans"/>
          <w:color w:val="555555"/>
          <w:sz w:val="26"/>
          <w:szCs w:val="26"/>
          <w:lang w:val="fr-FR"/>
        </w:rPr>
        <w:t>28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BF291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BF291C" w:rsidRPr="00E068A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En général</w:t>
      </w:r>
      <w:r w:rsidR="00BF291C"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le </w:t>
      </w:r>
      <w:r w:rsidR="00BF291C" w:rsidRPr="00E068A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pronom</w:t>
      </w:r>
      <w:r w:rsidR="00BF291C"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place </w:t>
      </w:r>
      <w:r w:rsidR="00BF291C" w:rsidRPr="00E068A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après le verbe à l’impératif</w:t>
      </w:r>
      <w:r w:rsidR="00BF291C"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par exemple : « dis-le ». Mais en cas de </w:t>
      </w:r>
      <w:r w:rsidR="00BF291C" w:rsidRPr="00D65CD4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négation</w:t>
      </w:r>
      <w:r w:rsidR="00BF291C"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le pronom se place entre « ne » et le verbe : « </w:t>
      </w:r>
      <w:r w:rsidR="00BF291C" w:rsidRPr="00D65CD4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ne le dis pas</w:t>
      </w:r>
      <w:r w:rsidR="00BF291C"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».</w:t>
      </w:r>
    </w:p>
    <w:p w14:paraId="2746900D" w14:textId="77777777" w:rsidR="00BF291C" w:rsidRPr="000C1C49" w:rsidRDefault="00E33CFB" w:rsidP="00BF291C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BF291C">
        <w:rPr>
          <w:rFonts w:ascii="Open Sans" w:hAnsi="Open Sans" w:cs="Open Sans"/>
          <w:color w:val="555555"/>
          <w:sz w:val="26"/>
          <w:szCs w:val="26"/>
          <w:lang w:val="fr-FR"/>
        </w:rPr>
        <w:t>29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BF291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BF291C"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Au passé composé, les </w:t>
      </w:r>
      <w:r w:rsidR="00BF291C"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adverbes de manière en -ment ou -</w:t>
      </w:r>
      <w:proofErr w:type="spellStart"/>
      <w:r w:rsidR="00BF291C"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mant</w:t>
      </w:r>
      <w:proofErr w:type="spellEnd"/>
      <w:r w:rsidR="00BF291C"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placent généralement </w:t>
      </w:r>
      <w:r w:rsidR="00BF291C"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après le participe passé</w:t>
      </w:r>
      <w:r w:rsidR="00BF291C"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Certains adverbes, comme « </w:t>
      </w:r>
      <w:r w:rsidR="00BF291C"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bien</w:t>
      </w:r>
      <w:r w:rsidR="00BF291C"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ou « </w:t>
      </w:r>
      <w:r w:rsidR="00BF291C"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mal</w:t>
      </w:r>
      <w:r w:rsidR="00BF291C"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se placent </w:t>
      </w:r>
      <w:r w:rsidR="00BF291C"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avant</w:t>
      </w:r>
      <w:r w:rsidR="00BF291C"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il a bien répondu ».</w:t>
      </w:r>
    </w:p>
    <w:p w14:paraId="500BE54E" w14:textId="0EF2B7C2" w:rsidR="008365CB" w:rsidRPr="00E66B37" w:rsidRDefault="00E33CFB" w:rsidP="0007332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8365CB">
        <w:rPr>
          <w:rFonts w:ascii="Open Sans" w:hAnsi="Open Sans" w:cs="Open Sans"/>
          <w:color w:val="555555"/>
          <w:sz w:val="26"/>
          <w:szCs w:val="26"/>
          <w:lang w:val="fr-FR"/>
        </w:rPr>
        <w:t>33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8365C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8365CB" w:rsidRPr="00E66B3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Une action future peut s’exprimer, selon le contexte, par </w:t>
      </w:r>
      <w:r w:rsidR="008365CB" w:rsidRPr="00E66B37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 présent, le futur proche ou le futur simple</w:t>
      </w:r>
      <w:r w:rsidR="008365CB" w:rsidRPr="00E66B3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Pour une action proche dans le temps (ici cet après-midi), ces 3 temps sont acceptables. Toutefois, dans un </w:t>
      </w:r>
      <w:r w:rsidR="008365CB" w:rsidRPr="00E66B37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contexte formel</w:t>
      </w:r>
      <w:r w:rsidR="008365CB" w:rsidRPr="00E66B3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(par exemple dans une lettre), on utilisera plutôt le </w:t>
      </w:r>
      <w:r w:rsidR="008365CB" w:rsidRPr="00E66B37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futur simple</w:t>
      </w:r>
      <w:r w:rsidR="008365CB" w:rsidRPr="00E66B37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7107664A" w14:textId="3AA1A4EE" w:rsidR="0007332A" w:rsidRPr="002A5640" w:rsidRDefault="00E33CFB" w:rsidP="0007332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9037B4">
        <w:rPr>
          <w:rFonts w:ascii="Open Sans" w:hAnsi="Open Sans" w:cs="Open Sans"/>
          <w:color w:val="555555"/>
          <w:sz w:val="26"/>
          <w:szCs w:val="26"/>
          <w:lang w:val="fr-FR"/>
        </w:rPr>
        <w:t>35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07332A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07332A"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« </w:t>
      </w:r>
      <w:r w:rsidR="0007332A"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Qui</w:t>
      </w:r>
      <w:r w:rsidR="0007332A"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remplace un </w:t>
      </w:r>
      <w:r w:rsidR="0007332A"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sujet</w:t>
      </w:r>
      <w:r w:rsidR="0007332A"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« </w:t>
      </w:r>
      <w:r w:rsidR="0007332A"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que</w:t>
      </w:r>
      <w:r w:rsidR="0007332A"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un </w:t>
      </w:r>
      <w:r w:rsidR="0007332A"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</w:t>
      </w:r>
      <w:r w:rsidR="0007332A"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et « </w:t>
      </w:r>
      <w:r w:rsidR="0007332A"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dont</w:t>
      </w:r>
      <w:r w:rsidR="0007332A"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remplace dans cette phrase un </w:t>
      </w:r>
      <w:r w:rsidR="0007332A"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complément du nom</w:t>
      </w:r>
      <w:r w:rsidR="0007332A"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le but de cette association ».</w:t>
      </w:r>
    </w:p>
    <w:p w14:paraId="6A85FCB5" w14:textId="2C093258" w:rsidR="009037B4" w:rsidRDefault="00E33CFB" w:rsidP="009037B4">
      <w:pPr>
        <w:pStyle w:val="NormalWeb"/>
        <w:spacing w:before="0" w:beforeAutospacing="0" w:after="360" w:afterAutospacing="0"/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color w:val="555555"/>
          <w:sz w:val="26"/>
          <w:szCs w:val="26"/>
          <w:lang w:val="fr-FR"/>
        </w:rPr>
        <w:t>(</w:t>
      </w:r>
      <w:r w:rsidR="009037B4">
        <w:rPr>
          <w:rFonts w:ascii="Open Sans" w:hAnsi="Open Sans" w:cs="Open Sans"/>
          <w:color w:val="555555"/>
          <w:sz w:val="26"/>
          <w:szCs w:val="26"/>
          <w:lang w:val="fr-FR"/>
        </w:rPr>
        <w:t>36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 w:rsidR="009037B4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9037B4" w:rsidRPr="00D37CC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 pronom en ?</w:t>
      </w:r>
      <w:r w:rsidR="009037B4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="009037B4" w:rsidRPr="00D37CC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Lorsqu’un verbe est construit avec la préposition de (« </w:t>
      </w:r>
      <w:r w:rsidR="009037B4" w:rsidRPr="00D37CC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parler de</w:t>
      </w:r>
      <w:r w:rsidR="009037B4" w:rsidRPr="00D37CC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quelque chose », </w:t>
      </w:r>
      <w:r w:rsidR="009037B4" w:rsidRPr="00D37CC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le nom commun</w:t>
      </w:r>
      <w:r w:rsidR="009037B4" w:rsidRPr="00D37CC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(c’est différent avec un nom propre) qui suit </w:t>
      </w:r>
      <w:r w:rsidR="009037B4" w:rsidRPr="00D37CC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se remplace par le pronom « en ».</w:t>
      </w:r>
    </w:p>
    <w:p w14:paraId="2A9158A0" w14:textId="68BE32DE" w:rsidR="009037B4" w:rsidRPr="00C71E30" w:rsidRDefault="009037B4" w:rsidP="009037B4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9037B4">
        <w:rPr>
          <w:rFonts w:ascii="Open Sans" w:hAnsi="Open Sans" w:cs="Open Sans"/>
          <w:color w:val="555555"/>
          <w:sz w:val="26"/>
          <w:szCs w:val="26"/>
          <w:lang w:val="fr-FR"/>
        </w:rPr>
        <w:lastRenderedPageBreak/>
        <w:t>(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>38</w:t>
      </w:r>
      <w:r w:rsidRPr="009037B4">
        <w:rPr>
          <w:rFonts w:ascii="Open Sans" w:hAnsi="Open Sans" w:cs="Open Sans"/>
          <w:color w:val="555555"/>
          <w:sz w:val="26"/>
          <w:szCs w:val="26"/>
          <w:lang w:val="fr-FR"/>
        </w:rPr>
        <w:t>)</w:t>
      </w:r>
      <w:r>
        <w:rPr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Pr="00C71E30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</w:t>
      </w:r>
      <w:r w:rsidRPr="00C71E30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l’irréel du présent</w:t>
      </w:r>
      <w:r w:rsidRPr="00C71E30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  <w:r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Pr="00C71E3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Il sert à imaginer les </w:t>
      </w:r>
      <w:r w:rsidRPr="00C71E3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conséquences d’un fait ou d’un événement</w:t>
      </w:r>
      <w:r w:rsidRPr="00C71E3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qui peut arriver, possible mais pas certain (par exemple « si j’étais riche… »). On le construit ainsi : </w:t>
      </w:r>
      <w:r w:rsidRPr="00C71E3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Si + indicatif imparfait, verbe principal au conditionnel présent</w:t>
      </w:r>
      <w:r w:rsidRPr="00C71E30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352649B7" w14:textId="7B42D577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QUESTION 1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>Laquelle de ces phrases est correcte ?</w:t>
      </w:r>
    </w:p>
    <w:p w14:paraId="7417FD50" w14:textId="79BC7BD8" w:rsidR="0000730D" w:rsidRDefault="0000730D" w:rsidP="0000730D">
      <w:pPr>
        <w:pStyle w:val="Prrafodelista"/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Mes parents ne que mangent des produits végétariens.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Mes parents que mangent ne des produits végétariens.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C. Mes parents ne mangent que des produits végétariens.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Mes parents mangent ne que des produits végétariens.</w:t>
      </w:r>
    </w:p>
    <w:p w14:paraId="35E2AC64" w14:textId="0573039F" w:rsidR="0000730D" w:rsidRPr="0000730D" w:rsidRDefault="0000730D" w:rsidP="0000730D">
      <w:pPr>
        <w:pStyle w:val="NormalWeb"/>
        <w:spacing w:before="0" w:beforeAutospacing="0" w:after="360" w:afterAutospacing="0"/>
        <w:ind w:left="720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0730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la restriction avec ne… que ?</w:t>
      </w:r>
      <w:r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>La restriction peut s’exprimer avec un adverbe (seulement, uniquement…) ou avec la négation ne… que. Attention, le verbe se place au milieu : « il </w:t>
      </w:r>
      <w:r w:rsidRPr="0000730D">
        <w:rPr>
          <w:rStyle w:val="Textoennegrita"/>
          <w:rFonts w:ascii="Open Sans" w:hAnsi="Open Sans" w:cs="Open Sans"/>
          <w:color w:val="555555"/>
          <w:sz w:val="26"/>
          <w:szCs w:val="26"/>
          <w:lang w:val="fr-FR"/>
        </w:rPr>
        <w:t>ne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> mange </w:t>
      </w:r>
      <w:r w:rsidRPr="0000730D">
        <w:rPr>
          <w:rStyle w:val="Textoennegrita"/>
          <w:rFonts w:ascii="Open Sans" w:hAnsi="Open Sans" w:cs="Open Sans"/>
          <w:color w:val="555555"/>
          <w:sz w:val="26"/>
          <w:szCs w:val="26"/>
          <w:lang w:val="fr-FR"/>
        </w:rPr>
        <w:t>que</w:t>
      </w:r>
      <w:r w:rsidRPr="0000730D">
        <w:rPr>
          <w:rFonts w:ascii="Open Sans" w:hAnsi="Open Sans" w:cs="Open Sans"/>
          <w:color w:val="555555"/>
          <w:sz w:val="26"/>
          <w:szCs w:val="26"/>
          <w:lang w:val="fr-FR"/>
        </w:rPr>
        <w:t> des légumes ».</w:t>
      </w:r>
    </w:p>
    <w:p w14:paraId="4EE80F9E" w14:textId="77777777" w:rsidR="0000730D" w:rsidRPr="0000730D" w:rsidRDefault="0000730D" w:rsidP="0000730D">
      <w:pPr>
        <w:shd w:val="clear" w:color="auto" w:fill="FFFFFF"/>
        <w:spacing w:after="360" w:line="240" w:lineRule="auto"/>
        <w:ind w:left="360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</w:p>
    <w:p w14:paraId="4419D904" w14:textId="73D64724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QUESTION 2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Si l’épidémie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., les employés ……..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chez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eux pour télétravailler.</w:t>
      </w:r>
    </w:p>
    <w:p w14:paraId="0264C7E3" w14:textId="41D04DAC" w:rsid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s’aggrave / resteront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s’aggravait / restent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s’aggravait / resteront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s’aggrave / resteraient</w:t>
      </w:r>
    </w:p>
    <w:p w14:paraId="42011A5B" w14:textId="77777777" w:rsidR="0000730D" w:rsidRPr="0000730D" w:rsidRDefault="0000730D" w:rsidP="0000730D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0730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l’expression de l’hypothèse ?</w:t>
      </w:r>
    </w:p>
    <w:p w14:paraId="3F5CFE55" w14:textId="4BF92559" w:rsidR="0000730D" w:rsidRPr="0000730D" w:rsidRDefault="00B9517D" w:rsidP="0000730D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H</w:t>
      </w:r>
      <w:r w:rsidR="0000730D" w:rsidRPr="00B9517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ypothèse au présent</w:t>
      </w:r>
      <w:r w:rsidR="0000730D" w:rsidRPr="0000730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qui s’exprime ainsi : </w:t>
      </w:r>
      <w:r w:rsidR="0000730D" w:rsidRPr="00B9517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Si + indicatif présent, verbe principal au futur simple</w:t>
      </w:r>
      <w:r w:rsidR="0000730D" w:rsidRPr="0000730D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73F6779A" w14:textId="77777777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QUESTION 3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>Laquelle de ces phrases est incorrecte ?</w:t>
      </w:r>
    </w:p>
    <w:p w14:paraId="51573419" w14:textId="301A9C9A" w:rsid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La gratuité des transports en commun, je n’y crois pas !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Le magasin était fermé, j’y retournerai demain.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B9517D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C. La pollution urbaine devient grave, il faut en faire attention.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Les trottinettes en ville, je n’en pense rien.</w:t>
      </w:r>
    </w:p>
    <w:p w14:paraId="2B621CC0" w14:textId="77777777" w:rsidR="00B9517D" w:rsidRPr="00B9517D" w:rsidRDefault="00B9517D" w:rsidP="00B9517D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B951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pronoms </w:t>
      </w:r>
      <w:r w:rsidRPr="00B9517D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Pr="00B951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et </w:t>
      </w:r>
      <w:r w:rsidRPr="00B9517D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y</w:t>
      </w:r>
      <w:r w:rsidRPr="00B951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6DF5BD80" w14:textId="77777777" w:rsidR="00B9517D" w:rsidRPr="00B9517D" w:rsidRDefault="00B9517D" w:rsidP="00B9517D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lastRenderedPageBreak/>
        <w:t xml:space="preserve">Lorsqu’un verbe est construit avec la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préposition « de »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(penser de quelque chose) le nom commun qui suit se remplace par le pronom «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». Si c’est avec la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préposition « à »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(croire à, aller à, faire attention à…), on remplace par le pronom </w:t>
      </w:r>
      <w:r w:rsidRPr="006F417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« y »</w:t>
      </w:r>
      <w:r w:rsidRPr="00B9517D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07F68E8D" w14:textId="77777777" w:rsidR="00B9517D" w:rsidRPr="0000730D" w:rsidRDefault="00B9517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</w:p>
    <w:p w14:paraId="5E0D411C" w14:textId="20EABEC6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4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>Quand j’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étudiante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, je ……..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chez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mes parents un week-end sur deux.</w:t>
      </w:r>
    </w:p>
    <w:p w14:paraId="3D87A950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ai été / suis rentrée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étais / suis rentrée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ai été / rentrais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3A4EDF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D. étais / rentrais</w:t>
      </w:r>
    </w:p>
    <w:p w14:paraId="388DE721" w14:textId="77777777" w:rsidR="0004728C" w:rsidRPr="0004728C" w:rsidRDefault="0004728C" w:rsidP="0004728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4728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l’utilisation de </w:t>
      </w:r>
      <w:r w:rsidRPr="0004728C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 imparfait</w:t>
      </w:r>
      <w:r w:rsidRPr="0004728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57FCC868" w14:textId="7F7F386A" w:rsidR="003A4EDF" w:rsidRPr="0004728C" w:rsidRDefault="0004728C" w:rsidP="0004728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</w:rPr>
      </w:pPr>
      <w:r w:rsidRPr="0004728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premier verbe </w:t>
      </w:r>
      <w:r w:rsidRPr="0004728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exprime un état</w:t>
      </w:r>
      <w:r w:rsidRPr="0004728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(être étudiant), le deuxième une </w:t>
      </w:r>
      <w:r w:rsidRPr="0004728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action régulièrement répétée</w:t>
      </w:r>
      <w:r w:rsidRPr="0004728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habituelle (un week-end sur deux).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Ils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sont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donc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tous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les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deux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conjugués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à </w:t>
      </w:r>
      <w:proofErr w:type="spellStart"/>
      <w:r w:rsidRPr="0004728C">
        <w:rPr>
          <w:rFonts w:ascii="Open Sans" w:hAnsi="Open Sans" w:cs="Open Sans"/>
          <w:b/>
          <w:bCs/>
          <w:color w:val="555555"/>
          <w:sz w:val="26"/>
          <w:szCs w:val="26"/>
        </w:rPr>
        <w:t>l’imparfait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>.</w:t>
      </w:r>
    </w:p>
    <w:p w14:paraId="0C1E7587" w14:textId="74756DA8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5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Style w:val="nfasis"/>
          <w:rFonts w:ascii="Arial" w:hAnsi="Arial" w:cs="Arial"/>
          <w:color w:val="555555"/>
          <w:sz w:val="26"/>
          <w:szCs w:val="26"/>
          <w:lang w:val="fr-FR"/>
        </w:rPr>
        <w:t>Personne ne peut éviter les fausses informations sur Internet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>. Quel est l’exact contraire de cette phrase ?</w:t>
      </w:r>
    </w:p>
    <w:p w14:paraId="078F68C7" w14:textId="281228B5" w:rsid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Quelqu’un peut toujours éviter les fausses informations sur Internet.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770648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B. Tout le monde peut éviter les fausses informations sur Internet.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Ils peuvent toujours éviter les fausses informations sur Internet.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Les fausses informations ne peuvent éviter personne sur Internet.</w:t>
      </w:r>
    </w:p>
    <w:p w14:paraId="4FC2C2AC" w14:textId="77777777" w:rsidR="009102BA" w:rsidRPr="009102BA" w:rsidRDefault="009102BA" w:rsidP="009102BA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9102BA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la </w:t>
      </w:r>
      <w:r w:rsidRPr="009102BA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négation</w:t>
      </w:r>
      <w:r w:rsidRPr="009102BA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avec le </w:t>
      </w:r>
      <w:r w:rsidRPr="009102BA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 xml:space="preserve">pronom indéfini « personne » </w:t>
      </w:r>
      <w:r w:rsidRPr="009102BA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?</w:t>
      </w:r>
    </w:p>
    <w:p w14:paraId="7DB30F9C" w14:textId="77777777" w:rsidR="009102BA" w:rsidRPr="009102BA" w:rsidRDefault="009102BA" w:rsidP="009102BA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9102BA">
        <w:rPr>
          <w:rFonts w:ascii="Open Sans" w:hAnsi="Open Sans" w:cs="Open Sans"/>
          <w:color w:val="555555"/>
          <w:sz w:val="26"/>
          <w:szCs w:val="26"/>
          <w:lang w:val="fr-FR"/>
        </w:rPr>
        <w:t>Signifiant « zéro être humain », le pronom indéfini « personne » est toujours utilisé négativement. Il peut être sujet (« personne ne me connaît ») ou objet du verbe (« je ne connais personne »).</w:t>
      </w:r>
    </w:p>
    <w:p w14:paraId="28196A19" w14:textId="66B591FA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6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C’est une application qui sert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éviter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le gaspillage.</w:t>
      </w:r>
    </w:p>
    <w:p w14:paraId="7207F814" w14:textId="1790B2D1" w:rsid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C32D79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à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d’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Pas de préposition.</w:t>
      </w:r>
    </w:p>
    <w:p w14:paraId="5E6FA577" w14:textId="77777777" w:rsidR="00496D19" w:rsidRPr="00496D19" w:rsidRDefault="00496D19" w:rsidP="00496D19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496D19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lastRenderedPageBreak/>
        <w:t xml:space="preserve">Maîtrisez-vous les </w:t>
      </w:r>
      <w:r w:rsidRPr="00496D19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verbes prépositionnels</w:t>
      </w:r>
      <w:r w:rsidRPr="00496D19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les plus courants</w:t>
      </w: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> ?</w:t>
      </w:r>
    </w:p>
    <w:p w14:paraId="7C2BA84F" w14:textId="77777777" w:rsidR="00496D19" w:rsidRPr="00496D19" w:rsidRDefault="00496D19" w:rsidP="00496D19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verbe « </w:t>
      </w:r>
      <w:r w:rsidRPr="00496D1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servir</w:t>
      </w: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se construit avec la préposition « </w:t>
      </w:r>
      <w:r w:rsidRPr="00496D1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à</w:t>
      </w:r>
      <w:r w:rsidRPr="00496D1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», lorsqu’il exprime un but ou encore l’utilisation que l’on peut faire de quelque chose.</w:t>
      </w:r>
    </w:p>
    <w:p w14:paraId="3A04DDC5" w14:textId="242D0EB5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7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Le rôle du directeur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par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un comédien amateur.</w:t>
      </w:r>
    </w:p>
    <w:p w14:paraId="67BC9393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A520B6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est joué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a joué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se joue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Toutes les réponses ci-dessus sont incorrectes.</w:t>
      </w:r>
    </w:p>
    <w:p w14:paraId="0637FE88" w14:textId="77777777" w:rsidR="00A520B6" w:rsidRPr="00A520B6" w:rsidRDefault="00A520B6" w:rsidP="00A520B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A520B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la voix passive ?</w:t>
      </w:r>
    </w:p>
    <w:p w14:paraId="34C62799" w14:textId="43B4BB89" w:rsidR="004B44AB" w:rsidRPr="00A520B6" w:rsidRDefault="00A520B6" w:rsidP="00A520B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A520B6">
        <w:rPr>
          <w:rFonts w:ascii="Open Sans" w:hAnsi="Open Sans" w:cs="Open Sans"/>
          <w:color w:val="555555"/>
          <w:sz w:val="26"/>
          <w:szCs w:val="26"/>
          <w:lang w:val="fr-FR"/>
        </w:rPr>
        <w:t>Dans cette phrase, le sujet (« rôle ») ne fait pas l’action, il la subit. L’agent de l’action est « un comédien amateur ». Remettons cette phrase à la voix active : « un comédien amateur joue le rôle du directeur. »</w:t>
      </w:r>
    </w:p>
    <w:p w14:paraId="2BCEC92F" w14:textId="5F2F4DBD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8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Les élèves espèrent que les téléphones ne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plus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interdits l’année prochaine.</w:t>
      </w:r>
    </w:p>
    <w:p w14:paraId="3708CDF7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8C7844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seront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soient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sont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seraient</w:t>
      </w:r>
    </w:p>
    <w:p w14:paraId="147A7A6E" w14:textId="77777777" w:rsidR="008C7844" w:rsidRPr="008C7844" w:rsidRDefault="008C7844" w:rsidP="008C7844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8C7844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verbes courants qui sont suivis de </w:t>
      </w:r>
      <w:r w:rsidRPr="008C7844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 ou du subjonctif</w:t>
      </w:r>
      <w:r w:rsidRPr="008C7844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194B1351" w14:textId="1F520073" w:rsidR="004B44AB" w:rsidRPr="008C7844" w:rsidRDefault="008C7844" w:rsidP="008C7844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8C7844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verbe </w:t>
      </w:r>
      <w:r w:rsidRPr="008C7844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« espérer » est suivi de l’indicatif</w:t>
      </w:r>
      <w:r w:rsidRPr="008C7844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Par ailleurs, pour une action éloignée dans le temps (l’année prochaine), il est préférable d’utiliser le </w:t>
      </w:r>
      <w:r w:rsidRPr="008C7844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futur simple.</w:t>
      </w:r>
    </w:p>
    <w:p w14:paraId="2FAB6E7A" w14:textId="30E9ED8D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9</w:t>
      </w:r>
      <w:proofErr w:type="gramStart"/>
      <w:r>
        <w:rPr>
          <w:rFonts w:ascii="Arial" w:hAnsi="Arial" w:cs="Arial"/>
          <w:caps/>
          <w:color w:val="555555"/>
          <w:sz w:val="30"/>
          <w:szCs w:val="30"/>
          <w:lang w:val="fr-FR"/>
        </w:rPr>
        <w:t> :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>Ces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sièges sont occupés, mais ……..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sont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libres.</w:t>
      </w:r>
    </w:p>
    <w:p w14:paraId="5EBA1469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celui-là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celle-là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5C35CF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lastRenderedPageBreak/>
        <w:t>C. ceux-là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celles-là</w:t>
      </w:r>
    </w:p>
    <w:p w14:paraId="36807A15" w14:textId="77777777" w:rsidR="005C35CF" w:rsidRPr="005C35CF" w:rsidRDefault="005C35CF" w:rsidP="005C35CF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5C35CF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les pronoms démonstratifs ?</w:t>
      </w:r>
    </w:p>
    <w:p w14:paraId="79D8592F" w14:textId="77777777" w:rsidR="005C35CF" w:rsidRPr="005C35CF" w:rsidRDefault="005C35CF" w:rsidP="005C35CF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5C35CF">
        <w:rPr>
          <w:rFonts w:ascii="Open Sans" w:hAnsi="Open Sans" w:cs="Open Sans"/>
          <w:color w:val="555555"/>
          <w:sz w:val="26"/>
          <w:szCs w:val="26"/>
          <w:lang w:val="fr-FR"/>
        </w:rPr>
        <w:t>Dans cette phrase, le pronom démonstratif permet d’éviter la répétition du mot « sièges ». Bien sûr, il faut faire attention au genre (masculin ou féminin) et au nombre (singulier ou pluriel) !</w:t>
      </w:r>
    </w:p>
    <w:p w14:paraId="35E988ED" w14:textId="7030BCC6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10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Enfant,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devenir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cuisinier, mais ……..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d’avis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vers mes 15 ans.</w:t>
      </w:r>
    </w:p>
    <w:p w14:paraId="5B36BC58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j’ai voulu / j’ai changé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j’ai voulu / je changeais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287F6B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C. je voulais / j’ai changé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je voulais / je changeais</w:t>
      </w:r>
    </w:p>
    <w:p w14:paraId="0AA31ACD" w14:textId="77777777" w:rsidR="00287F6B" w:rsidRPr="00287F6B" w:rsidRDefault="00287F6B" w:rsidP="00287F6B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287F6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la </w:t>
      </w:r>
      <w:r w:rsidRPr="00287F6B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différence</w:t>
      </w:r>
      <w:r w:rsidRPr="00287F6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entre le </w:t>
      </w:r>
      <w:r w:rsidRPr="00287F6B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passé composé et l’imparfait</w:t>
      </w:r>
      <w:r w:rsidRPr="00287F6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436C95F1" w14:textId="1171118D" w:rsidR="004B44AB" w:rsidRPr="00287F6B" w:rsidRDefault="00287F6B" w:rsidP="00287F6B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287F6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premier verbe est à </w:t>
      </w:r>
      <w:r w:rsidRPr="00287F6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l’imparfait, car il désigne un état initial</w:t>
      </w:r>
      <w:r w:rsidRPr="00287F6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une situation de départ. Le second verbe est au </w:t>
      </w:r>
      <w:r w:rsidRPr="00287F6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passé composé</w:t>
      </w:r>
      <w:r w:rsidRPr="00287F6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car il exprime un </w:t>
      </w:r>
      <w:r w:rsidRPr="00287F6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changement</w:t>
      </w:r>
      <w:r w:rsidRPr="00287F6B">
        <w:rPr>
          <w:rFonts w:ascii="Open Sans" w:hAnsi="Open Sans" w:cs="Open Sans"/>
          <w:color w:val="555555"/>
          <w:sz w:val="26"/>
          <w:szCs w:val="26"/>
          <w:lang w:val="fr-FR"/>
        </w:rPr>
        <w:t>, une rupture de la situation initiale.</w:t>
      </w:r>
    </w:p>
    <w:p w14:paraId="34CD3E03" w14:textId="2485FDF6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11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Si vous cherchez des restaurants français à Berlin, j’en connais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.</w:t>
      </w:r>
    </w:p>
    <w:p w14:paraId="40D0C97D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17520B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quelques-uns.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quelqu’un.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quelques.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Les 3 réponses ci-dessus sont incorrectes.</w:t>
      </w:r>
    </w:p>
    <w:p w14:paraId="0046F9CB" w14:textId="77777777" w:rsidR="0017520B" w:rsidRPr="0017520B" w:rsidRDefault="0017520B" w:rsidP="0017520B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17520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</w:t>
      </w:r>
      <w:r w:rsidRPr="0017520B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les pronoms indéfinis</w:t>
      </w:r>
      <w:r w:rsidRPr="0017520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0541CC78" w14:textId="63F5E7A2" w:rsidR="004B44AB" w:rsidRPr="0017520B" w:rsidRDefault="0017520B" w:rsidP="0017520B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17520B">
        <w:rPr>
          <w:rFonts w:ascii="Open Sans" w:hAnsi="Open Sans" w:cs="Open Sans"/>
          <w:color w:val="555555"/>
          <w:sz w:val="26"/>
          <w:szCs w:val="26"/>
          <w:lang w:val="fr-FR"/>
        </w:rPr>
        <w:t>Les pronoms indéfinis (plusieurs, certains…) permettent de remplacer, pour éviter une répétition, des noms précédés d’un déterminant indéfini. Par exemple : « quelques restaurants » devient « quelques-uns », « quelques boulangeries » devient « quelques-unes ».</w:t>
      </w:r>
    </w:p>
    <w:p w14:paraId="6BDDFEFC" w14:textId="37C114A5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12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Si tu as encore de la fièvre demain matin, j’ai peur que tu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obligé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d’annuler ton voyage.</w:t>
      </w:r>
    </w:p>
    <w:p w14:paraId="3E8BE9AE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lastRenderedPageBreak/>
        <w:t>A. es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sois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seras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serais</w:t>
      </w:r>
    </w:p>
    <w:p w14:paraId="70A7A0ED" w14:textId="77777777" w:rsidR="003130E6" w:rsidRPr="003130E6" w:rsidRDefault="003130E6" w:rsidP="003130E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130E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l’utilisation du </w:t>
      </w:r>
      <w:r w:rsidRPr="003130E6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subjonctif</w:t>
      </w:r>
      <w:r w:rsidRPr="003130E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69D595B0" w14:textId="77777777" w:rsidR="003130E6" w:rsidRPr="003130E6" w:rsidRDefault="003130E6" w:rsidP="003130E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130E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Après des expressions du sentiment, comme « </w:t>
      </w:r>
      <w:r w:rsidRPr="003130E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j’ai peur que</w:t>
      </w:r>
      <w:r w:rsidRPr="003130E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», on doit généralement conjuguer le verbe au subjonctif présent.</w:t>
      </w:r>
    </w:p>
    <w:p w14:paraId="6D852B6A" w14:textId="77777777" w:rsidR="004B44AB" w:rsidRDefault="004B44AB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aps/>
          <w:color w:val="555555"/>
          <w:sz w:val="30"/>
          <w:szCs w:val="30"/>
          <w:lang w:val="fr-FR"/>
        </w:rPr>
      </w:pPr>
    </w:p>
    <w:p w14:paraId="3518CE8C" w14:textId="484DD8DB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13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>Est-ce que les gens accepteront…</w:t>
      </w:r>
    </w:p>
    <w:p w14:paraId="13B898CB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… trier les déchets ?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… à trier les déchets ?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3E0E61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C. … de trier les déchets ?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… pour trier les déchets ?</w:t>
      </w:r>
    </w:p>
    <w:p w14:paraId="066BB817" w14:textId="77777777" w:rsidR="00ED4C71" w:rsidRPr="00ED4C71" w:rsidRDefault="00ED4C71" w:rsidP="00ED4C71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D4C71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ED4C71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verbes prépositionnels</w:t>
      </w:r>
      <w:r w:rsidRPr="00ED4C71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les plus courants ?</w:t>
      </w:r>
    </w:p>
    <w:p w14:paraId="6D81EE9F" w14:textId="77777777" w:rsidR="00ED4C71" w:rsidRPr="00ED4C71" w:rsidRDefault="00ED4C71" w:rsidP="00ED4C71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D4C7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verbe « </w:t>
      </w:r>
      <w:r w:rsidRPr="00ED4C7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accepter</w:t>
      </w:r>
      <w:r w:rsidRPr="00ED4C7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peut se construire avec la préposition « </w:t>
      </w:r>
      <w:r w:rsidRPr="00ED4C7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de</w:t>
      </w:r>
      <w:r w:rsidRPr="00ED4C7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suivie d’un </w:t>
      </w:r>
      <w:r w:rsidRPr="00ED4C7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verbe à l’infinitif.</w:t>
      </w:r>
    </w:p>
    <w:p w14:paraId="31611075" w14:textId="28DF63E4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14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On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de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rentrer hier, mais l’avion a été retardé.</w:t>
      </w:r>
    </w:p>
    <w:p w14:paraId="73C11EDC" w14:textId="5F9C27BC" w:rsid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a prévu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prévoit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467A19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C. avait prévu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Les 3 réponses ci-dessus sont correctes.</w:t>
      </w:r>
    </w:p>
    <w:p w14:paraId="52F4CAE1" w14:textId="77777777" w:rsidR="00467A19" w:rsidRPr="00467A19" w:rsidRDefault="00467A19" w:rsidP="00467A19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467A19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 </w:t>
      </w:r>
      <w:r w:rsidRPr="00467A19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plus-que-parfait</w:t>
      </w:r>
      <w:r w:rsidRPr="00467A19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1417EE09" w14:textId="77777777" w:rsidR="00467A19" w:rsidRPr="00467A19" w:rsidRDefault="00467A19" w:rsidP="00467A19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467A19">
        <w:rPr>
          <w:rFonts w:ascii="Open Sans" w:hAnsi="Open Sans" w:cs="Open Sans"/>
          <w:color w:val="555555"/>
          <w:sz w:val="26"/>
          <w:szCs w:val="26"/>
          <w:lang w:val="fr-FR"/>
        </w:rPr>
        <w:t>Dans cette phrase, l’action de prévoir est antérieure (se passe avant) au retard de l’avion, qui est déjà au passé. Le plus-que-parfait sert ainsi à marquer cette antériorité.</w:t>
      </w:r>
    </w:p>
    <w:p w14:paraId="064A41C7" w14:textId="53690228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15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>Ces comprimés sont pour votre estomac. …….. 2 après chaque repas pendant 3 jours.</w:t>
      </w:r>
    </w:p>
    <w:p w14:paraId="69CA2F21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lastRenderedPageBreak/>
        <w:t>A. Prenez-les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573C35">
        <w:rPr>
          <w:rFonts w:ascii="Arial" w:hAnsi="Arial" w:cs="Arial"/>
          <w:b/>
          <w:bCs/>
          <w:color w:val="555555"/>
          <w:sz w:val="26"/>
          <w:szCs w:val="26"/>
          <w:lang w:val="fr-FR"/>
        </w:rPr>
        <w:t>B. Prenez-en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Prenez-leur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Prenez-y</w:t>
      </w:r>
    </w:p>
    <w:p w14:paraId="1B5F7402" w14:textId="77777777" w:rsidR="00573C35" w:rsidRPr="00573C35" w:rsidRDefault="00573C35" w:rsidP="00573C35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573C35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 pronom </w:t>
      </w:r>
      <w:r w:rsidRPr="00573C35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Pr="00573C35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2EE18541" w14:textId="647A87E1" w:rsidR="004B44AB" w:rsidRPr="000F23D1" w:rsidRDefault="00573C35" w:rsidP="000F23D1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Lorsqu’un </w:t>
      </w:r>
      <w:r w:rsidRPr="00573C35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substantif</w:t>
      </w:r>
      <w:r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(comprimés) est </w:t>
      </w:r>
      <w:r w:rsidRPr="00573C35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accompagné d’une expression de quantité</w:t>
      </w:r>
      <w:r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il se remplace par le pronom </w:t>
      </w:r>
      <w:r w:rsidRPr="00573C35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en</w:t>
      </w:r>
      <w:r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</w:t>
      </w:r>
      <w:r w:rsidR="000F23D1">
        <w:rPr>
          <w:rFonts w:ascii="Open Sans" w:hAnsi="Open Sans" w:cs="Open Sans"/>
          <w:color w:val="555555"/>
          <w:sz w:val="26"/>
          <w:szCs w:val="26"/>
          <w:lang w:val="fr-FR"/>
        </w:rPr>
        <w:t>E</w:t>
      </w:r>
      <w:r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xemple « </w:t>
      </w:r>
      <w:r w:rsidRPr="000F23D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ce gâteau est excellent, vous en prendrez bien un peu</w:t>
      </w:r>
      <w:r w:rsidRPr="000F23D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  <w:r w:rsidRPr="00573C35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</w:t>
      </w:r>
    </w:p>
    <w:p w14:paraId="2EBE5438" w14:textId="42FAE9A0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16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J’aimerais bien parler français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.</w:t>
      </w:r>
    </w:p>
    <w:p w14:paraId="56B1AACE" w14:textId="55B50B3F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1B2070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couramment.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 xml:space="preserve">B. </w:t>
      </w:r>
      <w:proofErr w:type="spell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couremment</w:t>
      </w:r>
      <w:proofErr w:type="spell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 xml:space="preserve">C. </w:t>
      </w:r>
      <w:proofErr w:type="spell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courantement</w:t>
      </w:r>
      <w:proofErr w:type="spell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.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Les 3 propositions ci-dessus sont incorrectes.</w:t>
      </w:r>
    </w:p>
    <w:p w14:paraId="5C19F4FE" w14:textId="77777777" w:rsidR="001B2070" w:rsidRPr="001B2070" w:rsidRDefault="001B2070" w:rsidP="001B2070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1B2070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1B2070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adverbes de manière</w:t>
      </w:r>
      <w:r w:rsidRPr="001B2070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les plus courants ?</w:t>
      </w:r>
    </w:p>
    <w:p w14:paraId="6E2B4C14" w14:textId="434EC2C8" w:rsidR="004B44AB" w:rsidRPr="001B2070" w:rsidRDefault="001B2070" w:rsidP="001B2070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</w:rPr>
      </w:pPr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Les adjectifs qui se terminent par -</w:t>
      </w:r>
      <w:proofErr w:type="spellStart"/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ant</w:t>
      </w:r>
      <w:proofErr w:type="spellEnd"/>
      <w:r w:rsidRPr="001B207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(comme « courant ») donnent généralement des adverbes en </w:t>
      </w:r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–</w:t>
      </w:r>
      <w:proofErr w:type="spellStart"/>
      <w:r w:rsidRPr="001B207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amment</w:t>
      </w:r>
      <w:proofErr w:type="spellEnd"/>
      <w:r w:rsidRPr="001B207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Parler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</w:t>
      </w:r>
      <w:proofErr w:type="gramStart"/>
      <w:r>
        <w:rPr>
          <w:rFonts w:ascii="Open Sans" w:hAnsi="Open Sans" w:cs="Open Sans"/>
          <w:color w:val="555555"/>
          <w:sz w:val="26"/>
          <w:szCs w:val="26"/>
        </w:rPr>
        <w:t xml:space="preserve">«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couramment</w:t>
      </w:r>
      <w:proofErr w:type="spellEnd"/>
      <w:proofErr w:type="gramEnd"/>
      <w:r>
        <w:rPr>
          <w:rFonts w:ascii="Open Sans" w:hAnsi="Open Sans" w:cs="Open Sans"/>
          <w:color w:val="555555"/>
          <w:sz w:val="26"/>
          <w:szCs w:val="26"/>
        </w:rPr>
        <w:t xml:space="preserve"> »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signifie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«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sans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difficulté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», « de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manière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6"/>
          <w:szCs w:val="26"/>
        </w:rPr>
        <w:t>naturelle</w:t>
      </w:r>
      <w:proofErr w:type="spellEnd"/>
      <w:r>
        <w:rPr>
          <w:rFonts w:ascii="Open Sans" w:hAnsi="Open Sans" w:cs="Open Sans"/>
          <w:color w:val="555555"/>
          <w:sz w:val="26"/>
          <w:szCs w:val="26"/>
        </w:rPr>
        <w:t xml:space="preserve"> ».</w:t>
      </w:r>
    </w:p>
    <w:p w14:paraId="47AE9974" w14:textId="1D7D6228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17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Je crois que la cigarette électronique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en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France depuis l’année dernière.</w:t>
      </w:r>
    </w:p>
    <w:p w14:paraId="1041C020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t>A. interdit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s’interdit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936B3E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C. est interdite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interdise</w:t>
      </w:r>
    </w:p>
    <w:p w14:paraId="5096E881" w14:textId="77777777" w:rsidR="00936B3E" w:rsidRPr="00936B3E" w:rsidRDefault="00936B3E" w:rsidP="00936B3E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936B3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la </w:t>
      </w:r>
      <w:r w:rsidRPr="00936B3E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voix passive</w:t>
      </w:r>
      <w:r w:rsidRPr="00936B3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7AB51E68" w14:textId="3A5BD3CA" w:rsidR="004B44AB" w:rsidRPr="00936B3E" w:rsidRDefault="00936B3E" w:rsidP="00936B3E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936B3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Dans cette phrase, le sujet (« cigarette électronique ») ne fait pas l’action, il la subit. Le verbe est donc conjugué à la forme passive (être + participe </w:t>
      </w:r>
      <w:proofErr w:type="gramStart"/>
      <w:r w:rsidRPr="00936B3E">
        <w:rPr>
          <w:rFonts w:ascii="Open Sans" w:hAnsi="Open Sans" w:cs="Open Sans"/>
          <w:color w:val="555555"/>
          <w:sz w:val="26"/>
          <w:szCs w:val="26"/>
          <w:lang w:val="fr-FR"/>
        </w:rPr>
        <w:t>passé</w:t>
      </w:r>
      <w:proofErr w:type="gramEnd"/>
      <w:r w:rsidRPr="00936B3E">
        <w:rPr>
          <w:rFonts w:ascii="Open Sans" w:hAnsi="Open Sans" w:cs="Open Sans"/>
          <w:color w:val="555555"/>
          <w:sz w:val="26"/>
          <w:szCs w:val="26"/>
          <w:lang w:val="fr-FR"/>
        </w:rPr>
        <w:t>).</w:t>
      </w:r>
    </w:p>
    <w:p w14:paraId="4830B044" w14:textId="0E129A46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18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effectuer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un séjour linguistique en France, mais c’est impossible à cause du prix.</w:t>
      </w:r>
    </w:p>
    <w:p w14:paraId="0EE70868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olor w:val="555555"/>
          <w:sz w:val="26"/>
          <w:szCs w:val="26"/>
          <w:lang w:val="fr-FR"/>
        </w:rPr>
        <w:lastRenderedPageBreak/>
        <w:t>A. J’aime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J’aimais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J’aimerai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</w:r>
      <w:r w:rsidRPr="00DF48FB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D. J’aimerais</w:t>
      </w:r>
    </w:p>
    <w:p w14:paraId="50DE4667" w14:textId="77777777" w:rsidR="00DF48FB" w:rsidRPr="00DF48FB" w:rsidRDefault="00DF48FB" w:rsidP="00DF48FB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DF48F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l’utilisation du </w:t>
      </w:r>
      <w:r w:rsidRPr="00DF48FB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conditionnel présent</w:t>
      </w:r>
      <w:r w:rsidRPr="00DF48F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23696BBE" w14:textId="7ECEBA18" w:rsidR="004B44AB" w:rsidRDefault="00DF48FB" w:rsidP="00DF48FB">
      <w:pPr>
        <w:pStyle w:val="NormalWeb"/>
        <w:spacing w:before="0" w:beforeAutospacing="0" w:after="360" w:afterAutospacing="0"/>
        <w:jc w:val="center"/>
        <w:rPr>
          <w:rFonts w:ascii="Arial" w:hAnsi="Arial" w:cs="Arial"/>
          <w:caps/>
          <w:color w:val="555555"/>
          <w:sz w:val="30"/>
          <w:szCs w:val="30"/>
          <w:lang w:val="fr-FR"/>
        </w:rPr>
      </w:pPr>
      <w:r w:rsidRPr="00DF48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La deuxième partie de cette phrase (« </w:t>
      </w:r>
      <w:r w:rsidRPr="00DF48F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c’est impossible</w:t>
      </w:r>
      <w:r w:rsidRPr="00DF48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») montre que l’action d’effectuer un séjour n’est pas réelle (réalisée). Il s’agit d’un souhait ou d’une volonté. C’est donc le </w:t>
      </w:r>
      <w:r w:rsidRPr="00DF48F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conditionnel présent</w:t>
      </w:r>
      <w:r w:rsidRPr="00DF48F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qui convient.</w:t>
      </w:r>
    </w:p>
    <w:p w14:paraId="22B8F680" w14:textId="115C77B7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19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que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les trottinettes soient bientôt interdites sur nos trottoirs.</w:t>
      </w:r>
    </w:p>
    <w:p w14:paraId="2CD550FC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B103A2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Il est possible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Il est certain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Il paraît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Il croit</w:t>
      </w:r>
    </w:p>
    <w:p w14:paraId="0DBC73AC" w14:textId="77777777" w:rsidR="003038AC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3038AC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constructions impersonnelles courantes</w:t>
      </w:r>
      <w:r w:rsidRPr="003038A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0F1B7FC0" w14:textId="0F08CC9C" w:rsidR="004B44AB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Cette phrase impersonnelle se construit ainsi : «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il est + adjectif + que »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Dans ce cas, il faut se demander si l’adjectif est suivi de l’indicatif ou du subjonctif. Par exemple, pour une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certitude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(certain), c’est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; pour une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possibilité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(possible), c’est le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subjonctif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615F51D0" w14:textId="1E571DB6" w:rsidR="0000730D" w:rsidRPr="0000730D" w:rsidRDefault="0000730D" w:rsidP="0000730D">
      <w:pPr>
        <w:pStyle w:val="Ttulo4"/>
        <w:shd w:val="clear" w:color="auto" w:fill="FFFFFF"/>
        <w:spacing w:before="0" w:beforeAutospacing="0" w:after="39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00730D">
        <w:rPr>
          <w:rFonts w:ascii="Arial" w:hAnsi="Arial" w:cs="Arial"/>
          <w:caps/>
          <w:color w:val="555555"/>
          <w:sz w:val="30"/>
          <w:szCs w:val="30"/>
          <w:lang w:val="fr-FR"/>
        </w:rPr>
        <w:t>QUESTION 20</w:t>
      </w:r>
      <w:r>
        <w:rPr>
          <w:rFonts w:ascii="Arial" w:hAnsi="Arial" w:cs="Arial"/>
          <w:caps/>
          <w:color w:val="555555"/>
          <w:sz w:val="30"/>
          <w:szCs w:val="30"/>
          <w:lang w:val="fr-FR"/>
        </w:rPr>
        <w:t xml:space="preserve"> : 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Ils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…….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. </w:t>
      </w:r>
      <w:proofErr w:type="gramStart"/>
      <w:r w:rsidRPr="0000730D">
        <w:rPr>
          <w:rFonts w:ascii="Arial" w:hAnsi="Arial" w:cs="Arial"/>
          <w:color w:val="555555"/>
          <w:sz w:val="26"/>
          <w:szCs w:val="26"/>
          <w:lang w:val="fr-FR"/>
        </w:rPr>
        <w:t>les</w:t>
      </w:r>
      <w:proofErr w:type="gramEnd"/>
      <w:r w:rsidRPr="0000730D">
        <w:rPr>
          <w:rFonts w:ascii="Arial" w:hAnsi="Arial" w:cs="Arial"/>
          <w:color w:val="555555"/>
          <w:sz w:val="26"/>
          <w:szCs w:val="26"/>
          <w:lang w:val="fr-FR"/>
        </w:rPr>
        <w:t xml:space="preserve"> portes quand je suis arrivé au théâtre.</w:t>
      </w:r>
    </w:p>
    <w:p w14:paraId="20D28283" w14:textId="77777777" w:rsidR="0000730D" w:rsidRPr="0000730D" w:rsidRDefault="0000730D" w:rsidP="0000730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55555"/>
          <w:sz w:val="26"/>
          <w:szCs w:val="26"/>
          <w:lang w:val="fr-FR"/>
        </w:rPr>
      </w:pPr>
      <w:r w:rsidRPr="003038AC">
        <w:rPr>
          <w:rFonts w:ascii="Arial" w:hAnsi="Arial" w:cs="Arial"/>
          <w:color w:val="555555"/>
          <w:sz w:val="26"/>
          <w:szCs w:val="26"/>
          <w:highlight w:val="yellow"/>
          <w:lang w:val="fr-FR"/>
        </w:rPr>
        <w:t>A. avaient déjà fermé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B. ont déjà fermé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C. auront déjà fermé</w:t>
      </w:r>
      <w:r w:rsidRPr="0000730D">
        <w:rPr>
          <w:rFonts w:ascii="Arial" w:hAnsi="Arial" w:cs="Arial"/>
          <w:color w:val="555555"/>
          <w:sz w:val="26"/>
          <w:szCs w:val="26"/>
          <w:lang w:val="fr-FR"/>
        </w:rPr>
        <w:br/>
        <w:t>D. ont eu déjà fermé</w:t>
      </w:r>
    </w:p>
    <w:p w14:paraId="6316F639" w14:textId="77777777" w:rsidR="003038AC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l’indicatif </w:t>
      </w:r>
      <w:r w:rsidRPr="003038AC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plus-que-parfait</w:t>
      </w:r>
      <w:r w:rsidRPr="003038A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02F0D9B4" w14:textId="77777777" w:rsidR="003038AC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>Dans cette phrase, l’action de fermer les portes est antérieure (se passe avant) à l’action d’arriver, qui est déjà au passé. Le plus-que-parfait sert ainsi à marquer cette antériorité.</w:t>
      </w:r>
    </w:p>
    <w:p w14:paraId="706F0FBC" w14:textId="2D0097CE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lastRenderedPageBreak/>
        <w:t>QUESTION 21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Je connais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règles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de politesse à table, mais pas toutes.</w:t>
      </w:r>
    </w:p>
    <w:p w14:paraId="6FBB90F6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chaque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B. certaines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la plupart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aucune</w:t>
      </w:r>
    </w:p>
    <w:p w14:paraId="331B765A" w14:textId="77777777" w:rsidR="003038AC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3038AC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déterminants indéfinis</w:t>
      </w:r>
      <w:r w:rsidRPr="003038A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6A751CC4" w14:textId="0BEB6AE3" w:rsidR="004B44AB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>Ils servent à indiquer une quantité imprécise, non chiffrée. « Certains » indiquent une quantité assez faible, « plusieurs » une quantité plus importante.</w:t>
      </w:r>
    </w:p>
    <w:p w14:paraId="7E67DB85" w14:textId="65B1A0DD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22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Vous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que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les jeux vidéo sont conservés à la Bibliothèque nationale ?</w:t>
      </w:r>
    </w:p>
    <w:p w14:paraId="715D8AB4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savez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croyez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dites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Les 3 réponses ci-dessus sont correctes.</w:t>
      </w:r>
    </w:p>
    <w:p w14:paraId="3BEDDB32" w14:textId="77777777" w:rsidR="003038AC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les constructions complétives les plus courantes ?</w:t>
      </w:r>
    </w:p>
    <w:p w14:paraId="3381C339" w14:textId="56FED20A" w:rsidR="004B44AB" w:rsidRPr="003038AC" w:rsidRDefault="003038AC" w:rsidP="003038A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Une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proposition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complétive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introduite par « que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est généralement le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du verbe principal. Selon le sens de ce verbe, le verbe de la proposition complétive peut être à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(ou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conditionnel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) ou au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subjonctif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Par exemple, les verbes qui expriment une « pensée » comme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penser, croire ou un fait comme savoir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ou encore une parole comme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dire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… peuvent être suivis de </w:t>
      </w:r>
      <w:r w:rsidRPr="003038A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 ou du conditionnel</w:t>
      </w:r>
      <w:r w:rsidRPr="003038AC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7A7004A5" w14:textId="29DD8D48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23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val="fr-FR" w:eastAsia="es-ES"/>
        </w:rPr>
        <w:t>Elle dit que sa colocataire est partie en lui volant son téléphone portable.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Quelle est la bonne phrase au discours direct ?</w:t>
      </w:r>
    </w:p>
    <w:p w14:paraId="366F1678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« Sa colocataire est partie en lui volant son téléphone portable. »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« Ma colocataire est partie en me volant son téléphone portable. »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« Sa colocataire est partie en me volant son téléphone portable. »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« Ma colocataire est partie en me volant mon téléphone portable. »</w:t>
      </w:r>
    </w:p>
    <w:p w14:paraId="79CB0E37" w14:textId="77777777" w:rsidR="00766571" w:rsidRPr="00766571" w:rsidRDefault="00766571" w:rsidP="00766571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766571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lastRenderedPageBreak/>
        <w:t>Maîtrisez-vous le discours indirect au présent ?</w:t>
      </w:r>
    </w:p>
    <w:p w14:paraId="559609B3" w14:textId="5B795ED3" w:rsidR="004B44AB" w:rsidRPr="00766571" w:rsidRDefault="00766571" w:rsidP="00766571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76657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Dans le passage du discours direct à l’indirect, il faut bien faire attention aux changements des </w:t>
      </w:r>
      <w:r w:rsidRPr="0076657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pronoms</w:t>
      </w:r>
      <w:r w:rsidRPr="00766571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!</w:t>
      </w:r>
    </w:p>
    <w:p w14:paraId="62F87423" w14:textId="142B20CD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24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La violence à l’école est un sujet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on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parle souvent dans les médias.</w:t>
      </w:r>
    </w:p>
    <w:p w14:paraId="708C5581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qui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que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C. dont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où</w:t>
      </w:r>
    </w:p>
    <w:p w14:paraId="2ABBE2F0" w14:textId="77777777" w:rsidR="00E32A62" w:rsidRPr="00E32A62" w:rsidRDefault="00E32A62" w:rsidP="00E32A62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32A62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les pronoms relatifs simples (qui, que, dont, où) ?</w:t>
      </w:r>
    </w:p>
    <w:p w14:paraId="0C82ECF3" w14:textId="65B13D8A" w:rsidR="004B44AB" w:rsidRPr="00E32A62" w:rsidRDefault="00E32A62" w:rsidP="00E32A62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verbe </w:t>
      </w:r>
      <w:r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parler</w:t>
      </w:r>
      <w:r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construisant avec la préposition « </w:t>
      </w:r>
      <w:r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de</w:t>
      </w:r>
      <w:r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suivie d’un </w:t>
      </w:r>
      <w:r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nom</w:t>
      </w:r>
      <w:r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il faut donc </w:t>
      </w:r>
      <w:r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remplacer ce nom</w:t>
      </w:r>
      <w:r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par le pronom relatif « </w:t>
      </w:r>
      <w:r w:rsidRPr="00E32A6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dont</w:t>
      </w:r>
      <w:r w:rsidRPr="00E32A6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».</w:t>
      </w:r>
    </w:p>
    <w:p w14:paraId="738A8DC3" w14:textId="77FEFED3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25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On pourrait organiser une fête entre voisins le week-end prochain ? Cette phrase exprime :</w:t>
      </w:r>
    </w:p>
    <w:p w14:paraId="256D7065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Une hypothèse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B. Une proposition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Un irréel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Un reproche</w:t>
      </w:r>
    </w:p>
    <w:p w14:paraId="12C957FD" w14:textId="77777777" w:rsidR="006F467D" w:rsidRPr="006F467D" w:rsidRDefault="006F467D" w:rsidP="006F467D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6F46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l’utilisation du </w:t>
      </w:r>
      <w:r w:rsidRPr="006F467D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conditionnel présent</w:t>
      </w:r>
      <w:r w:rsidRPr="006F467D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57AC77E2" w14:textId="5926E4F8" w:rsidR="004B44AB" w:rsidRPr="006F467D" w:rsidRDefault="006F467D" w:rsidP="006F467D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6F46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Le conditionnel présent peut exprimer beaucoup d’intentions différentes. Le contexte est donc très important. Une question avec le verbe « </w:t>
      </w:r>
      <w:r w:rsidRPr="006F467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pourrait</w:t>
      </w:r>
      <w:r w:rsidRPr="006F46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</w:t>
      </w:r>
      <w:proofErr w:type="gramStart"/>
      <w:r w:rsidRPr="006F467D">
        <w:rPr>
          <w:rFonts w:ascii="Open Sans" w:hAnsi="Open Sans" w:cs="Open Sans"/>
          <w:color w:val="555555"/>
          <w:sz w:val="26"/>
          <w:szCs w:val="26"/>
          <w:lang w:val="fr-FR"/>
        </w:rPr>
        <w:t>a</w:t>
      </w:r>
      <w:proofErr w:type="gramEnd"/>
      <w:r w:rsidRPr="006F46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toutes les chances d’exprimer une </w:t>
      </w:r>
      <w:r w:rsidRPr="006F467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proposition</w:t>
      </w:r>
      <w:r w:rsidRPr="006F467D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ou une </w:t>
      </w:r>
      <w:r w:rsidRPr="006F467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invitation</w:t>
      </w:r>
      <w:r w:rsidRPr="006F467D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3B31933F" w14:textId="15C8E957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26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Laquelle de ces phrases est correcte ?</w:t>
      </w:r>
    </w:p>
    <w:p w14:paraId="77EAA4C3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 xml:space="preserve">A. On </w:t>
      </w:r>
      <w:proofErr w:type="gramStart"/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le</w:t>
      </w:r>
      <w:proofErr w:type="gramEnd"/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 xml:space="preserve"> nous redit tous les soirs au journal.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B. Ne me le montre pas tout de suite !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Je te vais le prêter demain.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Tu lui le as demandé ?</w:t>
      </w:r>
    </w:p>
    <w:p w14:paraId="41A3F364" w14:textId="77777777" w:rsidR="000653BE" w:rsidRPr="000653BE" w:rsidRDefault="000653BE" w:rsidP="000653BE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653B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0653BE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doubles pronoms (COD + COI)</w:t>
      </w:r>
      <w:r w:rsidRPr="000653B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49BD2077" w14:textId="77777777" w:rsidR="000653BE" w:rsidRPr="000653BE" w:rsidRDefault="000653BE" w:rsidP="000653BE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653BE">
        <w:rPr>
          <w:rFonts w:ascii="Open Sans" w:hAnsi="Open Sans" w:cs="Open Sans"/>
          <w:color w:val="555555"/>
          <w:sz w:val="26"/>
          <w:szCs w:val="26"/>
          <w:lang w:val="fr-FR"/>
        </w:rPr>
        <w:lastRenderedPageBreak/>
        <w:t xml:space="preserve">Le pronom </w:t>
      </w:r>
      <w:r w:rsidRPr="000653BE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COI</w:t>
      </w:r>
      <w:r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place </w:t>
      </w:r>
      <w:r w:rsidRPr="000653BE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avant</w:t>
      </w:r>
      <w:r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le pronom </w:t>
      </w:r>
      <w:r w:rsidRPr="000653BE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</w:t>
      </w:r>
      <w:r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on nous (COI) le (COD) redit ». Attention, </w:t>
      </w:r>
      <w:r w:rsidRPr="00EF1D31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c’est le contraire pour la 3e personne</w:t>
      </w:r>
      <w:r w:rsidRPr="000653BE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(lui ou leur) : « tu le (COD) lui (COI) as demandé ».</w:t>
      </w:r>
    </w:p>
    <w:p w14:paraId="025AB11B" w14:textId="0E800BAC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27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Dans dix ans, je pense que je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dans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le sud du pays avec ma famille.</w:t>
      </w:r>
    </w:p>
    <w:p w14:paraId="6C48FC8C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vis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vais vivre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C. vivrai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vivrais</w:t>
      </w:r>
    </w:p>
    <w:p w14:paraId="439D03B9" w14:textId="77777777" w:rsidR="00BF49FC" w:rsidRPr="00BF49FC" w:rsidRDefault="00BF49FC" w:rsidP="00BF49F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BF49F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</w:t>
      </w:r>
      <w:r w:rsidRPr="00BF49FC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l’expression du futur</w:t>
      </w:r>
      <w:r w:rsidRPr="00BF49F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5D7BA538" w14:textId="5C79575C" w:rsidR="004B44AB" w:rsidRPr="00BF49FC" w:rsidRDefault="00BF49FC" w:rsidP="00BF49F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BF49FC">
        <w:rPr>
          <w:rFonts w:ascii="Open Sans" w:hAnsi="Open Sans" w:cs="Open Sans"/>
          <w:color w:val="555555"/>
          <w:sz w:val="26"/>
          <w:szCs w:val="26"/>
          <w:lang w:val="fr-FR"/>
        </w:rPr>
        <w:t>Pour une action très lointaine dans le temps (</w:t>
      </w:r>
      <w:r w:rsidRPr="00BF49F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10 ans</w:t>
      </w:r>
      <w:r w:rsidRPr="00BF49F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dans cette phrase), il est préférable d’utiliser le </w:t>
      </w:r>
      <w:r w:rsidRPr="00BF49F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futur simple</w:t>
      </w:r>
      <w:r w:rsidRPr="00BF49FC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603A0E9C" w14:textId="4C39B904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28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Cette information est confidentielle. ……..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aux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autres employés.</w:t>
      </w:r>
    </w:p>
    <w:p w14:paraId="2E4F7048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Répète ne la pas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Ne pas la répète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Ne répète-la pas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Ne la répète pas</w:t>
      </w:r>
    </w:p>
    <w:p w14:paraId="6B17E589" w14:textId="77777777" w:rsidR="00102767" w:rsidRPr="00102767" w:rsidRDefault="00102767" w:rsidP="00102767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102767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la place du pronom avec un verbe à </w:t>
      </w:r>
      <w:r w:rsidRPr="00102767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l’impératif</w:t>
      </w:r>
      <w:r w:rsidRPr="00102767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0ECD9B74" w14:textId="77777777" w:rsidR="00102767" w:rsidRPr="00102767" w:rsidRDefault="00102767" w:rsidP="00102767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068A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En général</w:t>
      </w:r>
      <w:r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le </w:t>
      </w:r>
      <w:r w:rsidRPr="00E068A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pronom</w:t>
      </w:r>
      <w:r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place </w:t>
      </w:r>
      <w:r w:rsidRPr="00E068A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après le verbe à l’impératif</w:t>
      </w:r>
      <w:r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par exemple : « dis-le ». Mais en cas de </w:t>
      </w:r>
      <w:r w:rsidRPr="00D65CD4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négation</w:t>
      </w:r>
      <w:r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le pronom se place entre « ne » et le verbe : « </w:t>
      </w:r>
      <w:r w:rsidRPr="00D65CD4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ne le dis pas</w:t>
      </w:r>
      <w:r w:rsidRPr="0010276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».</w:t>
      </w:r>
    </w:p>
    <w:p w14:paraId="2AFDFC22" w14:textId="6B7E3C38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29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Laquelle de ces phrases est correcte ?</w:t>
      </w:r>
    </w:p>
    <w:p w14:paraId="6CBE7319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Ils nous ont franchement parlé.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B. Ils nous ont parlé franchement.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Ils nous franchement ont parlé.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Franchement ils nous ont parlé.</w:t>
      </w:r>
    </w:p>
    <w:p w14:paraId="30CFC7EE" w14:textId="77777777" w:rsidR="000C1C49" w:rsidRPr="000C1C49" w:rsidRDefault="000C1C49" w:rsidP="000C1C49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C1C49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la place des </w:t>
      </w:r>
      <w:r w:rsidRPr="000C1C49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adverbes de manière</w:t>
      </w:r>
      <w:r w:rsidRPr="000C1C49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les plus courants ?</w:t>
      </w:r>
    </w:p>
    <w:p w14:paraId="5A1C62CC" w14:textId="221FF4E3" w:rsidR="004B44AB" w:rsidRPr="000C1C49" w:rsidRDefault="000C1C49" w:rsidP="000C1C49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C1C49">
        <w:rPr>
          <w:rFonts w:ascii="Open Sans" w:hAnsi="Open Sans" w:cs="Open Sans"/>
          <w:color w:val="555555"/>
          <w:sz w:val="26"/>
          <w:szCs w:val="26"/>
          <w:lang w:val="fr-FR"/>
        </w:rPr>
        <w:lastRenderedPageBreak/>
        <w:t xml:space="preserve">Au passé composé, les </w:t>
      </w:r>
      <w:r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adverbes de manière en -ment ou -</w:t>
      </w:r>
      <w:proofErr w:type="spellStart"/>
      <w:r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mant</w:t>
      </w:r>
      <w:proofErr w:type="spellEnd"/>
      <w:r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placent généralement </w:t>
      </w:r>
      <w:r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après le participe passé</w:t>
      </w:r>
      <w:r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Certains adverbes, comme « </w:t>
      </w:r>
      <w:r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bien</w:t>
      </w:r>
      <w:r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ou « </w:t>
      </w:r>
      <w:r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mal</w:t>
      </w:r>
      <w:r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se placent </w:t>
      </w:r>
      <w:r w:rsidRPr="000C1C49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avant</w:t>
      </w:r>
      <w:r w:rsidRPr="000C1C49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il a bien répondu ».</w:t>
      </w:r>
    </w:p>
    <w:p w14:paraId="2EC65C4A" w14:textId="77AA44C0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30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La cuisine traditionnelle est sans doute plus chère, mais elle est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.</w:t>
      </w:r>
    </w:p>
    <w:p w14:paraId="0ACF5CE0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même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B. meilleure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autant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autre</w:t>
      </w:r>
    </w:p>
    <w:p w14:paraId="3D056BB6" w14:textId="77777777" w:rsidR="00E66AC6" w:rsidRPr="00E66AC6" w:rsidRDefault="00E66AC6" w:rsidP="00E66AC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66AC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les expressions du comparatif ?</w:t>
      </w:r>
    </w:p>
    <w:p w14:paraId="424D60FB" w14:textId="2C09A174" w:rsidR="004B44AB" w:rsidRPr="00E66AC6" w:rsidRDefault="00E66AC6" w:rsidP="00E66AC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66AC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Attention aux cas particuliers de « </w:t>
      </w:r>
      <w:r w:rsidRPr="00E66AC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plus bien</w:t>
      </w:r>
      <w:r w:rsidRPr="00E66AC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qui devient l’adverbe « </w:t>
      </w:r>
      <w:r w:rsidRPr="00E66AC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mieux</w:t>
      </w:r>
      <w:r w:rsidRPr="00E66AC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et de </w:t>
      </w:r>
      <w:proofErr w:type="gramStart"/>
      <w:r w:rsidRPr="00E66AC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« </w:t>
      </w:r>
      <w:r w:rsidRPr="00E66AC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plus bon</w:t>
      </w:r>
      <w:r w:rsidRPr="00E66AC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</w:t>
      </w:r>
      <w:proofErr w:type="gramEnd"/>
      <w:r w:rsidRPr="00E66AC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qui devient « </w:t>
      </w:r>
      <w:r w:rsidRPr="00E66AC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meilleur</w:t>
      </w:r>
      <w:r w:rsidRPr="00E66AC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». De plus, « meilleur » étant un adjectif, il convient de l’accorder en genre et en nombre.</w:t>
      </w:r>
    </w:p>
    <w:p w14:paraId="2BBE339F" w14:textId="0E071F6D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31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Je prends ce sac et toi…</w:t>
      </w:r>
    </w:p>
    <w:p w14:paraId="3ACF1F79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… tu le prends.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… tu prends ce le.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C. … tu prends celui-là.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… tu prends un.</w:t>
      </w:r>
    </w:p>
    <w:p w14:paraId="35294651" w14:textId="77777777" w:rsidR="009A72D6" w:rsidRPr="009A72D6" w:rsidRDefault="009A72D6" w:rsidP="009A72D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9A72D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9A72D6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pronoms</w:t>
      </w:r>
      <w:r w:rsidRPr="009A72D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</w:t>
      </w:r>
      <w:r w:rsidRPr="009A72D6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démonstratifs</w:t>
      </w:r>
      <w:r w:rsidRPr="009A72D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4599B649" w14:textId="54EE61BA" w:rsidR="004B44AB" w:rsidRPr="009A72D6" w:rsidRDefault="009A72D6" w:rsidP="009A72D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9A72D6">
        <w:rPr>
          <w:rFonts w:ascii="Open Sans" w:hAnsi="Open Sans" w:cs="Open Sans"/>
          <w:color w:val="555555"/>
          <w:sz w:val="26"/>
          <w:szCs w:val="26"/>
          <w:lang w:val="fr-FR"/>
        </w:rPr>
        <w:t>Ils permettent d’éviter une répétition. Par exemple, le mot « sac » dans cette phrase : « je prends ce sac et toi tu prends l’autre sac. »</w:t>
      </w:r>
    </w:p>
    <w:p w14:paraId="4E2F396D" w14:textId="2D8E427E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32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Mais tu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déjà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dit trois fois !</w:t>
      </w:r>
    </w:p>
    <w:p w14:paraId="04BAF85F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A. me l’as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m’as le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l’as me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 xml:space="preserve">D. </w:t>
      </w:r>
      <w:proofErr w:type="gramStart"/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le m’as</w:t>
      </w:r>
      <w:proofErr w:type="gramEnd"/>
    </w:p>
    <w:p w14:paraId="3FB1A129" w14:textId="77777777" w:rsidR="00045686" w:rsidRPr="00045686" w:rsidRDefault="00045686" w:rsidP="0004568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4568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045686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doubles pronoms</w:t>
      </w:r>
      <w:r w:rsidRPr="00045686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(COD + COI) ?</w:t>
      </w:r>
    </w:p>
    <w:p w14:paraId="6835C728" w14:textId="31CE7FFA" w:rsidR="004B44AB" w:rsidRPr="00E90C8D" w:rsidRDefault="00045686" w:rsidP="00E90C8D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045686">
        <w:rPr>
          <w:rFonts w:ascii="Open Sans" w:hAnsi="Open Sans" w:cs="Open Sans"/>
          <w:color w:val="555555"/>
          <w:sz w:val="26"/>
          <w:szCs w:val="26"/>
          <w:lang w:val="fr-FR"/>
        </w:rPr>
        <w:lastRenderedPageBreak/>
        <w:t xml:space="preserve">Le pronom </w:t>
      </w:r>
      <w:r w:rsidRPr="00E90C8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COI</w:t>
      </w:r>
      <w:r w:rsidRPr="0004568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se place </w:t>
      </w:r>
      <w:r w:rsidRPr="00E90C8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avant</w:t>
      </w:r>
      <w:r w:rsidRPr="0004568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le pronom </w:t>
      </w:r>
      <w:r w:rsidRPr="00E90C8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</w:t>
      </w:r>
      <w:r w:rsidRPr="0004568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je te (COI) le (COD) dis ». Attention, c’est </w:t>
      </w:r>
      <w:r w:rsidRPr="00E90C8D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le contraire pour la 3è personne</w:t>
      </w:r>
      <w:r w:rsidRPr="00045686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je le (COD) lui (COI) demande ». Comme vous le voyez dans ce test, cela se complique un peu plus au passé composé !</w:t>
      </w:r>
    </w:p>
    <w:p w14:paraId="65E687B9" w14:textId="34F2F88B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33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Je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le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document corrigé cet après-midi.</w:t>
      </w:r>
    </w:p>
    <w:p w14:paraId="57F1A649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renvoie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vais renvoyer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renverrai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Les 3 réponses ci-dessus sont correctes.</w:t>
      </w:r>
    </w:p>
    <w:p w14:paraId="0AA0CEF2" w14:textId="77777777" w:rsidR="00E66B37" w:rsidRPr="00E66B37" w:rsidRDefault="00E66B37" w:rsidP="00E66B37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66B37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</w:t>
      </w:r>
      <w:r w:rsidRPr="00E66B37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 xml:space="preserve"> l’expression du futur</w:t>
      </w:r>
      <w:r w:rsidRPr="00E66B37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40AB5132" w14:textId="2D09E5DB" w:rsidR="004B44AB" w:rsidRPr="00E66B37" w:rsidRDefault="00E66B37" w:rsidP="00E66B37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E66B3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Une action future peut s’exprimer, selon le contexte, par </w:t>
      </w:r>
      <w:r w:rsidRPr="00E66B37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 présent, le futur proche ou le futur simple</w:t>
      </w:r>
      <w:r w:rsidRPr="00E66B3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Pour une action proche dans le temps (ici cet après-midi), ces 3 temps sont acceptables. Toutefois, dans un </w:t>
      </w:r>
      <w:r w:rsidRPr="00E66B37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contexte formel</w:t>
      </w:r>
      <w:r w:rsidRPr="00E66B37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(par exemple dans une lettre), on utilisera plutôt le </w:t>
      </w:r>
      <w:r w:rsidRPr="00E66B37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futur simple</w:t>
      </w:r>
      <w:r w:rsidRPr="00E66B37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100D2838" w14:textId="7226417D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34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Je lis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sur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Internet que dans les livres.</w:t>
      </w:r>
    </w:p>
    <w:p w14:paraId="63CC94F4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A. autant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aussi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égal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meilleur</w:t>
      </w:r>
    </w:p>
    <w:p w14:paraId="6BE2E333" w14:textId="77777777" w:rsidR="00CE0ABC" w:rsidRPr="00CE0ABC" w:rsidRDefault="00CE0ABC" w:rsidP="00CE0AB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CE0AB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les expressions du comparatif ?</w:t>
      </w:r>
    </w:p>
    <w:p w14:paraId="25B115F8" w14:textId="09064FB0" w:rsidR="004B44AB" w:rsidRPr="00273D16" w:rsidRDefault="00CE0ABC" w:rsidP="00273D16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CE0AB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Dans cette phrase, il s’agit de </w:t>
      </w:r>
      <w:r w:rsidRPr="00273D1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comparer des quantités</w:t>
      </w:r>
      <w:r w:rsidRPr="00CE0AB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(le nombre de lectures sur Internet et dans les livres). « Autant » peut être suivi d’un </w:t>
      </w:r>
      <w:r w:rsidRPr="00273D1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nom</w:t>
      </w:r>
      <w:r w:rsidRPr="00CE0AB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ou utilisé seul comme </w:t>
      </w:r>
      <w:r w:rsidRPr="00273D16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adverbe</w:t>
      </w:r>
      <w:r w:rsidRPr="00CE0ABC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59E4FD4D" w14:textId="0756BD84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35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Je suis membre d’une association…</w:t>
      </w:r>
    </w:p>
    <w:p w14:paraId="40D64AA4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… qui donne des cours de français aux migrants.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… que vous connaissez sans doute de nom.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 xml:space="preserve">C. …. </w:t>
      </w:r>
      <w:proofErr w:type="gramStart"/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dont</w:t>
      </w:r>
      <w:proofErr w:type="gramEnd"/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 xml:space="preserve"> le but est d’aider les migrants à s’intégrer.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Les 3 réponses ci-dessus sont correctes.</w:t>
      </w:r>
    </w:p>
    <w:p w14:paraId="0101CA41" w14:textId="77777777" w:rsidR="002A5640" w:rsidRPr="002A5640" w:rsidRDefault="002A5640" w:rsidP="002A5640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2A5640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les pronoms relatifs simples (qui, que, dont, où) ?</w:t>
      </w:r>
    </w:p>
    <w:p w14:paraId="3CB8D8B6" w14:textId="77777777" w:rsidR="002A5640" w:rsidRPr="002A5640" w:rsidRDefault="002A5640" w:rsidP="002A5640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2A5640">
        <w:rPr>
          <w:rFonts w:ascii="Open Sans" w:hAnsi="Open Sans" w:cs="Open Sans"/>
          <w:color w:val="555555"/>
          <w:sz w:val="26"/>
          <w:szCs w:val="26"/>
          <w:lang w:val="fr-FR"/>
        </w:rPr>
        <w:lastRenderedPageBreak/>
        <w:t xml:space="preserve">« </w:t>
      </w:r>
      <w:r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Qui</w:t>
      </w:r>
      <w:r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remplace un </w:t>
      </w:r>
      <w:r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sujet</w:t>
      </w:r>
      <w:r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« </w:t>
      </w:r>
      <w:r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que</w:t>
      </w:r>
      <w:r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un </w:t>
      </w:r>
      <w:r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</w:t>
      </w:r>
      <w:r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et « </w:t>
      </w:r>
      <w:r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dont</w:t>
      </w:r>
      <w:r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remplace dans cette phrase un </w:t>
      </w:r>
      <w:r w:rsidRPr="002A564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complément du nom</w:t>
      </w:r>
      <w:r w:rsidRPr="002A564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: « le but de cette association ».</w:t>
      </w:r>
    </w:p>
    <w:p w14:paraId="362A25C9" w14:textId="15A49A98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36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Je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 xml:space="preserve">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voulais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parler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hier, mais je n’ai pas eu le temps.</w:t>
      </w:r>
    </w:p>
    <w:p w14:paraId="09F84ED0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te le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t’y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C. t’en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te lui</w:t>
      </w:r>
    </w:p>
    <w:p w14:paraId="4790D216" w14:textId="77777777" w:rsidR="00D37CCB" w:rsidRPr="00D37CCB" w:rsidRDefault="00D37CCB" w:rsidP="00D37CCB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D37CCB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>Maîtrisez-vous le pronom en ?</w:t>
      </w:r>
    </w:p>
    <w:p w14:paraId="4118F049" w14:textId="393C43BA" w:rsidR="004B44AB" w:rsidRPr="00D37CCB" w:rsidRDefault="00D37CCB" w:rsidP="00D37CCB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D37CC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Lorsqu’un verbe est construit avec la préposition de (« </w:t>
      </w:r>
      <w:r w:rsidRPr="00D37CC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parler de</w:t>
      </w:r>
      <w:r w:rsidRPr="00D37CC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quelque chose », </w:t>
      </w:r>
      <w:r w:rsidRPr="00D37CC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le nom commun</w:t>
      </w:r>
      <w:r w:rsidRPr="00D37CCB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(c’est différent avec un nom propre) qui suit </w:t>
      </w:r>
      <w:r w:rsidRPr="00D37CCB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se remplace par le pronom « en ».</w:t>
      </w:r>
    </w:p>
    <w:p w14:paraId="55DFC414" w14:textId="293A6A9E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37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 :</w:t>
      </w:r>
    </w:p>
    <w:p w14:paraId="047213B4" w14:textId="77777777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val="fr-FR" w:eastAsia="es-ES"/>
        </w:rPr>
        <w:t>– Est-ce que vous faites souvent des achats sur Internet avec votre carte bancaire ?</w:t>
      </w:r>
      <w:r w:rsidRPr="0000730D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val="fr-FR" w:eastAsia="es-ES"/>
        </w:rPr>
        <w:br/>
        <w:t>– Pardon ?</w:t>
      </w:r>
      <w:r w:rsidRPr="0000730D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val="fr-FR" w:eastAsia="es-ES"/>
        </w:rPr>
        <w:br/>
        <w:t xml:space="preserve">– </w:t>
      </w:r>
      <w:proofErr w:type="gramStart"/>
      <w:r w:rsidRPr="0000730D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val="fr-FR" w:eastAsia="es-ES"/>
        </w:rPr>
        <w:t>.</w:t>
      </w:r>
    </w:p>
    <w:p w14:paraId="276A8B1A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A. Je vous demande si vous faites souvent des achats sur Internet avec votre carte bancaire.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Je voudrais savoir si vous faites souvent des achats sur Internet avec ma carte bancaire.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Je vous questionne si vous faites souvent des achats sur Internet avec votre carte bancaire.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D. Les 3 réponses ci-dessus sont correctes.</w:t>
      </w:r>
    </w:p>
    <w:p w14:paraId="1EB5BA9B" w14:textId="77777777" w:rsidR="004C75DE" w:rsidRPr="004C75DE" w:rsidRDefault="004C75DE" w:rsidP="004C75DE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4C75D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 </w:t>
      </w:r>
      <w:r w:rsidRPr="004C75DE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discours indirect au présent</w:t>
      </w:r>
      <w:r w:rsidRPr="004C75DE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3CC49058" w14:textId="77777777" w:rsidR="004C75DE" w:rsidRPr="004C75DE" w:rsidRDefault="004C75DE" w:rsidP="004C75DE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4C75DE">
        <w:rPr>
          <w:rFonts w:ascii="Open Sans" w:hAnsi="Open Sans" w:cs="Open Sans"/>
          <w:color w:val="555555"/>
          <w:sz w:val="26"/>
          <w:szCs w:val="26"/>
          <w:lang w:val="fr-FR"/>
        </w:rPr>
        <w:t>Au niveau B1, il faut connaître les principaux verbes ou expressions introducteurs comme dire, demander, je voudrais savoir, etc. Par ailleurs, dans le passage du direct à l’indirect, il faut bien faire attention aux changements des pronoms !</w:t>
      </w:r>
    </w:p>
    <w:p w14:paraId="24E0E737" w14:textId="74C705E5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38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Si tous les élèves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l’uniforme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, est-ce qu’il y ……..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moins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de violence à l’école ?</w:t>
      </w:r>
    </w:p>
    <w:p w14:paraId="6312EAC4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lastRenderedPageBreak/>
        <w:t>A. portent / aurait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portaient / aura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avaient porté / a eu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portaient / aurait</w:t>
      </w:r>
    </w:p>
    <w:p w14:paraId="5AFF5282" w14:textId="77777777" w:rsidR="00C71E30" w:rsidRPr="00C71E30" w:rsidRDefault="00C71E30" w:rsidP="00C71E30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C71E30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</w:t>
      </w:r>
      <w:r w:rsidRPr="00C71E30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l’irréel du présent</w:t>
      </w:r>
      <w:r w:rsidRPr="00C71E30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4FAB01B7" w14:textId="01B705BB" w:rsidR="00C71E30" w:rsidRPr="00C71E30" w:rsidRDefault="00C71E30" w:rsidP="00C71E30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C71E3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Il sert à imaginer les </w:t>
      </w:r>
      <w:r w:rsidRPr="00C71E3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conséquences d’un fait ou d’un événement</w:t>
      </w:r>
      <w:r w:rsidRPr="00C71E30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qui peut arriver, possible mais pas certain (par exemple « si j’étais riche… »). On le construit ainsi : </w:t>
      </w:r>
      <w:r w:rsidRPr="00C71E30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Si + indicatif imparfait, verbe principal au conditionnel présent</w:t>
      </w:r>
      <w:r w:rsidRPr="00C71E30">
        <w:rPr>
          <w:rFonts w:ascii="Open Sans" w:hAnsi="Open Sans" w:cs="Open Sans"/>
          <w:color w:val="555555"/>
          <w:sz w:val="26"/>
          <w:szCs w:val="26"/>
          <w:lang w:val="fr-FR"/>
        </w:rPr>
        <w:t>.</w:t>
      </w:r>
    </w:p>
    <w:p w14:paraId="2825C89E" w14:textId="47F9A7E6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39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Mais monsieur, il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un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 bouton à cette chemise !</w:t>
      </w:r>
    </w:p>
    <w:p w14:paraId="4C8E0CB2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tombe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fait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paraît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manque</w:t>
      </w:r>
    </w:p>
    <w:p w14:paraId="1A7D1C4A" w14:textId="77777777" w:rsidR="00F16BF2" w:rsidRPr="00F16BF2" w:rsidRDefault="00F16BF2" w:rsidP="00F16BF2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F16BF2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F16BF2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constructions impersonnelles courantes</w:t>
      </w:r>
      <w:r w:rsidRPr="00F16BF2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?</w:t>
      </w:r>
    </w:p>
    <w:p w14:paraId="4CB300D9" w14:textId="77777777" w:rsidR="00F16BF2" w:rsidRPr="00F16BF2" w:rsidRDefault="00F16BF2" w:rsidP="00F16BF2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F16BF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« </w:t>
      </w:r>
      <w:r w:rsidRPr="00F16BF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Il fait + adjectif », « il paraît que », « il manque quelque chose</w:t>
      </w:r>
      <w:proofErr w:type="gramStart"/>
      <w:r w:rsidRPr="00F16BF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»…</w:t>
      </w:r>
      <w:proofErr w:type="gramEnd"/>
      <w:r w:rsidRPr="00F16BF2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sont des formes très utilisées dans la vie quotidienne en France.</w:t>
      </w:r>
    </w:p>
    <w:p w14:paraId="44B66251" w14:textId="615A28D9" w:rsidR="0000730D" w:rsidRPr="0000730D" w:rsidRDefault="0000730D" w:rsidP="0000730D">
      <w:pPr>
        <w:shd w:val="clear" w:color="auto" w:fill="FFFFFF"/>
        <w:spacing w:after="390" w:line="240" w:lineRule="auto"/>
        <w:outlineLvl w:val="3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>QUESTION 40</w:t>
      </w:r>
      <w:r>
        <w:rPr>
          <w:rFonts w:ascii="inherit" w:eastAsia="Times New Roman" w:hAnsi="inherit" w:cs="Arial"/>
          <w:b/>
          <w:bCs/>
          <w:caps/>
          <w:color w:val="555555"/>
          <w:sz w:val="30"/>
          <w:szCs w:val="30"/>
          <w:lang w:val="fr-FR" w:eastAsia="es-ES"/>
        </w:rPr>
        <w:t xml:space="preserve"> : </w:t>
      </w:r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Je pense qu’une loi sur le gaspillage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…….</w:t>
      </w:r>
      <w:proofErr w:type="gramEnd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 xml:space="preserve">. </w:t>
      </w:r>
      <w:proofErr w:type="gramStart"/>
      <w:r w:rsidRPr="0000730D">
        <w:rPr>
          <w:rFonts w:ascii="Arial" w:eastAsia="Times New Roman" w:hAnsi="Arial" w:cs="Arial"/>
          <w:b/>
          <w:bCs/>
          <w:color w:val="555555"/>
          <w:sz w:val="26"/>
          <w:szCs w:val="26"/>
          <w:lang w:val="fr-FR" w:eastAsia="es-ES"/>
        </w:rPr>
        <w:t>nécessaire</w:t>
      </w:r>
      <w:proofErr w:type="gramEnd"/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.</w:t>
      </w:r>
    </w:p>
    <w:p w14:paraId="23E6A0DC" w14:textId="77777777" w:rsidR="0000730D" w:rsidRPr="0000730D" w:rsidRDefault="0000730D" w:rsidP="000073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</w:pP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t>A. est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B. était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  <w:t>C. serait</w:t>
      </w:r>
      <w:r w:rsidRPr="0000730D">
        <w:rPr>
          <w:rFonts w:ascii="Arial" w:eastAsia="Times New Roman" w:hAnsi="Arial" w:cs="Arial"/>
          <w:color w:val="555555"/>
          <w:sz w:val="26"/>
          <w:szCs w:val="26"/>
          <w:lang w:val="fr-FR" w:eastAsia="es-ES"/>
        </w:rPr>
        <w:br/>
      </w:r>
      <w:r w:rsidRPr="0000730D">
        <w:rPr>
          <w:rFonts w:ascii="Arial" w:eastAsia="Times New Roman" w:hAnsi="Arial" w:cs="Arial"/>
          <w:color w:val="555555"/>
          <w:sz w:val="26"/>
          <w:szCs w:val="26"/>
          <w:highlight w:val="yellow"/>
          <w:lang w:val="fr-FR" w:eastAsia="es-ES"/>
        </w:rPr>
        <w:t>D. Toutes les réponses ci-dessus sont correctes.</w:t>
      </w:r>
    </w:p>
    <w:p w14:paraId="06EBA932" w14:textId="77777777" w:rsidR="00B0554C" w:rsidRPr="00B0554C" w:rsidRDefault="00B0554C" w:rsidP="00B0554C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B0554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Maîtrisez-vous les </w:t>
      </w:r>
      <w:r w:rsidRPr="00B0554C">
        <w:rPr>
          <w:rStyle w:val="nfasis"/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constructions complétives</w:t>
      </w:r>
      <w:r w:rsidRPr="00B0554C">
        <w:rPr>
          <w:rStyle w:val="nfasis"/>
          <w:rFonts w:ascii="Open Sans" w:hAnsi="Open Sans" w:cs="Open Sans"/>
          <w:color w:val="555555"/>
          <w:sz w:val="26"/>
          <w:szCs w:val="26"/>
          <w:lang w:val="fr-FR"/>
        </w:rPr>
        <w:t xml:space="preserve"> les plus courantes ?</w:t>
      </w:r>
    </w:p>
    <w:p w14:paraId="7DD0325E" w14:textId="2E248C93" w:rsidR="0000730D" w:rsidRPr="00274D9E" w:rsidRDefault="00B0554C" w:rsidP="00274D9E">
      <w:pPr>
        <w:pStyle w:val="NormalWeb"/>
        <w:spacing w:before="0" w:beforeAutospacing="0" w:after="360" w:afterAutospacing="0"/>
        <w:jc w:val="center"/>
        <w:rPr>
          <w:rFonts w:ascii="Open Sans" w:hAnsi="Open Sans" w:cs="Open Sans"/>
          <w:color w:val="555555"/>
          <w:sz w:val="26"/>
          <w:szCs w:val="26"/>
          <w:lang w:val="fr-FR"/>
        </w:rPr>
      </w:pP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Une proposition complétive introduite par « </w:t>
      </w:r>
      <w:r w:rsidRPr="00B0554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que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» </w:t>
      </w:r>
      <w:r w:rsidRPr="00B0554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est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généralement le </w:t>
      </w:r>
      <w:r w:rsidRPr="00B0554C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COD du verbe principal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Selon le sens de ce verbe, le verbe de la proposition complétive peut être à </w:t>
      </w:r>
      <w:r w:rsidRPr="004D75C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l’indicatif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 (ou </w:t>
      </w:r>
      <w:r w:rsidRPr="004D75C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conditionnel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) ou au </w:t>
      </w:r>
      <w:r w:rsidRPr="004D75C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subjonctif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. Par exemple, les verbes de « pensée » comme </w:t>
      </w:r>
      <w:r w:rsidRPr="004D75C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penser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 xml:space="preserve">, </w:t>
      </w:r>
      <w:r w:rsidRPr="004D75C2">
        <w:rPr>
          <w:rFonts w:ascii="Open Sans" w:hAnsi="Open Sans" w:cs="Open Sans"/>
          <w:b/>
          <w:bCs/>
          <w:color w:val="555555"/>
          <w:sz w:val="26"/>
          <w:szCs w:val="26"/>
          <w:lang w:val="fr-FR"/>
        </w:rPr>
        <w:t>croire, supposer, imaginer</w:t>
      </w:r>
      <w:r w:rsidRPr="00B0554C">
        <w:rPr>
          <w:rFonts w:ascii="Open Sans" w:hAnsi="Open Sans" w:cs="Open Sans"/>
          <w:color w:val="555555"/>
          <w:sz w:val="26"/>
          <w:szCs w:val="26"/>
          <w:lang w:val="fr-FR"/>
        </w:rPr>
        <w:t>… peuvent être suivis de l’indicatif (présent, imparfait, futur… selon le contexte) ou du conditionnel.</w:t>
      </w:r>
    </w:p>
    <w:sectPr w:rsidR="0000730D" w:rsidRPr="00274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8703" w14:textId="77777777" w:rsidR="002A5640" w:rsidRDefault="002A5640" w:rsidP="002A5640">
      <w:pPr>
        <w:spacing w:after="0" w:line="240" w:lineRule="auto"/>
      </w:pPr>
      <w:r>
        <w:separator/>
      </w:r>
    </w:p>
  </w:endnote>
  <w:endnote w:type="continuationSeparator" w:id="0">
    <w:p w14:paraId="26EF9963" w14:textId="77777777" w:rsidR="002A5640" w:rsidRDefault="002A5640" w:rsidP="002A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86F9" w14:textId="77777777" w:rsidR="002A5640" w:rsidRDefault="002A5640" w:rsidP="002A5640">
      <w:pPr>
        <w:spacing w:after="0" w:line="240" w:lineRule="auto"/>
      </w:pPr>
      <w:r>
        <w:separator/>
      </w:r>
    </w:p>
  </w:footnote>
  <w:footnote w:type="continuationSeparator" w:id="0">
    <w:p w14:paraId="476A6558" w14:textId="77777777" w:rsidR="002A5640" w:rsidRDefault="002A5640" w:rsidP="002A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123"/>
    <w:multiLevelType w:val="hybridMultilevel"/>
    <w:tmpl w:val="AF329B2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D"/>
    <w:rsid w:val="0000730D"/>
    <w:rsid w:val="00045686"/>
    <w:rsid w:val="0004728C"/>
    <w:rsid w:val="000653BE"/>
    <w:rsid w:val="0007332A"/>
    <w:rsid w:val="000C1C49"/>
    <w:rsid w:val="000E2183"/>
    <w:rsid w:val="000F23D1"/>
    <w:rsid w:val="000F3F64"/>
    <w:rsid w:val="00102767"/>
    <w:rsid w:val="0017520B"/>
    <w:rsid w:val="001B2070"/>
    <w:rsid w:val="001E5A7A"/>
    <w:rsid w:val="00273D16"/>
    <w:rsid w:val="00274D9E"/>
    <w:rsid w:val="00287F6B"/>
    <w:rsid w:val="002A5640"/>
    <w:rsid w:val="002C0A3A"/>
    <w:rsid w:val="002D5D55"/>
    <w:rsid w:val="003038AC"/>
    <w:rsid w:val="003130E6"/>
    <w:rsid w:val="003A4EDF"/>
    <w:rsid w:val="003E0E61"/>
    <w:rsid w:val="00467A19"/>
    <w:rsid w:val="00496D19"/>
    <w:rsid w:val="004B44AB"/>
    <w:rsid w:val="004C75DE"/>
    <w:rsid w:val="004D04CB"/>
    <w:rsid w:val="004D75C2"/>
    <w:rsid w:val="00573C35"/>
    <w:rsid w:val="005C35CF"/>
    <w:rsid w:val="006F4179"/>
    <w:rsid w:val="006F467D"/>
    <w:rsid w:val="0070199C"/>
    <w:rsid w:val="00766571"/>
    <w:rsid w:val="00770648"/>
    <w:rsid w:val="00772FB3"/>
    <w:rsid w:val="008365CB"/>
    <w:rsid w:val="008C7844"/>
    <w:rsid w:val="009037B4"/>
    <w:rsid w:val="009102BA"/>
    <w:rsid w:val="00936B3E"/>
    <w:rsid w:val="009A72D6"/>
    <w:rsid w:val="00A30714"/>
    <w:rsid w:val="00A4666D"/>
    <w:rsid w:val="00A520B6"/>
    <w:rsid w:val="00B0554C"/>
    <w:rsid w:val="00B103A2"/>
    <w:rsid w:val="00B5596D"/>
    <w:rsid w:val="00B74850"/>
    <w:rsid w:val="00B9517D"/>
    <w:rsid w:val="00BB344E"/>
    <w:rsid w:val="00BF291C"/>
    <w:rsid w:val="00BF49FC"/>
    <w:rsid w:val="00C32D79"/>
    <w:rsid w:val="00C71E30"/>
    <w:rsid w:val="00CD1946"/>
    <w:rsid w:val="00CE0ABC"/>
    <w:rsid w:val="00D37CCB"/>
    <w:rsid w:val="00D65CD4"/>
    <w:rsid w:val="00DF48FB"/>
    <w:rsid w:val="00E068A9"/>
    <w:rsid w:val="00E32A62"/>
    <w:rsid w:val="00E33CFB"/>
    <w:rsid w:val="00E66AC6"/>
    <w:rsid w:val="00E66B37"/>
    <w:rsid w:val="00E90C8D"/>
    <w:rsid w:val="00ED4C71"/>
    <w:rsid w:val="00EF1D31"/>
    <w:rsid w:val="00F1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9044"/>
  <w15:chartTrackingRefBased/>
  <w15:docId w15:val="{CD1B1597-0C49-4853-974E-815FAE52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07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730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007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0730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0730D"/>
    <w:rPr>
      <w:i/>
      <w:iCs/>
    </w:rPr>
  </w:style>
  <w:style w:type="character" w:styleId="Textoennegrita">
    <w:name w:val="Strong"/>
    <w:basedOn w:val="Fuentedeprrafopredeter"/>
    <w:uiPriority w:val="22"/>
    <w:qFormat/>
    <w:rsid w:val="0000730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A5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40"/>
  </w:style>
  <w:style w:type="paragraph" w:styleId="Piedepgina">
    <w:name w:val="footer"/>
    <w:basedOn w:val="Normal"/>
    <w:link w:val="PiedepginaCar"/>
    <w:uiPriority w:val="99"/>
    <w:unhideWhenUsed/>
    <w:rsid w:val="002A5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3124</Words>
  <Characters>17183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69</cp:revision>
  <dcterms:created xsi:type="dcterms:W3CDTF">2021-04-29T15:32:00Z</dcterms:created>
  <dcterms:modified xsi:type="dcterms:W3CDTF">2021-04-29T17:45:00Z</dcterms:modified>
</cp:coreProperties>
</file>