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4E387" w14:textId="2EBCDDD1" w:rsidR="00113128" w:rsidRPr="00113128" w:rsidRDefault="00113128" w:rsidP="0011312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3128">
        <w:rPr>
          <w:rFonts w:ascii="Calibri" w:eastAsia="Times New Roman" w:hAnsi="Calibri" w:cs="Calibri"/>
          <w:b/>
          <w:bCs/>
          <w:sz w:val="40"/>
          <w:szCs w:val="40"/>
          <w:lang w:eastAsia="es-ES"/>
        </w:rPr>
        <w:t xml:space="preserve">En este </w:t>
      </w:r>
      <w:r w:rsidR="00081689" w:rsidRPr="00113128">
        <w:rPr>
          <w:rFonts w:ascii="Calibri" w:eastAsia="Times New Roman" w:hAnsi="Calibri" w:cs="Calibri"/>
          <w:b/>
          <w:bCs/>
          <w:sz w:val="40"/>
          <w:szCs w:val="40"/>
          <w:lang w:eastAsia="es-ES"/>
        </w:rPr>
        <w:t xml:space="preserve">interminable </w:t>
      </w:r>
      <w:r w:rsidRPr="00113128">
        <w:rPr>
          <w:rFonts w:ascii="Calibri" w:eastAsia="Times New Roman" w:hAnsi="Calibri" w:cs="Calibri"/>
          <w:b/>
          <w:bCs/>
          <w:sz w:val="40"/>
          <w:szCs w:val="40"/>
          <w:lang w:eastAsia="es-ES"/>
        </w:rPr>
        <w:t xml:space="preserve">encierro, finalmente nos </w:t>
      </w:r>
      <w:proofErr w:type="spellStart"/>
      <w:r w:rsidRPr="00113128">
        <w:rPr>
          <w:rFonts w:ascii="Calibri" w:eastAsia="Times New Roman" w:hAnsi="Calibri" w:cs="Calibri"/>
          <w:b/>
          <w:bCs/>
          <w:sz w:val="40"/>
          <w:szCs w:val="40"/>
          <w:lang w:eastAsia="es-ES"/>
        </w:rPr>
        <w:t>quedarenos</w:t>
      </w:r>
      <w:proofErr w:type="spellEnd"/>
      <w:r w:rsidRPr="00113128">
        <w:rPr>
          <w:rFonts w:ascii="Calibri" w:eastAsia="Times New Roman" w:hAnsi="Calibri" w:cs="Calibri"/>
          <w:b/>
          <w:bCs/>
          <w:sz w:val="40"/>
          <w:szCs w:val="40"/>
          <w:lang w:eastAsia="es-ES"/>
        </w:rPr>
        <w:t xml:space="preserve"> sin televisión?</w:t>
      </w:r>
    </w:p>
    <w:p w14:paraId="06096316" w14:textId="79C80AFC" w:rsidR="00113128" w:rsidRPr="00113128" w:rsidRDefault="00081689" w:rsidP="0011312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Ya h</w:t>
      </w:r>
      <w:r w:rsidR="00113128" w:rsidRPr="00113128">
        <w:rPr>
          <w:rFonts w:eastAsia="Times New Roman" w:cstheme="minorHAnsi"/>
          <w:sz w:val="24"/>
          <w:szCs w:val="24"/>
          <w:lang w:eastAsia="es-ES"/>
        </w:rPr>
        <w:t>emos visto los mejores programas, estamos aburridos de l</w:t>
      </w:r>
      <w:r w:rsidR="00DC7BAE">
        <w:rPr>
          <w:rFonts w:eastAsia="Times New Roman" w:cstheme="minorHAnsi"/>
          <w:sz w:val="24"/>
          <w:szCs w:val="24"/>
          <w:lang w:eastAsia="es-ES"/>
        </w:rPr>
        <w:t>a</w:t>
      </w:r>
      <w:r w:rsidR="00113128" w:rsidRPr="00113128">
        <w:rPr>
          <w:rFonts w:eastAsia="Times New Roman" w:cstheme="minorHAnsi"/>
          <w:sz w:val="24"/>
          <w:szCs w:val="24"/>
          <w:lang w:eastAsia="es-ES"/>
        </w:rPr>
        <w:t>s maratones</w:t>
      </w:r>
      <w:r w:rsidR="00DC7BAE">
        <w:rPr>
          <w:rFonts w:eastAsia="Times New Roman" w:cstheme="minorHAnsi"/>
          <w:sz w:val="24"/>
          <w:szCs w:val="24"/>
          <w:lang w:eastAsia="es-ES"/>
        </w:rPr>
        <w:t xml:space="preserve"> (atracones)</w:t>
      </w:r>
      <w:r w:rsidR="00113128" w:rsidRPr="00113128">
        <w:rPr>
          <w:rFonts w:eastAsia="Times New Roman" w:cstheme="minorHAnsi"/>
          <w:sz w:val="24"/>
          <w:szCs w:val="24"/>
          <w:lang w:eastAsia="es-ES"/>
        </w:rPr>
        <w:t xml:space="preserve"> y las producciones han quedado en suspenso. Pero </w:t>
      </w:r>
      <w:r w:rsidR="00DC7BAE">
        <w:rPr>
          <w:rFonts w:eastAsia="Times New Roman" w:cstheme="minorHAnsi"/>
          <w:sz w:val="24"/>
          <w:szCs w:val="24"/>
          <w:lang w:eastAsia="es-ES"/>
        </w:rPr>
        <w:t>aún</w:t>
      </w:r>
      <w:r w:rsidR="00113128" w:rsidRPr="00113128">
        <w:rPr>
          <w:rFonts w:eastAsia="Times New Roman" w:cstheme="minorHAnsi"/>
          <w:sz w:val="24"/>
          <w:szCs w:val="24"/>
          <w:lang w:eastAsia="es-ES"/>
        </w:rPr>
        <w:t xml:space="preserve"> hay esperanza.</w:t>
      </w:r>
    </w:p>
    <w:p w14:paraId="312B0531" w14:textId="4A3A4BBC" w:rsidR="00113128" w:rsidRPr="00113128" w:rsidRDefault="00DC7BAE" w:rsidP="0011312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Como cabía esperar</w:t>
      </w:r>
      <w:r w:rsidR="00113128" w:rsidRPr="00113128">
        <w:rPr>
          <w:rFonts w:eastAsia="Times New Roman" w:cstheme="minorHAnsi"/>
          <w:sz w:val="24"/>
          <w:szCs w:val="24"/>
          <w:lang w:eastAsia="es-ES"/>
        </w:rPr>
        <w:t xml:space="preserve"> durante el primer </w:t>
      </w:r>
      <w:r>
        <w:rPr>
          <w:rFonts w:eastAsia="Times New Roman" w:cstheme="minorHAnsi"/>
          <w:sz w:val="24"/>
          <w:szCs w:val="24"/>
          <w:lang w:eastAsia="es-ES"/>
        </w:rPr>
        <w:t>confinamiento</w:t>
      </w:r>
      <w:r w:rsidR="00113128" w:rsidRPr="00113128">
        <w:rPr>
          <w:rFonts w:eastAsia="Times New Roman" w:cstheme="minorHAnsi"/>
          <w:sz w:val="24"/>
          <w:szCs w:val="24"/>
          <w:lang w:eastAsia="es-ES"/>
        </w:rPr>
        <w:t xml:space="preserve"> la gente pasó/estuvo más tiempo pegada a sus pantallas. El año pasado, </w:t>
      </w:r>
      <w:proofErr w:type="spellStart"/>
      <w:r w:rsidR="00113128" w:rsidRPr="00113128">
        <w:rPr>
          <w:rFonts w:eastAsia="Times New Roman" w:cstheme="minorHAnsi"/>
          <w:sz w:val="24"/>
          <w:szCs w:val="24"/>
          <w:lang w:eastAsia="es-ES"/>
        </w:rPr>
        <w:t>Ofcom</w:t>
      </w:r>
      <w:proofErr w:type="spellEnd"/>
      <w:r w:rsidR="0069091E">
        <w:rPr>
          <w:rFonts w:eastAsia="Times New Roman" w:cstheme="minorHAnsi"/>
          <w:sz w:val="24"/>
          <w:szCs w:val="24"/>
          <w:lang w:eastAsia="es-ES"/>
        </w:rPr>
        <w:t xml:space="preserve">, consejo audiovisual británico, </w:t>
      </w:r>
      <w:r w:rsidR="00113128" w:rsidRPr="00113128">
        <w:rPr>
          <w:rFonts w:eastAsia="Times New Roman" w:cstheme="minorHAnsi"/>
          <w:sz w:val="24"/>
          <w:szCs w:val="24"/>
          <w:lang w:eastAsia="es-ES"/>
        </w:rPr>
        <w:t xml:space="preserve">informó que en abril </w:t>
      </w:r>
      <w:r w:rsidR="0069091E">
        <w:rPr>
          <w:rFonts w:eastAsia="Times New Roman" w:cstheme="minorHAnsi"/>
          <w:sz w:val="24"/>
          <w:szCs w:val="24"/>
          <w:lang w:eastAsia="es-ES"/>
        </w:rPr>
        <w:t>se vio</w:t>
      </w:r>
      <w:r w:rsidR="00113128" w:rsidRPr="00113128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69091E">
        <w:rPr>
          <w:rFonts w:eastAsia="Times New Roman" w:cstheme="minorHAnsi"/>
          <w:sz w:val="24"/>
          <w:szCs w:val="24"/>
          <w:lang w:eastAsia="es-ES"/>
        </w:rPr>
        <w:t xml:space="preserve">alrededor de </w:t>
      </w:r>
      <w:r w:rsidR="00BD137F">
        <w:rPr>
          <w:rFonts w:eastAsia="Times New Roman" w:cstheme="minorHAnsi"/>
          <w:sz w:val="24"/>
          <w:szCs w:val="24"/>
          <w:lang w:eastAsia="es-ES"/>
        </w:rPr>
        <w:t>un tercio</w:t>
      </w:r>
      <w:r w:rsidR="0069091E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113128" w:rsidRPr="00113128">
        <w:rPr>
          <w:rFonts w:eastAsia="Times New Roman" w:cstheme="minorHAnsi"/>
          <w:sz w:val="24"/>
          <w:szCs w:val="24"/>
          <w:lang w:eastAsia="es-ES"/>
        </w:rPr>
        <w:t xml:space="preserve">más la televisión y los vídeos </w:t>
      </w:r>
      <w:r w:rsidR="00BD137F">
        <w:rPr>
          <w:rFonts w:eastAsia="Times New Roman" w:cstheme="minorHAnsi"/>
          <w:sz w:val="24"/>
          <w:szCs w:val="24"/>
          <w:lang w:eastAsia="es-ES"/>
        </w:rPr>
        <w:t>en línea</w:t>
      </w:r>
      <w:r w:rsidR="00113128" w:rsidRPr="00113128">
        <w:rPr>
          <w:rFonts w:eastAsia="Times New Roman" w:cstheme="minorHAnsi"/>
          <w:sz w:val="24"/>
          <w:szCs w:val="24"/>
          <w:lang w:eastAsia="es-ES"/>
        </w:rPr>
        <w:t xml:space="preserve"> que el año anterior. Netflix y Amazon Prime han informado recientemente de </w:t>
      </w:r>
      <w:r w:rsidR="00BD137F">
        <w:rPr>
          <w:rFonts w:eastAsia="Times New Roman" w:cstheme="minorHAnsi"/>
          <w:sz w:val="24"/>
          <w:szCs w:val="24"/>
          <w:lang w:eastAsia="es-ES"/>
        </w:rPr>
        <w:t>su</w:t>
      </w:r>
      <w:r w:rsidR="00113128" w:rsidRPr="00113128">
        <w:rPr>
          <w:rFonts w:eastAsia="Times New Roman" w:cstheme="minorHAnsi"/>
          <w:sz w:val="24"/>
          <w:szCs w:val="24"/>
          <w:lang w:eastAsia="es-ES"/>
        </w:rPr>
        <w:t xml:space="preserve"> récord de </w:t>
      </w:r>
      <w:proofErr w:type="spellStart"/>
      <w:r w:rsidR="00BD137F">
        <w:rPr>
          <w:rFonts w:eastAsia="Times New Roman" w:cstheme="minorHAnsi"/>
          <w:sz w:val="24"/>
          <w:szCs w:val="24"/>
          <w:lang w:eastAsia="es-ES"/>
        </w:rPr>
        <w:t>nuevxs</w:t>
      </w:r>
      <w:proofErr w:type="spellEnd"/>
      <w:r w:rsidR="00BD137F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="00113128" w:rsidRPr="00113128">
        <w:rPr>
          <w:rFonts w:eastAsia="Times New Roman" w:cstheme="minorHAnsi"/>
          <w:sz w:val="24"/>
          <w:szCs w:val="24"/>
          <w:lang w:eastAsia="es-ES"/>
        </w:rPr>
        <w:t>suscriptor</w:t>
      </w:r>
      <w:r w:rsidR="00BD137F">
        <w:rPr>
          <w:rFonts w:eastAsia="Times New Roman" w:cstheme="minorHAnsi"/>
          <w:sz w:val="24"/>
          <w:szCs w:val="24"/>
          <w:lang w:eastAsia="es-ES"/>
        </w:rPr>
        <w:t>x</w:t>
      </w:r>
      <w:r w:rsidR="00113128" w:rsidRPr="00113128">
        <w:rPr>
          <w:rFonts w:eastAsia="Times New Roman" w:cstheme="minorHAnsi"/>
          <w:sz w:val="24"/>
          <w:szCs w:val="24"/>
          <w:lang w:eastAsia="es-ES"/>
        </w:rPr>
        <w:t>s</w:t>
      </w:r>
      <w:proofErr w:type="spellEnd"/>
      <w:r w:rsidR="00113128" w:rsidRPr="00113128">
        <w:rPr>
          <w:rFonts w:eastAsia="Times New Roman" w:cstheme="minorHAnsi"/>
          <w:sz w:val="24"/>
          <w:szCs w:val="24"/>
          <w:lang w:eastAsia="es-ES"/>
        </w:rPr>
        <w:t xml:space="preserve"> en los últimos 12 meses.</w:t>
      </w:r>
    </w:p>
    <w:p w14:paraId="5A7301DA" w14:textId="5936403C" w:rsidR="00113128" w:rsidRPr="00113128" w:rsidRDefault="00113128" w:rsidP="0011312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113128">
        <w:rPr>
          <w:rFonts w:eastAsia="Times New Roman" w:cstheme="minorHAnsi"/>
          <w:sz w:val="24"/>
          <w:szCs w:val="24"/>
          <w:lang w:eastAsia="es-ES"/>
        </w:rPr>
        <w:t xml:space="preserve">Durante ese primer encierro, tuve la suerte de poder trabajar desde casa, </w:t>
      </w:r>
      <w:r w:rsidR="00BD137F">
        <w:rPr>
          <w:rFonts w:eastAsia="Times New Roman" w:cstheme="minorHAnsi"/>
          <w:sz w:val="24"/>
          <w:szCs w:val="24"/>
          <w:lang w:eastAsia="es-ES"/>
        </w:rPr>
        <w:t>por lo que</w:t>
      </w:r>
      <w:r w:rsidRPr="00113128">
        <w:rPr>
          <w:rFonts w:eastAsia="Times New Roman" w:cstheme="minorHAnsi"/>
          <w:sz w:val="24"/>
          <w:szCs w:val="24"/>
          <w:lang w:eastAsia="es-ES"/>
        </w:rPr>
        <w:t xml:space="preserve"> me puse algunos objetivos televisivos. Volver a ver</w:t>
      </w:r>
      <w:r w:rsidR="00692B46">
        <w:rPr>
          <w:rFonts w:eastAsia="Times New Roman" w:cstheme="minorHAnsi"/>
          <w:sz w:val="24"/>
          <w:szCs w:val="24"/>
          <w:lang w:eastAsia="es-ES"/>
        </w:rPr>
        <w:t>me</w:t>
      </w:r>
      <w:r w:rsidRPr="00113128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3142C0">
        <w:rPr>
          <w:rFonts w:eastAsia="Times New Roman" w:cstheme="minorHAnsi"/>
          <w:sz w:val="24"/>
          <w:szCs w:val="24"/>
          <w:lang w:eastAsia="es-ES"/>
        </w:rPr>
        <w:t>L</w:t>
      </w:r>
      <w:r w:rsidRPr="00113128">
        <w:rPr>
          <w:rFonts w:eastAsia="Times New Roman" w:cstheme="minorHAnsi"/>
          <w:sz w:val="24"/>
          <w:szCs w:val="24"/>
          <w:lang w:eastAsia="es-ES"/>
        </w:rPr>
        <w:t xml:space="preserve">os Soprano, porque </w:t>
      </w:r>
      <w:r w:rsidR="00D50321">
        <w:rPr>
          <w:rFonts w:eastAsia="Times New Roman" w:cstheme="minorHAnsi"/>
          <w:sz w:val="24"/>
          <w:szCs w:val="24"/>
          <w:lang w:eastAsia="es-ES"/>
        </w:rPr>
        <w:t>llevaba</w:t>
      </w:r>
      <w:r w:rsidRPr="00113128">
        <w:rPr>
          <w:rFonts w:eastAsia="Times New Roman" w:cstheme="minorHAnsi"/>
          <w:sz w:val="24"/>
          <w:szCs w:val="24"/>
          <w:lang w:eastAsia="es-ES"/>
        </w:rPr>
        <w:t xml:space="preserve"> al menos 10 años</w:t>
      </w:r>
      <w:r w:rsidR="003142C0">
        <w:rPr>
          <w:rFonts w:eastAsia="Times New Roman" w:cstheme="minorHAnsi"/>
          <w:sz w:val="24"/>
          <w:szCs w:val="24"/>
          <w:lang w:eastAsia="es-ES"/>
        </w:rPr>
        <w:t xml:space="preserve"> que no la veía</w:t>
      </w:r>
      <w:r w:rsidRPr="00113128">
        <w:rPr>
          <w:rFonts w:eastAsia="Times New Roman" w:cstheme="minorHAnsi"/>
          <w:sz w:val="24"/>
          <w:szCs w:val="24"/>
          <w:lang w:eastAsia="es-ES"/>
        </w:rPr>
        <w:t xml:space="preserve">, y quería </w:t>
      </w:r>
      <w:r w:rsidR="003142C0">
        <w:rPr>
          <w:rFonts w:eastAsia="Times New Roman" w:cstheme="minorHAnsi"/>
          <w:sz w:val="24"/>
          <w:szCs w:val="24"/>
          <w:lang w:eastAsia="es-ES"/>
        </w:rPr>
        <w:t>confirmar</w:t>
      </w:r>
      <w:r w:rsidRPr="00113128">
        <w:rPr>
          <w:rFonts w:eastAsia="Times New Roman" w:cstheme="minorHAnsi"/>
          <w:sz w:val="24"/>
          <w:szCs w:val="24"/>
          <w:lang w:eastAsia="es-ES"/>
        </w:rPr>
        <w:t xml:space="preserve"> si </w:t>
      </w:r>
      <w:r w:rsidR="003142C0">
        <w:rPr>
          <w:rFonts w:eastAsia="Times New Roman" w:cstheme="minorHAnsi"/>
          <w:sz w:val="24"/>
          <w:szCs w:val="24"/>
          <w:lang w:eastAsia="es-ES"/>
        </w:rPr>
        <w:t>seguía siendo la</w:t>
      </w:r>
      <w:r w:rsidRPr="00113128">
        <w:rPr>
          <w:rFonts w:eastAsia="Times New Roman" w:cstheme="minorHAnsi"/>
          <w:sz w:val="24"/>
          <w:szCs w:val="24"/>
          <w:lang w:eastAsia="es-ES"/>
        </w:rPr>
        <w:t xml:space="preserve"> mejor </w:t>
      </w:r>
      <w:r w:rsidR="003142C0">
        <w:rPr>
          <w:rFonts w:eastAsia="Times New Roman" w:cstheme="minorHAnsi"/>
          <w:sz w:val="24"/>
          <w:szCs w:val="24"/>
          <w:lang w:eastAsia="es-ES"/>
        </w:rPr>
        <w:t>serie de</w:t>
      </w:r>
      <w:r w:rsidRPr="00113128">
        <w:rPr>
          <w:rFonts w:eastAsia="Times New Roman" w:cstheme="minorHAnsi"/>
          <w:sz w:val="24"/>
          <w:szCs w:val="24"/>
          <w:lang w:eastAsia="es-ES"/>
        </w:rPr>
        <w:t xml:space="preserve"> la historia</w:t>
      </w:r>
      <w:r w:rsidR="002166DC">
        <w:rPr>
          <w:rFonts w:eastAsia="Times New Roman" w:cstheme="minorHAnsi"/>
          <w:sz w:val="24"/>
          <w:szCs w:val="24"/>
          <w:lang w:eastAsia="es-ES"/>
        </w:rPr>
        <w:t>;</w:t>
      </w:r>
      <w:r w:rsidRPr="00113128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2166DC">
        <w:rPr>
          <w:rFonts w:eastAsia="Times New Roman" w:cstheme="minorHAnsi"/>
          <w:sz w:val="24"/>
          <w:szCs w:val="24"/>
          <w:lang w:eastAsia="es-ES"/>
        </w:rPr>
        <w:t>c</w:t>
      </w:r>
      <w:r w:rsidR="005E6500">
        <w:rPr>
          <w:rFonts w:eastAsia="Times New Roman" w:cstheme="minorHAnsi"/>
          <w:sz w:val="24"/>
          <w:szCs w:val="24"/>
          <w:lang w:eastAsia="es-ES"/>
        </w:rPr>
        <w:t>ulturizarme</w:t>
      </w:r>
      <w:r w:rsidR="00077ED9">
        <w:rPr>
          <w:rFonts w:eastAsia="Times New Roman" w:cstheme="minorHAnsi"/>
          <w:sz w:val="24"/>
          <w:szCs w:val="24"/>
          <w:lang w:eastAsia="es-ES"/>
        </w:rPr>
        <w:t xml:space="preserve"> viendo documentales</w:t>
      </w:r>
      <w:r w:rsidRPr="00113128">
        <w:rPr>
          <w:rFonts w:eastAsia="Times New Roman" w:cstheme="minorHAnsi"/>
          <w:sz w:val="24"/>
          <w:szCs w:val="24"/>
          <w:lang w:eastAsia="es-ES"/>
        </w:rPr>
        <w:t>, asegur</w:t>
      </w:r>
      <w:r w:rsidR="008F2B8C">
        <w:rPr>
          <w:rFonts w:eastAsia="Times New Roman" w:cstheme="minorHAnsi"/>
          <w:sz w:val="24"/>
          <w:szCs w:val="24"/>
          <w:lang w:eastAsia="es-ES"/>
        </w:rPr>
        <w:t>ándome</w:t>
      </w:r>
      <w:r w:rsidRPr="00113128">
        <w:rPr>
          <w:rFonts w:eastAsia="Times New Roman" w:cstheme="minorHAnsi"/>
          <w:sz w:val="24"/>
          <w:szCs w:val="24"/>
          <w:lang w:eastAsia="es-ES"/>
        </w:rPr>
        <w:t xml:space="preserve"> de que al menos alg</w:t>
      </w:r>
      <w:r w:rsidR="003142C0">
        <w:rPr>
          <w:rFonts w:eastAsia="Times New Roman" w:cstheme="minorHAnsi"/>
          <w:sz w:val="24"/>
          <w:szCs w:val="24"/>
          <w:lang w:eastAsia="es-ES"/>
        </w:rPr>
        <w:t>uno</w:t>
      </w:r>
      <w:r w:rsidRPr="00113128">
        <w:rPr>
          <w:rFonts w:eastAsia="Times New Roman" w:cstheme="minorHAnsi"/>
          <w:sz w:val="24"/>
          <w:szCs w:val="24"/>
          <w:lang w:eastAsia="es-ES"/>
        </w:rPr>
        <w:t xml:space="preserve"> no estuviera en inglés, </w:t>
      </w:r>
      <w:r w:rsidR="005B7980">
        <w:rPr>
          <w:rFonts w:eastAsia="Times New Roman" w:cstheme="minorHAnsi"/>
          <w:sz w:val="24"/>
          <w:szCs w:val="24"/>
          <w:lang w:eastAsia="es-ES"/>
        </w:rPr>
        <w:t xml:space="preserve">ya </w:t>
      </w:r>
      <w:r w:rsidRPr="00113128">
        <w:rPr>
          <w:rFonts w:eastAsia="Times New Roman" w:cstheme="minorHAnsi"/>
          <w:sz w:val="24"/>
          <w:szCs w:val="24"/>
          <w:lang w:eastAsia="es-ES"/>
        </w:rPr>
        <w:t xml:space="preserve">que es más fácil </w:t>
      </w:r>
      <w:r w:rsidR="00137EB3">
        <w:rPr>
          <w:rFonts w:eastAsia="Times New Roman" w:cstheme="minorHAnsi"/>
          <w:sz w:val="24"/>
          <w:szCs w:val="24"/>
          <w:lang w:eastAsia="es-ES"/>
        </w:rPr>
        <w:t>desconectar del</w:t>
      </w:r>
      <w:r w:rsidRPr="00113128">
        <w:rPr>
          <w:rFonts w:eastAsia="Times New Roman" w:cstheme="minorHAnsi"/>
          <w:sz w:val="24"/>
          <w:szCs w:val="24"/>
          <w:lang w:eastAsia="es-ES"/>
        </w:rPr>
        <w:t xml:space="preserve"> móvil cuándo estás viendo algo en islandés.</w:t>
      </w:r>
    </w:p>
    <w:p w14:paraId="091AF09D" w14:textId="0134CD74" w:rsidR="00113128" w:rsidRPr="00113128" w:rsidRDefault="00113128" w:rsidP="0011312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113128">
        <w:rPr>
          <w:rFonts w:eastAsia="Times New Roman" w:cstheme="minorHAnsi"/>
          <w:sz w:val="24"/>
          <w:szCs w:val="24"/>
          <w:lang w:eastAsia="es-ES"/>
        </w:rPr>
        <w:t xml:space="preserve">Pero a medida que las órdenes de </w:t>
      </w:r>
      <w:r w:rsidR="00087854">
        <w:rPr>
          <w:rFonts w:eastAsia="Times New Roman" w:cstheme="minorHAnsi"/>
          <w:sz w:val="24"/>
          <w:szCs w:val="24"/>
          <w:lang w:eastAsia="es-ES"/>
        </w:rPr>
        <w:t>“</w:t>
      </w:r>
      <w:r w:rsidRPr="00113128">
        <w:rPr>
          <w:rFonts w:eastAsia="Times New Roman" w:cstheme="minorHAnsi"/>
          <w:sz w:val="24"/>
          <w:szCs w:val="24"/>
          <w:lang w:eastAsia="es-ES"/>
        </w:rPr>
        <w:t>qu</w:t>
      </w:r>
      <w:r w:rsidR="00087854">
        <w:rPr>
          <w:rFonts w:eastAsia="Times New Roman" w:cstheme="minorHAnsi"/>
          <w:sz w:val="24"/>
          <w:szCs w:val="24"/>
          <w:lang w:eastAsia="es-ES"/>
        </w:rPr>
        <w:t>é</w:t>
      </w:r>
      <w:r w:rsidRPr="00113128">
        <w:rPr>
          <w:rFonts w:eastAsia="Times New Roman" w:cstheme="minorHAnsi"/>
          <w:sz w:val="24"/>
          <w:szCs w:val="24"/>
          <w:lang w:eastAsia="es-ES"/>
        </w:rPr>
        <w:t>da</w:t>
      </w:r>
      <w:r w:rsidR="00087854">
        <w:rPr>
          <w:rFonts w:eastAsia="Times New Roman" w:cstheme="minorHAnsi"/>
          <w:sz w:val="24"/>
          <w:szCs w:val="24"/>
          <w:lang w:eastAsia="es-ES"/>
        </w:rPr>
        <w:t>t</w:t>
      </w:r>
      <w:r w:rsidRPr="00113128">
        <w:rPr>
          <w:rFonts w:eastAsia="Times New Roman" w:cstheme="minorHAnsi"/>
          <w:sz w:val="24"/>
          <w:szCs w:val="24"/>
          <w:lang w:eastAsia="es-ES"/>
        </w:rPr>
        <w:t>e en casa</w:t>
      </w:r>
      <w:r w:rsidR="00087854">
        <w:rPr>
          <w:rFonts w:eastAsia="Times New Roman" w:cstheme="minorHAnsi"/>
          <w:sz w:val="24"/>
          <w:szCs w:val="24"/>
          <w:lang w:eastAsia="es-ES"/>
        </w:rPr>
        <w:t>”</w:t>
      </w:r>
      <w:r w:rsidR="007349BD">
        <w:rPr>
          <w:rFonts w:eastAsia="Times New Roman" w:cstheme="minorHAnsi"/>
          <w:sz w:val="24"/>
          <w:szCs w:val="24"/>
          <w:lang w:eastAsia="es-ES"/>
        </w:rPr>
        <w:t xml:space="preserve"> se volvían insistentes,</w:t>
      </w:r>
      <w:r w:rsidR="004F3424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DB41AA">
        <w:rPr>
          <w:rFonts w:eastAsia="Times New Roman" w:cstheme="minorHAnsi"/>
          <w:sz w:val="24"/>
          <w:szCs w:val="24"/>
          <w:lang w:eastAsia="es-ES"/>
        </w:rPr>
        <w:t>ver la tele me empezó a cansar</w:t>
      </w:r>
      <w:r w:rsidRPr="00113128">
        <w:rPr>
          <w:rFonts w:eastAsia="Times New Roman" w:cstheme="minorHAnsi"/>
          <w:sz w:val="24"/>
          <w:szCs w:val="24"/>
          <w:lang w:eastAsia="es-ES"/>
        </w:rPr>
        <w:t xml:space="preserve">. Como muchos, </w:t>
      </w:r>
      <w:r w:rsidR="007349BD">
        <w:rPr>
          <w:rFonts w:eastAsia="Times New Roman" w:cstheme="minorHAnsi"/>
          <w:sz w:val="24"/>
          <w:szCs w:val="24"/>
          <w:lang w:eastAsia="es-ES"/>
        </w:rPr>
        <w:t>me he tragado</w:t>
      </w:r>
      <w:r w:rsidR="00653EA0">
        <w:rPr>
          <w:rFonts w:eastAsia="Times New Roman" w:cstheme="minorHAnsi"/>
          <w:sz w:val="24"/>
          <w:szCs w:val="24"/>
          <w:lang w:eastAsia="es-ES"/>
        </w:rPr>
        <w:t xml:space="preserve"> las grandes sagas</w:t>
      </w:r>
      <w:r w:rsidRPr="00113128">
        <w:rPr>
          <w:rFonts w:eastAsia="Times New Roman" w:cstheme="minorHAnsi"/>
          <w:sz w:val="24"/>
          <w:szCs w:val="24"/>
          <w:lang w:eastAsia="es-ES"/>
        </w:rPr>
        <w:t xml:space="preserve"> y l</w:t>
      </w:r>
      <w:r w:rsidR="00653EA0">
        <w:rPr>
          <w:rFonts w:eastAsia="Times New Roman" w:cstheme="minorHAnsi"/>
          <w:sz w:val="24"/>
          <w:szCs w:val="24"/>
          <w:lang w:eastAsia="es-ES"/>
        </w:rPr>
        <w:t>a</w:t>
      </w:r>
      <w:r w:rsidRPr="00113128">
        <w:rPr>
          <w:rFonts w:eastAsia="Times New Roman" w:cstheme="minorHAnsi"/>
          <w:sz w:val="24"/>
          <w:szCs w:val="24"/>
          <w:lang w:eastAsia="es-ES"/>
        </w:rPr>
        <w:t xml:space="preserve">s mejores </w:t>
      </w:r>
      <w:r w:rsidR="00634D5C">
        <w:rPr>
          <w:rFonts w:eastAsia="Times New Roman" w:cstheme="minorHAnsi"/>
          <w:sz w:val="24"/>
          <w:szCs w:val="24"/>
          <w:lang w:eastAsia="es-ES"/>
        </w:rPr>
        <w:t>s</w:t>
      </w:r>
      <w:r w:rsidR="00653EA0">
        <w:rPr>
          <w:rFonts w:eastAsia="Times New Roman" w:cstheme="minorHAnsi"/>
          <w:sz w:val="24"/>
          <w:szCs w:val="24"/>
          <w:lang w:eastAsia="es-ES"/>
        </w:rPr>
        <w:t>eries</w:t>
      </w:r>
      <w:r w:rsidRPr="00113128">
        <w:rPr>
          <w:rFonts w:eastAsia="Times New Roman" w:cstheme="minorHAnsi"/>
          <w:sz w:val="24"/>
          <w:szCs w:val="24"/>
          <w:lang w:eastAsia="es-ES"/>
        </w:rPr>
        <w:t xml:space="preserve"> de 2020. En la televisión </w:t>
      </w:r>
      <w:r w:rsidR="004F3424">
        <w:rPr>
          <w:rFonts w:eastAsia="Times New Roman" w:cstheme="minorHAnsi"/>
          <w:sz w:val="24"/>
          <w:szCs w:val="24"/>
          <w:lang w:eastAsia="es-ES"/>
        </w:rPr>
        <w:t>de toda la vida</w:t>
      </w:r>
      <w:r w:rsidRPr="00113128">
        <w:rPr>
          <w:rFonts w:eastAsia="Times New Roman" w:cstheme="minorHAnsi"/>
          <w:sz w:val="24"/>
          <w:szCs w:val="24"/>
          <w:lang w:eastAsia="es-ES"/>
        </w:rPr>
        <w:t xml:space="preserve"> -es como</w:t>
      </w:r>
      <w:r w:rsidR="003669C1">
        <w:rPr>
          <w:rFonts w:eastAsia="Times New Roman" w:cstheme="minorHAnsi"/>
          <w:sz w:val="24"/>
          <w:szCs w:val="24"/>
          <w:lang w:eastAsia="es-ES"/>
        </w:rPr>
        <w:t>/viene a ser</w:t>
      </w:r>
      <w:r w:rsidRPr="00113128">
        <w:rPr>
          <w:rFonts w:eastAsia="Times New Roman" w:cstheme="minorHAnsi"/>
          <w:sz w:val="24"/>
          <w:szCs w:val="24"/>
          <w:lang w:eastAsia="es-ES"/>
        </w:rPr>
        <w:t xml:space="preserve"> Netflix, </w:t>
      </w:r>
      <w:r w:rsidR="00653EA0">
        <w:rPr>
          <w:rFonts w:eastAsia="Times New Roman" w:cstheme="minorHAnsi"/>
          <w:sz w:val="24"/>
          <w:szCs w:val="24"/>
          <w:lang w:eastAsia="es-ES"/>
        </w:rPr>
        <w:t>pero</w:t>
      </w:r>
      <w:r w:rsidRPr="00113128">
        <w:rPr>
          <w:rFonts w:eastAsia="Times New Roman" w:cstheme="minorHAnsi"/>
          <w:sz w:val="24"/>
          <w:szCs w:val="24"/>
          <w:lang w:eastAsia="es-ES"/>
        </w:rPr>
        <w:t xml:space="preserve"> tienes que ver lo que</w:t>
      </w:r>
      <w:r w:rsidR="000107EB">
        <w:rPr>
          <w:rFonts w:eastAsia="Times New Roman" w:cstheme="minorHAnsi"/>
          <w:sz w:val="24"/>
          <w:szCs w:val="24"/>
          <w:lang w:eastAsia="es-ES"/>
        </w:rPr>
        <w:t xml:space="preserve"> echen en el momento</w:t>
      </w:r>
      <w:r w:rsidRPr="00113128">
        <w:rPr>
          <w:rFonts w:eastAsia="Times New Roman" w:cstheme="minorHAnsi"/>
          <w:sz w:val="24"/>
          <w:szCs w:val="24"/>
          <w:lang w:eastAsia="es-ES"/>
        </w:rPr>
        <w:t xml:space="preserve">- hay muchas más repeticiones de lo habitual, y </w:t>
      </w:r>
      <w:r w:rsidR="00367282">
        <w:rPr>
          <w:rFonts w:eastAsia="Times New Roman" w:cstheme="minorHAnsi"/>
          <w:sz w:val="24"/>
          <w:szCs w:val="24"/>
          <w:lang w:eastAsia="es-ES"/>
        </w:rPr>
        <w:t>se</w:t>
      </w:r>
      <w:r w:rsidRPr="00113128">
        <w:rPr>
          <w:rFonts w:eastAsia="Times New Roman" w:cstheme="minorHAnsi"/>
          <w:sz w:val="24"/>
          <w:szCs w:val="24"/>
          <w:lang w:eastAsia="es-ES"/>
        </w:rPr>
        <w:t xml:space="preserve"> sospecha que ciert</w:t>
      </w:r>
      <w:r w:rsidR="00367282">
        <w:rPr>
          <w:rFonts w:eastAsia="Times New Roman" w:cstheme="minorHAnsi"/>
          <w:sz w:val="24"/>
          <w:szCs w:val="24"/>
          <w:lang w:eastAsia="es-ES"/>
        </w:rPr>
        <w:t>a</w:t>
      </w:r>
      <w:r w:rsidRPr="00113128">
        <w:rPr>
          <w:rFonts w:eastAsia="Times New Roman" w:cstheme="minorHAnsi"/>
          <w:sz w:val="24"/>
          <w:szCs w:val="24"/>
          <w:lang w:eastAsia="es-ES"/>
        </w:rPr>
        <w:t xml:space="preserve">s </w:t>
      </w:r>
      <w:r w:rsidR="00367282">
        <w:rPr>
          <w:rFonts w:eastAsia="Times New Roman" w:cstheme="minorHAnsi"/>
          <w:sz w:val="24"/>
          <w:szCs w:val="24"/>
          <w:lang w:eastAsia="es-ES"/>
        </w:rPr>
        <w:t>series</w:t>
      </w:r>
      <w:r w:rsidRPr="00113128">
        <w:rPr>
          <w:rFonts w:eastAsia="Times New Roman" w:cstheme="minorHAnsi"/>
          <w:sz w:val="24"/>
          <w:szCs w:val="24"/>
          <w:lang w:eastAsia="es-ES"/>
        </w:rPr>
        <w:t xml:space="preserve"> que podrían haber </w:t>
      </w:r>
      <w:r w:rsidR="001B6207">
        <w:rPr>
          <w:rFonts w:eastAsia="Times New Roman" w:cstheme="minorHAnsi"/>
          <w:sz w:val="24"/>
          <w:szCs w:val="24"/>
          <w:lang w:eastAsia="es-ES"/>
        </w:rPr>
        <w:t>fracasado</w:t>
      </w:r>
      <w:r w:rsidRPr="00113128">
        <w:rPr>
          <w:rFonts w:eastAsia="Times New Roman" w:cstheme="minorHAnsi"/>
          <w:sz w:val="24"/>
          <w:szCs w:val="24"/>
          <w:lang w:eastAsia="es-ES"/>
        </w:rPr>
        <w:t xml:space="preserve"> en una franja diurna </w:t>
      </w:r>
      <w:r w:rsidR="00634E06">
        <w:rPr>
          <w:rFonts w:eastAsia="Times New Roman" w:cstheme="minorHAnsi"/>
          <w:sz w:val="24"/>
          <w:szCs w:val="24"/>
          <w:lang w:eastAsia="es-ES"/>
        </w:rPr>
        <w:t xml:space="preserve">se trasladaron </w:t>
      </w:r>
      <w:r w:rsidRPr="00113128">
        <w:rPr>
          <w:rFonts w:eastAsia="Times New Roman" w:cstheme="minorHAnsi"/>
          <w:sz w:val="24"/>
          <w:szCs w:val="24"/>
          <w:lang w:eastAsia="es-ES"/>
        </w:rPr>
        <w:t>a</w:t>
      </w:r>
      <w:r w:rsidR="0005552E">
        <w:rPr>
          <w:rFonts w:eastAsia="Times New Roman" w:cstheme="minorHAnsi"/>
          <w:sz w:val="24"/>
          <w:szCs w:val="24"/>
          <w:lang w:eastAsia="es-ES"/>
        </w:rPr>
        <w:t>l horario de máxima audiencia</w:t>
      </w:r>
      <w:r w:rsidRPr="00113128">
        <w:rPr>
          <w:rFonts w:eastAsia="Times New Roman" w:cstheme="minorHAnsi"/>
          <w:sz w:val="24"/>
          <w:szCs w:val="24"/>
          <w:lang w:eastAsia="es-ES"/>
        </w:rPr>
        <w:t>.</w:t>
      </w:r>
    </w:p>
    <w:p w14:paraId="698D5BBF" w14:textId="4EAADC2C" w:rsidR="00113128" w:rsidRPr="00113128" w:rsidRDefault="00D7710D" w:rsidP="0011312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Sin duda, e</w:t>
      </w:r>
      <w:r w:rsidR="00113128" w:rsidRPr="00113128">
        <w:rPr>
          <w:rFonts w:eastAsia="Times New Roman" w:cstheme="minorHAnsi"/>
          <w:sz w:val="24"/>
          <w:szCs w:val="24"/>
          <w:lang w:eastAsia="es-ES"/>
        </w:rPr>
        <w:t xml:space="preserve">l primer </w:t>
      </w:r>
      <w:r w:rsidR="003F2807">
        <w:rPr>
          <w:rFonts w:eastAsia="Times New Roman" w:cstheme="minorHAnsi"/>
          <w:sz w:val="24"/>
          <w:szCs w:val="24"/>
          <w:lang w:eastAsia="es-ES"/>
        </w:rPr>
        <w:t>confinamiento</w:t>
      </w:r>
      <w:r w:rsidR="00113128" w:rsidRPr="00113128">
        <w:rPr>
          <w:rFonts w:eastAsia="Times New Roman" w:cstheme="minorHAnsi"/>
          <w:sz w:val="24"/>
          <w:szCs w:val="24"/>
          <w:lang w:eastAsia="es-ES"/>
        </w:rPr>
        <w:t xml:space="preserve"> retrasó la producción de algun</w:t>
      </w:r>
      <w:r w:rsidR="003F2807">
        <w:rPr>
          <w:rFonts w:eastAsia="Times New Roman" w:cstheme="minorHAnsi"/>
          <w:sz w:val="24"/>
          <w:szCs w:val="24"/>
          <w:lang w:eastAsia="es-ES"/>
        </w:rPr>
        <w:t>a</w:t>
      </w:r>
      <w:r w:rsidR="00113128" w:rsidRPr="00113128">
        <w:rPr>
          <w:rFonts w:eastAsia="Times New Roman" w:cstheme="minorHAnsi"/>
          <w:sz w:val="24"/>
          <w:szCs w:val="24"/>
          <w:lang w:eastAsia="es-ES"/>
        </w:rPr>
        <w:t xml:space="preserve">s </w:t>
      </w:r>
      <w:r w:rsidR="003F2807">
        <w:rPr>
          <w:rFonts w:eastAsia="Times New Roman" w:cstheme="minorHAnsi"/>
          <w:sz w:val="24"/>
          <w:szCs w:val="24"/>
          <w:lang w:eastAsia="es-ES"/>
        </w:rPr>
        <w:t xml:space="preserve">series y películas </w:t>
      </w:r>
      <w:r w:rsidR="00113128" w:rsidRPr="00113128">
        <w:rPr>
          <w:rFonts w:eastAsia="Times New Roman" w:cstheme="minorHAnsi"/>
          <w:sz w:val="24"/>
          <w:szCs w:val="24"/>
          <w:lang w:eastAsia="es-ES"/>
        </w:rPr>
        <w:t>y provocó recortes.</w:t>
      </w:r>
      <w:r w:rsidR="00CE3855">
        <w:rPr>
          <w:rFonts w:eastAsia="Times New Roman" w:cstheme="minorHAnsi"/>
          <w:sz w:val="24"/>
          <w:szCs w:val="24"/>
          <w:lang w:eastAsia="es-ES"/>
        </w:rPr>
        <w:t xml:space="preserve"> </w:t>
      </w:r>
      <w:hyperlink r:id="rId4" w:tgtFrame="_blank" w:history="1">
        <w:r w:rsidR="00CE3855">
          <w:rPr>
            <w:rFonts w:eastAsia="Times New Roman" w:cstheme="minorHAnsi"/>
            <w:sz w:val="24"/>
            <w:szCs w:val="24"/>
            <w:lang w:eastAsia="es-ES"/>
          </w:rPr>
          <w:t>Aunque</w:t>
        </w:r>
      </w:hyperlink>
      <w:r w:rsidR="00113128" w:rsidRPr="00113128">
        <w:rPr>
          <w:rFonts w:eastAsia="Times New Roman" w:cstheme="minorHAnsi"/>
          <w:sz w:val="24"/>
          <w:szCs w:val="24"/>
          <w:lang w:eastAsia="es-ES"/>
        </w:rPr>
        <w:t> </w:t>
      </w:r>
      <w:hyperlink r:id="rId5" w:tgtFrame="_blank" w:history="1">
        <w:r w:rsidR="00113128" w:rsidRPr="00113128">
          <w:rPr>
            <w:rFonts w:eastAsia="Times New Roman" w:cstheme="minorHAnsi"/>
            <w:sz w:val="24"/>
            <w:szCs w:val="24"/>
            <w:lang w:eastAsia="es-ES"/>
          </w:rPr>
          <w:t>los</w:t>
        </w:r>
      </w:hyperlink>
      <w:r w:rsidR="00113128" w:rsidRPr="00113128">
        <w:rPr>
          <w:rFonts w:eastAsia="Times New Roman" w:cstheme="minorHAnsi"/>
          <w:sz w:val="24"/>
          <w:szCs w:val="24"/>
          <w:lang w:eastAsia="es-ES"/>
        </w:rPr>
        <w:t> </w:t>
      </w:r>
      <w:r w:rsidR="00CE3855">
        <w:rPr>
          <w:rFonts w:eastAsia="Times New Roman" w:cstheme="minorHAnsi"/>
          <w:sz w:val="24"/>
          <w:szCs w:val="24"/>
          <w:lang w:eastAsia="es-ES"/>
        </w:rPr>
        <w:t>taquillazos</w:t>
      </w:r>
      <w:r w:rsidR="00113128" w:rsidRPr="00113128">
        <w:rPr>
          <w:rFonts w:eastAsia="Times New Roman" w:cstheme="minorHAnsi"/>
          <w:sz w:val="24"/>
          <w:szCs w:val="24"/>
          <w:lang w:eastAsia="es-ES"/>
        </w:rPr>
        <w:t> </w:t>
      </w:r>
      <w:hyperlink r:id="rId6" w:tgtFrame="_blank" w:history="1">
        <w:r w:rsidR="00113128" w:rsidRPr="00113128">
          <w:rPr>
            <w:rFonts w:eastAsia="Times New Roman" w:cstheme="minorHAnsi"/>
            <w:sz w:val="24"/>
            <w:szCs w:val="24"/>
            <w:lang w:eastAsia="es-ES"/>
          </w:rPr>
          <w:t>tarden</w:t>
        </w:r>
      </w:hyperlink>
      <w:r w:rsidR="00113128" w:rsidRPr="00113128">
        <w:rPr>
          <w:rFonts w:eastAsia="Times New Roman" w:cstheme="minorHAnsi"/>
          <w:sz w:val="24"/>
          <w:szCs w:val="24"/>
          <w:lang w:eastAsia="es-ES"/>
        </w:rPr>
        <w:t> </w:t>
      </w:r>
      <w:hyperlink r:id="rId7" w:tgtFrame="_blank" w:history="1">
        <w:r w:rsidR="00113128" w:rsidRPr="00113128">
          <w:rPr>
            <w:rFonts w:eastAsia="Times New Roman" w:cstheme="minorHAnsi"/>
            <w:sz w:val="24"/>
            <w:szCs w:val="24"/>
            <w:lang w:eastAsia="es-ES"/>
          </w:rPr>
          <w:t>más</w:t>
        </w:r>
      </w:hyperlink>
      <w:r w:rsidR="00113128" w:rsidRPr="00113128">
        <w:rPr>
          <w:rFonts w:eastAsia="Times New Roman" w:cstheme="minorHAnsi"/>
          <w:sz w:val="24"/>
          <w:szCs w:val="24"/>
          <w:lang w:eastAsia="es-ES"/>
        </w:rPr>
        <w:t> </w:t>
      </w:r>
      <w:hyperlink r:id="rId8" w:tgtFrame="_blank" w:history="1">
        <w:r w:rsidR="00113128" w:rsidRPr="00113128">
          <w:rPr>
            <w:rFonts w:eastAsia="Times New Roman" w:cstheme="minorHAnsi"/>
            <w:sz w:val="24"/>
            <w:szCs w:val="24"/>
            <w:lang w:eastAsia="es-ES"/>
          </w:rPr>
          <w:t>en</w:t>
        </w:r>
      </w:hyperlink>
      <w:r w:rsidR="00113128" w:rsidRPr="00113128">
        <w:rPr>
          <w:rFonts w:eastAsia="Times New Roman" w:cstheme="minorHAnsi"/>
          <w:sz w:val="24"/>
          <w:szCs w:val="24"/>
          <w:lang w:eastAsia="es-ES"/>
        </w:rPr>
        <w:t> </w:t>
      </w:r>
      <w:hyperlink r:id="rId9" w:tgtFrame="_blank" w:history="1">
        <w:r w:rsidR="00113128" w:rsidRPr="00113128">
          <w:rPr>
            <w:rFonts w:eastAsia="Times New Roman" w:cstheme="minorHAnsi"/>
            <w:sz w:val="24"/>
            <w:szCs w:val="24"/>
            <w:lang w:eastAsia="es-ES"/>
          </w:rPr>
          <w:t>llegar</w:t>
        </w:r>
      </w:hyperlink>
      <w:r w:rsidR="00113128" w:rsidRPr="00113128">
        <w:rPr>
          <w:rFonts w:eastAsia="Times New Roman" w:cstheme="minorHAnsi"/>
          <w:sz w:val="24"/>
          <w:szCs w:val="24"/>
          <w:lang w:eastAsia="es-ES"/>
        </w:rPr>
        <w:t>,</w:t>
      </w:r>
      <w:r w:rsidR="0001559D">
        <w:rPr>
          <w:rFonts w:eastAsia="Times New Roman" w:cstheme="minorHAnsi"/>
          <w:sz w:val="24"/>
          <w:szCs w:val="24"/>
          <w:lang w:eastAsia="es-ES"/>
        </w:rPr>
        <w:t xml:space="preserve"> la televisión </w:t>
      </w:r>
      <w:r w:rsidR="00F61844">
        <w:rPr>
          <w:rFonts w:eastAsia="Times New Roman" w:cstheme="minorHAnsi"/>
          <w:sz w:val="24"/>
          <w:szCs w:val="24"/>
          <w:lang w:eastAsia="es-ES"/>
        </w:rPr>
        <w:t>aún tiene mucho que ofrecer</w:t>
      </w:r>
      <w:r w:rsidR="00113128" w:rsidRPr="00113128">
        <w:rPr>
          <w:rFonts w:eastAsia="Times New Roman" w:cstheme="minorHAnsi"/>
          <w:sz w:val="24"/>
          <w:szCs w:val="24"/>
          <w:lang w:eastAsia="es-ES"/>
        </w:rPr>
        <w:t>. Incluso al principio</w:t>
      </w:r>
      <w:r w:rsidR="00D91329">
        <w:rPr>
          <w:rFonts w:eastAsia="Times New Roman" w:cstheme="minorHAnsi"/>
          <w:sz w:val="24"/>
          <w:szCs w:val="24"/>
          <w:lang w:eastAsia="es-ES"/>
        </w:rPr>
        <w:t xml:space="preserve"> de la pandemia</w:t>
      </w:r>
      <w:r w:rsidR="00113128" w:rsidRPr="00113128">
        <w:rPr>
          <w:rFonts w:eastAsia="Times New Roman" w:cstheme="minorHAnsi"/>
          <w:sz w:val="24"/>
          <w:szCs w:val="24"/>
          <w:lang w:eastAsia="es-ES"/>
        </w:rPr>
        <w:t xml:space="preserve">, los creadores de programas demostraron ser ingeniosos, adaptándose a las nuevas circunstancias. </w:t>
      </w:r>
      <w:proofErr w:type="spellStart"/>
      <w:r w:rsidR="00113128" w:rsidRPr="00113128">
        <w:rPr>
          <w:rFonts w:eastAsia="Times New Roman" w:cstheme="minorHAnsi"/>
          <w:sz w:val="24"/>
          <w:szCs w:val="24"/>
          <w:lang w:eastAsia="es-ES"/>
        </w:rPr>
        <w:t>Talking</w:t>
      </w:r>
      <w:proofErr w:type="spellEnd"/>
      <w:r w:rsidR="00113128" w:rsidRPr="00113128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="00113128" w:rsidRPr="00113128">
        <w:rPr>
          <w:rFonts w:eastAsia="Times New Roman" w:cstheme="minorHAnsi"/>
          <w:sz w:val="24"/>
          <w:szCs w:val="24"/>
          <w:lang w:eastAsia="es-ES"/>
        </w:rPr>
        <w:t>Heads</w:t>
      </w:r>
      <w:proofErr w:type="spellEnd"/>
      <w:r w:rsidR="008429F4">
        <w:rPr>
          <w:rFonts w:eastAsia="Times New Roman" w:cstheme="minorHAnsi"/>
          <w:sz w:val="24"/>
          <w:szCs w:val="24"/>
          <w:lang w:eastAsia="es-ES"/>
        </w:rPr>
        <w:t xml:space="preserve"> (serie de monólogos dramáticos</w:t>
      </w:r>
      <w:r w:rsidR="00D91329">
        <w:rPr>
          <w:rFonts w:eastAsia="Times New Roman" w:cstheme="minorHAnsi"/>
          <w:sz w:val="24"/>
          <w:szCs w:val="24"/>
          <w:lang w:eastAsia="es-ES"/>
        </w:rPr>
        <w:t xml:space="preserve"> de la BBC</w:t>
      </w:r>
      <w:r w:rsidR="008429F4">
        <w:rPr>
          <w:rFonts w:eastAsia="Times New Roman" w:cstheme="minorHAnsi"/>
          <w:sz w:val="24"/>
          <w:szCs w:val="24"/>
          <w:lang w:eastAsia="es-ES"/>
        </w:rPr>
        <w:t>)</w:t>
      </w:r>
      <w:r w:rsidR="00113128" w:rsidRPr="00113128">
        <w:rPr>
          <w:rFonts w:eastAsia="Times New Roman" w:cstheme="minorHAnsi"/>
          <w:sz w:val="24"/>
          <w:szCs w:val="24"/>
          <w:lang w:eastAsia="es-ES"/>
        </w:rPr>
        <w:t xml:space="preserve"> se hizo en el set de </w:t>
      </w:r>
      <w:proofErr w:type="spellStart"/>
      <w:r w:rsidR="00113128" w:rsidRPr="00113128">
        <w:rPr>
          <w:rFonts w:eastAsia="Times New Roman" w:cstheme="minorHAnsi"/>
          <w:sz w:val="24"/>
          <w:szCs w:val="24"/>
          <w:lang w:eastAsia="es-ES"/>
        </w:rPr>
        <w:t>EastEnders</w:t>
      </w:r>
      <w:proofErr w:type="spellEnd"/>
      <w:r w:rsidR="00113128" w:rsidRPr="00113128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EB7250">
        <w:rPr>
          <w:rFonts w:eastAsia="Times New Roman" w:cstheme="minorHAnsi"/>
          <w:sz w:val="24"/>
          <w:szCs w:val="24"/>
          <w:lang w:eastAsia="es-ES"/>
        </w:rPr>
        <w:t xml:space="preserve">(telenovela británica) </w:t>
      </w:r>
      <w:r w:rsidR="0032152B">
        <w:rPr>
          <w:rFonts w:eastAsia="Times New Roman" w:cstheme="minorHAnsi"/>
          <w:sz w:val="24"/>
          <w:szCs w:val="24"/>
          <w:lang w:eastAsia="es-ES"/>
        </w:rPr>
        <w:t xml:space="preserve">y los propios actores se </w:t>
      </w:r>
      <w:r w:rsidR="008E12A0">
        <w:rPr>
          <w:rFonts w:eastAsia="Times New Roman" w:cstheme="minorHAnsi"/>
          <w:sz w:val="24"/>
          <w:szCs w:val="24"/>
          <w:lang w:eastAsia="es-ES"/>
        </w:rPr>
        <w:t>encargaron del maquillaje</w:t>
      </w:r>
      <w:r w:rsidR="00113128" w:rsidRPr="00113128">
        <w:rPr>
          <w:rFonts w:eastAsia="Times New Roman" w:cstheme="minorHAnsi"/>
          <w:sz w:val="24"/>
          <w:szCs w:val="24"/>
          <w:lang w:eastAsia="es-ES"/>
        </w:rPr>
        <w:t xml:space="preserve">; </w:t>
      </w:r>
      <w:proofErr w:type="spellStart"/>
      <w:r w:rsidR="00113128" w:rsidRPr="00113128">
        <w:rPr>
          <w:rFonts w:eastAsia="Times New Roman" w:cstheme="minorHAnsi"/>
          <w:sz w:val="24"/>
          <w:szCs w:val="24"/>
          <w:lang w:eastAsia="es-ES"/>
        </w:rPr>
        <w:t>The</w:t>
      </w:r>
      <w:proofErr w:type="spellEnd"/>
      <w:r w:rsidR="00113128" w:rsidRPr="00113128">
        <w:rPr>
          <w:rFonts w:eastAsia="Times New Roman" w:cstheme="minorHAnsi"/>
          <w:sz w:val="24"/>
          <w:szCs w:val="24"/>
          <w:lang w:eastAsia="es-ES"/>
        </w:rPr>
        <w:t xml:space="preserve"> Great British </w:t>
      </w:r>
      <w:proofErr w:type="spellStart"/>
      <w:r w:rsidR="00113128" w:rsidRPr="00113128">
        <w:rPr>
          <w:rFonts w:eastAsia="Times New Roman" w:cstheme="minorHAnsi"/>
          <w:sz w:val="24"/>
          <w:szCs w:val="24"/>
          <w:lang w:eastAsia="es-ES"/>
        </w:rPr>
        <w:t>Bake</w:t>
      </w:r>
      <w:proofErr w:type="spellEnd"/>
      <w:r w:rsidR="00113128" w:rsidRPr="00113128">
        <w:rPr>
          <w:rFonts w:eastAsia="Times New Roman" w:cstheme="minorHAnsi"/>
          <w:sz w:val="24"/>
          <w:szCs w:val="24"/>
          <w:lang w:eastAsia="es-ES"/>
        </w:rPr>
        <w:t xml:space="preserve"> Off </w:t>
      </w:r>
      <w:r w:rsidR="00CB7ACD">
        <w:rPr>
          <w:rFonts w:eastAsia="Times New Roman" w:cstheme="minorHAnsi"/>
          <w:sz w:val="24"/>
          <w:szCs w:val="24"/>
          <w:lang w:eastAsia="es-ES"/>
        </w:rPr>
        <w:t>se pudo grabar gracias a que se formó un “grupo burbuja”</w:t>
      </w:r>
      <w:r w:rsidR="00DE7FC1">
        <w:rPr>
          <w:rFonts w:eastAsia="Times New Roman" w:cstheme="minorHAnsi"/>
          <w:sz w:val="24"/>
          <w:szCs w:val="24"/>
          <w:lang w:eastAsia="es-ES"/>
        </w:rPr>
        <w:t xml:space="preserve"> compuesto por participantes, presentadores y equipos.</w:t>
      </w:r>
    </w:p>
    <w:p w14:paraId="6F05AEBD" w14:textId="5240928E" w:rsidR="00113128" w:rsidRPr="00113128" w:rsidRDefault="00113128" w:rsidP="00113128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113128">
        <w:rPr>
          <w:rFonts w:eastAsia="Times New Roman" w:cstheme="minorHAnsi"/>
          <w:sz w:val="24"/>
          <w:szCs w:val="24"/>
          <w:lang w:eastAsia="es-ES"/>
        </w:rPr>
        <w:t xml:space="preserve">No creo que </w:t>
      </w:r>
      <w:r w:rsidR="004710FA">
        <w:rPr>
          <w:rFonts w:eastAsia="Times New Roman" w:cstheme="minorHAnsi"/>
          <w:sz w:val="24"/>
          <w:szCs w:val="24"/>
          <w:lang w:eastAsia="es-ES"/>
        </w:rPr>
        <w:t>nos vayamos a quedar sin estreno pronto, pero puede</w:t>
      </w:r>
      <w:r w:rsidR="002F35A2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Pr="00113128">
        <w:rPr>
          <w:rFonts w:eastAsia="Times New Roman" w:cstheme="minorHAnsi"/>
          <w:sz w:val="24"/>
          <w:szCs w:val="24"/>
          <w:lang w:eastAsia="es-ES"/>
        </w:rPr>
        <w:t xml:space="preserve">ser un caso de gratificación retardada. Y seamos realistas, hay televisión </w:t>
      </w:r>
      <w:r w:rsidR="002F35A2">
        <w:rPr>
          <w:rFonts w:eastAsia="Times New Roman" w:cstheme="minorHAnsi"/>
          <w:sz w:val="24"/>
          <w:szCs w:val="24"/>
          <w:lang w:eastAsia="es-ES"/>
        </w:rPr>
        <w:t>para dar y tomar</w:t>
      </w:r>
      <w:r w:rsidRPr="00113128">
        <w:rPr>
          <w:rFonts w:eastAsia="Times New Roman" w:cstheme="minorHAnsi"/>
          <w:sz w:val="24"/>
          <w:szCs w:val="24"/>
          <w:lang w:eastAsia="es-ES"/>
        </w:rPr>
        <w:t xml:space="preserve">, incluso en tiempos más normales. </w:t>
      </w:r>
      <w:r w:rsidR="00EE0C64">
        <w:rPr>
          <w:rFonts w:eastAsia="Times New Roman" w:cstheme="minorHAnsi"/>
          <w:sz w:val="24"/>
          <w:szCs w:val="24"/>
          <w:lang w:eastAsia="es-ES"/>
        </w:rPr>
        <w:t>Incluso s</w:t>
      </w:r>
      <w:r w:rsidRPr="00113128">
        <w:rPr>
          <w:rFonts w:eastAsia="Times New Roman" w:cstheme="minorHAnsi"/>
          <w:sz w:val="24"/>
          <w:szCs w:val="24"/>
          <w:lang w:eastAsia="es-ES"/>
        </w:rPr>
        <w:t xml:space="preserve">i </w:t>
      </w:r>
      <w:r w:rsidR="00660746">
        <w:rPr>
          <w:rFonts w:eastAsia="Times New Roman" w:cstheme="minorHAnsi"/>
          <w:sz w:val="24"/>
          <w:szCs w:val="24"/>
          <w:lang w:eastAsia="es-ES"/>
        </w:rPr>
        <w:t>todos los programas</w:t>
      </w:r>
      <w:r w:rsidR="00672AF7">
        <w:rPr>
          <w:rFonts w:eastAsia="Times New Roman" w:cstheme="minorHAnsi"/>
          <w:sz w:val="24"/>
          <w:szCs w:val="24"/>
          <w:lang w:eastAsia="es-ES"/>
        </w:rPr>
        <w:t xml:space="preserve"> detuvieran</w:t>
      </w:r>
      <w:r w:rsidRPr="00113128">
        <w:rPr>
          <w:rFonts w:eastAsia="Times New Roman" w:cstheme="minorHAnsi"/>
          <w:sz w:val="24"/>
          <w:szCs w:val="24"/>
          <w:lang w:eastAsia="es-ES"/>
        </w:rPr>
        <w:t xml:space="preserve"> producción, </w:t>
      </w:r>
      <w:r w:rsidR="00672AF7">
        <w:rPr>
          <w:rFonts w:eastAsia="Times New Roman" w:cstheme="minorHAnsi"/>
          <w:sz w:val="24"/>
          <w:szCs w:val="24"/>
          <w:lang w:eastAsia="es-ES"/>
        </w:rPr>
        <w:t xml:space="preserve">seguiríamos </w:t>
      </w:r>
      <w:r w:rsidR="007B037A">
        <w:rPr>
          <w:rFonts w:eastAsia="Times New Roman" w:cstheme="minorHAnsi"/>
          <w:sz w:val="24"/>
          <w:szCs w:val="24"/>
          <w:lang w:eastAsia="es-ES"/>
        </w:rPr>
        <w:t>teniendo contenido de sobra para ver durante décadas</w:t>
      </w:r>
      <w:r w:rsidRPr="00113128">
        <w:rPr>
          <w:rFonts w:eastAsia="Times New Roman" w:cstheme="minorHAnsi"/>
          <w:sz w:val="24"/>
          <w:szCs w:val="24"/>
          <w:lang w:eastAsia="es-ES"/>
        </w:rPr>
        <w:t>. A</w:t>
      </w:r>
      <w:r w:rsidR="007B037A">
        <w:rPr>
          <w:rFonts w:eastAsia="Times New Roman" w:cstheme="minorHAnsi"/>
          <w:sz w:val="24"/>
          <w:szCs w:val="24"/>
          <w:lang w:eastAsia="es-ES"/>
        </w:rPr>
        <w:t>demás, a</w:t>
      </w:r>
      <w:r w:rsidRPr="00113128">
        <w:rPr>
          <w:rFonts w:eastAsia="Times New Roman" w:cstheme="minorHAnsi"/>
          <w:sz w:val="24"/>
          <w:szCs w:val="24"/>
          <w:lang w:eastAsia="es-ES"/>
        </w:rPr>
        <w:t>lgunos cálculos estiman que nos llevaría cuatro años, sin dormir, para ver "complet</w:t>
      </w:r>
      <w:r w:rsidR="005F7C55">
        <w:rPr>
          <w:rFonts w:eastAsia="Times New Roman" w:cstheme="minorHAnsi"/>
          <w:sz w:val="24"/>
          <w:szCs w:val="24"/>
          <w:lang w:eastAsia="es-ES"/>
        </w:rPr>
        <w:t>o</w:t>
      </w:r>
      <w:r w:rsidRPr="00113128">
        <w:rPr>
          <w:rFonts w:eastAsia="Times New Roman" w:cstheme="minorHAnsi"/>
          <w:sz w:val="24"/>
          <w:szCs w:val="24"/>
          <w:lang w:eastAsia="es-ES"/>
        </w:rPr>
        <w:t xml:space="preserve">" </w:t>
      </w:r>
      <w:r w:rsidR="005F7C55">
        <w:rPr>
          <w:rFonts w:eastAsia="Times New Roman" w:cstheme="minorHAnsi"/>
          <w:sz w:val="24"/>
          <w:szCs w:val="24"/>
          <w:lang w:eastAsia="es-ES"/>
        </w:rPr>
        <w:t>e</w:t>
      </w:r>
      <w:r w:rsidRPr="00113128">
        <w:rPr>
          <w:rFonts w:eastAsia="Times New Roman" w:cstheme="minorHAnsi"/>
          <w:sz w:val="24"/>
          <w:szCs w:val="24"/>
          <w:lang w:eastAsia="es-ES"/>
        </w:rPr>
        <w:t>l</w:t>
      </w:r>
      <w:r w:rsidR="005F7C55">
        <w:rPr>
          <w:rFonts w:eastAsia="Times New Roman" w:cstheme="minorHAnsi"/>
          <w:sz w:val="24"/>
          <w:szCs w:val="24"/>
          <w:lang w:eastAsia="es-ES"/>
        </w:rPr>
        <w:t xml:space="preserve"> catálogo</w:t>
      </w:r>
      <w:r w:rsidRPr="00113128">
        <w:rPr>
          <w:rFonts w:eastAsia="Times New Roman" w:cstheme="minorHAnsi"/>
          <w:sz w:val="24"/>
          <w:szCs w:val="24"/>
          <w:lang w:eastAsia="es-ES"/>
        </w:rPr>
        <w:t xml:space="preserve"> de </w:t>
      </w:r>
      <w:r w:rsidR="00B66D7C" w:rsidRPr="00113128">
        <w:rPr>
          <w:rFonts w:eastAsia="Times New Roman" w:cstheme="minorHAnsi"/>
          <w:sz w:val="24"/>
          <w:szCs w:val="24"/>
          <w:lang w:eastAsia="es-ES"/>
        </w:rPr>
        <w:t>Netflix</w:t>
      </w:r>
      <w:r w:rsidRPr="00113128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5F7C55">
        <w:rPr>
          <w:rFonts w:eastAsia="Times New Roman" w:cstheme="minorHAnsi"/>
          <w:sz w:val="24"/>
          <w:szCs w:val="24"/>
          <w:lang w:eastAsia="es-ES"/>
        </w:rPr>
        <w:t>de series y</w:t>
      </w:r>
      <w:r w:rsidRPr="00113128">
        <w:rPr>
          <w:rFonts w:eastAsia="Times New Roman" w:cstheme="minorHAnsi"/>
          <w:sz w:val="24"/>
          <w:szCs w:val="24"/>
          <w:lang w:eastAsia="es-ES"/>
        </w:rPr>
        <w:t xml:space="preserve"> películas.</w:t>
      </w:r>
    </w:p>
    <w:p w14:paraId="21921D11" w14:textId="77777777" w:rsidR="00113128" w:rsidRDefault="00113128"/>
    <w:sectPr w:rsidR="001131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128"/>
    <w:rsid w:val="000107EB"/>
    <w:rsid w:val="0001559D"/>
    <w:rsid w:val="0005552E"/>
    <w:rsid w:val="00077ED9"/>
    <w:rsid w:val="00081689"/>
    <w:rsid w:val="00087854"/>
    <w:rsid w:val="00113128"/>
    <w:rsid w:val="00137EB3"/>
    <w:rsid w:val="001B6207"/>
    <w:rsid w:val="002166DC"/>
    <w:rsid w:val="002F35A2"/>
    <w:rsid w:val="003142C0"/>
    <w:rsid w:val="0032152B"/>
    <w:rsid w:val="003669C1"/>
    <w:rsid w:val="00367282"/>
    <w:rsid w:val="003F2807"/>
    <w:rsid w:val="004710FA"/>
    <w:rsid w:val="004B584A"/>
    <w:rsid w:val="004F3424"/>
    <w:rsid w:val="005B7980"/>
    <w:rsid w:val="005E6500"/>
    <w:rsid w:val="005F7C55"/>
    <w:rsid w:val="00634D5C"/>
    <w:rsid w:val="00634E06"/>
    <w:rsid w:val="00653EA0"/>
    <w:rsid w:val="00660746"/>
    <w:rsid w:val="00672AF7"/>
    <w:rsid w:val="0069091E"/>
    <w:rsid w:val="00692B46"/>
    <w:rsid w:val="007349BD"/>
    <w:rsid w:val="007B037A"/>
    <w:rsid w:val="008429F4"/>
    <w:rsid w:val="008E12A0"/>
    <w:rsid w:val="008F2B8C"/>
    <w:rsid w:val="00B66D7C"/>
    <w:rsid w:val="00BD137F"/>
    <w:rsid w:val="00C359A0"/>
    <w:rsid w:val="00CB7ACD"/>
    <w:rsid w:val="00CE3855"/>
    <w:rsid w:val="00D50321"/>
    <w:rsid w:val="00D7710D"/>
    <w:rsid w:val="00D91329"/>
    <w:rsid w:val="00DB41AA"/>
    <w:rsid w:val="00DC7BAE"/>
    <w:rsid w:val="00DE7FC1"/>
    <w:rsid w:val="00EB7250"/>
    <w:rsid w:val="00EE0C64"/>
    <w:rsid w:val="00F6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E4982"/>
  <w15:chartTrackingRefBased/>
  <w15:docId w15:val="{92BE815D-CCE6-4228-81EC-A82F91D9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131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6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pons.com/traducci%C3%B3n/espa%C3%B1ol-ingl%C3%A9s/e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s.pons.com/traducci%C3%B3n/espa%C3%B1ol-ingl%C3%A9s/m%C3%A1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pons.com/traducci%C3%B3n/espa%C3%B1ol-ingl%C3%A9s/tarde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s.pons.com/traducci%C3%B3n/espa%C3%B1ol-ingl%C3%A9s/lo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s.pons.com/traducci%C3%B3n/espa%C3%B1ol-ingl%C3%A9s/aunque" TargetMode="External"/><Relationship Id="rId9" Type="http://schemas.openxmlformats.org/officeDocument/2006/relationships/hyperlink" Target="https://es.pons.com/traducci%C3%B3n/espa%C3%B1ol-ingl%C3%A9s/lleg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487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43</cp:revision>
  <dcterms:created xsi:type="dcterms:W3CDTF">2021-02-24T10:54:00Z</dcterms:created>
  <dcterms:modified xsi:type="dcterms:W3CDTF">2021-03-03T11:45:00Z</dcterms:modified>
</cp:coreProperties>
</file>