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91DAF" w:rsidRDefault="00791DAF" w:rsidP="00791DAF">
      <w:pPr>
        <w:pStyle w:val="TtuloApartado1sinnivel"/>
        <w:jc w:val="center"/>
      </w:pPr>
      <w:r>
        <w:t>Actividad. Análisis descriptivos en R</w:t>
      </w:r>
    </w:p>
    <w:p w:rsidR="00791DAF" w:rsidRPr="00791DAF" w:rsidRDefault="00791DAF" w:rsidP="00791DAF"/>
    <w:p w:rsidR="00791DAF" w:rsidRDefault="00791DAF" w:rsidP="00791DAF">
      <w:pPr>
        <w:pStyle w:val="ListParagraph"/>
      </w:pPr>
      <w:r w:rsidRPr="00055966">
        <w:rPr>
          <w:b/>
          <w:noProof/>
        </w:rPr>
        <w:drawing>
          <wp:inline distT="0" distB="0" distL="0" distR="0" wp14:anchorId="549DCDAA" wp14:editId="44E7DFC7">
            <wp:extent cx="6166338" cy="3170938"/>
            <wp:effectExtent l="0" t="0" r="0" b="4445"/>
            <wp:docPr id="793093005" name="Picture 1" descr="Una 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93005" name="Imagen 1" descr="Una captura de pantalla de un celular con letras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3951" cy="318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Un fichero </w:t>
      </w:r>
      <w:r w:rsidRPr="00791DAF">
        <w:rPr>
          <w:b/>
          <w:bCs/>
        </w:rPr>
        <w:t>Word</w:t>
      </w:r>
      <w:r w:rsidRPr="00EB4799">
        <w:t xml:space="preserve"> ú</w:t>
      </w:r>
      <w:r>
        <w:t>nicamente con las 3 tablas modelos</w:t>
      </w:r>
      <w:r w:rsidR="00326CBC">
        <w:t>:</w:t>
      </w:r>
    </w:p>
    <w:p w:rsidR="00791DAF" w:rsidRDefault="00791DAF" w:rsidP="00791DAF">
      <w:pPr>
        <w:pStyle w:val="ListParagraph"/>
        <w:rPr>
          <w:b/>
        </w:rPr>
      </w:pPr>
    </w:p>
    <w:p w:rsidR="00EA442B" w:rsidRDefault="00EA442B" w:rsidP="00EA442B">
      <w:pPr>
        <w:pStyle w:val="TtuloApartado1sinnivel"/>
      </w:pPr>
      <w:r>
        <w:t>Índice de figuras</w:t>
      </w:r>
    </w:p>
    <w:p w:rsidR="00EA442B" w:rsidRDefault="00326CBC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lang w:val="en-US" w:eastAsia="en-US"/>
        </w:rPr>
      </w:pPr>
      <w:r>
        <w:rPr>
          <w:b/>
        </w:rPr>
        <w:fldChar w:fldCharType="begin"/>
      </w:r>
      <w:r>
        <w:rPr>
          <w:b/>
        </w:rPr>
        <w:instrText xml:space="preserve"> TOC \h \z \c "Tabla" </w:instrText>
      </w:r>
      <w:r>
        <w:rPr>
          <w:b/>
        </w:rPr>
        <w:fldChar w:fldCharType="separate"/>
      </w:r>
      <w:hyperlink r:id="rId9" w:anchor="_Toc186663837" w:history="1">
        <w:r w:rsidR="00EA442B" w:rsidRPr="00B5131A">
          <w:rPr>
            <w:rStyle w:val="Hyperlink"/>
            <w:noProof/>
          </w:rPr>
          <w:t>Tabla 1: Se observa la tabla resumen de los distintos tests estadísticos y pruebas de normalidad para cada gen.</w:t>
        </w:r>
        <w:r w:rsidR="00EA442B">
          <w:rPr>
            <w:noProof/>
            <w:webHidden/>
          </w:rPr>
          <w:tab/>
        </w:r>
        <w:r w:rsidR="00EA442B">
          <w:rPr>
            <w:noProof/>
            <w:webHidden/>
          </w:rPr>
          <w:fldChar w:fldCharType="begin"/>
        </w:r>
        <w:r w:rsidR="00EA442B">
          <w:rPr>
            <w:noProof/>
            <w:webHidden/>
          </w:rPr>
          <w:instrText xml:space="preserve"> PAGEREF _Toc186663837 \h </w:instrText>
        </w:r>
        <w:r w:rsidR="00EA442B">
          <w:rPr>
            <w:noProof/>
            <w:webHidden/>
          </w:rPr>
        </w:r>
        <w:r w:rsidR="00EA442B">
          <w:rPr>
            <w:noProof/>
            <w:webHidden/>
          </w:rPr>
          <w:fldChar w:fldCharType="separate"/>
        </w:r>
        <w:r w:rsidR="00EA442B">
          <w:rPr>
            <w:noProof/>
            <w:webHidden/>
          </w:rPr>
          <w:t>2</w:t>
        </w:r>
        <w:r w:rsidR="00EA442B">
          <w:rPr>
            <w:noProof/>
            <w:webHidden/>
          </w:rPr>
          <w:fldChar w:fldCharType="end"/>
        </w:r>
      </w:hyperlink>
    </w:p>
    <w:p w:rsidR="00EA442B" w:rsidRDefault="00EA442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lang w:val="en-US" w:eastAsia="en-US"/>
        </w:rPr>
      </w:pPr>
      <w:hyperlink r:id="rId10" w:anchor="_Toc186663838" w:history="1">
        <w:r w:rsidRPr="00B5131A">
          <w:rPr>
            <w:rStyle w:val="Hyperlink"/>
            <w:noProof/>
          </w:rPr>
          <w:t>Tabla 2: Se observa la tabla de la expresión génica para cada variable según tratamiento y tipo de tumor con su correspondiente p-valor.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_Toc186663838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A442B" w:rsidRDefault="00EA442B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lang w:val="en-US" w:eastAsia="en-US"/>
        </w:rPr>
      </w:pPr>
      <w:hyperlink r:id="rId11" w:anchor="_Toc186663839" w:history="1">
        <w:r w:rsidRPr="00B5131A">
          <w:rPr>
            <w:rStyle w:val="Hyperlink"/>
            <w:noProof/>
          </w:rPr>
          <w:t>Tabla 3: En esta tabla se observa los distintos descriptivos de la expresión génica en función de la edad.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_Toc186663839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26CBC" w:rsidRDefault="00326CBC" w:rsidP="00791DAF">
      <w:pPr>
        <w:pStyle w:val="ListParagraph"/>
        <w:rPr>
          <w:b/>
        </w:rPr>
      </w:pPr>
      <w:r>
        <w:rPr>
          <w:b/>
        </w:rPr>
        <w:fldChar w:fldCharType="end"/>
      </w:r>
    </w:p>
    <w:p w:rsidR="00791DAF" w:rsidRDefault="00791DAF" w:rsidP="00791DAF">
      <w:pPr>
        <w:pStyle w:val="ListParagraph"/>
        <w:rPr>
          <w:b/>
        </w:rPr>
      </w:pPr>
    </w:p>
    <w:p w:rsidR="00791DAF" w:rsidRDefault="00791DAF" w:rsidP="00791DAF">
      <w:pPr>
        <w:pStyle w:val="ListParagraph"/>
        <w:rPr>
          <w:b/>
        </w:rPr>
      </w:pPr>
    </w:p>
    <w:p w:rsidR="00791DAF" w:rsidRDefault="00791DAF" w:rsidP="00791DAF">
      <w:pPr>
        <w:pStyle w:val="ListParagraph"/>
        <w:rPr>
          <w:b/>
        </w:rPr>
      </w:pPr>
    </w:p>
    <w:p w:rsidR="00791DAF" w:rsidRDefault="00791DAF" w:rsidP="00791DAF">
      <w:pPr>
        <w:pStyle w:val="ListParagraph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1687210</wp:posOffset>
            </wp:positionH>
            <wp:positionV relativeFrom="paragraph">
              <wp:posOffset>52039</wp:posOffset>
            </wp:positionV>
            <wp:extent cx="2394585" cy="4073525"/>
            <wp:effectExtent l="0" t="0" r="5715" b="3175"/>
            <wp:wrapSquare wrapText="bothSides"/>
            <wp:docPr id="21343298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29861" name="Picture 21343298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1DAF" w:rsidRPr="00791DAF" w:rsidRDefault="00791DAF" w:rsidP="00791DAF"/>
    <w:p w:rsidR="00791DAF" w:rsidRPr="00791DAF" w:rsidRDefault="00791DAF" w:rsidP="00791DAF"/>
    <w:p w:rsidR="00791DAF" w:rsidRPr="00791DAF" w:rsidRDefault="00791DAF" w:rsidP="00791DAF"/>
    <w:p w:rsidR="00791DAF" w:rsidRPr="00791DAF" w:rsidRDefault="00791DAF" w:rsidP="00791DAF"/>
    <w:p w:rsidR="00791DAF" w:rsidRPr="00791DAF" w:rsidRDefault="00791DAF" w:rsidP="00791DAF"/>
    <w:p w:rsidR="00791DAF" w:rsidRPr="00791DAF" w:rsidRDefault="00791DAF" w:rsidP="00791DAF"/>
    <w:p w:rsidR="00791DAF" w:rsidRPr="00791DAF" w:rsidRDefault="00791DAF" w:rsidP="00791DAF"/>
    <w:p w:rsidR="00791DAF" w:rsidRDefault="00791DAF" w:rsidP="00791DAF">
      <w:pPr>
        <w:rPr>
          <w:b/>
        </w:rPr>
      </w:pPr>
    </w:p>
    <w:p w:rsidR="00791DAF" w:rsidRDefault="00791DAF" w:rsidP="00791DAF"/>
    <w:p w:rsidR="00791DAF" w:rsidRDefault="00791DAF" w:rsidP="00791DAF"/>
    <w:p w:rsidR="00791DAF" w:rsidRDefault="00791DAF" w:rsidP="00791DAF"/>
    <w:p w:rsidR="00791DAF" w:rsidRDefault="00791DAF" w:rsidP="00791DAF"/>
    <w:p w:rsidR="00791DAF" w:rsidRDefault="00791DAF" w:rsidP="00791DAF"/>
    <w:p w:rsidR="00791DAF" w:rsidRDefault="00791DAF" w:rsidP="00791DAF">
      <w:r>
        <w:rPr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1687195</wp:posOffset>
            </wp:positionH>
            <wp:positionV relativeFrom="paragraph">
              <wp:posOffset>217635</wp:posOffset>
            </wp:positionV>
            <wp:extent cx="2406015" cy="3419475"/>
            <wp:effectExtent l="0" t="0" r="0" b="0"/>
            <wp:wrapSquare wrapText="bothSides"/>
            <wp:docPr id="7438254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25440" name="Picture 7438254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1DAF" w:rsidRDefault="00791DAF" w:rsidP="00791DAF"/>
    <w:p w:rsidR="00791DAF" w:rsidRDefault="00791DAF" w:rsidP="00791DAF"/>
    <w:p w:rsidR="00791DAF" w:rsidRDefault="00791DAF" w:rsidP="00791DAF"/>
    <w:p w:rsidR="00791DAF" w:rsidRDefault="00791DAF" w:rsidP="00791DAF"/>
    <w:p w:rsidR="00791DAF" w:rsidRDefault="00791DAF" w:rsidP="00791DAF"/>
    <w:p w:rsidR="00791DAF" w:rsidRDefault="00791DAF" w:rsidP="00791DAF"/>
    <w:p w:rsidR="00791DAF" w:rsidRDefault="00791DAF" w:rsidP="00791DAF"/>
    <w:p w:rsidR="00791DAF" w:rsidRDefault="00791DAF" w:rsidP="00791DAF"/>
    <w:p w:rsidR="00791DAF" w:rsidRDefault="00791DAF" w:rsidP="00791DAF"/>
    <w:p w:rsidR="00791DAF" w:rsidRDefault="00791DAF" w:rsidP="00791DAF"/>
    <w:p w:rsidR="00791DAF" w:rsidRDefault="00791DAF" w:rsidP="00791DAF"/>
    <w:p w:rsidR="00791DAF" w:rsidRDefault="00326CBC" w:rsidP="00791DA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D5C12F" wp14:editId="0860FB9F">
                <wp:simplePos x="0" y="0"/>
                <wp:positionH relativeFrom="column">
                  <wp:posOffset>1438275</wp:posOffset>
                </wp:positionH>
                <wp:positionV relativeFrom="paragraph">
                  <wp:posOffset>215900</wp:posOffset>
                </wp:positionV>
                <wp:extent cx="3090545" cy="338328"/>
                <wp:effectExtent l="0" t="0" r="0" b="5080"/>
                <wp:wrapSquare wrapText="bothSides"/>
                <wp:docPr id="173954705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0545" cy="33832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6470" w:rsidRPr="00CB4D6C" w:rsidRDefault="00866470" w:rsidP="00866470">
                            <w:pPr>
                              <w:pStyle w:val="Caption"/>
                              <w:rPr>
                                <w:b/>
                                <w:noProof/>
                                <w:color w:val="333333"/>
                              </w:rPr>
                            </w:pPr>
                            <w:bookmarkStart w:id="0" w:name="_Toc186663837"/>
                            <w:r>
                              <w:t xml:space="preserve">Tabla </w:t>
                            </w:r>
                            <w:fldSimple w:instr=" SEQ Tabla \* ARABIC ">
                              <w:r w:rsidR="00EA442B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</w:t>
                            </w:r>
                            <w:r w:rsidR="00EA442B">
                              <w:t>T</w:t>
                            </w:r>
                            <w:r>
                              <w:t>abla resumen de los distintos tests estadísticos y pruebas de normalidad para cada gen.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D5C12F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13.25pt;margin-top:17pt;width:243.35pt;height:26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" stroked="f">
                <v:textbox inset="0,0,0,0">
                  <w:txbxContent>
                    <w:p w:rsidR="00866470" w:rsidRPr="00CB4D6C" w:rsidRDefault="00866470" w:rsidP="00866470">
                      <w:pPr>
                        <w:pStyle w:val="Caption"/>
                        <w:rPr>
                          <w:b/>
                          <w:noProof/>
                          <w:color w:val="333333"/>
                        </w:rPr>
                      </w:pPr>
                      <w:bookmarkStart w:id="1" w:name="_Toc186663837"/>
                      <w:r>
                        <w:t xml:space="preserve">Tabla </w:t>
                      </w:r>
                      <w:fldSimple w:instr=" SEQ Tabla \* ARABIC ">
                        <w:r w:rsidR="00EA442B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</w:t>
                      </w:r>
                      <w:r w:rsidR="00EA442B">
                        <w:t>T</w:t>
                      </w:r>
                      <w:r>
                        <w:t>abla resumen de los distintos tests estadísticos y pruebas de normalidad para cada gen.</w:t>
                      </w:r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91DAF" w:rsidRDefault="00791DAF" w:rsidP="00791DAF"/>
    <w:p w:rsidR="00791DAF" w:rsidRDefault="0028158D" w:rsidP="00791DAF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206756</wp:posOffset>
            </wp:positionH>
            <wp:positionV relativeFrom="paragraph">
              <wp:posOffset>3810</wp:posOffset>
            </wp:positionV>
            <wp:extent cx="5359400" cy="2748915"/>
            <wp:effectExtent l="0" t="0" r="0" b="0"/>
            <wp:wrapSquare wrapText="bothSides"/>
            <wp:docPr id="18695070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07068" name="Picture 186950706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1DAF" w:rsidRDefault="00791DAF" w:rsidP="00791DAF"/>
    <w:p w:rsidR="00791DAF" w:rsidRDefault="00791DAF" w:rsidP="00791DAF"/>
    <w:p w:rsidR="00791DAF" w:rsidRDefault="00791DAF" w:rsidP="00791DAF"/>
    <w:p w:rsidR="00791DAF" w:rsidRPr="00791DAF" w:rsidRDefault="0028158D" w:rsidP="00791DAF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204470</wp:posOffset>
            </wp:positionH>
            <wp:positionV relativeFrom="paragraph">
              <wp:posOffset>4309865</wp:posOffset>
            </wp:positionV>
            <wp:extent cx="5361940" cy="1976120"/>
            <wp:effectExtent l="0" t="0" r="0" b="5080"/>
            <wp:wrapSquare wrapText="bothSides"/>
            <wp:docPr id="9764594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59445" name="Picture 9764594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68580</wp:posOffset>
            </wp:positionH>
            <wp:positionV relativeFrom="paragraph">
              <wp:posOffset>1636395</wp:posOffset>
            </wp:positionV>
            <wp:extent cx="5497830" cy="2670810"/>
            <wp:effectExtent l="0" t="0" r="1270" b="0"/>
            <wp:wrapSquare wrapText="bothSides"/>
            <wp:docPr id="15419435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43510" name="Picture 15419435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99" t="1907" r="-1"/>
                    <a:stretch/>
                  </pic:blipFill>
                  <pic:spPr bwMode="auto">
                    <a:xfrm>
                      <a:off x="0" y="0"/>
                      <a:ext cx="5497830" cy="267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158D" w:rsidRDefault="0028158D" w:rsidP="00791DAF">
      <w:pPr>
        <w:pStyle w:val="ListParagraph"/>
        <w:rPr>
          <w:b/>
        </w:rPr>
      </w:pPr>
    </w:p>
    <w:p w:rsidR="0028158D" w:rsidRDefault="0028158D" w:rsidP="00791DAF">
      <w:pPr>
        <w:pStyle w:val="ListParagraph"/>
        <w:rPr>
          <w:b/>
        </w:rPr>
      </w:pPr>
    </w:p>
    <w:p w:rsidR="0028158D" w:rsidRDefault="0028158D" w:rsidP="00791DAF">
      <w:pPr>
        <w:pStyle w:val="ListParagraph"/>
        <w:rPr>
          <w:b/>
        </w:rPr>
      </w:pPr>
    </w:p>
    <w:p w:rsidR="0028158D" w:rsidRDefault="0028158D" w:rsidP="00791DAF">
      <w:pPr>
        <w:pStyle w:val="ListParagraph"/>
        <w:rPr>
          <w:b/>
        </w:rPr>
      </w:pPr>
    </w:p>
    <w:p w:rsidR="0028158D" w:rsidRDefault="0028158D" w:rsidP="00791DAF">
      <w:pPr>
        <w:pStyle w:val="ListParagraph"/>
        <w:rPr>
          <w:b/>
        </w:rPr>
      </w:pPr>
    </w:p>
    <w:p w:rsidR="0028158D" w:rsidRDefault="0028158D" w:rsidP="00791DAF">
      <w:pPr>
        <w:pStyle w:val="ListParagraph"/>
        <w:rPr>
          <w:b/>
        </w:rPr>
      </w:pPr>
    </w:p>
    <w:p w:rsidR="0028158D" w:rsidRDefault="0028158D" w:rsidP="00791DAF">
      <w:pPr>
        <w:pStyle w:val="ListParagraph"/>
        <w:rPr>
          <w:b/>
        </w:rPr>
      </w:pPr>
    </w:p>
    <w:p w:rsidR="0028158D" w:rsidRDefault="0028158D" w:rsidP="00791DAF">
      <w:pPr>
        <w:pStyle w:val="ListParagraph"/>
        <w:rPr>
          <w:b/>
        </w:rPr>
      </w:pPr>
    </w:p>
    <w:p w:rsidR="0028158D" w:rsidRDefault="0028158D" w:rsidP="00791DAF">
      <w:pPr>
        <w:pStyle w:val="ListParagraph"/>
        <w:rPr>
          <w:b/>
        </w:rPr>
      </w:pPr>
    </w:p>
    <w:p w:rsidR="0028158D" w:rsidRDefault="0028158D" w:rsidP="00791DAF">
      <w:pPr>
        <w:pStyle w:val="ListParagraph"/>
        <w:rPr>
          <w:b/>
        </w:rPr>
      </w:pPr>
    </w:p>
    <w:p w:rsidR="0028158D" w:rsidRDefault="0028158D" w:rsidP="00791DAF">
      <w:pPr>
        <w:pStyle w:val="ListParagraph"/>
        <w:rPr>
          <w:b/>
        </w:rPr>
      </w:pPr>
    </w:p>
    <w:p w:rsidR="0028158D" w:rsidRDefault="0028158D" w:rsidP="00791DAF">
      <w:pPr>
        <w:pStyle w:val="ListParagraph"/>
        <w:rPr>
          <w:b/>
        </w:rPr>
      </w:pPr>
    </w:p>
    <w:p w:rsidR="0028158D" w:rsidRDefault="0028158D" w:rsidP="00791DAF">
      <w:pPr>
        <w:pStyle w:val="ListParagraph"/>
        <w:rPr>
          <w:b/>
        </w:rPr>
      </w:pPr>
    </w:p>
    <w:p w:rsidR="0028158D" w:rsidRDefault="0028158D" w:rsidP="00791DAF">
      <w:pPr>
        <w:pStyle w:val="ListParagraph"/>
        <w:rPr>
          <w:b/>
        </w:rPr>
      </w:pPr>
    </w:p>
    <w:p w:rsidR="0028158D" w:rsidRDefault="0028158D" w:rsidP="00791DAF">
      <w:pPr>
        <w:pStyle w:val="ListParagraph"/>
        <w:rPr>
          <w:b/>
        </w:rPr>
      </w:pPr>
    </w:p>
    <w:p w:rsidR="0028158D" w:rsidRDefault="0028158D" w:rsidP="00791DAF">
      <w:pPr>
        <w:pStyle w:val="ListParagraph"/>
        <w:rPr>
          <w:b/>
        </w:rPr>
      </w:pPr>
    </w:p>
    <w:p w:rsidR="0028158D" w:rsidRDefault="0028158D" w:rsidP="00791DAF">
      <w:pPr>
        <w:pStyle w:val="ListParagraph"/>
        <w:rPr>
          <w:b/>
        </w:rPr>
      </w:pPr>
    </w:p>
    <w:p w:rsidR="0028158D" w:rsidRDefault="0028158D" w:rsidP="00791DAF">
      <w:pPr>
        <w:pStyle w:val="ListParagraph"/>
        <w:rPr>
          <w:b/>
        </w:rPr>
      </w:pPr>
    </w:p>
    <w:p w:rsidR="0028158D" w:rsidRDefault="0028158D" w:rsidP="00791DAF">
      <w:pPr>
        <w:pStyle w:val="ListParagraph"/>
        <w:rPr>
          <w:b/>
        </w:rPr>
      </w:pPr>
    </w:p>
    <w:p w:rsidR="0028158D" w:rsidRDefault="0028158D" w:rsidP="00791DAF">
      <w:pPr>
        <w:pStyle w:val="ListParagraph"/>
        <w:rPr>
          <w:b/>
        </w:rPr>
      </w:pPr>
    </w:p>
    <w:p w:rsidR="0028158D" w:rsidRDefault="0028158D" w:rsidP="00791DAF">
      <w:pPr>
        <w:pStyle w:val="ListParagraph"/>
        <w:rPr>
          <w:b/>
        </w:rPr>
      </w:pPr>
    </w:p>
    <w:p w:rsidR="0028158D" w:rsidRDefault="0028158D" w:rsidP="00791DAF">
      <w:pPr>
        <w:pStyle w:val="ListParagraph"/>
        <w:rPr>
          <w:b/>
        </w:rPr>
      </w:pPr>
    </w:p>
    <w:p w:rsidR="0028158D" w:rsidRDefault="0028158D" w:rsidP="00791DAF">
      <w:pPr>
        <w:pStyle w:val="ListParagrap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B76853" wp14:editId="3929F117">
                <wp:simplePos x="0" y="0"/>
                <wp:positionH relativeFrom="column">
                  <wp:posOffset>194603</wp:posOffset>
                </wp:positionH>
                <wp:positionV relativeFrom="paragraph">
                  <wp:posOffset>-60374</wp:posOffset>
                </wp:positionV>
                <wp:extent cx="5361940" cy="339725"/>
                <wp:effectExtent l="0" t="0" r="0" b="3175"/>
                <wp:wrapSquare wrapText="bothSides"/>
                <wp:docPr id="2069560978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1940" cy="3397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8158D" w:rsidRPr="007C0262" w:rsidRDefault="0028158D" w:rsidP="0028158D">
                            <w:pPr>
                              <w:pStyle w:val="Caption"/>
                              <w:rPr>
                                <w:noProof/>
                                <w:color w:val="333333"/>
                              </w:rPr>
                            </w:pPr>
                            <w:bookmarkStart w:id="2" w:name="_Toc186663838"/>
                            <w:r>
                              <w:t xml:space="preserve">Tabla </w:t>
                            </w:r>
                            <w:fldSimple w:instr=" SEQ Tabla \* ARABIC ">
                              <w:r w:rsidR="00EA442B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Se observa la tabla de la expresión génica para cada variable según tratamiento y tipo de tumor con su correspondiente p-valor.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76853" id="Text Box 11" o:spid="_x0000_s1027" type="#_x0000_t202" style="position:absolute;left:0;text-align:left;margin-left:15.3pt;margin-top:-4.75pt;width:422.2pt;height:26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" stroked="f">
                <v:textbox inset="0,0,0,0">
                  <w:txbxContent>
                    <w:p w:rsidR="0028158D" w:rsidRPr="007C0262" w:rsidRDefault="0028158D" w:rsidP="0028158D">
                      <w:pPr>
                        <w:pStyle w:val="Caption"/>
                        <w:rPr>
                          <w:noProof/>
                          <w:color w:val="333333"/>
                        </w:rPr>
                      </w:pPr>
                      <w:bookmarkStart w:id="3" w:name="_Toc186663838"/>
                      <w:r>
                        <w:t xml:space="preserve">Tabla </w:t>
                      </w:r>
                      <w:fldSimple w:instr=" SEQ Tabla \* ARABIC ">
                        <w:r w:rsidR="00EA442B">
                          <w:rPr>
                            <w:noProof/>
                          </w:rPr>
                          <w:t>2</w:t>
                        </w:r>
                      </w:fldSimple>
                      <w:r>
                        <w:t>: Se observa la tabla de la expresión génica para cada variable según tratamiento y tipo de tumor con su correspondiente p-valor.</w:t>
                      </w:r>
                      <w:bookmarkEnd w:id="3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8158D" w:rsidRDefault="00EA442B" w:rsidP="00791DAF">
      <w:pPr>
        <w:pStyle w:val="ListParagraph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1461379</wp:posOffset>
            </wp:positionH>
            <wp:positionV relativeFrom="paragraph">
              <wp:posOffset>195</wp:posOffset>
            </wp:positionV>
            <wp:extent cx="2375535" cy="3803650"/>
            <wp:effectExtent l="0" t="0" r="0" b="6350"/>
            <wp:wrapSquare wrapText="bothSides"/>
            <wp:docPr id="19533526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52642" name="Picture 19533526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158D" w:rsidRDefault="0028158D" w:rsidP="00791DAF">
      <w:pPr>
        <w:pStyle w:val="ListParagraph"/>
        <w:rPr>
          <w:b/>
        </w:rPr>
      </w:pPr>
    </w:p>
    <w:p w:rsidR="0028158D" w:rsidRDefault="0028158D" w:rsidP="00791DAF">
      <w:pPr>
        <w:pStyle w:val="ListParagraph"/>
        <w:rPr>
          <w:b/>
        </w:rPr>
      </w:pPr>
    </w:p>
    <w:p w:rsidR="00791DAF" w:rsidRDefault="00791DAF" w:rsidP="00791DAF">
      <w:pPr>
        <w:pStyle w:val="ListParagraph"/>
        <w:rPr>
          <w:b/>
        </w:rPr>
      </w:pPr>
    </w:p>
    <w:p w:rsidR="00EA442B" w:rsidRPr="00EA442B" w:rsidRDefault="00EA442B" w:rsidP="00EA442B"/>
    <w:p w:rsidR="00EA442B" w:rsidRPr="00EA442B" w:rsidRDefault="00EA442B" w:rsidP="00EA442B"/>
    <w:p w:rsidR="00EA442B" w:rsidRPr="00EA442B" w:rsidRDefault="00EA442B" w:rsidP="00EA442B"/>
    <w:p w:rsidR="00EA442B" w:rsidRPr="00EA442B" w:rsidRDefault="00EA442B" w:rsidP="00EA442B"/>
    <w:p w:rsidR="00EA442B" w:rsidRPr="00EA442B" w:rsidRDefault="00EA442B" w:rsidP="00EA442B"/>
    <w:p w:rsidR="00EA442B" w:rsidRPr="00EA442B" w:rsidRDefault="00EA442B" w:rsidP="00EA442B"/>
    <w:p w:rsidR="00EA442B" w:rsidRPr="00EA442B" w:rsidRDefault="00EA442B" w:rsidP="00EA442B"/>
    <w:p w:rsidR="00EA442B" w:rsidRPr="00EA442B" w:rsidRDefault="00EA442B" w:rsidP="00EA442B"/>
    <w:p w:rsidR="00EA442B" w:rsidRPr="00EA442B" w:rsidRDefault="00EA442B" w:rsidP="00EA442B"/>
    <w:p w:rsidR="00EA442B" w:rsidRPr="00EA442B" w:rsidRDefault="00EA442B" w:rsidP="00EA442B">
      <w:r w:rsidRPr="00EA442B">
        <w:drawing>
          <wp:anchor distT="0" distB="0" distL="114300" distR="114300" simplePos="0" relativeHeight="251668480" behindDoc="0" locked="0" layoutInCell="1" allowOverlap="1" wp14:anchorId="17FD0B17">
            <wp:simplePos x="0" y="0"/>
            <wp:positionH relativeFrom="column">
              <wp:posOffset>1515110</wp:posOffset>
            </wp:positionH>
            <wp:positionV relativeFrom="paragraph">
              <wp:posOffset>202565</wp:posOffset>
            </wp:positionV>
            <wp:extent cx="2322830" cy="3251835"/>
            <wp:effectExtent l="0" t="0" r="1270" b="0"/>
            <wp:wrapSquare wrapText="bothSides"/>
            <wp:docPr id="7798157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1571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83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442B" w:rsidRPr="00EA442B" w:rsidRDefault="00EA442B" w:rsidP="00EA442B"/>
    <w:p w:rsidR="00EA442B" w:rsidRDefault="00EA442B" w:rsidP="00EA442B">
      <w:pPr>
        <w:rPr>
          <w:b/>
        </w:rPr>
      </w:pPr>
    </w:p>
    <w:p w:rsidR="00EA442B" w:rsidRDefault="00EA442B" w:rsidP="00EA442B"/>
    <w:p w:rsidR="00EA442B" w:rsidRDefault="00EA442B" w:rsidP="00EA442B"/>
    <w:p w:rsidR="00EA442B" w:rsidRDefault="00EA442B" w:rsidP="00EA442B"/>
    <w:p w:rsidR="00EA442B" w:rsidRDefault="00EA442B" w:rsidP="00EA442B"/>
    <w:p w:rsidR="00EA442B" w:rsidRPr="00EA442B" w:rsidRDefault="00EA442B" w:rsidP="00EA442B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061150" wp14:editId="65D31189">
                <wp:simplePos x="0" y="0"/>
                <wp:positionH relativeFrom="column">
                  <wp:posOffset>1462405</wp:posOffset>
                </wp:positionH>
                <wp:positionV relativeFrom="paragraph">
                  <wp:posOffset>1527175</wp:posOffset>
                </wp:positionV>
                <wp:extent cx="2322830" cy="457200"/>
                <wp:effectExtent l="0" t="0" r="1270" b="0"/>
                <wp:wrapSquare wrapText="bothSides"/>
                <wp:docPr id="213759073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283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A442B" w:rsidRPr="00A32FEB" w:rsidRDefault="00EA442B" w:rsidP="00EA442B">
                            <w:pPr>
                              <w:pStyle w:val="Caption"/>
                              <w:rPr>
                                <w:color w:val="333333"/>
                              </w:rPr>
                            </w:pPr>
                            <w:bookmarkStart w:id="4" w:name="_Toc186663839"/>
                            <w:r>
                              <w:t xml:space="preserve">Tabla </w:t>
                            </w:r>
                            <w:fldSimple w:instr=" SEQ Tabl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En esta tabla se observa los distintos descriptivos de la expresión génica en función de la edad.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61150" id="Text Box 14" o:spid="_x0000_s1028" type="#_x0000_t202" style="position:absolute;left:0;text-align:left;margin-left:115.15pt;margin-top:120.25pt;width:182.9pt;height:3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" stroked="f">
                <v:textbox inset="0,0,0,0">
                  <w:txbxContent>
                    <w:p w:rsidR="00EA442B" w:rsidRPr="00A32FEB" w:rsidRDefault="00EA442B" w:rsidP="00EA442B">
                      <w:pPr>
                        <w:pStyle w:val="Caption"/>
                        <w:rPr>
                          <w:color w:val="333333"/>
                        </w:rPr>
                      </w:pPr>
                      <w:bookmarkStart w:id="5" w:name="_Toc186663839"/>
                      <w:r>
                        <w:t xml:space="preserve">Tabla </w:t>
                      </w:r>
                      <w:fldSimple w:instr=" SEQ Tabl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: En esta tabla se observa los distintos descriptivos de la expresión génica en función de la edad.</w:t>
                      </w:r>
                      <w:bookmarkEnd w:id="5"/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EA442B" w:rsidRPr="00EA442B" w:rsidSect="00866470"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10E2A" w:rsidRDefault="00510E2A" w:rsidP="00791DAF">
      <w:pPr>
        <w:spacing w:line="240" w:lineRule="auto"/>
      </w:pPr>
      <w:r>
        <w:separator/>
      </w:r>
    </w:p>
  </w:endnote>
  <w:endnote w:type="continuationSeparator" w:id="0">
    <w:p w:rsidR="00510E2A" w:rsidRDefault="00510E2A" w:rsidP="00791D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UnitOT-Medi">
    <w:altName w:val="Calibri"/>
    <w:panose1 w:val="020B0604020202020204"/>
    <w:charset w:val="00"/>
    <w:family w:val="swiss"/>
    <w:notTrueType/>
    <w:pitch w:val="variable"/>
    <w:sig w:usb0="800000EF" w:usb1="5000207B" w:usb2="00000028" w:usb3="00000000" w:csb0="00000001" w:csb1="00000000"/>
  </w:font>
  <w:font w:name="UnitOT-Light">
    <w:altName w:val="Calibri"/>
    <w:panose1 w:val="020B0604020202020204"/>
    <w:charset w:val="00"/>
    <w:family w:val="swiss"/>
    <w:notTrueType/>
    <w:pitch w:val="variable"/>
    <w:sig w:usb0="800000EF" w:usb1="5000207B" w:usb2="00000028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74592086"/>
      <w:docPartObj>
        <w:docPartGallery w:val="Page Numbers (Bottom of Page)"/>
        <w:docPartUnique/>
      </w:docPartObj>
    </w:sdtPr>
    <w:sdtContent>
      <w:p w:rsidR="00326CBC" w:rsidRDefault="00326CBC" w:rsidP="001C19A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326CBC" w:rsidRDefault="00326C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07347717"/>
      <w:docPartObj>
        <w:docPartGallery w:val="Page Numbers (Bottom of Page)"/>
        <w:docPartUnique/>
      </w:docPartObj>
    </w:sdtPr>
    <w:sdtContent>
      <w:p w:rsidR="00326CBC" w:rsidRDefault="00326CBC" w:rsidP="001C19A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326CBC" w:rsidRDefault="00326C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10E2A" w:rsidRDefault="00510E2A" w:rsidP="00791DAF">
      <w:pPr>
        <w:spacing w:line="240" w:lineRule="auto"/>
      </w:pPr>
      <w:r>
        <w:separator/>
      </w:r>
    </w:p>
  </w:footnote>
  <w:footnote w:type="continuationSeparator" w:id="0">
    <w:p w:rsidR="00510E2A" w:rsidRDefault="00510E2A" w:rsidP="00791D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UNIR3"/>
      <w:tblW w:w="0" w:type="auto"/>
      <w:tblCellMar>
        <w:top w:w="11" w:type="dxa"/>
        <w:bottom w:w="11" w:type="dxa"/>
      </w:tblCellMar>
      <w:tblLook w:val="04A0" w:firstRow="1" w:lastRow="0" w:firstColumn="1" w:lastColumn="0" w:noHBand="0" w:noVBand="1"/>
    </w:tblPr>
    <w:tblGrid>
      <w:gridCol w:w="2552"/>
      <w:gridCol w:w="3827"/>
      <w:gridCol w:w="1831"/>
    </w:tblGrid>
    <w:tr w:rsidR="00791DAF" w:rsidRPr="00472B27" w:rsidTr="00CE3BE8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83"/>
      </w:trPr>
      <w:tc>
        <w:tcPr>
          <w:tcW w:w="2552" w:type="dxa"/>
        </w:tcPr>
        <w:p w:rsidR="00791DAF" w:rsidRPr="00472B27" w:rsidRDefault="00791DAF" w:rsidP="00791DAF">
          <w:pPr>
            <w:pStyle w:val="Header"/>
            <w:jc w:val="center"/>
            <w:rPr>
              <w:rFonts w:cs="UnitOT-Medi"/>
              <w:color w:val="0098CD"/>
              <w:sz w:val="22"/>
            </w:rPr>
          </w:pPr>
          <w:r w:rsidRPr="00472B27">
            <w:rPr>
              <w:rFonts w:cs="UnitOT-Medi"/>
              <w:color w:val="0098CD"/>
              <w:sz w:val="22"/>
            </w:rPr>
            <w:t>Asignatura</w:t>
          </w:r>
        </w:p>
      </w:tc>
      <w:tc>
        <w:tcPr>
          <w:tcW w:w="3827" w:type="dxa"/>
        </w:tcPr>
        <w:p w:rsidR="00791DAF" w:rsidRPr="00472B27" w:rsidRDefault="00791DAF" w:rsidP="00791DAF">
          <w:pPr>
            <w:pStyle w:val="Header"/>
            <w:jc w:val="center"/>
            <w:rPr>
              <w:rFonts w:cs="UnitOT-Medi"/>
              <w:color w:val="0098CD"/>
              <w:sz w:val="22"/>
            </w:rPr>
          </w:pPr>
          <w:r w:rsidRPr="00472B27">
            <w:rPr>
              <w:rFonts w:cs="UnitOT-Medi"/>
              <w:color w:val="0098CD"/>
              <w:sz w:val="22"/>
            </w:rPr>
            <w:t>Datos del alumno</w:t>
          </w:r>
        </w:p>
      </w:tc>
      <w:tc>
        <w:tcPr>
          <w:tcW w:w="1831" w:type="dxa"/>
        </w:tcPr>
        <w:p w:rsidR="00791DAF" w:rsidRPr="00472B27" w:rsidRDefault="00791DAF" w:rsidP="00791DAF">
          <w:pPr>
            <w:pStyle w:val="Header"/>
            <w:jc w:val="center"/>
            <w:rPr>
              <w:rFonts w:cs="UnitOT-Medi"/>
              <w:color w:val="0098CD"/>
              <w:sz w:val="22"/>
            </w:rPr>
          </w:pPr>
          <w:r w:rsidRPr="00472B27">
            <w:rPr>
              <w:rFonts w:cs="UnitOT-Medi"/>
              <w:color w:val="0098CD"/>
              <w:sz w:val="22"/>
            </w:rPr>
            <w:t>Fecha</w:t>
          </w:r>
        </w:p>
      </w:tc>
    </w:tr>
    <w:tr w:rsidR="00791DAF" w:rsidRPr="00472B27" w:rsidTr="00CE3BE8">
      <w:trPr>
        <w:trHeight w:val="342"/>
      </w:trPr>
      <w:tc>
        <w:tcPr>
          <w:tcW w:w="2552" w:type="dxa"/>
          <w:vMerge w:val="restart"/>
        </w:tcPr>
        <w:p w:rsidR="00791DAF" w:rsidRPr="00472B27" w:rsidRDefault="00791DAF" w:rsidP="00791DAF">
          <w:pPr>
            <w:pStyle w:val="Textocajaactividades"/>
          </w:pPr>
          <w:r>
            <w:t>Estadística y R para Ciencias de la Salud</w:t>
          </w:r>
        </w:p>
      </w:tc>
      <w:tc>
        <w:tcPr>
          <w:tcW w:w="3827" w:type="dxa"/>
        </w:tcPr>
        <w:p w:rsidR="00791DAF" w:rsidRPr="00472B27" w:rsidRDefault="00791DAF" w:rsidP="00791DAF">
          <w:pPr>
            <w:pStyle w:val="Header"/>
            <w:rPr>
              <w:sz w:val="22"/>
            </w:rPr>
          </w:pPr>
          <w:r w:rsidRPr="00472B27">
            <w:rPr>
              <w:sz w:val="22"/>
            </w:rPr>
            <w:t xml:space="preserve">Apellidos: </w:t>
          </w:r>
          <w:r>
            <w:rPr>
              <w:sz w:val="22"/>
            </w:rPr>
            <w:t>Casas Sebastián</w:t>
          </w:r>
        </w:p>
      </w:tc>
      <w:tc>
        <w:tcPr>
          <w:tcW w:w="1831" w:type="dxa"/>
          <w:vMerge w:val="restart"/>
        </w:tcPr>
        <w:p w:rsidR="00791DAF" w:rsidRPr="00472B27" w:rsidRDefault="00791DAF" w:rsidP="00791DAF">
          <w:pPr>
            <w:pStyle w:val="Header"/>
            <w:jc w:val="center"/>
            <w:rPr>
              <w:rFonts w:asciiTheme="minorHAnsi" w:hAnsiTheme="minorHAnsi"/>
            </w:rPr>
          </w:pPr>
          <w:r>
            <w:rPr>
              <w:rFonts w:asciiTheme="minorHAnsi" w:hAnsiTheme="minorHAnsi"/>
            </w:rPr>
            <w:t>29/12/2024</w:t>
          </w:r>
        </w:p>
      </w:tc>
    </w:tr>
    <w:tr w:rsidR="00791DAF" w:rsidTr="00CE3BE8">
      <w:trPr>
        <w:trHeight w:val="342"/>
      </w:trPr>
      <w:tc>
        <w:tcPr>
          <w:tcW w:w="2552" w:type="dxa"/>
          <w:vMerge/>
        </w:tcPr>
        <w:p w:rsidR="00791DAF" w:rsidRDefault="00791DAF" w:rsidP="00791DAF">
          <w:pPr>
            <w:pStyle w:val="Header"/>
          </w:pPr>
        </w:p>
      </w:tc>
      <w:tc>
        <w:tcPr>
          <w:tcW w:w="3827" w:type="dxa"/>
        </w:tcPr>
        <w:p w:rsidR="00791DAF" w:rsidRPr="00472B27" w:rsidRDefault="00791DAF" w:rsidP="00791DAF">
          <w:pPr>
            <w:pStyle w:val="Header"/>
            <w:rPr>
              <w:sz w:val="22"/>
            </w:rPr>
          </w:pPr>
          <w:r w:rsidRPr="00472B27">
            <w:rPr>
              <w:sz w:val="22"/>
            </w:rPr>
            <w:t>Nombre:</w:t>
          </w:r>
          <w:r>
            <w:rPr>
              <w:sz w:val="22"/>
            </w:rPr>
            <w:t xml:space="preserve"> Marc</w:t>
          </w:r>
        </w:p>
      </w:tc>
      <w:tc>
        <w:tcPr>
          <w:tcW w:w="1831" w:type="dxa"/>
          <w:vMerge/>
        </w:tcPr>
        <w:p w:rsidR="00791DAF" w:rsidRDefault="00791DAF" w:rsidP="00791DAF">
          <w:pPr>
            <w:pStyle w:val="Header"/>
          </w:pPr>
        </w:p>
      </w:tc>
    </w:tr>
  </w:tbl>
  <w:p w:rsidR="00791DAF" w:rsidRDefault="00791D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E3DD4"/>
    <w:multiLevelType w:val="hybridMultilevel"/>
    <w:tmpl w:val="B9A8E462"/>
    <w:lvl w:ilvl="0" w:tplc="7836452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9366A9"/>
    <w:multiLevelType w:val="hybridMultilevel"/>
    <w:tmpl w:val="4306D1BA"/>
    <w:lvl w:ilvl="0" w:tplc="7836452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7979211">
    <w:abstractNumId w:val="0"/>
  </w:num>
  <w:num w:numId="2" w16cid:durableId="10228219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DAF"/>
    <w:rsid w:val="0028158D"/>
    <w:rsid w:val="00326CBC"/>
    <w:rsid w:val="00510E2A"/>
    <w:rsid w:val="00791DAF"/>
    <w:rsid w:val="00866470"/>
    <w:rsid w:val="00EA4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0BA26"/>
  <w15:chartTrackingRefBased/>
  <w15:docId w15:val="{AFC07EF0-943F-0447-A706-254399F33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1DAF"/>
    <w:pPr>
      <w:spacing w:line="360" w:lineRule="auto"/>
      <w:jc w:val="both"/>
    </w:pPr>
    <w:rPr>
      <w:rFonts w:ascii="Calibri" w:eastAsia="Times New Roman" w:hAnsi="Calibri" w:cs="Times New Roman"/>
      <w:color w:val="333333"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tuloApartado1sinnivel">
    <w:name w:val="Título Apartado 1_sin nivel"/>
    <w:basedOn w:val="Normal"/>
    <w:next w:val="Normal"/>
    <w:uiPriority w:val="7"/>
    <w:qFormat/>
    <w:rsid w:val="00791DAF"/>
    <w:pPr>
      <w:jc w:val="left"/>
    </w:pPr>
    <w:rPr>
      <w:color w:val="0098CD"/>
      <w:sz w:val="40"/>
      <w:szCs w:val="40"/>
    </w:rPr>
  </w:style>
  <w:style w:type="paragraph" w:customStyle="1" w:styleId="TtuloApartado3">
    <w:name w:val="Título Apartado 3"/>
    <w:basedOn w:val="Normal"/>
    <w:next w:val="Normal"/>
    <w:uiPriority w:val="9"/>
    <w:qFormat/>
    <w:rsid w:val="00791DAF"/>
    <w:rPr>
      <w:rFonts w:cs="UnitOT-Medi"/>
      <w:b/>
    </w:rPr>
  </w:style>
  <w:style w:type="paragraph" w:styleId="Header">
    <w:name w:val="header"/>
    <w:basedOn w:val="Normal"/>
    <w:link w:val="HeaderChar"/>
    <w:uiPriority w:val="99"/>
    <w:unhideWhenUsed/>
    <w:qFormat/>
    <w:rsid w:val="00791DA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DAF"/>
    <w:rPr>
      <w:rFonts w:ascii="Calibri" w:eastAsia="Times New Roman" w:hAnsi="Calibri" w:cs="Times New Roman"/>
      <w:color w:val="333333"/>
      <w:lang w:val="es-ES" w:eastAsia="es-ES"/>
    </w:rPr>
  </w:style>
  <w:style w:type="paragraph" w:styleId="Footer">
    <w:name w:val="footer"/>
    <w:basedOn w:val="Normal"/>
    <w:link w:val="FooterChar"/>
    <w:uiPriority w:val="99"/>
    <w:unhideWhenUsed/>
    <w:rsid w:val="00791DA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DAF"/>
    <w:rPr>
      <w:rFonts w:ascii="Calibri" w:eastAsia="Times New Roman" w:hAnsi="Calibri" w:cs="Times New Roman"/>
      <w:color w:val="333333"/>
      <w:lang w:val="es-ES" w:eastAsia="es-ES"/>
    </w:rPr>
  </w:style>
  <w:style w:type="table" w:customStyle="1" w:styleId="TablaUNIR3">
    <w:name w:val="Tabla UNIR 3"/>
    <w:basedOn w:val="TableNormal"/>
    <w:uiPriority w:val="99"/>
    <w:rsid w:val="00791DAF"/>
    <w:rPr>
      <w:rFonts w:ascii="UnitOT-Light" w:eastAsia="Times New Roman" w:hAnsi="UnitOT-Light"/>
      <w:color w:val="333333"/>
      <w:sz w:val="20"/>
      <w:szCs w:val="22"/>
      <w:lang w:val="es-ES"/>
    </w:rPr>
    <w:tblPr>
      <w:jc w:val="center"/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  <w:tblCellMar>
        <w:top w:w="113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pPr>
        <w:jc w:val="center"/>
      </w:pPr>
      <w:rPr>
        <w:rFonts w:ascii="UnitOT-Medi" w:hAnsi="UnitOT-Medi"/>
        <w:b w:val="0"/>
        <w:color w:val="333333"/>
        <w:sz w:val="20"/>
      </w:rPr>
      <w:tblPr/>
      <w:trPr>
        <w:tblHeader/>
      </w:trPr>
      <w:tcPr>
        <w:shd w:val="clear" w:color="auto" w:fill="E6F4F9"/>
        <w:vAlign w:val="center"/>
      </w:tcPr>
    </w:tblStylePr>
  </w:style>
  <w:style w:type="paragraph" w:customStyle="1" w:styleId="Textocajaactividades">
    <w:name w:val="Texto_caja_actividades"/>
    <w:basedOn w:val="Normal"/>
    <w:qFormat/>
    <w:rsid w:val="00791DAF"/>
    <w:pPr>
      <w:spacing w:line="240" w:lineRule="auto"/>
      <w:jc w:val="center"/>
    </w:pPr>
    <w:rPr>
      <w:rFonts w:cs="UnitOT-Medi"/>
      <w:b/>
      <w:sz w:val="22"/>
      <w:szCs w:val="22"/>
    </w:rPr>
  </w:style>
  <w:style w:type="paragraph" w:styleId="ListParagraph">
    <w:name w:val="List Paragraph"/>
    <w:basedOn w:val="Normal"/>
    <w:uiPriority w:val="34"/>
    <w:qFormat/>
    <w:rsid w:val="00791DA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91D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326CBC"/>
  </w:style>
  <w:style w:type="paragraph" w:styleId="TableofFigures">
    <w:name w:val="table of figures"/>
    <w:basedOn w:val="Normal"/>
    <w:next w:val="Normal"/>
    <w:uiPriority w:val="99"/>
    <w:unhideWhenUsed/>
    <w:rsid w:val="00326CBC"/>
  </w:style>
  <w:style w:type="character" w:styleId="Hyperlink">
    <w:name w:val="Hyperlink"/>
    <w:basedOn w:val="DefaultParagraphFont"/>
    <w:uiPriority w:val="99"/>
    <w:unhideWhenUsed/>
    <w:rsid w:val="00326C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/Users/marc/Documents/Ma&#768;ster%20Bioinforma&#768;tica/Assignatures/Secuenciacio&#769;n%20y%20O&#769;micas/Actividad%202/Actividad2_Tablas_Casas_Sebastia&#769;n_Marc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file:////Users/marc/Documents/Ma&#768;ster%20Bioinforma&#768;tica/Assignatures/Secuenciacio&#769;n%20y%20O&#769;micas/Actividad%202/Actividad2_Tablas_Casas_Sebastia&#769;n_Marc.docx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file:////Users/marc/Documents/Ma&#768;ster%20Bioinforma&#768;tica/Assignatures/Secuenciacio&#769;n%20y%20O&#769;micas/Actividad%202/Actividad2_Tablas_Casas_Sebastia&#769;n_Marc.docx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8807E4-7E18-DA45-B638-C133810DF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Casas</dc:creator>
  <cp:keywords/>
  <dc:description/>
  <cp:lastModifiedBy>Marc Casas</cp:lastModifiedBy>
  <cp:revision>3</cp:revision>
  <dcterms:created xsi:type="dcterms:W3CDTF">2025-01-01T21:06:00Z</dcterms:created>
  <dcterms:modified xsi:type="dcterms:W3CDTF">2025-01-01T21:44:00Z</dcterms:modified>
</cp:coreProperties>
</file>