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6581775" cy="657225"/>
                <wp:effectExtent b="0" l="0" r="0" t="0"/>
                <wp:wrapSquare wrapText="bothSides" distB="0" distT="0" distL="182880" distR="182880"/>
                <wp:docPr id="132" name=""/>
                <a:graphic>
                  <a:graphicData uri="http://schemas.microsoft.com/office/word/2010/wordprocessingShape">
                    <wps:wsp>
                      <wps:cNvSpPr/>
                      <wps:cNvPr id="2" name="Shape 2"/>
                      <wps:spPr>
                        <a:xfrm>
                          <a:off x="2059875" y="3456150"/>
                          <a:ext cx="6572250" cy="64770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center"/>
                              <w:textDirection w:val="btLr"/>
                            </w:pPr>
                            <w:r w:rsidDel="00000000" w:rsidR="00000000" w:rsidRPr="00000000">
                              <w:rPr>
                                <w:rFonts w:ascii="Arial" w:cs="Arial" w:eastAsia="Arial" w:hAnsi="Arial"/>
                                <w:b w:val="0"/>
                                <w:i w:val="0"/>
                                <w:smallCaps w:val="0"/>
                                <w:strike w:val="0"/>
                                <w:color w:val="4472c4"/>
                                <w:sz w:val="72"/>
                                <w:vertAlign w:val="baseline"/>
                              </w:rPr>
                              <w:t xml:space="preserve">Projektisuunnitelma</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6581775" cy="657225"/>
                <wp:effectExtent b="0" l="0" r="0" t="0"/>
                <wp:wrapSquare wrapText="bothSides" distB="0" distT="0" distL="182880" distR="182880"/>
                <wp:docPr id="13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81775" cy="657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Automotive-kurssi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3966528</wp:posOffset>
                </wp:positionH>
                <wp:positionV relativeFrom="page">
                  <wp:posOffset>9031288</wp:posOffset>
                </wp:positionV>
                <wp:extent cx="2539365" cy="871722"/>
                <wp:effectExtent b="0" l="0" r="0" t="0"/>
                <wp:wrapSquare wrapText="bothSides" distB="0" distT="0" distL="182880" distR="182880"/>
                <wp:docPr id="133" name=""/>
                <a:graphic>
                  <a:graphicData uri="http://schemas.microsoft.com/office/word/2010/wordprocessingShape">
                    <wps:wsp>
                      <wps:cNvSpPr/>
                      <wps:cNvPr id="3" name="Shape 3"/>
                      <wps:spPr>
                        <a:xfrm>
                          <a:off x="4081080" y="3456150"/>
                          <a:ext cx="2529840"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Marko Valtanen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Github-käyttäjänimi: </w:t>
                            </w:r>
                            <w:r w:rsidDel="00000000" w:rsidR="00000000" w:rsidRPr="00000000">
                              <w:rPr>
                                <w:rFonts w:ascii="Calibri" w:cs="Calibri" w:eastAsia="Calibri" w:hAnsi="Calibri"/>
                                <w:b w:val="0"/>
                                <w:i w:val="0"/>
                                <w:smallCaps w:val="0"/>
                                <w:strike w:val="0"/>
                                <w:color w:val="000000"/>
                                <w:sz w:val="22"/>
                                <w:vertAlign w:val="baseline"/>
                              </w:rPr>
                              <w:t xml:space="preserve">markvalt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2.6.2022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3966528</wp:posOffset>
                </wp:positionH>
                <wp:positionV relativeFrom="page">
                  <wp:posOffset>9031288</wp:posOffset>
                </wp:positionV>
                <wp:extent cx="2539365" cy="871722"/>
                <wp:effectExtent b="0" l="0" r="0" t="0"/>
                <wp:wrapSquare wrapText="bothSides" distB="0" distT="0" distL="182880" distR="182880"/>
                <wp:docPr id="13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539365" cy="87172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7">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6"/>
          <w:szCs w:val="36"/>
          <w:u w:val="none"/>
          <w:shd w:fill="auto" w:val="clear"/>
          <w:vertAlign w:val="baseline"/>
          <w:rtl w:val="0"/>
        </w:rPr>
        <w:t xml:space="preserve">Sisällys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Projektisuunnitelma</w:t>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Aihe</w:t>
              <w:tab/>
              <w:t xml:space="preserve">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Rautalankamalli</w:t>
              <w:tab/>
              <w:t xml:space="preserve">2</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5"/>
        </w:numPr>
        <w:ind w:left="432" w:hanging="432"/>
        <w:rPr/>
      </w:pPr>
      <w:bookmarkStart w:colFirst="0" w:colLast="0" w:name="_heading=h.gjdgxs" w:id="0"/>
      <w:bookmarkEnd w:id="0"/>
      <w:r w:rsidDel="00000000" w:rsidR="00000000" w:rsidRPr="00000000">
        <w:rPr>
          <w:rtl w:val="0"/>
        </w:rPr>
        <w:t xml:space="preserve">Projektisuunnitelma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5"/>
        </w:numPr>
        <w:ind w:left="576" w:hanging="576"/>
        <w:rPr/>
      </w:pPr>
      <w:bookmarkStart w:colFirst="0" w:colLast="0" w:name="_heading=h.30j0zll" w:id="1"/>
      <w:bookmarkEnd w:id="1"/>
      <w:r w:rsidDel="00000000" w:rsidR="00000000" w:rsidRPr="00000000">
        <w:rPr>
          <w:rtl w:val="0"/>
        </w:rPr>
        <w:t xml:space="preserve">Aihe</w:t>
      </w:r>
    </w:p>
    <w:p w:rsidR="00000000" w:rsidDel="00000000" w:rsidP="00000000" w:rsidRDefault="00000000" w:rsidRPr="00000000" w14:paraId="00000031">
      <w:pPr>
        <w:rPr>
          <w:i w:val="1"/>
        </w:rPr>
      </w:pPr>
      <w:r w:rsidDel="00000000" w:rsidR="00000000" w:rsidRPr="00000000">
        <w:rPr>
          <w:i w:val="1"/>
          <w:rtl w:val="0"/>
        </w:rPr>
        <w:t xml:space="preserve">Toteutetaan auton kojelaudan ja keskikonsolin yhteinen näyttö, ja ohjauspaneeli jolla sitä voi hallita. Aluksi nämä kaikki tehdään yhteen sovellukseen, ja jos aikaa riittää niin näytöt ja ohjauksen voi jakaa erillisiksi sovelluksiksi.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numPr>
          <w:ilvl w:val="1"/>
          <w:numId w:val="5"/>
        </w:numPr>
        <w:ind w:left="576"/>
        <w:rPr/>
      </w:pPr>
      <w:bookmarkStart w:colFirst="0" w:colLast="0" w:name="_heading=h.1fob9te" w:id="2"/>
      <w:bookmarkEnd w:id="2"/>
      <w:r w:rsidDel="00000000" w:rsidR="00000000" w:rsidRPr="00000000">
        <w:rPr>
          <w:rtl w:val="0"/>
        </w:rPr>
        <w:t xml:space="preserve">Toiminnallisuus</w:t>
      </w:r>
    </w:p>
    <w:p w:rsidR="00000000" w:rsidDel="00000000" w:rsidP="00000000" w:rsidRDefault="00000000" w:rsidRPr="00000000" w14:paraId="00000034">
      <w:pPr>
        <w:ind w:left="576" w:firstLine="0"/>
        <w:rPr/>
      </w:pPr>
      <w:r w:rsidDel="00000000" w:rsidR="00000000" w:rsidRPr="00000000">
        <w:rPr>
          <w:rtl w:val="0"/>
        </w:rPr>
      </w:r>
    </w:p>
    <w:p w:rsidR="00000000" w:rsidDel="00000000" w:rsidP="00000000" w:rsidRDefault="00000000" w:rsidRPr="00000000" w14:paraId="00000035">
      <w:pPr>
        <w:ind w:left="0" w:firstLine="0"/>
        <w:rPr>
          <w:i w:val="1"/>
        </w:rPr>
      </w:pPr>
      <w:r w:rsidDel="00000000" w:rsidR="00000000" w:rsidRPr="00000000">
        <w:rPr>
          <w:i w:val="1"/>
          <w:rtl w:val="0"/>
        </w:rPr>
        <w:t xml:space="preserve">Kojelaudan välttämättömät ominaisuudet</w:t>
      </w:r>
    </w:p>
    <w:p w:rsidR="00000000" w:rsidDel="00000000" w:rsidP="00000000" w:rsidRDefault="00000000" w:rsidRPr="00000000" w14:paraId="00000036">
      <w:pPr>
        <w:numPr>
          <w:ilvl w:val="0"/>
          <w:numId w:val="2"/>
        </w:numPr>
        <w:ind w:left="720" w:hanging="360"/>
        <w:rPr>
          <w:i w:val="1"/>
          <w:u w:val="none"/>
        </w:rPr>
      </w:pPr>
      <w:r w:rsidDel="00000000" w:rsidR="00000000" w:rsidRPr="00000000">
        <w:rPr>
          <w:i w:val="1"/>
          <w:rtl w:val="0"/>
        </w:rPr>
        <w:t xml:space="preserve">Nopeusmittari</w:t>
      </w:r>
    </w:p>
    <w:p w:rsidR="00000000" w:rsidDel="00000000" w:rsidP="00000000" w:rsidRDefault="00000000" w:rsidRPr="00000000" w14:paraId="00000037">
      <w:pPr>
        <w:numPr>
          <w:ilvl w:val="0"/>
          <w:numId w:val="2"/>
        </w:numPr>
        <w:ind w:left="720" w:hanging="360"/>
        <w:rPr>
          <w:i w:val="1"/>
          <w:u w:val="none"/>
        </w:rPr>
      </w:pPr>
      <w:r w:rsidDel="00000000" w:rsidR="00000000" w:rsidRPr="00000000">
        <w:rPr>
          <w:i w:val="1"/>
          <w:rtl w:val="0"/>
        </w:rPr>
        <w:t xml:space="preserve">Vaihde</w:t>
      </w:r>
    </w:p>
    <w:p w:rsidR="00000000" w:rsidDel="00000000" w:rsidP="00000000" w:rsidRDefault="00000000" w:rsidRPr="00000000" w14:paraId="00000038">
      <w:pPr>
        <w:numPr>
          <w:ilvl w:val="0"/>
          <w:numId w:val="2"/>
        </w:numPr>
        <w:ind w:left="720" w:hanging="360"/>
        <w:rPr>
          <w:i w:val="1"/>
        </w:rPr>
      </w:pPr>
      <w:r w:rsidDel="00000000" w:rsidR="00000000" w:rsidRPr="00000000">
        <w:rPr>
          <w:i w:val="1"/>
          <w:rtl w:val="0"/>
        </w:rPr>
        <w:t xml:space="preserve">Polttoaineen määrä</w:t>
      </w:r>
    </w:p>
    <w:p w:rsidR="00000000" w:rsidDel="00000000" w:rsidP="00000000" w:rsidRDefault="00000000" w:rsidRPr="00000000" w14:paraId="00000039">
      <w:pPr>
        <w:numPr>
          <w:ilvl w:val="0"/>
          <w:numId w:val="2"/>
        </w:numPr>
        <w:ind w:left="720" w:hanging="360"/>
        <w:rPr>
          <w:i w:val="1"/>
        </w:rPr>
      </w:pPr>
      <w:r w:rsidDel="00000000" w:rsidR="00000000" w:rsidRPr="00000000">
        <w:rPr>
          <w:i w:val="1"/>
          <w:rtl w:val="0"/>
        </w:rPr>
        <w:t xml:space="preserve">Matkamittari</w:t>
      </w:r>
    </w:p>
    <w:p w:rsidR="00000000" w:rsidDel="00000000" w:rsidP="00000000" w:rsidRDefault="00000000" w:rsidRPr="00000000" w14:paraId="0000003A">
      <w:pPr>
        <w:numPr>
          <w:ilvl w:val="0"/>
          <w:numId w:val="2"/>
        </w:numPr>
        <w:ind w:left="720" w:hanging="360"/>
        <w:rPr>
          <w:i w:val="1"/>
          <w:u w:val="none"/>
        </w:rPr>
      </w:pPr>
      <w:r w:rsidDel="00000000" w:rsidR="00000000" w:rsidRPr="00000000">
        <w:rPr>
          <w:i w:val="1"/>
          <w:rtl w:val="0"/>
        </w:rPr>
        <w:t xml:space="preserve">Ajovalot</w:t>
      </w:r>
    </w:p>
    <w:p w:rsidR="00000000" w:rsidDel="00000000" w:rsidP="00000000" w:rsidRDefault="00000000" w:rsidRPr="00000000" w14:paraId="0000003B">
      <w:pPr>
        <w:numPr>
          <w:ilvl w:val="0"/>
          <w:numId w:val="2"/>
        </w:numPr>
        <w:ind w:left="720" w:hanging="360"/>
        <w:rPr>
          <w:i w:val="1"/>
          <w:u w:val="none"/>
        </w:rPr>
      </w:pPr>
      <w:r w:rsidDel="00000000" w:rsidR="00000000" w:rsidRPr="00000000">
        <w:rPr>
          <w:i w:val="1"/>
          <w:rtl w:val="0"/>
        </w:rPr>
        <w:t xml:space="preserve">Vilkut</w:t>
      </w:r>
    </w:p>
    <w:p w:rsidR="00000000" w:rsidDel="00000000" w:rsidP="00000000" w:rsidRDefault="00000000" w:rsidRPr="00000000" w14:paraId="0000003C">
      <w:pPr>
        <w:numPr>
          <w:ilvl w:val="0"/>
          <w:numId w:val="2"/>
        </w:numPr>
        <w:ind w:left="720" w:hanging="360"/>
        <w:rPr>
          <w:i w:val="1"/>
        </w:rPr>
      </w:pPr>
      <w:r w:rsidDel="00000000" w:rsidR="00000000" w:rsidRPr="00000000">
        <w:rPr>
          <w:i w:val="1"/>
          <w:rtl w:val="0"/>
        </w:rPr>
        <w:t xml:space="preserve">Öljynpaineen merkkivalo</w:t>
      </w:r>
    </w:p>
    <w:p w:rsidR="00000000" w:rsidDel="00000000" w:rsidP="00000000" w:rsidRDefault="00000000" w:rsidRPr="00000000" w14:paraId="0000003D">
      <w:pPr>
        <w:numPr>
          <w:ilvl w:val="0"/>
          <w:numId w:val="2"/>
        </w:numPr>
        <w:ind w:left="720" w:hanging="360"/>
        <w:rPr>
          <w:i w:val="1"/>
        </w:rPr>
      </w:pPr>
      <w:r w:rsidDel="00000000" w:rsidR="00000000" w:rsidRPr="00000000">
        <w:rPr>
          <w:i w:val="1"/>
          <w:rtl w:val="0"/>
        </w:rPr>
        <w:t xml:space="preserve">Pystysuunnassa vieritettävä lista mediasoittimelle</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Kojelaudan lisäominaisuudet.</w:t>
      </w:r>
    </w:p>
    <w:p w:rsidR="00000000" w:rsidDel="00000000" w:rsidP="00000000" w:rsidRDefault="00000000" w:rsidRPr="00000000" w14:paraId="00000040">
      <w:pPr>
        <w:numPr>
          <w:ilvl w:val="0"/>
          <w:numId w:val="1"/>
        </w:numPr>
        <w:ind w:left="720" w:hanging="360"/>
        <w:rPr>
          <w:i w:val="1"/>
        </w:rPr>
      </w:pPr>
      <w:r w:rsidDel="00000000" w:rsidR="00000000" w:rsidRPr="00000000">
        <w:rPr>
          <w:i w:val="1"/>
          <w:rtl w:val="0"/>
        </w:rPr>
        <w:t xml:space="preserve">Mediasoittimen hallinta</w:t>
      </w:r>
    </w:p>
    <w:p w:rsidR="00000000" w:rsidDel="00000000" w:rsidP="00000000" w:rsidRDefault="00000000" w:rsidRPr="00000000" w14:paraId="00000041">
      <w:pPr>
        <w:numPr>
          <w:ilvl w:val="1"/>
          <w:numId w:val="1"/>
        </w:numPr>
        <w:ind w:left="1440" w:hanging="360"/>
        <w:rPr>
          <w:i w:val="1"/>
        </w:rPr>
      </w:pPr>
      <w:r w:rsidDel="00000000" w:rsidR="00000000" w:rsidRPr="00000000">
        <w:rPr>
          <w:i w:val="1"/>
          <w:rtl w:val="0"/>
        </w:rPr>
        <w:t xml:space="preserve">Play/pause näppäin</w:t>
      </w:r>
    </w:p>
    <w:p w:rsidR="00000000" w:rsidDel="00000000" w:rsidP="00000000" w:rsidRDefault="00000000" w:rsidRPr="00000000" w14:paraId="00000042">
      <w:pPr>
        <w:numPr>
          <w:ilvl w:val="1"/>
          <w:numId w:val="1"/>
        </w:numPr>
        <w:ind w:left="1440" w:hanging="360"/>
        <w:rPr>
          <w:i w:val="1"/>
        </w:rPr>
      </w:pPr>
      <w:r w:rsidDel="00000000" w:rsidR="00000000" w:rsidRPr="00000000">
        <w:rPr>
          <w:i w:val="1"/>
          <w:rtl w:val="0"/>
        </w:rPr>
        <w:t xml:space="preserve">Volume slider</w:t>
      </w:r>
    </w:p>
    <w:p w:rsidR="00000000" w:rsidDel="00000000" w:rsidP="00000000" w:rsidRDefault="00000000" w:rsidRPr="00000000" w14:paraId="00000043">
      <w:pPr>
        <w:numPr>
          <w:ilvl w:val="1"/>
          <w:numId w:val="1"/>
        </w:numPr>
        <w:ind w:left="1440" w:hanging="360"/>
        <w:rPr>
          <w:i w:val="1"/>
        </w:rPr>
      </w:pPr>
      <w:r w:rsidDel="00000000" w:rsidR="00000000" w:rsidRPr="00000000">
        <w:rPr>
          <w:i w:val="1"/>
          <w:rtl w:val="0"/>
        </w:rPr>
        <w:t xml:space="preserve">Seekbar joka kappaleen keston ja sillä voi siirtyä eri kohtaan kappaletta.</w:t>
      </w:r>
    </w:p>
    <w:p w:rsidR="00000000" w:rsidDel="00000000" w:rsidP="00000000" w:rsidRDefault="00000000" w:rsidRPr="00000000" w14:paraId="00000044">
      <w:pPr>
        <w:numPr>
          <w:ilvl w:val="1"/>
          <w:numId w:val="1"/>
        </w:numPr>
        <w:ind w:left="1440" w:hanging="360"/>
        <w:rPr>
          <w:i w:val="1"/>
        </w:rPr>
      </w:pPr>
      <w:r w:rsidDel="00000000" w:rsidR="00000000" w:rsidRPr="00000000">
        <w:rPr>
          <w:i w:val="1"/>
          <w:rtl w:val="0"/>
        </w:rPr>
        <w:t xml:space="preserve">Next ja previous näppäimet</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Ohjauspaneelin välttämättömät toiminnot:</w:t>
      </w:r>
    </w:p>
    <w:p w:rsidR="00000000" w:rsidDel="00000000" w:rsidP="00000000" w:rsidRDefault="00000000" w:rsidRPr="00000000" w14:paraId="00000047">
      <w:pPr>
        <w:numPr>
          <w:ilvl w:val="0"/>
          <w:numId w:val="4"/>
        </w:numPr>
        <w:ind w:left="720" w:hanging="360"/>
        <w:rPr>
          <w:i w:val="1"/>
          <w:u w:val="none"/>
        </w:rPr>
      </w:pPr>
      <w:r w:rsidDel="00000000" w:rsidR="00000000" w:rsidRPr="00000000">
        <w:rPr>
          <w:i w:val="1"/>
          <w:rtl w:val="0"/>
        </w:rPr>
        <w:t xml:space="preserve">Käynnistys ja sammutus: ON/OFF</w:t>
      </w:r>
    </w:p>
    <w:p w:rsidR="00000000" w:rsidDel="00000000" w:rsidP="00000000" w:rsidRDefault="00000000" w:rsidRPr="00000000" w14:paraId="00000048">
      <w:pPr>
        <w:numPr>
          <w:ilvl w:val="0"/>
          <w:numId w:val="4"/>
        </w:numPr>
        <w:ind w:left="720" w:hanging="360"/>
        <w:rPr>
          <w:i w:val="1"/>
        </w:rPr>
      </w:pPr>
      <w:r w:rsidDel="00000000" w:rsidR="00000000" w:rsidRPr="00000000">
        <w:rPr>
          <w:i w:val="1"/>
          <w:rtl w:val="0"/>
        </w:rPr>
        <w:t xml:space="preserve">Vaihteen vaihtaminen: Ylös/Alas</w:t>
      </w:r>
    </w:p>
    <w:p w:rsidR="00000000" w:rsidDel="00000000" w:rsidP="00000000" w:rsidRDefault="00000000" w:rsidRPr="00000000" w14:paraId="00000049">
      <w:pPr>
        <w:numPr>
          <w:ilvl w:val="0"/>
          <w:numId w:val="4"/>
        </w:numPr>
        <w:ind w:left="720" w:hanging="360"/>
        <w:rPr>
          <w:i w:val="1"/>
        </w:rPr>
      </w:pPr>
      <w:r w:rsidDel="00000000" w:rsidR="00000000" w:rsidRPr="00000000">
        <w:rPr>
          <w:i w:val="1"/>
          <w:rtl w:val="0"/>
        </w:rPr>
        <w:t xml:space="preserve">Ajovalojen käyttö: Pois/Tavalliset/Pitkät valot.</w:t>
      </w:r>
    </w:p>
    <w:p w:rsidR="00000000" w:rsidDel="00000000" w:rsidP="00000000" w:rsidRDefault="00000000" w:rsidRPr="00000000" w14:paraId="0000004A">
      <w:pPr>
        <w:numPr>
          <w:ilvl w:val="0"/>
          <w:numId w:val="4"/>
        </w:numPr>
        <w:ind w:left="720" w:hanging="360"/>
        <w:rPr>
          <w:i w:val="1"/>
          <w:u w:val="none"/>
        </w:rPr>
      </w:pPr>
      <w:r w:rsidDel="00000000" w:rsidR="00000000" w:rsidRPr="00000000">
        <w:rPr>
          <w:i w:val="1"/>
          <w:rtl w:val="0"/>
        </w:rPr>
        <w:t xml:space="preserve">Vilkun käyttö. ON/OFF. ON-asennossa merkkivalo vilkkuu sekunnin välein.</w:t>
      </w:r>
    </w:p>
    <w:p w:rsidR="00000000" w:rsidDel="00000000" w:rsidP="00000000" w:rsidRDefault="00000000" w:rsidRPr="00000000" w14:paraId="0000004B">
      <w:pPr>
        <w:numPr>
          <w:ilvl w:val="0"/>
          <w:numId w:val="4"/>
        </w:numPr>
        <w:ind w:left="720" w:hanging="360"/>
        <w:rPr>
          <w:i w:val="1"/>
          <w:u w:val="none"/>
        </w:rPr>
      </w:pPr>
      <w:r w:rsidDel="00000000" w:rsidR="00000000" w:rsidRPr="00000000">
        <w:rPr>
          <w:i w:val="1"/>
          <w:rtl w:val="0"/>
        </w:rPr>
        <w:t xml:space="preserve">Kaasu-  ja jarrupolkimet: Lisää ja vähentää nopeutta.</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pStyle w:val="Heading2"/>
        <w:numPr>
          <w:ilvl w:val="1"/>
          <w:numId w:val="5"/>
        </w:numPr>
        <w:ind w:left="576" w:hanging="576"/>
        <w:rPr/>
      </w:pPr>
      <w:r w:rsidDel="00000000" w:rsidR="00000000" w:rsidRPr="00000000">
        <w:rPr>
          <w:rtl w:val="0"/>
        </w:rPr>
        <w:t xml:space="preserve">Rautalankamalli</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Kojelauta:</w:t>
      </w:r>
    </w:p>
    <w:p w:rsidR="00000000" w:rsidDel="00000000" w:rsidP="00000000" w:rsidRDefault="00000000" w:rsidRPr="00000000" w14:paraId="0000005E">
      <w:pPr>
        <w:rPr/>
      </w:pPr>
      <w:r w:rsidDel="00000000" w:rsidR="00000000" w:rsidRPr="00000000">
        <w:rPr/>
        <w:drawing>
          <wp:inline distB="114300" distT="114300" distL="114300" distR="114300">
            <wp:extent cx="6516268" cy="3148533"/>
            <wp:effectExtent b="0" l="0" r="0" t="0"/>
            <wp:docPr id="1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16268" cy="314853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Mediasoittimen listView item:</w:t>
      </w:r>
    </w:p>
    <w:p w:rsidR="00000000" w:rsidDel="00000000" w:rsidP="00000000" w:rsidRDefault="00000000" w:rsidRPr="00000000" w14:paraId="00000061">
      <w:pPr>
        <w:rPr/>
      </w:pPr>
      <w:r w:rsidDel="00000000" w:rsidR="00000000" w:rsidRPr="00000000">
        <w:rPr/>
        <w:drawing>
          <wp:inline distB="114300" distT="114300" distL="114300" distR="114300">
            <wp:extent cx="1628775" cy="410344"/>
            <wp:effectExtent b="0" l="0" r="0" t="0"/>
            <wp:docPr id="13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28775" cy="41034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Ohjauspaneeli:</w:t>
      </w:r>
    </w:p>
    <w:p w:rsidR="00000000" w:rsidDel="00000000" w:rsidP="00000000" w:rsidRDefault="00000000" w:rsidRPr="00000000" w14:paraId="00000064">
      <w:pPr>
        <w:rPr/>
      </w:pPr>
      <w:r w:rsidDel="00000000" w:rsidR="00000000" w:rsidRPr="00000000">
        <w:rPr/>
        <w:drawing>
          <wp:inline distB="114300" distT="114300" distL="114300" distR="114300">
            <wp:extent cx="4386263" cy="2193131"/>
            <wp:effectExtent b="0" l="0" r="0" t="0"/>
            <wp:docPr id="1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86263" cy="219313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Arkkitehtuuri: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067175" cy="3349873"/>
            <wp:effectExtent b="0" l="0" r="0" t="0"/>
            <wp:docPr id="13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67175" cy="334987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5"/>
        </w:numPr>
        <w:ind w:left="576" w:hanging="576"/>
        <w:rPr/>
      </w:pPr>
      <w:r w:rsidDel="00000000" w:rsidR="00000000" w:rsidRPr="00000000">
        <w:rPr>
          <w:rtl w:val="0"/>
        </w:rPr>
        <w:t xml:space="preserve">Aikataulu</w:t>
      </w:r>
    </w:p>
    <w:p w:rsidR="00000000" w:rsidDel="00000000" w:rsidP="00000000" w:rsidRDefault="00000000" w:rsidRPr="00000000" w14:paraId="00000073">
      <w:pPr>
        <w:numPr>
          <w:ilvl w:val="0"/>
          <w:numId w:val="3"/>
        </w:numPr>
        <w:ind w:left="720" w:hanging="360"/>
        <w:rPr>
          <w:i w:val="1"/>
          <w:u w:val="none"/>
        </w:rPr>
      </w:pPr>
      <w:r w:rsidDel="00000000" w:rsidR="00000000" w:rsidRPr="00000000">
        <w:rPr>
          <w:i w:val="1"/>
          <w:rtl w:val="0"/>
        </w:rPr>
        <w:t xml:space="preserve">Kevyen arkkitehtuurin määritys</w:t>
      </w:r>
    </w:p>
    <w:p w:rsidR="00000000" w:rsidDel="00000000" w:rsidP="00000000" w:rsidRDefault="00000000" w:rsidRPr="00000000" w14:paraId="00000074">
      <w:pPr>
        <w:numPr>
          <w:ilvl w:val="0"/>
          <w:numId w:val="3"/>
        </w:numPr>
        <w:ind w:left="720" w:hanging="360"/>
        <w:rPr>
          <w:i w:val="1"/>
          <w:u w:val="none"/>
        </w:rPr>
      </w:pPr>
      <w:r w:rsidDel="00000000" w:rsidR="00000000" w:rsidRPr="00000000">
        <w:rPr>
          <w:i w:val="1"/>
          <w:rtl w:val="0"/>
        </w:rPr>
        <w:t xml:space="preserve">Applikaatio rungon toteutus</w:t>
      </w:r>
    </w:p>
    <w:p w:rsidR="00000000" w:rsidDel="00000000" w:rsidP="00000000" w:rsidRDefault="00000000" w:rsidRPr="00000000" w14:paraId="00000075">
      <w:pPr>
        <w:numPr>
          <w:ilvl w:val="0"/>
          <w:numId w:val="3"/>
        </w:numPr>
        <w:ind w:left="720" w:hanging="360"/>
        <w:rPr>
          <w:i w:val="1"/>
          <w:u w:val="none"/>
        </w:rPr>
      </w:pPr>
      <w:r w:rsidDel="00000000" w:rsidR="00000000" w:rsidRPr="00000000">
        <w:rPr>
          <w:i w:val="1"/>
          <w:rtl w:val="0"/>
        </w:rPr>
        <w:t xml:space="preserve">Kojelaudan UI toteutus</w:t>
      </w:r>
    </w:p>
    <w:p w:rsidR="00000000" w:rsidDel="00000000" w:rsidP="00000000" w:rsidRDefault="00000000" w:rsidRPr="00000000" w14:paraId="00000076">
      <w:pPr>
        <w:numPr>
          <w:ilvl w:val="0"/>
          <w:numId w:val="3"/>
        </w:numPr>
        <w:ind w:left="720" w:hanging="360"/>
        <w:rPr>
          <w:i w:val="1"/>
          <w:u w:val="none"/>
        </w:rPr>
      </w:pPr>
      <w:r w:rsidDel="00000000" w:rsidR="00000000" w:rsidRPr="00000000">
        <w:rPr>
          <w:i w:val="1"/>
          <w:rtl w:val="0"/>
        </w:rPr>
        <w:t xml:space="preserve">Ohjauspaneelin UI toteutus</w:t>
      </w:r>
    </w:p>
    <w:p w:rsidR="00000000" w:rsidDel="00000000" w:rsidP="00000000" w:rsidRDefault="00000000" w:rsidRPr="00000000" w14:paraId="00000077">
      <w:pPr>
        <w:numPr>
          <w:ilvl w:val="0"/>
          <w:numId w:val="3"/>
        </w:numPr>
        <w:ind w:left="720" w:hanging="360"/>
        <w:rPr>
          <w:i w:val="1"/>
          <w:u w:val="none"/>
        </w:rPr>
      </w:pPr>
      <w:r w:rsidDel="00000000" w:rsidR="00000000" w:rsidRPr="00000000">
        <w:rPr>
          <w:i w:val="1"/>
          <w:rtl w:val="0"/>
        </w:rPr>
        <w:t xml:space="preserve">Mediasoittimen listan UI toteutus</w:t>
      </w:r>
    </w:p>
    <w:p w:rsidR="00000000" w:rsidDel="00000000" w:rsidP="00000000" w:rsidRDefault="00000000" w:rsidRPr="00000000" w14:paraId="00000078">
      <w:pPr>
        <w:numPr>
          <w:ilvl w:val="0"/>
          <w:numId w:val="3"/>
        </w:numPr>
        <w:ind w:left="720" w:hanging="360"/>
        <w:rPr>
          <w:i w:val="1"/>
          <w:u w:val="none"/>
        </w:rPr>
      </w:pPr>
      <w:r w:rsidDel="00000000" w:rsidR="00000000" w:rsidRPr="00000000">
        <w:rPr>
          <w:i w:val="1"/>
          <w:rtl w:val="0"/>
        </w:rPr>
        <w:t xml:space="preserve">Mediasoittimen listan C++ model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13" w:type="default"/>
      <w:head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45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i-F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240" w:lineRule="auto"/>
      <w:ind w:left="432" w:hanging="432"/>
    </w:pPr>
    <w:rPr>
      <w:rFonts w:ascii="Calibri" w:cs="Calibri" w:eastAsia="Calibri" w:hAnsi="Calibri"/>
      <w:b w:val="1"/>
      <w:color w:val="2f5496"/>
      <w:sz w:val="36"/>
      <w:szCs w:val="36"/>
    </w:rPr>
  </w:style>
  <w:style w:type="paragraph" w:styleId="Heading2">
    <w:name w:val="heading 2"/>
    <w:basedOn w:val="Normal"/>
    <w:next w:val="Normal"/>
    <w:pPr>
      <w:keepNext w:val="1"/>
      <w:keepLines w:val="1"/>
      <w:spacing w:after="120" w:before="120" w:lineRule="auto"/>
      <w:ind w:left="720" w:hanging="720"/>
    </w:pPr>
    <w:rPr>
      <w:rFonts w:ascii="Calibri" w:cs="Calibri" w:eastAsia="Calibri" w:hAnsi="Calibri"/>
      <w:b w:val="1"/>
      <w:color w:val="2f5496"/>
      <w:sz w:val="32"/>
      <w:szCs w:val="32"/>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2f5496"/>
      <w:sz w:val="24"/>
      <w:szCs w:val="2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C1F8D"/>
    <w:pPr>
      <w:spacing w:after="0" w:line="240" w:lineRule="auto"/>
    </w:pPr>
    <w:rPr>
      <w:rFonts w:ascii="Calibri" w:cs="Calibri" w:hAnsi="Calibri"/>
      <w:lang w:eastAsia="fi-FI"/>
    </w:rPr>
  </w:style>
  <w:style w:type="paragraph" w:styleId="Heading1">
    <w:name w:val="heading 1"/>
    <w:basedOn w:val="Normal"/>
    <w:next w:val="Normal"/>
    <w:link w:val="Heading1Char"/>
    <w:uiPriority w:val="9"/>
    <w:qFormat w:val="1"/>
    <w:rsid w:val="005A57BB"/>
    <w:pPr>
      <w:keepNext w:val="1"/>
      <w:keepLines w:val="1"/>
      <w:pageBreakBefore w:val="1"/>
      <w:numPr>
        <w:numId w:val="1"/>
      </w:numPr>
      <w:spacing w:before="240"/>
      <w:outlineLvl w:val="0"/>
    </w:pPr>
    <w:rPr>
      <w:rFonts w:asciiTheme="majorHAnsi" w:cstheme="majorBidi" w:eastAsiaTheme="majorEastAsia" w:hAnsiTheme="majorHAnsi"/>
      <w:b w:val="1"/>
      <w:color w:val="2f5496" w:themeColor="accent1" w:themeShade="0000BF"/>
      <w:sz w:val="36"/>
      <w:szCs w:val="32"/>
      <w:lang w:val="en-US"/>
    </w:rPr>
  </w:style>
  <w:style w:type="paragraph" w:styleId="Heading2">
    <w:name w:val="heading 2"/>
    <w:basedOn w:val="Normal"/>
    <w:next w:val="Normal"/>
    <w:link w:val="Heading2Char"/>
    <w:uiPriority w:val="9"/>
    <w:unhideWhenUsed w:val="1"/>
    <w:qFormat w:val="1"/>
    <w:rsid w:val="00336A40"/>
    <w:pPr>
      <w:keepNext w:val="1"/>
      <w:keepLines w:val="1"/>
      <w:numPr>
        <w:ilvl w:val="1"/>
        <w:numId w:val="1"/>
      </w:numPr>
      <w:spacing w:after="120" w:before="120"/>
      <w:ind w:left="720" w:hanging="720"/>
      <w:outlineLvl w:val="1"/>
    </w:pPr>
    <w:rPr>
      <w:rFonts w:asciiTheme="majorHAnsi" w:cstheme="majorBidi" w:eastAsiaTheme="majorEastAsia" w:hAnsiTheme="majorHAnsi"/>
      <w:b w:val="1"/>
      <w:color w:val="2f5496" w:themeColor="accent1" w:themeShade="0000BF"/>
      <w:sz w:val="32"/>
      <w:szCs w:val="26"/>
    </w:rPr>
  </w:style>
  <w:style w:type="paragraph" w:styleId="Heading3">
    <w:name w:val="heading 3"/>
    <w:basedOn w:val="Normal"/>
    <w:next w:val="Normal"/>
    <w:link w:val="Heading3Char"/>
    <w:uiPriority w:val="9"/>
    <w:unhideWhenUsed w:val="1"/>
    <w:qFormat w:val="1"/>
    <w:rsid w:val="00794C03"/>
    <w:pPr>
      <w:keepNext w:val="1"/>
      <w:keepLines w:val="1"/>
      <w:numPr>
        <w:ilvl w:val="2"/>
        <w:numId w:val="1"/>
      </w:numPr>
      <w:spacing w:before="40"/>
      <w:ind w:left="720"/>
      <w:outlineLvl w:val="2"/>
    </w:pPr>
    <w:rPr>
      <w:rFonts w:asciiTheme="majorHAnsi" w:cstheme="majorBidi" w:eastAsiaTheme="majorEastAsia" w:hAnsiTheme="majorHAnsi"/>
      <w:color w:val="2f5496" w:themeColor="accent1" w:themeShade="0000BF"/>
      <w:sz w:val="24"/>
      <w:szCs w:val="24"/>
      <w:lang w:val="en-US"/>
    </w:rPr>
  </w:style>
  <w:style w:type="paragraph" w:styleId="Heading4">
    <w:name w:val="heading 4"/>
    <w:basedOn w:val="Normal"/>
    <w:next w:val="Normal"/>
    <w:link w:val="Heading4Char"/>
    <w:uiPriority w:val="9"/>
    <w:unhideWhenUsed w:val="1"/>
    <w:qFormat w:val="1"/>
    <w:rsid w:val="00BF3B2C"/>
    <w:pPr>
      <w:keepNext w:val="1"/>
      <w:keepLines w:val="1"/>
      <w:numPr>
        <w:ilvl w:val="3"/>
        <w:numId w:val="1"/>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F3B2C"/>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BF3B2C"/>
    <w:pPr>
      <w:keepNext w:val="1"/>
      <w:keepLines w:val="1"/>
      <w:numPr>
        <w:ilvl w:val="5"/>
        <w:numId w:val="1"/>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BF3B2C"/>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BF3B2C"/>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F3B2C"/>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A57BB"/>
    <w:rPr>
      <w:rFonts w:asciiTheme="majorHAnsi" w:cstheme="majorBidi" w:eastAsiaTheme="majorEastAsia" w:hAnsiTheme="majorHAnsi"/>
      <w:b w:val="1"/>
      <w:color w:val="2f5496" w:themeColor="accent1" w:themeShade="0000BF"/>
      <w:sz w:val="36"/>
      <w:szCs w:val="32"/>
      <w:lang w:eastAsia="fi-FI" w:val="en-US"/>
    </w:rPr>
  </w:style>
  <w:style w:type="character" w:styleId="Heading2Char" w:customStyle="1">
    <w:name w:val="Heading 2 Char"/>
    <w:basedOn w:val="DefaultParagraphFont"/>
    <w:link w:val="Heading2"/>
    <w:uiPriority w:val="9"/>
    <w:rsid w:val="00336A40"/>
    <w:rPr>
      <w:rFonts w:asciiTheme="majorHAnsi" w:cstheme="majorBidi" w:eastAsiaTheme="majorEastAsia" w:hAnsiTheme="majorHAnsi"/>
      <w:b w:val="1"/>
      <w:color w:val="2f5496" w:themeColor="accent1" w:themeShade="0000BF"/>
      <w:sz w:val="32"/>
      <w:szCs w:val="26"/>
      <w:lang w:eastAsia="fi-FI"/>
    </w:rPr>
  </w:style>
  <w:style w:type="character" w:styleId="Heading4Char" w:customStyle="1">
    <w:name w:val="Heading 4 Char"/>
    <w:basedOn w:val="DefaultParagraphFont"/>
    <w:link w:val="Heading4"/>
    <w:uiPriority w:val="9"/>
    <w:rsid w:val="00BF3B2C"/>
    <w:rPr>
      <w:rFonts w:asciiTheme="majorHAnsi" w:cstheme="majorBidi" w:eastAsiaTheme="majorEastAsia" w:hAnsiTheme="majorHAnsi"/>
      <w:i w:val="1"/>
      <w:iCs w:val="1"/>
      <w:color w:val="2f5496" w:themeColor="accent1" w:themeShade="0000BF"/>
      <w:lang w:eastAsia="fi-FI"/>
    </w:rPr>
  </w:style>
  <w:style w:type="character" w:styleId="Heading5Char" w:customStyle="1">
    <w:name w:val="Heading 5 Char"/>
    <w:basedOn w:val="DefaultParagraphFont"/>
    <w:link w:val="Heading5"/>
    <w:uiPriority w:val="9"/>
    <w:semiHidden w:val="1"/>
    <w:rsid w:val="00BF3B2C"/>
    <w:rPr>
      <w:rFonts w:asciiTheme="majorHAnsi" w:cstheme="majorBidi" w:eastAsiaTheme="majorEastAsia" w:hAnsiTheme="majorHAnsi"/>
      <w:color w:val="2f5496" w:themeColor="accent1" w:themeShade="0000BF"/>
      <w:lang w:eastAsia="fi-FI"/>
    </w:rPr>
  </w:style>
  <w:style w:type="character" w:styleId="Heading6Char" w:customStyle="1">
    <w:name w:val="Heading 6 Char"/>
    <w:basedOn w:val="DefaultParagraphFont"/>
    <w:link w:val="Heading6"/>
    <w:uiPriority w:val="9"/>
    <w:semiHidden w:val="1"/>
    <w:rsid w:val="00BF3B2C"/>
    <w:rPr>
      <w:rFonts w:asciiTheme="majorHAnsi" w:cstheme="majorBidi" w:eastAsiaTheme="majorEastAsia" w:hAnsiTheme="majorHAnsi"/>
      <w:color w:val="1f3763" w:themeColor="accent1" w:themeShade="00007F"/>
      <w:lang w:eastAsia="fi-FI"/>
    </w:rPr>
  </w:style>
  <w:style w:type="character" w:styleId="Heading7Char" w:customStyle="1">
    <w:name w:val="Heading 7 Char"/>
    <w:basedOn w:val="DefaultParagraphFont"/>
    <w:link w:val="Heading7"/>
    <w:uiPriority w:val="9"/>
    <w:semiHidden w:val="1"/>
    <w:rsid w:val="00BF3B2C"/>
    <w:rPr>
      <w:rFonts w:asciiTheme="majorHAnsi" w:cstheme="majorBidi" w:eastAsiaTheme="majorEastAsia" w:hAnsiTheme="majorHAnsi"/>
      <w:i w:val="1"/>
      <w:iCs w:val="1"/>
      <w:color w:val="1f3763" w:themeColor="accent1" w:themeShade="00007F"/>
      <w:lang w:eastAsia="fi-FI"/>
    </w:rPr>
  </w:style>
  <w:style w:type="character" w:styleId="Heading8Char" w:customStyle="1">
    <w:name w:val="Heading 8 Char"/>
    <w:basedOn w:val="DefaultParagraphFont"/>
    <w:link w:val="Heading8"/>
    <w:uiPriority w:val="9"/>
    <w:semiHidden w:val="1"/>
    <w:rsid w:val="00BF3B2C"/>
    <w:rPr>
      <w:rFonts w:asciiTheme="majorHAnsi" w:cstheme="majorBidi" w:eastAsiaTheme="majorEastAsia" w:hAnsiTheme="majorHAnsi"/>
      <w:color w:val="272727" w:themeColor="text1" w:themeTint="0000D8"/>
      <w:sz w:val="21"/>
      <w:szCs w:val="21"/>
      <w:lang w:eastAsia="fi-FI"/>
    </w:rPr>
  </w:style>
  <w:style w:type="character" w:styleId="Heading9Char" w:customStyle="1">
    <w:name w:val="Heading 9 Char"/>
    <w:basedOn w:val="DefaultParagraphFont"/>
    <w:link w:val="Heading9"/>
    <w:uiPriority w:val="9"/>
    <w:semiHidden w:val="1"/>
    <w:rsid w:val="00BF3B2C"/>
    <w:rPr>
      <w:rFonts w:asciiTheme="majorHAnsi" w:cstheme="majorBidi" w:eastAsiaTheme="majorEastAsia" w:hAnsiTheme="majorHAnsi"/>
      <w:i w:val="1"/>
      <w:iCs w:val="1"/>
      <w:color w:val="272727" w:themeColor="text1" w:themeTint="0000D8"/>
      <w:sz w:val="21"/>
      <w:szCs w:val="21"/>
      <w:lang w:eastAsia="fi-FI"/>
    </w:rPr>
  </w:style>
  <w:style w:type="paragraph" w:styleId="Title">
    <w:name w:val="Title"/>
    <w:basedOn w:val="Normal"/>
    <w:next w:val="Normal"/>
    <w:link w:val="TitleChar"/>
    <w:uiPriority w:val="10"/>
    <w:qFormat w:val="1"/>
    <w:rsid w:val="00BF3B2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F3B2C"/>
    <w:rPr>
      <w:rFonts w:asciiTheme="majorHAnsi" w:cstheme="majorBidi" w:eastAsiaTheme="majorEastAsia" w:hAnsiTheme="majorHAnsi"/>
      <w:spacing w:val="-10"/>
      <w:kern w:val="28"/>
      <w:sz w:val="56"/>
      <w:szCs w:val="56"/>
      <w:lang w:eastAsia="fi-FI"/>
    </w:rPr>
  </w:style>
  <w:style w:type="paragraph" w:styleId="Subtitle">
    <w:name w:val="Subtitle"/>
    <w:basedOn w:val="Normal"/>
    <w:next w:val="Normal"/>
    <w:link w:val="SubtitleChar"/>
    <w:uiPriority w:val="11"/>
    <w:qFormat w:val="1"/>
    <w:rsid w:val="00BF3B2C"/>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BF3B2C"/>
    <w:rPr>
      <w:rFonts w:eastAsiaTheme="minorEastAsia"/>
      <w:color w:val="5a5a5a" w:themeColor="text1" w:themeTint="0000A5"/>
      <w:spacing w:val="15"/>
      <w:lang w:eastAsia="fi-FI"/>
    </w:rPr>
  </w:style>
  <w:style w:type="paragraph" w:styleId="TOC1">
    <w:name w:val="toc 1"/>
    <w:basedOn w:val="Normal"/>
    <w:next w:val="Normal"/>
    <w:autoRedefine w:val="1"/>
    <w:uiPriority w:val="39"/>
    <w:unhideWhenUsed w:val="1"/>
    <w:rsid w:val="00BF3B2C"/>
    <w:pPr>
      <w:spacing w:after="100"/>
    </w:pPr>
  </w:style>
  <w:style w:type="character" w:styleId="Hyperlink">
    <w:name w:val="Hyperlink"/>
    <w:basedOn w:val="DefaultParagraphFont"/>
    <w:uiPriority w:val="99"/>
    <w:unhideWhenUsed w:val="1"/>
    <w:rsid w:val="00BF3B2C"/>
    <w:rPr>
      <w:color w:val="0563c1" w:themeColor="hyperlink"/>
      <w:u w:val="single"/>
    </w:rPr>
  </w:style>
  <w:style w:type="paragraph" w:styleId="TOC2">
    <w:name w:val="toc 2"/>
    <w:basedOn w:val="Normal"/>
    <w:next w:val="Normal"/>
    <w:autoRedefine w:val="1"/>
    <w:uiPriority w:val="39"/>
    <w:unhideWhenUsed w:val="1"/>
    <w:rsid w:val="00BF3B2C"/>
    <w:pPr>
      <w:spacing w:after="100"/>
      <w:ind w:left="220"/>
    </w:pPr>
  </w:style>
  <w:style w:type="paragraph" w:styleId="TOC3">
    <w:name w:val="toc 3"/>
    <w:basedOn w:val="Normal"/>
    <w:next w:val="Normal"/>
    <w:autoRedefine w:val="1"/>
    <w:uiPriority w:val="39"/>
    <w:unhideWhenUsed w:val="1"/>
    <w:rsid w:val="00BF3B2C"/>
    <w:pPr>
      <w:spacing w:after="100"/>
      <w:ind w:left="440"/>
    </w:pPr>
  </w:style>
  <w:style w:type="character" w:styleId="Heading3Char" w:customStyle="1">
    <w:name w:val="Heading 3 Char"/>
    <w:basedOn w:val="DefaultParagraphFont"/>
    <w:link w:val="Heading3"/>
    <w:uiPriority w:val="9"/>
    <w:rsid w:val="00794C03"/>
    <w:rPr>
      <w:rFonts w:asciiTheme="majorHAnsi" w:cstheme="majorBidi" w:eastAsiaTheme="majorEastAsia" w:hAnsiTheme="majorHAnsi"/>
      <w:color w:val="2f5496" w:themeColor="accent1" w:themeShade="0000BF"/>
      <w:sz w:val="24"/>
      <w:szCs w:val="24"/>
      <w:lang w:eastAsia="fi-FI" w:val="en-US"/>
    </w:rPr>
  </w:style>
  <w:style w:type="paragraph" w:styleId="ListParagraph">
    <w:name w:val="List Paragraph"/>
    <w:basedOn w:val="Normal"/>
    <w:uiPriority w:val="34"/>
    <w:qFormat w:val="1"/>
    <w:rsid w:val="000372B4"/>
    <w:pPr>
      <w:ind w:left="720"/>
      <w:contextualSpacing w:val="1"/>
    </w:pPr>
  </w:style>
  <w:style w:type="paragraph" w:styleId="TOCHeading">
    <w:name w:val="TOC Heading"/>
    <w:basedOn w:val="Heading1"/>
    <w:next w:val="Normal"/>
    <w:uiPriority w:val="39"/>
    <w:unhideWhenUsed w:val="1"/>
    <w:qFormat w:val="1"/>
    <w:rsid w:val="00DE2620"/>
    <w:pPr>
      <w:numPr>
        <w:numId w:val="0"/>
      </w:numPr>
      <w:spacing w:line="259" w:lineRule="auto"/>
      <w:outlineLvl w:val="9"/>
    </w:pPr>
    <w:rPr>
      <w:lang w:eastAsia="en-US"/>
    </w:rPr>
  </w:style>
  <w:style w:type="paragraph" w:styleId="BalloonText">
    <w:name w:val="Balloon Text"/>
    <w:basedOn w:val="Normal"/>
    <w:link w:val="BalloonTextChar"/>
    <w:uiPriority w:val="99"/>
    <w:semiHidden w:val="1"/>
    <w:unhideWhenUsed w:val="1"/>
    <w:rsid w:val="0002119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21195"/>
    <w:rPr>
      <w:rFonts w:ascii="Segoe UI" w:cs="Segoe UI" w:hAnsi="Segoe UI"/>
      <w:sz w:val="18"/>
      <w:szCs w:val="18"/>
      <w:lang w:eastAsia="fi-FI"/>
    </w:rPr>
  </w:style>
  <w:style w:type="paragraph" w:styleId="Header">
    <w:name w:val="header"/>
    <w:basedOn w:val="Normal"/>
    <w:link w:val="HeaderChar"/>
    <w:uiPriority w:val="99"/>
    <w:unhideWhenUsed w:val="1"/>
    <w:rsid w:val="000C3E25"/>
    <w:pPr>
      <w:tabs>
        <w:tab w:val="center" w:pos="4513"/>
        <w:tab w:val="right" w:pos="9026"/>
      </w:tabs>
    </w:pPr>
  </w:style>
  <w:style w:type="character" w:styleId="HeaderChar" w:customStyle="1">
    <w:name w:val="Header Char"/>
    <w:basedOn w:val="DefaultParagraphFont"/>
    <w:link w:val="Header"/>
    <w:uiPriority w:val="99"/>
    <w:rsid w:val="000C3E25"/>
    <w:rPr>
      <w:rFonts w:ascii="Calibri" w:cs="Calibri" w:hAnsi="Calibri"/>
      <w:lang w:eastAsia="fi-FI"/>
    </w:rPr>
  </w:style>
  <w:style w:type="paragraph" w:styleId="Footer">
    <w:name w:val="footer"/>
    <w:basedOn w:val="Normal"/>
    <w:link w:val="FooterChar"/>
    <w:uiPriority w:val="99"/>
    <w:unhideWhenUsed w:val="1"/>
    <w:rsid w:val="000C3E25"/>
    <w:pPr>
      <w:tabs>
        <w:tab w:val="center" w:pos="4513"/>
        <w:tab w:val="right" w:pos="9026"/>
      </w:tabs>
    </w:pPr>
  </w:style>
  <w:style w:type="character" w:styleId="FooterChar" w:customStyle="1">
    <w:name w:val="Footer Char"/>
    <w:basedOn w:val="DefaultParagraphFont"/>
    <w:link w:val="Footer"/>
    <w:uiPriority w:val="99"/>
    <w:rsid w:val="000C3E25"/>
    <w:rPr>
      <w:rFonts w:ascii="Calibri" w:cs="Calibri" w:hAnsi="Calibri"/>
      <w:lang w:eastAsia="fi-FI"/>
    </w:rPr>
  </w:style>
  <w:style w:type="paragraph" w:styleId="Bibliography">
    <w:name w:val="Bibliography"/>
    <w:basedOn w:val="Normal"/>
    <w:next w:val="Normal"/>
    <w:uiPriority w:val="37"/>
    <w:unhideWhenUsed w:val="1"/>
    <w:rsid w:val="000C21B9"/>
  </w:style>
  <w:style w:type="character" w:styleId="UnresolvedMention">
    <w:name w:val="Unresolved Mention"/>
    <w:basedOn w:val="DefaultParagraphFont"/>
    <w:uiPriority w:val="99"/>
    <w:semiHidden w:val="1"/>
    <w:unhideWhenUsed w:val="1"/>
    <w:rsid w:val="00E502CE"/>
    <w:rPr>
      <w:color w:val="605e5c"/>
      <w:shd w:color="auto" w:fill="e1dfdd" w:val="clear"/>
    </w:rPr>
  </w:style>
  <w:style w:type="character" w:styleId="FollowedHyperlink">
    <w:name w:val="FollowedHyperlink"/>
    <w:basedOn w:val="DefaultParagraphFont"/>
    <w:uiPriority w:val="99"/>
    <w:semiHidden w:val="1"/>
    <w:unhideWhenUsed w:val="1"/>
    <w:rsid w:val="00CA7703"/>
    <w:rPr>
      <w:color w:val="954f72" w:themeColor="followedHyperlink"/>
      <w:u w:val="single"/>
    </w:rPr>
  </w:style>
  <w:style w:type="table" w:styleId="TableGrid">
    <w:name w:val="Table Grid"/>
    <w:basedOn w:val="TableNormal"/>
    <w:uiPriority w:val="39"/>
    <w:rsid w:val="00547A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551C7E"/>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551C7E"/>
    <w:rPr>
      <w:rFonts w:eastAsiaTheme="minorEastAsia"/>
      <w:lang w:val="en-US"/>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OM8c/Q34KoPAGsl6P+O+lXWA==">AMUW2mWlGgmMYuWuhT0nN1zNzagQBH7KlTtFl0j7yvxkelg0+upw6oTVfTw2Epa0/DNozus9SkLwZRxl9IBp5ii8BhOAENrTPlcfrptUnfOQ//QmwHf02nPhktpcjZNpJk5AQojOzHdQMMGTjIPjVHvsr2b5Xc988Q==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2020-01-20T11:50:00Z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0x01010083F867DCFFAB99419FF3A95652A3C604</vt:lpwstr>
  </property>
</Properties>
</file>