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43D" w:rsidRDefault="00BC5D0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1. Fixed effects (Estimate ± SE, t, and p) for linear mixed models.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11"/>
        <w:gridCol w:w="2511"/>
        <w:gridCol w:w="1610"/>
        <w:gridCol w:w="861"/>
        <w:gridCol w:w="966"/>
      </w:tblGrid>
      <w:tr w:rsidR="0088243D">
        <w:trPr>
          <w:tblHeader/>
          <w:jc w:val="center"/>
        </w:trPr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Modelo</w:t>
            </w:r>
            <w:proofErr w:type="spellEnd"/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Termo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Estimate ± SE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</w:t>
            </w:r>
          </w:p>
        </w:tc>
      </w:tr>
      <w:tr w:rsidR="0088243D">
        <w:trPr>
          <w:jc w:val="center"/>
        </w:trPr>
        <w:tc>
          <w:tcPr>
            <w:tcW w:w="1911" w:type="dxa"/>
            <w:vMerge w:val="restar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SESPDab</w:t>
            </w:r>
            <w:proofErr w:type="spellEnd"/>
          </w:p>
        </w:tc>
        <w:tc>
          <w:tcPr>
            <w:tcW w:w="251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Intercepto</w:t>
            </w:r>
            <w:proofErr w:type="spellEnd"/>
          </w:p>
        </w:tc>
        <w:tc>
          <w:tcPr>
            <w:tcW w:w="16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11.068 ± 0.165</w:t>
            </w:r>
          </w:p>
        </w:tc>
        <w:tc>
          <w:tcPr>
            <w:tcW w:w="8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67.19</w:t>
            </w:r>
          </w:p>
        </w:tc>
        <w:tc>
          <w:tcPr>
            <w:tcW w:w="96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88243D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8824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SESPD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-0.028 ± 0.046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-0.61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0.541</w:t>
            </w:r>
          </w:p>
        </w:tc>
      </w:tr>
      <w:tr w:rsidR="0088243D">
        <w:trPr>
          <w:jc w:val="center"/>
        </w:trPr>
        <w:tc>
          <w:tcPr>
            <w:tcW w:w="19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* PCPS1</w:t>
            </w: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Intercepto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10.551 ± 0.205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51.45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88243D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8824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Species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Richnness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(SR)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0.061 ± 0.016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3.76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88243D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8824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PCPS1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-0.685 ± 0.973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-0.70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0.484</w:t>
            </w:r>
          </w:p>
        </w:tc>
      </w:tr>
      <w:tr w:rsidR="0088243D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8824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SR:pcps1ab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-0.042 ± 0.112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-0.37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0.712</w:t>
            </w:r>
          </w:p>
        </w:tc>
      </w:tr>
      <w:tr w:rsidR="004F100F" w:rsidRPr="004F100F">
        <w:trPr>
          <w:jc w:val="center"/>
        </w:trPr>
        <w:tc>
          <w:tcPr>
            <w:tcW w:w="19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color w:val="FF0000"/>
                <w:sz w:val="18"/>
                <w:szCs w:val="18"/>
              </w:rPr>
              <w:t>SR + PCPS1</w:t>
            </w: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proofErr w:type="spellStart"/>
            <w:r w:rsidRPr="004F100F">
              <w:rPr>
                <w:rFonts w:ascii="Arial" w:eastAsia="Arial" w:hAnsi="Arial" w:cs="Arial"/>
                <w:color w:val="FF0000"/>
                <w:sz w:val="18"/>
                <w:szCs w:val="18"/>
              </w:rPr>
              <w:t>Intercepto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color w:val="FF0000"/>
                <w:sz w:val="18"/>
                <w:szCs w:val="18"/>
              </w:rPr>
              <w:t>10.543 ± 0.204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color w:val="FF0000"/>
                <w:sz w:val="18"/>
                <w:szCs w:val="18"/>
              </w:rPr>
              <w:t>51.57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0000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b/>
                <w:color w:val="FF0000"/>
                <w:sz w:val="18"/>
                <w:szCs w:val="18"/>
              </w:rPr>
              <w:t>&lt;0.001</w:t>
            </w:r>
          </w:p>
        </w:tc>
      </w:tr>
      <w:tr w:rsidR="004F100F" w:rsidRPr="004F100F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Pr="004F100F" w:rsidRDefault="008824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color w:val="FF0000"/>
                <w:sz w:val="18"/>
                <w:szCs w:val="18"/>
              </w:rPr>
              <w:t xml:space="preserve">   Species </w:t>
            </w:r>
            <w:proofErr w:type="spellStart"/>
            <w:r w:rsidRPr="004F100F">
              <w:rPr>
                <w:rFonts w:ascii="Arial" w:eastAsia="Arial" w:hAnsi="Arial" w:cs="Arial"/>
                <w:color w:val="FF0000"/>
                <w:sz w:val="18"/>
                <w:szCs w:val="18"/>
              </w:rPr>
              <w:t>Richnness</w:t>
            </w:r>
            <w:proofErr w:type="spellEnd"/>
            <w:r w:rsidRPr="004F100F">
              <w:rPr>
                <w:rFonts w:ascii="Arial" w:eastAsia="Arial" w:hAnsi="Arial" w:cs="Arial"/>
                <w:color w:val="FF0000"/>
                <w:sz w:val="18"/>
                <w:szCs w:val="18"/>
              </w:rPr>
              <w:t xml:space="preserve"> (SR)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color w:val="FF0000"/>
                <w:sz w:val="18"/>
                <w:szCs w:val="18"/>
              </w:rPr>
              <w:t>0.061 ± 0.016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color w:val="FF0000"/>
                <w:sz w:val="18"/>
                <w:szCs w:val="18"/>
              </w:rPr>
              <w:t>3.76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0000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b/>
                <w:color w:val="FF0000"/>
                <w:sz w:val="18"/>
                <w:szCs w:val="18"/>
              </w:rPr>
              <w:t>&lt;0.001</w:t>
            </w:r>
          </w:p>
        </w:tc>
      </w:tr>
      <w:tr w:rsidR="004F100F" w:rsidRPr="004F100F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Pr="004F100F" w:rsidRDefault="008824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color w:val="FF0000"/>
                <w:sz w:val="18"/>
                <w:szCs w:val="18"/>
              </w:rPr>
              <w:t xml:space="preserve">   PCPS1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color w:val="FF0000"/>
                <w:sz w:val="18"/>
                <w:szCs w:val="18"/>
              </w:rPr>
              <w:t>-1.010 ± 0.414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color w:val="FF0000"/>
                <w:sz w:val="18"/>
                <w:szCs w:val="18"/>
              </w:rPr>
              <w:t>-2.44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Pr="004F100F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0000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b/>
                <w:color w:val="FF0000"/>
                <w:sz w:val="18"/>
                <w:szCs w:val="18"/>
              </w:rPr>
              <w:t>0.017</w:t>
            </w:r>
          </w:p>
        </w:tc>
      </w:tr>
      <w:tr w:rsidR="0088243D">
        <w:trPr>
          <w:jc w:val="center"/>
        </w:trPr>
        <w:tc>
          <w:tcPr>
            <w:tcW w:w="19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+ Silt</w:t>
            </w: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Intercepto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11.022 ± 0.273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40.39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88243D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8824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Species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Richnness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(SR)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0.046 ± 0.016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2.87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0.006</w:t>
            </w:r>
          </w:p>
        </w:tc>
      </w:tr>
      <w:tr w:rsidR="0088243D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8824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Silt (%)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-0.003 ± 0.002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-2.02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0.052</w:t>
            </w:r>
          </w:p>
        </w:tc>
      </w:tr>
      <w:tr w:rsidR="0088243D">
        <w:trPr>
          <w:jc w:val="center"/>
        </w:trPr>
        <w:tc>
          <w:tcPr>
            <w:tcW w:w="1911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+ Silt + PCPS1</w:t>
            </w: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Intercepto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10.880 ± 0.262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41.55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88243D">
        <w:trPr>
          <w:jc w:val="center"/>
        </w:trPr>
        <w:tc>
          <w:tcPr>
            <w:tcW w:w="1911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8824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Species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Richnness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(SR)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0.057 ± 0.016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0.001</w:t>
            </w:r>
          </w:p>
        </w:tc>
      </w:tr>
      <w:tr w:rsidR="0088243D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8824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Silt (%)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-0.003 ± 0.001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-1.79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0.085</w:t>
            </w:r>
          </w:p>
        </w:tc>
      </w:tr>
      <w:tr w:rsidR="0088243D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8243D" w:rsidRDefault="008824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PCPS1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-0.956 ± 0.419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-2.28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0.026</w:t>
            </w:r>
          </w:p>
        </w:tc>
      </w:tr>
    </w:tbl>
    <w:p w:rsidR="0088243D" w:rsidRDefault="0088243D"/>
    <w:p w:rsidR="0088243D" w:rsidRDefault="00BC5D0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bookmarkStart w:id="0" w:name="_GoBack"/>
      <w:r>
        <w:t xml:space="preserve">Table 2. Model fit statistics (ordered by </w:t>
      </w:r>
      <w:proofErr w:type="spellStart"/>
      <w:r>
        <w:t>AICc</w:t>
      </w:r>
      <w:proofErr w:type="spellEnd"/>
      <w:r>
        <w:t>, smallest first).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11"/>
        <w:gridCol w:w="611"/>
        <w:gridCol w:w="1051"/>
        <w:gridCol w:w="1141"/>
        <w:gridCol w:w="861"/>
        <w:gridCol w:w="861"/>
        <w:gridCol w:w="950"/>
        <w:gridCol w:w="861"/>
        <w:gridCol w:w="941"/>
        <w:gridCol w:w="861"/>
        <w:gridCol w:w="861"/>
      </w:tblGrid>
      <w:tr w:rsidR="0088243D">
        <w:trPr>
          <w:tblHeader/>
          <w:jc w:val="center"/>
        </w:trPr>
        <w:tc>
          <w:tcPr>
            <w:tcW w:w="1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6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10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Groups</w:t>
            </w:r>
          </w:p>
        </w:tc>
        <w:tc>
          <w:tcPr>
            <w:tcW w:w="11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SD (site)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AIC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AICc</w:t>
            </w:r>
            <w:proofErr w:type="spellEnd"/>
          </w:p>
        </w:tc>
        <w:tc>
          <w:tcPr>
            <w:tcW w:w="9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ΔAICc</w:t>
            </w:r>
            <w:proofErr w:type="spellEnd"/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BIC</w:t>
            </w:r>
          </w:p>
        </w:tc>
        <w:tc>
          <w:tcPr>
            <w:tcW w:w="9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logLik</w:t>
            </w:r>
            <w:proofErr w:type="spellEnd"/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R²m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R²c</w:t>
            </w:r>
          </w:p>
        </w:tc>
      </w:tr>
      <w:tr w:rsidR="0088243D">
        <w:trPr>
          <w:jc w:val="center"/>
        </w:trPr>
        <w:tc>
          <w:tcPr>
            <w:tcW w:w="1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+ PCPS1</w:t>
            </w:r>
          </w:p>
        </w:tc>
        <w:tc>
          <w:tcPr>
            <w:tcW w:w="6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0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0.291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76.05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77.07</w:t>
            </w:r>
          </w:p>
        </w:tc>
        <w:tc>
          <w:tcPr>
            <w:tcW w:w="9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86.92</w:t>
            </w:r>
          </w:p>
        </w:tc>
        <w:tc>
          <w:tcPr>
            <w:tcW w:w="9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-33.03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0.144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0.470</w:t>
            </w:r>
          </w:p>
        </w:tc>
      </w:tr>
      <w:tr w:rsidR="0088243D">
        <w:trPr>
          <w:jc w:val="center"/>
        </w:trPr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+ Silt + PCPS1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0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0.204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75.70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77.15</w:t>
            </w:r>
          </w:p>
        </w:tc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88.75</w:t>
            </w:r>
          </w:p>
        </w:tc>
        <w:tc>
          <w:tcPr>
            <w:tcW w:w="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-31.85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0.265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0.435</w:t>
            </w:r>
          </w:p>
        </w:tc>
      </w:tr>
      <w:tr w:rsidR="0088243D">
        <w:trPr>
          <w:jc w:val="center"/>
        </w:trPr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* PCPS1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0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0.289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77.91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79.36</w:t>
            </w:r>
          </w:p>
        </w:tc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2.29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90.96</w:t>
            </w:r>
          </w:p>
        </w:tc>
        <w:tc>
          <w:tcPr>
            <w:tcW w:w="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-32.96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0.146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0.469</w:t>
            </w:r>
          </w:p>
        </w:tc>
      </w:tr>
      <w:tr w:rsidR="0088243D">
        <w:trPr>
          <w:jc w:val="center"/>
        </w:trPr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+ Silt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0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0.257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78.52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79.53</w:t>
            </w:r>
          </w:p>
        </w:tc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2.46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89.39</w:t>
            </w:r>
          </w:p>
        </w:tc>
        <w:tc>
          <w:tcPr>
            <w:tcW w:w="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-34.26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0.170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0.428</w:t>
            </w:r>
          </w:p>
        </w:tc>
      </w:tr>
      <w:tr w:rsidR="0088243D">
        <w:trPr>
          <w:jc w:val="center"/>
        </w:trPr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SESPDab</w:t>
            </w:r>
            <w:proofErr w:type="spellEnd"/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0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0.335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88.12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88.78</w:t>
            </w:r>
          </w:p>
        </w:tc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11.71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96.82</w:t>
            </w:r>
          </w:p>
        </w:tc>
        <w:tc>
          <w:tcPr>
            <w:tcW w:w="9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-40.06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243D" w:rsidRDefault="00BC5D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0.400</w:t>
            </w:r>
          </w:p>
        </w:tc>
      </w:tr>
      <w:bookmarkEnd w:id="0"/>
    </w:tbl>
    <w:p w:rsidR="00000000" w:rsidRDefault="00BC5D08"/>
    <w:p w:rsidR="004F100F" w:rsidRDefault="004F100F"/>
    <w:p w:rsidR="004F100F" w:rsidRDefault="004F100F"/>
    <w:p w:rsidR="004F100F" w:rsidRDefault="004F100F"/>
    <w:p w:rsidR="004F100F" w:rsidRDefault="004F100F"/>
    <w:p w:rsidR="004F100F" w:rsidRDefault="004F100F"/>
    <w:p w:rsidR="004F100F" w:rsidRDefault="004F100F"/>
    <w:p w:rsidR="004F100F" w:rsidRDefault="004F100F"/>
    <w:p w:rsidR="004F100F" w:rsidRDefault="004F100F"/>
    <w:p w:rsidR="004F100F" w:rsidRDefault="004F100F"/>
    <w:p w:rsidR="004F100F" w:rsidRDefault="004F100F"/>
    <w:p w:rsidR="004F100F" w:rsidRDefault="004F100F"/>
    <w:p w:rsidR="004F100F" w:rsidRDefault="004F100F" w:rsidP="004F100F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1. Fixed effects (Estimate ± SE, t, and p) for linear mixed models.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11"/>
        <w:gridCol w:w="2511"/>
        <w:gridCol w:w="1610"/>
        <w:gridCol w:w="861"/>
        <w:gridCol w:w="966"/>
      </w:tblGrid>
      <w:tr w:rsidR="004F100F" w:rsidTr="00B30CBB">
        <w:trPr>
          <w:tblHeader/>
          <w:jc w:val="center"/>
        </w:trPr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Modelo</w:t>
            </w:r>
            <w:proofErr w:type="spellEnd"/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Termo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Estimate ± SE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</w:t>
            </w:r>
          </w:p>
        </w:tc>
      </w:tr>
      <w:tr w:rsidR="004F100F" w:rsidRPr="004F100F" w:rsidTr="00B30CBB">
        <w:trPr>
          <w:jc w:val="center"/>
        </w:trPr>
        <w:tc>
          <w:tcPr>
            <w:tcW w:w="19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sz w:val="18"/>
                <w:szCs w:val="18"/>
              </w:rPr>
              <w:t>SR + PCPS1</w:t>
            </w: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4F100F">
              <w:rPr>
                <w:rFonts w:ascii="Arial" w:eastAsia="Arial" w:hAnsi="Arial" w:cs="Arial"/>
                <w:sz w:val="18"/>
                <w:szCs w:val="18"/>
              </w:rPr>
              <w:t>Intercepto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sz w:val="18"/>
                <w:szCs w:val="18"/>
              </w:rPr>
              <w:t>10.543 ± 0.204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sz w:val="18"/>
                <w:szCs w:val="18"/>
              </w:rPr>
              <w:t>51.57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b/>
                <w:sz w:val="18"/>
                <w:szCs w:val="18"/>
              </w:rPr>
              <w:t>&lt;0.001</w:t>
            </w:r>
          </w:p>
        </w:tc>
      </w:tr>
      <w:tr w:rsidR="004F100F" w:rsidRPr="004F100F" w:rsidTr="00B30CBB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sz w:val="18"/>
                <w:szCs w:val="18"/>
              </w:rPr>
              <w:t xml:space="preserve">   Species </w:t>
            </w:r>
            <w:proofErr w:type="spellStart"/>
            <w:r w:rsidRPr="004F100F">
              <w:rPr>
                <w:rFonts w:ascii="Arial" w:eastAsia="Arial" w:hAnsi="Arial" w:cs="Arial"/>
                <w:sz w:val="18"/>
                <w:szCs w:val="18"/>
              </w:rPr>
              <w:t>Richnness</w:t>
            </w:r>
            <w:proofErr w:type="spellEnd"/>
            <w:r w:rsidRPr="004F100F">
              <w:rPr>
                <w:rFonts w:ascii="Arial" w:eastAsia="Arial" w:hAnsi="Arial" w:cs="Arial"/>
                <w:sz w:val="18"/>
                <w:szCs w:val="18"/>
              </w:rPr>
              <w:t xml:space="preserve"> (SR)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sz w:val="18"/>
                <w:szCs w:val="18"/>
              </w:rPr>
              <w:t>0.061 ± 0.016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sz w:val="18"/>
                <w:szCs w:val="18"/>
              </w:rPr>
              <w:t>3.76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b/>
                <w:sz w:val="18"/>
                <w:szCs w:val="18"/>
              </w:rPr>
              <w:t>&lt;0.001</w:t>
            </w:r>
          </w:p>
        </w:tc>
      </w:tr>
      <w:tr w:rsidR="004F100F" w:rsidRPr="004F100F" w:rsidTr="00B30CBB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sz w:val="18"/>
                <w:szCs w:val="18"/>
              </w:rPr>
              <w:t xml:space="preserve">   PCPS1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sz w:val="18"/>
                <w:szCs w:val="18"/>
              </w:rPr>
              <w:t>-1.010 ± 0.414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sz w:val="18"/>
                <w:szCs w:val="18"/>
              </w:rPr>
              <w:t>-2.44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P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4F100F">
              <w:rPr>
                <w:rFonts w:ascii="Arial" w:eastAsia="Arial" w:hAnsi="Arial" w:cs="Arial"/>
                <w:b/>
                <w:sz w:val="18"/>
                <w:szCs w:val="18"/>
              </w:rPr>
              <w:t>0.017</w:t>
            </w:r>
          </w:p>
        </w:tc>
      </w:tr>
      <w:tr w:rsidR="004F100F" w:rsidRPr="004F100F" w:rsidTr="00B30CBB">
        <w:trPr>
          <w:jc w:val="center"/>
        </w:trPr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+ Silt + PCPS1</w:t>
            </w: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Intercepto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10.880 ± 0.262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41.55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4F100F" w:rsidRPr="004F100F" w:rsidTr="00B30CBB">
        <w:trPr>
          <w:jc w:val="center"/>
        </w:trPr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Species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Richnness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(SR)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0.057 ± 0.016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0.001</w:t>
            </w:r>
          </w:p>
        </w:tc>
      </w:tr>
      <w:tr w:rsidR="004F100F" w:rsidRPr="004F100F" w:rsidTr="00B30CBB">
        <w:trPr>
          <w:jc w:val="center"/>
        </w:trPr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Silt (%)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-0.003 ± 0.001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-1.79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0.085</w:t>
            </w:r>
          </w:p>
        </w:tc>
      </w:tr>
      <w:tr w:rsidR="004F100F" w:rsidRPr="004F100F" w:rsidTr="00B30CBB">
        <w:trPr>
          <w:jc w:val="center"/>
        </w:trPr>
        <w:tc>
          <w:tcPr>
            <w:tcW w:w="1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PCPS1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-0.956 ± 0.419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-2.28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0.026</w:t>
            </w:r>
          </w:p>
        </w:tc>
      </w:tr>
      <w:tr w:rsidR="004F100F" w:rsidTr="00B30CBB">
        <w:trPr>
          <w:jc w:val="center"/>
        </w:trPr>
        <w:tc>
          <w:tcPr>
            <w:tcW w:w="19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* PCPS1</w:t>
            </w: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Intercepto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10.551 ± 0.205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51.45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4F100F" w:rsidTr="00B30CBB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Species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Richnness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(SR)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0.061 ± 0.016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3.76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4F100F" w:rsidTr="00B30CBB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PCPS1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-0.685 ± 0.973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-0.70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0.484</w:t>
            </w:r>
          </w:p>
        </w:tc>
      </w:tr>
      <w:tr w:rsidR="004F100F" w:rsidTr="00B30CBB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SR:pcps1ab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-0.042 ± 0.112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-0.37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B30C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0.712</w:t>
            </w:r>
          </w:p>
        </w:tc>
      </w:tr>
      <w:tr w:rsidR="004F100F" w:rsidTr="00B30CBB">
        <w:trPr>
          <w:jc w:val="center"/>
        </w:trPr>
        <w:tc>
          <w:tcPr>
            <w:tcW w:w="191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+ Silt</w:t>
            </w: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Intercepto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11.022 ± 0.273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40.39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4F100F" w:rsidTr="00B30CBB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Species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Richnness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(SR)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0.046 ± 0.016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2.87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0.006</w:t>
            </w:r>
          </w:p>
        </w:tc>
      </w:tr>
      <w:tr w:rsidR="004F100F" w:rsidTr="00B30CBB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Silt (%)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-0.003 ± 0.002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-2.02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0.052</w:t>
            </w:r>
          </w:p>
        </w:tc>
      </w:tr>
      <w:tr w:rsidR="004F100F" w:rsidTr="004F100F">
        <w:trPr>
          <w:jc w:val="center"/>
        </w:trPr>
        <w:tc>
          <w:tcPr>
            <w:tcW w:w="191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SESPDab</w:t>
            </w:r>
            <w:proofErr w:type="spellEnd"/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Intercepto</w:t>
            </w:r>
            <w:proofErr w:type="spellEnd"/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11.068 ± 0.165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67.19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4F100F" w:rsidTr="004F100F">
        <w:trPr>
          <w:jc w:val="center"/>
        </w:trPr>
        <w:tc>
          <w:tcPr>
            <w:tcW w:w="191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SESPD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-0.028 ± 0.046</w:t>
            </w:r>
          </w:p>
        </w:tc>
        <w:tc>
          <w:tcPr>
            <w:tcW w:w="86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-0.61</w:t>
            </w:r>
          </w:p>
        </w:tc>
        <w:tc>
          <w:tcPr>
            <w:tcW w:w="96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0.541</w:t>
            </w:r>
          </w:p>
        </w:tc>
      </w:tr>
      <w:tr w:rsidR="004F100F" w:rsidTr="004F100F">
        <w:trPr>
          <w:jc w:val="center"/>
        </w:trPr>
        <w:tc>
          <w:tcPr>
            <w:tcW w:w="1911" w:type="dxa"/>
            <w:vMerge w:val="restar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4F100F" w:rsidTr="00B30CBB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4F100F" w:rsidTr="00B30CBB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4F100F" w:rsidTr="00B30CBB">
        <w:trPr>
          <w:jc w:val="center"/>
        </w:trPr>
        <w:tc>
          <w:tcPr>
            <w:tcW w:w="191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100F" w:rsidRDefault="004F100F" w:rsidP="004F10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:rsidR="004F100F" w:rsidRDefault="004F100F"/>
    <w:p w:rsidR="004F100F" w:rsidRDefault="004F100F"/>
    <w:sectPr w:rsidR="004F100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43D"/>
    <w:rsid w:val="004F100F"/>
    <w:rsid w:val="0088243D"/>
    <w:rsid w:val="00BC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6E8D5"/>
  <w15:docId w15:val="{1BAF858E-12CE-46AC-9075-AD9418F9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Fontepargpadr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e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ontepargpadr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344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Laíla Arnauth</cp:lastModifiedBy>
  <cp:revision>10</cp:revision>
  <dcterms:created xsi:type="dcterms:W3CDTF">2017-02-28T11:18:00Z</dcterms:created>
  <dcterms:modified xsi:type="dcterms:W3CDTF">2025-10-23T21:57:00Z</dcterms:modified>
  <cp:category/>
</cp:coreProperties>
</file>