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6541" w14:textId="77777777" w:rsidR="00D04592" w:rsidRPr="00D04592" w:rsidRDefault="00D04592" w:rsidP="00D04592">
      <w:pPr>
        <w:pStyle w:val="HeadingExercise"/>
      </w:pPr>
      <w:r w:rsidRPr="00D04592">
        <w:t>Homework 6</w:t>
      </w:r>
    </w:p>
    <w:p w14:paraId="265D6B5F" w14:textId="77777777" w:rsidR="00D04592" w:rsidRPr="00D05694" w:rsidRDefault="00D04592" w:rsidP="00D04592"/>
    <w:p w14:paraId="68ECDF8B" w14:textId="77777777" w:rsidR="00D04592" w:rsidRPr="000910D3" w:rsidRDefault="00D04592" w:rsidP="00D04592">
      <w:pPr>
        <w:pStyle w:val="NumberingExercise"/>
        <w:numPr>
          <w:ilvl w:val="0"/>
          <w:numId w:val="10"/>
        </w:numPr>
        <w:rPr>
          <w:b/>
        </w:rPr>
      </w:pPr>
      <w:r w:rsidRPr="000910D3">
        <w:rPr>
          <w:b/>
        </w:rPr>
        <w:t>Initial Data Exploration</w:t>
      </w:r>
    </w:p>
    <w:p w14:paraId="6248D500" w14:textId="77777777" w:rsidR="00D04592" w:rsidRPr="00D05694" w:rsidRDefault="00D04592" w:rsidP="00D04592">
      <w:pPr>
        <w:pStyle w:val="NumberingExercise"/>
        <w:numPr>
          <w:ilvl w:val="0"/>
          <w:numId w:val="0"/>
        </w:numPr>
        <w:ind w:left="360"/>
      </w:pPr>
      <w:r w:rsidRPr="00D05694">
        <w:t>A supermarket is offering a new line of organic products. The supermarket’s management wants to determine which customers are likely to purchase these products.</w:t>
      </w:r>
    </w:p>
    <w:p w14:paraId="1F20445B" w14:textId="77777777" w:rsidR="00D04592" w:rsidRPr="00D05694" w:rsidRDefault="00D04592" w:rsidP="00D04592">
      <w:pPr>
        <w:pStyle w:val="NumberingExercise"/>
        <w:numPr>
          <w:ilvl w:val="0"/>
          <w:numId w:val="0"/>
        </w:numPr>
        <w:ind w:left="360"/>
      </w:pPr>
      <w:r w:rsidRPr="00D05694">
        <w:t xml:space="preserve">The supermarket has a customer loyalty program. </w:t>
      </w:r>
      <w:r w:rsidRPr="005D78AD">
        <w:t>As</w:t>
      </w:r>
      <w:r w:rsidRPr="00D05694">
        <w:t xml:space="preserve"> an initial buyer incentive plan, the supermarket provided coupons for the organic products to all of their loyalty program participants and collected data that includes </w:t>
      </w:r>
      <w:r>
        <w:t>whether</w:t>
      </w:r>
      <w:r w:rsidRPr="00D05694">
        <w:t xml:space="preserve"> these customers purchased any of the organic </w:t>
      </w:r>
      <w:r w:rsidRPr="005D78AD">
        <w:t>products</w:t>
      </w:r>
      <w:r w:rsidRPr="00D05694">
        <w:t>.</w:t>
      </w:r>
    </w:p>
    <w:p w14:paraId="33EB2B5B" w14:textId="77777777" w:rsidR="00D04592" w:rsidRPr="00D05694" w:rsidRDefault="00D04592" w:rsidP="00D04592">
      <w:pPr>
        <w:pStyle w:val="NumberingExercise"/>
        <w:keepNext/>
        <w:keepLines/>
        <w:numPr>
          <w:ilvl w:val="0"/>
          <w:numId w:val="0"/>
        </w:numPr>
        <w:ind w:left="360"/>
      </w:pPr>
      <w:r w:rsidRPr="00D05694">
        <w:t xml:space="preserve">The </w:t>
      </w:r>
      <w:r w:rsidRPr="00D05694">
        <w:rPr>
          <w:b/>
          <w:kern w:val="0"/>
        </w:rPr>
        <w:t>ORGANICS</w:t>
      </w:r>
      <w:r w:rsidRPr="00D05694">
        <w:t xml:space="preserve"> data set contains 13 variables and </w:t>
      </w:r>
      <w:r>
        <w:t>more than 22,000</w:t>
      </w:r>
      <w:r w:rsidRPr="00D05694">
        <w:t xml:space="preserve"> observations. The variables in the data set are shown below with the appropriate roles and levels.</w:t>
      </w: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000000" w:fill="000000"/>
        <w:tblLayout w:type="fixed"/>
        <w:tblLook w:val="0000" w:firstRow="0" w:lastRow="0" w:firstColumn="0" w:lastColumn="0" w:noHBand="0" w:noVBand="0"/>
      </w:tblPr>
      <w:tblGrid>
        <w:gridCol w:w="2262"/>
        <w:gridCol w:w="1081"/>
        <w:gridCol w:w="1524"/>
        <w:gridCol w:w="4094"/>
      </w:tblGrid>
      <w:tr w:rsidR="00D04592" w:rsidRPr="00BD6FDB" w14:paraId="5AC5CADB" w14:textId="77777777" w:rsidTr="005B01CB">
        <w:trPr>
          <w:jc w:val="center"/>
        </w:trPr>
        <w:tc>
          <w:tcPr>
            <w:tcW w:w="2262" w:type="dxa"/>
            <w:shd w:val="clear" w:color="000000" w:fill="000000"/>
          </w:tcPr>
          <w:p w14:paraId="5FEB02CC" w14:textId="77777777" w:rsidR="00D04592" w:rsidRPr="00BD6FDB" w:rsidRDefault="00D04592" w:rsidP="005B01CB">
            <w:pPr>
              <w:keepNext/>
              <w:keepLines/>
              <w:jc w:val="center"/>
              <w:rPr>
                <w:b/>
                <w:color w:val="FFFFFF"/>
              </w:rPr>
            </w:pPr>
            <w:r w:rsidRPr="00BD6FDB">
              <w:rPr>
                <w:b/>
                <w:color w:val="FFFFFF"/>
              </w:rPr>
              <w:br w:type="page"/>
              <w:t>Name</w:t>
            </w:r>
          </w:p>
        </w:tc>
        <w:tc>
          <w:tcPr>
            <w:tcW w:w="1081" w:type="dxa"/>
            <w:shd w:val="clear" w:color="000000" w:fill="000000"/>
          </w:tcPr>
          <w:p w14:paraId="55D7238D" w14:textId="77777777" w:rsidR="00D04592" w:rsidRPr="00BD6FDB" w:rsidRDefault="00D04592" w:rsidP="005B01CB">
            <w:pPr>
              <w:keepNext/>
              <w:keepLines/>
              <w:jc w:val="center"/>
              <w:rPr>
                <w:b/>
                <w:color w:val="FFFFFF"/>
              </w:rPr>
            </w:pPr>
            <w:r w:rsidRPr="00BD6FDB">
              <w:rPr>
                <w:b/>
                <w:color w:val="FFFFFF"/>
              </w:rPr>
              <w:t>Model Role</w:t>
            </w:r>
          </w:p>
        </w:tc>
        <w:tc>
          <w:tcPr>
            <w:tcW w:w="1524" w:type="dxa"/>
            <w:shd w:val="clear" w:color="000000" w:fill="000000"/>
          </w:tcPr>
          <w:p w14:paraId="397BB117" w14:textId="77777777" w:rsidR="00D04592" w:rsidRPr="00BD6FDB" w:rsidRDefault="00D04592" w:rsidP="005B01CB">
            <w:pPr>
              <w:keepNext/>
              <w:keepLines/>
              <w:jc w:val="center"/>
              <w:rPr>
                <w:b/>
                <w:color w:val="FFFFFF"/>
              </w:rPr>
            </w:pPr>
            <w:r w:rsidRPr="00BD6FDB">
              <w:rPr>
                <w:b/>
                <w:color w:val="FFFFFF"/>
              </w:rPr>
              <w:t>Measurement Level</w:t>
            </w:r>
          </w:p>
        </w:tc>
        <w:tc>
          <w:tcPr>
            <w:tcW w:w="4094" w:type="dxa"/>
            <w:shd w:val="clear" w:color="000000" w:fill="000000"/>
          </w:tcPr>
          <w:p w14:paraId="5945832A" w14:textId="77777777" w:rsidR="00D04592" w:rsidRPr="00BD6FDB" w:rsidRDefault="00D04592" w:rsidP="005B01CB">
            <w:pPr>
              <w:keepNext/>
              <w:keepLines/>
              <w:jc w:val="center"/>
              <w:rPr>
                <w:b/>
                <w:color w:val="FFFFFF"/>
              </w:rPr>
            </w:pPr>
            <w:r w:rsidRPr="00BD6FDB">
              <w:rPr>
                <w:b/>
                <w:color w:val="FFFFFF"/>
              </w:rPr>
              <w:t>Description</w:t>
            </w:r>
          </w:p>
        </w:tc>
      </w:tr>
      <w:tr w:rsidR="00D04592" w:rsidRPr="00BD6FDB" w14:paraId="61C9C47F" w14:textId="77777777" w:rsidTr="005B01CB">
        <w:trPr>
          <w:jc w:val="center"/>
        </w:trPr>
        <w:tc>
          <w:tcPr>
            <w:tcW w:w="2262" w:type="dxa"/>
            <w:shd w:val="clear" w:color="000000" w:fill="F3F3F3"/>
          </w:tcPr>
          <w:p w14:paraId="71042346" w14:textId="77777777" w:rsidR="00D04592" w:rsidRPr="00BD6FDB" w:rsidRDefault="00D04592" w:rsidP="005B01CB">
            <w:pPr>
              <w:keepNext/>
              <w:keepLines/>
              <w:rPr>
                <w:b/>
                <w:caps/>
                <w:color w:val="000000"/>
                <w:kern w:val="0"/>
              </w:rPr>
            </w:pPr>
            <w:r w:rsidRPr="00BD6FDB">
              <w:rPr>
                <w:b/>
                <w:caps/>
                <w:color w:val="000000"/>
                <w:kern w:val="0"/>
              </w:rPr>
              <w:t>ID</w:t>
            </w:r>
          </w:p>
        </w:tc>
        <w:tc>
          <w:tcPr>
            <w:tcW w:w="1081" w:type="dxa"/>
            <w:shd w:val="clear" w:color="000000" w:fill="F3F3F3"/>
          </w:tcPr>
          <w:p w14:paraId="46CA2DF7" w14:textId="77777777" w:rsidR="00D04592" w:rsidRPr="00BD6FDB" w:rsidRDefault="00D04592" w:rsidP="005B01CB">
            <w:pPr>
              <w:keepNext/>
              <w:keepLines/>
              <w:rPr>
                <w:color w:val="000000"/>
              </w:rPr>
            </w:pPr>
            <w:r w:rsidRPr="00BD6FDB">
              <w:rPr>
                <w:color w:val="000000"/>
              </w:rPr>
              <w:t>ID</w:t>
            </w:r>
          </w:p>
        </w:tc>
        <w:tc>
          <w:tcPr>
            <w:tcW w:w="1524" w:type="dxa"/>
            <w:shd w:val="clear" w:color="000000" w:fill="F3F3F3"/>
          </w:tcPr>
          <w:p w14:paraId="5552282F" w14:textId="77777777" w:rsidR="00D04592" w:rsidRPr="00BD6FDB" w:rsidRDefault="00D04592" w:rsidP="005B01CB">
            <w:pPr>
              <w:keepNext/>
              <w:keepLines/>
              <w:rPr>
                <w:color w:val="000000"/>
              </w:rPr>
            </w:pPr>
            <w:r w:rsidRPr="00BD6FDB">
              <w:rPr>
                <w:color w:val="000000"/>
              </w:rPr>
              <w:t>Nominal</w:t>
            </w:r>
          </w:p>
        </w:tc>
        <w:tc>
          <w:tcPr>
            <w:tcW w:w="4094" w:type="dxa"/>
            <w:shd w:val="clear" w:color="000000" w:fill="F3F3F3"/>
          </w:tcPr>
          <w:p w14:paraId="4BDC698B" w14:textId="77777777" w:rsidR="00D04592" w:rsidRPr="00BD6FDB" w:rsidRDefault="00D04592" w:rsidP="005B01CB">
            <w:pPr>
              <w:keepNext/>
              <w:keepLines/>
              <w:rPr>
                <w:color w:val="000000"/>
              </w:rPr>
            </w:pPr>
            <w:r w:rsidRPr="00BD6FDB">
              <w:rPr>
                <w:color w:val="000000"/>
              </w:rPr>
              <w:t>Customer loyalty identification number</w:t>
            </w:r>
          </w:p>
        </w:tc>
      </w:tr>
      <w:tr w:rsidR="00D04592" w:rsidRPr="00BD6FDB" w14:paraId="17C40426" w14:textId="77777777" w:rsidTr="005B01CB">
        <w:trPr>
          <w:jc w:val="center"/>
        </w:trPr>
        <w:tc>
          <w:tcPr>
            <w:tcW w:w="2262" w:type="dxa"/>
            <w:shd w:val="clear" w:color="000000" w:fill="CCCCCC"/>
          </w:tcPr>
          <w:p w14:paraId="14843586" w14:textId="77777777" w:rsidR="00D04592" w:rsidRPr="00BD6FDB" w:rsidRDefault="00D04592" w:rsidP="005B01CB">
            <w:pPr>
              <w:keepLines/>
              <w:rPr>
                <w:b/>
                <w:caps/>
                <w:color w:val="000000"/>
                <w:kern w:val="0"/>
              </w:rPr>
            </w:pPr>
            <w:r w:rsidRPr="00BD6FDB">
              <w:rPr>
                <w:b/>
                <w:caps/>
                <w:color w:val="000000"/>
                <w:kern w:val="0"/>
              </w:rPr>
              <w:t>DemAffl</w:t>
            </w:r>
          </w:p>
        </w:tc>
        <w:tc>
          <w:tcPr>
            <w:tcW w:w="1081" w:type="dxa"/>
            <w:shd w:val="clear" w:color="000000" w:fill="CCCCCC"/>
          </w:tcPr>
          <w:p w14:paraId="2F06130C" w14:textId="77777777" w:rsidR="00D04592" w:rsidRPr="00BD6FDB" w:rsidRDefault="00D04592" w:rsidP="005B01CB">
            <w:pPr>
              <w:keepLines/>
              <w:rPr>
                <w:color w:val="000000"/>
              </w:rPr>
            </w:pPr>
            <w:r w:rsidRPr="00BD6FDB">
              <w:rPr>
                <w:color w:val="000000"/>
              </w:rPr>
              <w:t>Input</w:t>
            </w:r>
          </w:p>
        </w:tc>
        <w:tc>
          <w:tcPr>
            <w:tcW w:w="1524" w:type="dxa"/>
            <w:shd w:val="clear" w:color="000000" w:fill="CCCCCC"/>
          </w:tcPr>
          <w:p w14:paraId="17158423" w14:textId="77777777" w:rsidR="00D04592" w:rsidRPr="00BD6FDB" w:rsidRDefault="00D04592" w:rsidP="005B01CB">
            <w:pPr>
              <w:keepLines/>
              <w:rPr>
                <w:color w:val="000000"/>
              </w:rPr>
            </w:pPr>
            <w:r w:rsidRPr="00BD6FDB">
              <w:rPr>
                <w:color w:val="000000"/>
              </w:rPr>
              <w:t>Interval</w:t>
            </w:r>
          </w:p>
        </w:tc>
        <w:tc>
          <w:tcPr>
            <w:tcW w:w="4094" w:type="dxa"/>
            <w:shd w:val="clear" w:color="000000" w:fill="CCCCCC"/>
          </w:tcPr>
          <w:p w14:paraId="2F7ADED9" w14:textId="77777777" w:rsidR="00D04592" w:rsidRPr="00BD6FDB" w:rsidRDefault="00D04592" w:rsidP="005B01CB">
            <w:pPr>
              <w:keepLines/>
              <w:rPr>
                <w:color w:val="000000"/>
              </w:rPr>
            </w:pPr>
            <w:r w:rsidRPr="00BD6FDB">
              <w:rPr>
                <w:color w:val="000000"/>
              </w:rPr>
              <w:t>Affluence grade on a scale from 1 to 30</w:t>
            </w:r>
          </w:p>
        </w:tc>
      </w:tr>
      <w:tr w:rsidR="00D04592" w:rsidRPr="00BD6FDB" w14:paraId="2F5EC3E5" w14:textId="77777777" w:rsidTr="005B01CB">
        <w:trPr>
          <w:jc w:val="center"/>
        </w:trPr>
        <w:tc>
          <w:tcPr>
            <w:tcW w:w="2262" w:type="dxa"/>
            <w:shd w:val="clear" w:color="000000" w:fill="F3F3F3"/>
          </w:tcPr>
          <w:p w14:paraId="55DFED0F" w14:textId="77777777" w:rsidR="00D04592" w:rsidRPr="00BD6FDB" w:rsidRDefault="00D04592" w:rsidP="005B01CB">
            <w:pPr>
              <w:keepNext/>
              <w:keepLines/>
              <w:rPr>
                <w:b/>
                <w:caps/>
                <w:color w:val="000000"/>
                <w:kern w:val="0"/>
              </w:rPr>
            </w:pPr>
            <w:r w:rsidRPr="00BD6FDB">
              <w:rPr>
                <w:b/>
                <w:caps/>
                <w:color w:val="000000"/>
                <w:kern w:val="0"/>
              </w:rPr>
              <w:t>DemAge</w:t>
            </w:r>
          </w:p>
        </w:tc>
        <w:tc>
          <w:tcPr>
            <w:tcW w:w="1081" w:type="dxa"/>
            <w:shd w:val="clear" w:color="000000" w:fill="F3F3F3"/>
          </w:tcPr>
          <w:p w14:paraId="0A964EB1" w14:textId="77777777" w:rsidR="00D04592" w:rsidRPr="00BD6FDB" w:rsidRDefault="00D04592" w:rsidP="005B01CB">
            <w:pPr>
              <w:keepNext/>
              <w:keepLines/>
              <w:rPr>
                <w:color w:val="000000"/>
              </w:rPr>
            </w:pPr>
            <w:r w:rsidRPr="00BD6FDB">
              <w:rPr>
                <w:color w:val="000000"/>
              </w:rPr>
              <w:t>Input</w:t>
            </w:r>
          </w:p>
        </w:tc>
        <w:tc>
          <w:tcPr>
            <w:tcW w:w="1524" w:type="dxa"/>
            <w:shd w:val="clear" w:color="000000" w:fill="F3F3F3"/>
          </w:tcPr>
          <w:p w14:paraId="4355818A" w14:textId="77777777" w:rsidR="00D04592" w:rsidRPr="00BD6FDB" w:rsidRDefault="00D04592" w:rsidP="005B01CB">
            <w:pPr>
              <w:keepNext/>
              <w:keepLines/>
              <w:rPr>
                <w:color w:val="000000"/>
              </w:rPr>
            </w:pPr>
            <w:r w:rsidRPr="00BD6FDB">
              <w:rPr>
                <w:color w:val="000000"/>
              </w:rPr>
              <w:t>Interval</w:t>
            </w:r>
          </w:p>
        </w:tc>
        <w:tc>
          <w:tcPr>
            <w:tcW w:w="4094" w:type="dxa"/>
            <w:shd w:val="clear" w:color="000000" w:fill="F3F3F3"/>
          </w:tcPr>
          <w:p w14:paraId="42576F89" w14:textId="77777777" w:rsidR="00D04592" w:rsidRPr="00BD6FDB" w:rsidRDefault="00D04592" w:rsidP="005B01CB">
            <w:pPr>
              <w:keepNext/>
              <w:keepLines/>
              <w:rPr>
                <w:color w:val="000000"/>
              </w:rPr>
            </w:pPr>
            <w:r w:rsidRPr="00BD6FDB">
              <w:rPr>
                <w:color w:val="000000"/>
              </w:rPr>
              <w:t>Age, in years</w:t>
            </w:r>
          </w:p>
        </w:tc>
      </w:tr>
      <w:tr w:rsidR="00D04592" w:rsidRPr="00BD6FDB" w14:paraId="54310A57" w14:textId="77777777" w:rsidTr="005B01CB">
        <w:trPr>
          <w:jc w:val="center"/>
        </w:trPr>
        <w:tc>
          <w:tcPr>
            <w:tcW w:w="2262" w:type="dxa"/>
            <w:shd w:val="clear" w:color="000000" w:fill="CCCCCC"/>
          </w:tcPr>
          <w:p w14:paraId="618DFBF6" w14:textId="77777777" w:rsidR="00D04592" w:rsidRPr="00BD6FDB" w:rsidRDefault="00D04592" w:rsidP="005B01CB">
            <w:pPr>
              <w:keepNext/>
              <w:keepLines/>
              <w:rPr>
                <w:b/>
                <w:caps/>
                <w:color w:val="000000"/>
                <w:kern w:val="0"/>
              </w:rPr>
            </w:pPr>
            <w:r w:rsidRPr="00BD6FDB">
              <w:rPr>
                <w:b/>
                <w:caps/>
                <w:color w:val="000000"/>
                <w:kern w:val="0"/>
              </w:rPr>
              <w:t>DemCluster</w:t>
            </w:r>
          </w:p>
        </w:tc>
        <w:tc>
          <w:tcPr>
            <w:tcW w:w="1081" w:type="dxa"/>
            <w:shd w:val="clear" w:color="000000" w:fill="CCCCCC"/>
          </w:tcPr>
          <w:p w14:paraId="1F07E90E" w14:textId="77777777" w:rsidR="00D04592" w:rsidRPr="00BD6FDB" w:rsidRDefault="00D04592" w:rsidP="005B01CB">
            <w:pPr>
              <w:keepNext/>
              <w:keepLines/>
              <w:rPr>
                <w:color w:val="000000"/>
              </w:rPr>
            </w:pPr>
            <w:r w:rsidRPr="00BD6FDB">
              <w:rPr>
                <w:color w:val="000000"/>
              </w:rPr>
              <w:t>Rejected</w:t>
            </w:r>
          </w:p>
        </w:tc>
        <w:tc>
          <w:tcPr>
            <w:tcW w:w="1524" w:type="dxa"/>
            <w:shd w:val="clear" w:color="000000" w:fill="CCCCCC"/>
          </w:tcPr>
          <w:p w14:paraId="0D848C04" w14:textId="77777777" w:rsidR="00D04592" w:rsidRPr="00BD6FDB" w:rsidRDefault="00D04592" w:rsidP="005B01CB">
            <w:pPr>
              <w:keepNext/>
              <w:keepLines/>
              <w:rPr>
                <w:color w:val="000000"/>
              </w:rPr>
            </w:pPr>
            <w:r w:rsidRPr="00BD6FDB">
              <w:rPr>
                <w:color w:val="000000"/>
              </w:rPr>
              <w:t>Nominal</w:t>
            </w:r>
          </w:p>
        </w:tc>
        <w:tc>
          <w:tcPr>
            <w:tcW w:w="4094" w:type="dxa"/>
            <w:shd w:val="clear" w:color="000000" w:fill="CCCCCC"/>
          </w:tcPr>
          <w:p w14:paraId="30FC2555" w14:textId="77777777" w:rsidR="00D04592" w:rsidRPr="00BD6FDB" w:rsidRDefault="00D04592" w:rsidP="005B01CB">
            <w:pPr>
              <w:keepNext/>
              <w:keepLines/>
              <w:rPr>
                <w:color w:val="000000"/>
              </w:rPr>
            </w:pPr>
            <w:r w:rsidRPr="00BD6FDB">
              <w:rPr>
                <w:color w:val="000000"/>
              </w:rPr>
              <w:t>Type of residential neighborhood</w:t>
            </w:r>
          </w:p>
        </w:tc>
      </w:tr>
      <w:tr w:rsidR="00D04592" w:rsidRPr="00BD6FDB" w14:paraId="2D766013" w14:textId="77777777" w:rsidTr="005B01CB">
        <w:trPr>
          <w:jc w:val="center"/>
        </w:trPr>
        <w:tc>
          <w:tcPr>
            <w:tcW w:w="2262" w:type="dxa"/>
            <w:shd w:val="clear" w:color="000000" w:fill="F3F3F3"/>
          </w:tcPr>
          <w:p w14:paraId="78668AFC" w14:textId="77777777" w:rsidR="00D04592" w:rsidRPr="00BD6FDB" w:rsidRDefault="00D04592" w:rsidP="005B01CB">
            <w:pPr>
              <w:keepNext/>
              <w:keepLines/>
              <w:rPr>
                <w:b/>
                <w:caps/>
                <w:color w:val="000000"/>
                <w:kern w:val="0"/>
              </w:rPr>
            </w:pPr>
            <w:r w:rsidRPr="00BD6FDB">
              <w:rPr>
                <w:b/>
                <w:caps/>
                <w:color w:val="000000"/>
                <w:kern w:val="0"/>
              </w:rPr>
              <w:t>DemClusterGroup</w:t>
            </w:r>
          </w:p>
        </w:tc>
        <w:tc>
          <w:tcPr>
            <w:tcW w:w="1081" w:type="dxa"/>
            <w:shd w:val="clear" w:color="000000" w:fill="F3F3F3"/>
          </w:tcPr>
          <w:p w14:paraId="10EEEE85" w14:textId="77777777" w:rsidR="00D04592" w:rsidRPr="00BD6FDB" w:rsidRDefault="00D04592" w:rsidP="005B01CB">
            <w:pPr>
              <w:keepNext/>
              <w:keepLines/>
              <w:rPr>
                <w:color w:val="000000"/>
              </w:rPr>
            </w:pPr>
            <w:r w:rsidRPr="00BD6FDB">
              <w:rPr>
                <w:color w:val="000000"/>
              </w:rPr>
              <w:t>Input</w:t>
            </w:r>
          </w:p>
        </w:tc>
        <w:tc>
          <w:tcPr>
            <w:tcW w:w="1524" w:type="dxa"/>
            <w:shd w:val="clear" w:color="000000" w:fill="F3F3F3"/>
          </w:tcPr>
          <w:p w14:paraId="3941194B" w14:textId="77777777" w:rsidR="00D04592" w:rsidRPr="00BD6FDB" w:rsidRDefault="00D04592" w:rsidP="005B01CB">
            <w:pPr>
              <w:keepNext/>
              <w:keepLines/>
              <w:rPr>
                <w:color w:val="000000"/>
              </w:rPr>
            </w:pPr>
            <w:r w:rsidRPr="00BD6FDB">
              <w:rPr>
                <w:color w:val="000000"/>
              </w:rPr>
              <w:t>Nominal</w:t>
            </w:r>
          </w:p>
        </w:tc>
        <w:tc>
          <w:tcPr>
            <w:tcW w:w="4094" w:type="dxa"/>
            <w:shd w:val="clear" w:color="000000" w:fill="F3F3F3"/>
          </w:tcPr>
          <w:p w14:paraId="117415D6" w14:textId="77777777" w:rsidR="00D04592" w:rsidRPr="00BD6FDB" w:rsidRDefault="00D04592" w:rsidP="005B01CB">
            <w:pPr>
              <w:keepNext/>
              <w:keepLines/>
              <w:rPr>
                <w:color w:val="000000"/>
              </w:rPr>
            </w:pPr>
            <w:r w:rsidRPr="00BD6FDB">
              <w:rPr>
                <w:color w:val="000000"/>
              </w:rPr>
              <w:t>Neighborhood group</w:t>
            </w:r>
          </w:p>
        </w:tc>
      </w:tr>
      <w:tr w:rsidR="00D04592" w:rsidRPr="00BD6FDB" w14:paraId="685E0842" w14:textId="77777777" w:rsidTr="005B01CB">
        <w:trPr>
          <w:jc w:val="center"/>
        </w:trPr>
        <w:tc>
          <w:tcPr>
            <w:tcW w:w="2262" w:type="dxa"/>
            <w:shd w:val="clear" w:color="000000" w:fill="CCCCCC"/>
          </w:tcPr>
          <w:p w14:paraId="31508E9F" w14:textId="77777777" w:rsidR="00D04592" w:rsidRPr="00BD6FDB" w:rsidRDefault="00D04592" w:rsidP="005B01CB">
            <w:pPr>
              <w:keepNext/>
              <w:keepLines/>
              <w:rPr>
                <w:b/>
                <w:caps/>
                <w:color w:val="000000"/>
                <w:kern w:val="0"/>
              </w:rPr>
            </w:pPr>
            <w:r w:rsidRPr="00BD6FDB">
              <w:rPr>
                <w:b/>
                <w:caps/>
                <w:color w:val="000000"/>
                <w:kern w:val="0"/>
              </w:rPr>
              <w:t>DemGender</w:t>
            </w:r>
          </w:p>
        </w:tc>
        <w:tc>
          <w:tcPr>
            <w:tcW w:w="1081" w:type="dxa"/>
            <w:shd w:val="clear" w:color="000000" w:fill="CCCCCC"/>
          </w:tcPr>
          <w:p w14:paraId="7A7C3BCE" w14:textId="77777777" w:rsidR="00D04592" w:rsidRPr="00BD6FDB" w:rsidRDefault="00D04592" w:rsidP="005B01CB">
            <w:pPr>
              <w:keepNext/>
              <w:keepLines/>
              <w:rPr>
                <w:color w:val="000000"/>
              </w:rPr>
            </w:pPr>
            <w:r w:rsidRPr="00BD6FDB">
              <w:rPr>
                <w:color w:val="000000"/>
              </w:rPr>
              <w:t>Input</w:t>
            </w:r>
          </w:p>
        </w:tc>
        <w:tc>
          <w:tcPr>
            <w:tcW w:w="1524" w:type="dxa"/>
            <w:shd w:val="clear" w:color="000000" w:fill="CCCCCC"/>
          </w:tcPr>
          <w:p w14:paraId="0B0F4A12" w14:textId="77777777" w:rsidR="00D04592" w:rsidRPr="00BD6FDB" w:rsidRDefault="00D04592" w:rsidP="005B01CB">
            <w:pPr>
              <w:keepNext/>
              <w:keepLines/>
              <w:rPr>
                <w:color w:val="000000"/>
              </w:rPr>
            </w:pPr>
            <w:r w:rsidRPr="00BD6FDB">
              <w:rPr>
                <w:color w:val="000000"/>
              </w:rPr>
              <w:t>Nominal</w:t>
            </w:r>
          </w:p>
        </w:tc>
        <w:tc>
          <w:tcPr>
            <w:tcW w:w="4094" w:type="dxa"/>
            <w:shd w:val="clear" w:color="000000" w:fill="CCCCCC"/>
          </w:tcPr>
          <w:p w14:paraId="64994E4F" w14:textId="77777777" w:rsidR="00D04592" w:rsidRPr="00BD6FDB" w:rsidRDefault="00D04592" w:rsidP="005B01CB">
            <w:pPr>
              <w:keepNext/>
              <w:keepLines/>
              <w:rPr>
                <w:color w:val="000000"/>
              </w:rPr>
            </w:pPr>
            <w:r w:rsidRPr="00BD6FDB">
              <w:rPr>
                <w:color w:val="000000"/>
              </w:rPr>
              <w:t>M = male, F = female, U = unknown</w:t>
            </w:r>
          </w:p>
        </w:tc>
      </w:tr>
      <w:tr w:rsidR="00D04592" w:rsidRPr="00BD6FDB" w14:paraId="06315DC4" w14:textId="77777777" w:rsidTr="005B01CB">
        <w:trPr>
          <w:jc w:val="center"/>
        </w:trPr>
        <w:tc>
          <w:tcPr>
            <w:tcW w:w="2262" w:type="dxa"/>
            <w:shd w:val="clear" w:color="000000" w:fill="F3F3F3"/>
          </w:tcPr>
          <w:p w14:paraId="7A6FCAD4" w14:textId="77777777" w:rsidR="00D04592" w:rsidRPr="00BD6FDB" w:rsidRDefault="00D04592" w:rsidP="005B01CB">
            <w:pPr>
              <w:keepNext/>
              <w:keepLines/>
              <w:rPr>
                <w:b/>
                <w:caps/>
                <w:color w:val="000000"/>
                <w:kern w:val="0"/>
              </w:rPr>
            </w:pPr>
            <w:r w:rsidRPr="00BD6FDB">
              <w:rPr>
                <w:b/>
                <w:caps/>
                <w:color w:val="000000"/>
                <w:kern w:val="0"/>
              </w:rPr>
              <w:t>DemReg</w:t>
            </w:r>
          </w:p>
        </w:tc>
        <w:tc>
          <w:tcPr>
            <w:tcW w:w="1081" w:type="dxa"/>
            <w:shd w:val="clear" w:color="000000" w:fill="F3F3F3"/>
          </w:tcPr>
          <w:p w14:paraId="2DC514B6" w14:textId="77777777" w:rsidR="00D04592" w:rsidRPr="00BD6FDB" w:rsidRDefault="00D04592" w:rsidP="005B01CB">
            <w:pPr>
              <w:keepNext/>
              <w:keepLines/>
              <w:rPr>
                <w:color w:val="000000"/>
              </w:rPr>
            </w:pPr>
            <w:r w:rsidRPr="00BD6FDB">
              <w:rPr>
                <w:color w:val="000000"/>
              </w:rPr>
              <w:t>Input</w:t>
            </w:r>
          </w:p>
        </w:tc>
        <w:tc>
          <w:tcPr>
            <w:tcW w:w="1524" w:type="dxa"/>
            <w:shd w:val="clear" w:color="000000" w:fill="F3F3F3"/>
          </w:tcPr>
          <w:p w14:paraId="7CB860F5" w14:textId="77777777" w:rsidR="00D04592" w:rsidRPr="00BD6FDB" w:rsidRDefault="00D04592" w:rsidP="005B01CB">
            <w:pPr>
              <w:keepNext/>
              <w:keepLines/>
              <w:rPr>
                <w:color w:val="000000"/>
              </w:rPr>
            </w:pPr>
            <w:r w:rsidRPr="00BD6FDB">
              <w:rPr>
                <w:color w:val="000000"/>
              </w:rPr>
              <w:t>Nominal</w:t>
            </w:r>
          </w:p>
        </w:tc>
        <w:tc>
          <w:tcPr>
            <w:tcW w:w="4094" w:type="dxa"/>
            <w:shd w:val="clear" w:color="000000" w:fill="F3F3F3"/>
          </w:tcPr>
          <w:p w14:paraId="486C84D9" w14:textId="77777777" w:rsidR="00D04592" w:rsidRPr="00BD6FDB" w:rsidRDefault="00D04592" w:rsidP="005B01CB">
            <w:pPr>
              <w:keepNext/>
              <w:keepLines/>
              <w:rPr>
                <w:color w:val="000000"/>
              </w:rPr>
            </w:pPr>
            <w:r w:rsidRPr="00BD6FDB">
              <w:rPr>
                <w:color w:val="000000"/>
              </w:rPr>
              <w:t>Geographic region</w:t>
            </w:r>
          </w:p>
        </w:tc>
      </w:tr>
      <w:tr w:rsidR="00D04592" w:rsidRPr="00BD6FDB" w14:paraId="09C27C65" w14:textId="77777777" w:rsidTr="005B01CB">
        <w:trPr>
          <w:jc w:val="center"/>
        </w:trPr>
        <w:tc>
          <w:tcPr>
            <w:tcW w:w="2262" w:type="dxa"/>
            <w:shd w:val="clear" w:color="000000" w:fill="CCCCCC"/>
          </w:tcPr>
          <w:p w14:paraId="2EE6CF04" w14:textId="77777777" w:rsidR="00D04592" w:rsidRPr="00BD6FDB" w:rsidRDefault="00D04592" w:rsidP="005B01CB">
            <w:pPr>
              <w:keepNext/>
              <w:keepLines/>
              <w:rPr>
                <w:b/>
                <w:caps/>
                <w:color w:val="000000"/>
                <w:kern w:val="0"/>
              </w:rPr>
            </w:pPr>
            <w:r w:rsidRPr="00BD6FDB">
              <w:rPr>
                <w:b/>
                <w:caps/>
                <w:color w:val="000000"/>
                <w:kern w:val="0"/>
              </w:rPr>
              <w:t>DemTVReg</w:t>
            </w:r>
          </w:p>
        </w:tc>
        <w:tc>
          <w:tcPr>
            <w:tcW w:w="1081" w:type="dxa"/>
            <w:shd w:val="clear" w:color="000000" w:fill="CCCCCC"/>
          </w:tcPr>
          <w:p w14:paraId="67A0A9BD" w14:textId="77777777" w:rsidR="00D04592" w:rsidRPr="00BD6FDB" w:rsidRDefault="00D04592" w:rsidP="005B01CB">
            <w:pPr>
              <w:keepNext/>
              <w:keepLines/>
              <w:rPr>
                <w:color w:val="000000"/>
              </w:rPr>
            </w:pPr>
            <w:r w:rsidRPr="00BD6FDB">
              <w:rPr>
                <w:color w:val="000000"/>
              </w:rPr>
              <w:t>Input</w:t>
            </w:r>
          </w:p>
        </w:tc>
        <w:tc>
          <w:tcPr>
            <w:tcW w:w="1524" w:type="dxa"/>
            <w:shd w:val="clear" w:color="000000" w:fill="CCCCCC"/>
          </w:tcPr>
          <w:p w14:paraId="199C96F9" w14:textId="77777777" w:rsidR="00D04592" w:rsidRPr="00BD6FDB" w:rsidRDefault="00D04592" w:rsidP="005B01CB">
            <w:pPr>
              <w:keepNext/>
              <w:keepLines/>
              <w:rPr>
                <w:color w:val="000000"/>
              </w:rPr>
            </w:pPr>
            <w:r w:rsidRPr="00BD6FDB">
              <w:rPr>
                <w:color w:val="000000"/>
              </w:rPr>
              <w:t>Nominal</w:t>
            </w:r>
          </w:p>
        </w:tc>
        <w:tc>
          <w:tcPr>
            <w:tcW w:w="4094" w:type="dxa"/>
            <w:shd w:val="clear" w:color="000000" w:fill="CCCCCC"/>
          </w:tcPr>
          <w:p w14:paraId="275883BC" w14:textId="77777777" w:rsidR="00D04592" w:rsidRPr="00BD6FDB" w:rsidRDefault="00D04592" w:rsidP="005B01CB">
            <w:pPr>
              <w:keepNext/>
              <w:keepLines/>
              <w:rPr>
                <w:color w:val="000000"/>
              </w:rPr>
            </w:pPr>
            <w:r w:rsidRPr="00BD6FDB">
              <w:rPr>
                <w:color w:val="000000"/>
              </w:rPr>
              <w:t>Television region</w:t>
            </w:r>
          </w:p>
        </w:tc>
      </w:tr>
      <w:tr w:rsidR="00D04592" w:rsidRPr="00BD6FDB" w14:paraId="6C26EC4A" w14:textId="77777777" w:rsidTr="005B01CB">
        <w:trPr>
          <w:jc w:val="center"/>
        </w:trPr>
        <w:tc>
          <w:tcPr>
            <w:tcW w:w="2262" w:type="dxa"/>
            <w:shd w:val="clear" w:color="000000" w:fill="F3F3F3"/>
          </w:tcPr>
          <w:p w14:paraId="052AF1E8" w14:textId="77777777" w:rsidR="00D04592" w:rsidRPr="00BD6FDB" w:rsidRDefault="00D04592" w:rsidP="005B01CB">
            <w:pPr>
              <w:keepNext/>
              <w:keepLines/>
              <w:rPr>
                <w:b/>
                <w:caps/>
                <w:color w:val="000000"/>
                <w:kern w:val="0"/>
              </w:rPr>
            </w:pPr>
            <w:r w:rsidRPr="00BD6FDB">
              <w:rPr>
                <w:b/>
                <w:caps/>
                <w:color w:val="000000"/>
                <w:kern w:val="0"/>
              </w:rPr>
              <w:t>PromClass</w:t>
            </w:r>
          </w:p>
        </w:tc>
        <w:tc>
          <w:tcPr>
            <w:tcW w:w="1081" w:type="dxa"/>
            <w:shd w:val="clear" w:color="000000" w:fill="F3F3F3"/>
          </w:tcPr>
          <w:p w14:paraId="5B8F0222" w14:textId="77777777" w:rsidR="00D04592" w:rsidRPr="00BD6FDB" w:rsidRDefault="00D04592" w:rsidP="005B01CB">
            <w:pPr>
              <w:keepNext/>
              <w:keepLines/>
              <w:rPr>
                <w:color w:val="000000"/>
              </w:rPr>
            </w:pPr>
            <w:r w:rsidRPr="00BD6FDB">
              <w:rPr>
                <w:color w:val="000000"/>
              </w:rPr>
              <w:t>Input</w:t>
            </w:r>
          </w:p>
        </w:tc>
        <w:tc>
          <w:tcPr>
            <w:tcW w:w="1524" w:type="dxa"/>
            <w:shd w:val="clear" w:color="000000" w:fill="F3F3F3"/>
          </w:tcPr>
          <w:p w14:paraId="1851BCAD" w14:textId="77777777" w:rsidR="00D04592" w:rsidRPr="00BD6FDB" w:rsidRDefault="00D04592" w:rsidP="005B01CB">
            <w:pPr>
              <w:keepNext/>
              <w:keepLines/>
              <w:rPr>
                <w:color w:val="000000"/>
              </w:rPr>
            </w:pPr>
            <w:r w:rsidRPr="00BD6FDB">
              <w:rPr>
                <w:color w:val="000000"/>
              </w:rPr>
              <w:t>Nominal</w:t>
            </w:r>
          </w:p>
        </w:tc>
        <w:tc>
          <w:tcPr>
            <w:tcW w:w="4094" w:type="dxa"/>
            <w:shd w:val="clear" w:color="000000" w:fill="F3F3F3"/>
          </w:tcPr>
          <w:p w14:paraId="12C00906" w14:textId="77777777" w:rsidR="00D04592" w:rsidRPr="00BD6FDB" w:rsidRDefault="00D04592" w:rsidP="005B01CB">
            <w:pPr>
              <w:keepNext/>
              <w:keepLines/>
              <w:rPr>
                <w:color w:val="000000"/>
              </w:rPr>
            </w:pPr>
            <w:r w:rsidRPr="00BD6FDB">
              <w:rPr>
                <w:color w:val="000000"/>
              </w:rPr>
              <w:t>Loyalty status: tin, silver, gold, or platinum</w:t>
            </w:r>
          </w:p>
        </w:tc>
      </w:tr>
      <w:tr w:rsidR="00D04592" w:rsidRPr="00BD6FDB" w14:paraId="7FBF0781" w14:textId="77777777" w:rsidTr="005B01CB">
        <w:trPr>
          <w:jc w:val="center"/>
        </w:trPr>
        <w:tc>
          <w:tcPr>
            <w:tcW w:w="2262" w:type="dxa"/>
            <w:shd w:val="clear" w:color="000000" w:fill="CCCCCC"/>
          </w:tcPr>
          <w:p w14:paraId="2C43CD2B" w14:textId="77777777" w:rsidR="00D04592" w:rsidRPr="00BD6FDB" w:rsidRDefault="00D04592" w:rsidP="005B01CB">
            <w:pPr>
              <w:keepNext/>
              <w:keepLines/>
              <w:rPr>
                <w:b/>
                <w:caps/>
                <w:color w:val="000000"/>
                <w:kern w:val="0"/>
              </w:rPr>
            </w:pPr>
            <w:r w:rsidRPr="00BD6FDB">
              <w:rPr>
                <w:b/>
                <w:caps/>
                <w:color w:val="000000"/>
                <w:kern w:val="0"/>
              </w:rPr>
              <w:t>PromSpend</w:t>
            </w:r>
          </w:p>
        </w:tc>
        <w:tc>
          <w:tcPr>
            <w:tcW w:w="1081" w:type="dxa"/>
            <w:shd w:val="clear" w:color="000000" w:fill="CCCCCC"/>
          </w:tcPr>
          <w:p w14:paraId="4022AEE2" w14:textId="77777777" w:rsidR="00D04592" w:rsidRPr="00BD6FDB" w:rsidRDefault="00D04592" w:rsidP="005B01CB">
            <w:pPr>
              <w:keepNext/>
              <w:keepLines/>
              <w:rPr>
                <w:color w:val="000000"/>
              </w:rPr>
            </w:pPr>
            <w:r w:rsidRPr="00BD6FDB">
              <w:rPr>
                <w:color w:val="000000"/>
              </w:rPr>
              <w:t>Input</w:t>
            </w:r>
          </w:p>
        </w:tc>
        <w:tc>
          <w:tcPr>
            <w:tcW w:w="1524" w:type="dxa"/>
            <w:shd w:val="clear" w:color="000000" w:fill="CCCCCC"/>
          </w:tcPr>
          <w:p w14:paraId="0D9BD9CA" w14:textId="77777777" w:rsidR="00D04592" w:rsidRPr="00BD6FDB" w:rsidRDefault="00D04592" w:rsidP="005B01CB">
            <w:pPr>
              <w:keepNext/>
              <w:keepLines/>
              <w:rPr>
                <w:color w:val="000000"/>
              </w:rPr>
            </w:pPr>
            <w:r w:rsidRPr="00BD6FDB">
              <w:rPr>
                <w:color w:val="000000"/>
              </w:rPr>
              <w:t>Interval</w:t>
            </w:r>
          </w:p>
        </w:tc>
        <w:tc>
          <w:tcPr>
            <w:tcW w:w="4094" w:type="dxa"/>
            <w:shd w:val="clear" w:color="000000" w:fill="CCCCCC"/>
          </w:tcPr>
          <w:p w14:paraId="2EFECB03" w14:textId="77777777" w:rsidR="00D04592" w:rsidRPr="00BD6FDB" w:rsidRDefault="00D04592" w:rsidP="005B01CB">
            <w:pPr>
              <w:keepNext/>
              <w:keepLines/>
              <w:rPr>
                <w:color w:val="000000"/>
              </w:rPr>
            </w:pPr>
            <w:r w:rsidRPr="00BD6FDB">
              <w:rPr>
                <w:color w:val="000000"/>
              </w:rPr>
              <w:t>Total amount spent</w:t>
            </w:r>
          </w:p>
        </w:tc>
      </w:tr>
      <w:tr w:rsidR="00D04592" w:rsidRPr="00BD6FDB" w14:paraId="4B7BAD10" w14:textId="77777777" w:rsidTr="005B01CB">
        <w:trPr>
          <w:jc w:val="center"/>
        </w:trPr>
        <w:tc>
          <w:tcPr>
            <w:tcW w:w="2262" w:type="dxa"/>
            <w:shd w:val="clear" w:color="000000" w:fill="F3F3F3"/>
          </w:tcPr>
          <w:p w14:paraId="5E8FE2C3" w14:textId="77777777" w:rsidR="00D04592" w:rsidRPr="00BD6FDB" w:rsidRDefault="00D04592" w:rsidP="005B01CB">
            <w:pPr>
              <w:keepNext/>
              <w:keepLines/>
              <w:rPr>
                <w:b/>
                <w:caps/>
                <w:color w:val="000000"/>
                <w:kern w:val="0"/>
              </w:rPr>
            </w:pPr>
            <w:r w:rsidRPr="00BD6FDB">
              <w:rPr>
                <w:b/>
                <w:caps/>
                <w:color w:val="000000"/>
                <w:kern w:val="0"/>
              </w:rPr>
              <w:t>PromTime</w:t>
            </w:r>
          </w:p>
        </w:tc>
        <w:tc>
          <w:tcPr>
            <w:tcW w:w="1081" w:type="dxa"/>
            <w:shd w:val="clear" w:color="000000" w:fill="F3F3F3"/>
          </w:tcPr>
          <w:p w14:paraId="50FB3944" w14:textId="77777777" w:rsidR="00D04592" w:rsidRPr="00BD6FDB" w:rsidRDefault="00D04592" w:rsidP="005B01CB">
            <w:pPr>
              <w:keepNext/>
              <w:keepLines/>
              <w:rPr>
                <w:color w:val="000000"/>
              </w:rPr>
            </w:pPr>
            <w:r w:rsidRPr="00BD6FDB">
              <w:rPr>
                <w:color w:val="000000"/>
              </w:rPr>
              <w:t>Input</w:t>
            </w:r>
          </w:p>
        </w:tc>
        <w:tc>
          <w:tcPr>
            <w:tcW w:w="1524" w:type="dxa"/>
            <w:shd w:val="clear" w:color="000000" w:fill="F3F3F3"/>
          </w:tcPr>
          <w:p w14:paraId="50D0CB28" w14:textId="77777777" w:rsidR="00D04592" w:rsidRPr="00BD6FDB" w:rsidRDefault="00D04592" w:rsidP="005B01CB">
            <w:pPr>
              <w:keepNext/>
              <w:keepLines/>
              <w:rPr>
                <w:color w:val="000000"/>
              </w:rPr>
            </w:pPr>
            <w:r w:rsidRPr="00BD6FDB">
              <w:rPr>
                <w:color w:val="000000"/>
              </w:rPr>
              <w:t>Interval</w:t>
            </w:r>
          </w:p>
        </w:tc>
        <w:tc>
          <w:tcPr>
            <w:tcW w:w="4094" w:type="dxa"/>
            <w:shd w:val="clear" w:color="000000" w:fill="F3F3F3"/>
          </w:tcPr>
          <w:p w14:paraId="750E951F" w14:textId="77777777" w:rsidR="00D04592" w:rsidRPr="00BD6FDB" w:rsidRDefault="00D04592" w:rsidP="005B01CB">
            <w:pPr>
              <w:keepNext/>
              <w:keepLines/>
              <w:rPr>
                <w:color w:val="000000"/>
              </w:rPr>
            </w:pPr>
            <w:r w:rsidRPr="00BD6FDB">
              <w:rPr>
                <w:color w:val="000000"/>
              </w:rPr>
              <w:t>Time as loyalty card member</w:t>
            </w:r>
          </w:p>
        </w:tc>
      </w:tr>
      <w:tr w:rsidR="00D04592" w:rsidRPr="00BD6FDB" w14:paraId="61297BE3" w14:textId="77777777" w:rsidTr="005B01CB">
        <w:trPr>
          <w:jc w:val="center"/>
        </w:trPr>
        <w:tc>
          <w:tcPr>
            <w:tcW w:w="2262" w:type="dxa"/>
            <w:shd w:val="clear" w:color="000000" w:fill="CCCCCC"/>
          </w:tcPr>
          <w:p w14:paraId="62AB20BE" w14:textId="77777777" w:rsidR="00D04592" w:rsidRPr="00BD6FDB" w:rsidRDefault="00D04592" w:rsidP="005B01CB">
            <w:pPr>
              <w:keepNext/>
              <w:keepLines/>
              <w:rPr>
                <w:b/>
                <w:caps/>
                <w:color w:val="000000"/>
                <w:kern w:val="0"/>
              </w:rPr>
            </w:pPr>
            <w:r w:rsidRPr="00BD6FDB">
              <w:rPr>
                <w:b/>
                <w:caps/>
                <w:color w:val="000000"/>
                <w:kern w:val="0"/>
              </w:rPr>
              <w:t>TargetBuy</w:t>
            </w:r>
          </w:p>
        </w:tc>
        <w:tc>
          <w:tcPr>
            <w:tcW w:w="1081" w:type="dxa"/>
            <w:shd w:val="clear" w:color="000000" w:fill="CCCCCC"/>
          </w:tcPr>
          <w:p w14:paraId="5A14025F" w14:textId="77777777" w:rsidR="00D04592" w:rsidRPr="00BD6FDB" w:rsidRDefault="00D04592" w:rsidP="005B01CB">
            <w:pPr>
              <w:keepNext/>
              <w:keepLines/>
              <w:rPr>
                <w:color w:val="000000"/>
              </w:rPr>
            </w:pPr>
            <w:r w:rsidRPr="00BD6FDB">
              <w:rPr>
                <w:color w:val="000000"/>
              </w:rPr>
              <w:t>Target</w:t>
            </w:r>
          </w:p>
        </w:tc>
        <w:tc>
          <w:tcPr>
            <w:tcW w:w="1524" w:type="dxa"/>
            <w:shd w:val="clear" w:color="000000" w:fill="CCCCCC"/>
          </w:tcPr>
          <w:p w14:paraId="4CABDF30" w14:textId="77777777" w:rsidR="00D04592" w:rsidRPr="00BD6FDB" w:rsidRDefault="00D04592" w:rsidP="005B01CB">
            <w:pPr>
              <w:keepNext/>
              <w:keepLines/>
              <w:rPr>
                <w:color w:val="000000"/>
              </w:rPr>
            </w:pPr>
            <w:r w:rsidRPr="00BD6FDB">
              <w:rPr>
                <w:color w:val="000000"/>
              </w:rPr>
              <w:t>Binary</w:t>
            </w:r>
          </w:p>
        </w:tc>
        <w:tc>
          <w:tcPr>
            <w:tcW w:w="4094" w:type="dxa"/>
            <w:shd w:val="clear" w:color="000000" w:fill="CCCCCC"/>
          </w:tcPr>
          <w:p w14:paraId="789E04C2" w14:textId="77777777" w:rsidR="00D04592" w:rsidRPr="00BD6FDB" w:rsidRDefault="00D04592" w:rsidP="005B01CB">
            <w:pPr>
              <w:keepNext/>
              <w:keepLines/>
              <w:rPr>
                <w:color w:val="000000"/>
              </w:rPr>
            </w:pPr>
            <w:r w:rsidRPr="00BD6FDB">
              <w:rPr>
                <w:color w:val="000000"/>
              </w:rPr>
              <w:t>Organics purchased? 1 = Yes, 0 = No</w:t>
            </w:r>
          </w:p>
        </w:tc>
      </w:tr>
      <w:tr w:rsidR="00D04592" w:rsidRPr="00BD6FDB" w14:paraId="5514A0EE" w14:textId="77777777" w:rsidTr="005B01CB">
        <w:trPr>
          <w:jc w:val="center"/>
        </w:trPr>
        <w:tc>
          <w:tcPr>
            <w:tcW w:w="2262" w:type="dxa"/>
            <w:shd w:val="clear" w:color="000000" w:fill="F3F3F3"/>
          </w:tcPr>
          <w:p w14:paraId="0F82A595" w14:textId="77777777" w:rsidR="00D04592" w:rsidRPr="00BD6FDB" w:rsidRDefault="00D04592" w:rsidP="005B01CB">
            <w:pPr>
              <w:keepNext/>
              <w:keepLines/>
              <w:rPr>
                <w:b/>
                <w:caps/>
                <w:color w:val="000000"/>
                <w:kern w:val="0"/>
              </w:rPr>
            </w:pPr>
            <w:r w:rsidRPr="00BD6FDB">
              <w:rPr>
                <w:b/>
                <w:caps/>
                <w:color w:val="000000"/>
                <w:kern w:val="0"/>
              </w:rPr>
              <w:t>TargetAmt</w:t>
            </w:r>
          </w:p>
        </w:tc>
        <w:tc>
          <w:tcPr>
            <w:tcW w:w="1081" w:type="dxa"/>
            <w:shd w:val="clear" w:color="000000" w:fill="F3F3F3"/>
          </w:tcPr>
          <w:p w14:paraId="2217111C" w14:textId="77777777" w:rsidR="00D04592" w:rsidRPr="00BD6FDB" w:rsidRDefault="00D04592" w:rsidP="005B01CB">
            <w:pPr>
              <w:keepNext/>
              <w:keepLines/>
              <w:rPr>
                <w:color w:val="000000"/>
              </w:rPr>
            </w:pPr>
            <w:r w:rsidRPr="00BD6FDB">
              <w:rPr>
                <w:color w:val="000000"/>
              </w:rPr>
              <w:t>Rejected</w:t>
            </w:r>
          </w:p>
        </w:tc>
        <w:tc>
          <w:tcPr>
            <w:tcW w:w="1524" w:type="dxa"/>
            <w:shd w:val="clear" w:color="000000" w:fill="F3F3F3"/>
          </w:tcPr>
          <w:p w14:paraId="69F819B0" w14:textId="77777777" w:rsidR="00D04592" w:rsidRPr="00BD6FDB" w:rsidRDefault="00D04592" w:rsidP="005B01CB">
            <w:pPr>
              <w:keepNext/>
              <w:keepLines/>
              <w:rPr>
                <w:color w:val="000000"/>
              </w:rPr>
            </w:pPr>
            <w:r w:rsidRPr="00BD6FDB">
              <w:rPr>
                <w:color w:val="000000"/>
              </w:rPr>
              <w:t>Interval</w:t>
            </w:r>
          </w:p>
        </w:tc>
        <w:tc>
          <w:tcPr>
            <w:tcW w:w="4094" w:type="dxa"/>
            <w:shd w:val="clear" w:color="000000" w:fill="F3F3F3"/>
          </w:tcPr>
          <w:p w14:paraId="6DFE6FD1" w14:textId="77777777" w:rsidR="00D04592" w:rsidRPr="00BD6FDB" w:rsidRDefault="00D04592" w:rsidP="005B01CB">
            <w:pPr>
              <w:keepNext/>
              <w:keepLines/>
              <w:rPr>
                <w:color w:val="000000"/>
              </w:rPr>
            </w:pPr>
            <w:r w:rsidRPr="00BD6FDB">
              <w:rPr>
                <w:color w:val="000000"/>
              </w:rPr>
              <w:t>Number of organic products purchased</w:t>
            </w:r>
          </w:p>
        </w:tc>
      </w:tr>
    </w:tbl>
    <w:p w14:paraId="136EBBFB" w14:textId="77777777" w:rsidR="00D04592" w:rsidRPr="00D05694" w:rsidRDefault="00D04592" w:rsidP="00D04592">
      <w:pPr>
        <w:pStyle w:val="NumberingExercise"/>
        <w:numPr>
          <w:ilvl w:val="0"/>
          <w:numId w:val="0"/>
        </w:numPr>
        <w:ind w:left="1080" w:hanging="720"/>
      </w:pPr>
      <w:r w:rsidRPr="00D05694">
        <w:rPr>
          <w:b/>
          <w:sz w:val="28"/>
        </w:rPr>
        <w:sym w:font="Wingdings" w:char="F021"/>
      </w:r>
      <w:r w:rsidRPr="00D05694">
        <w:tab/>
        <w:t xml:space="preserve">Although two target variables are listed, these exercises concentrate on the binary variable </w:t>
      </w:r>
      <w:r w:rsidRPr="00BD6FDB">
        <w:rPr>
          <w:b/>
          <w:caps/>
          <w:kern w:val="0"/>
        </w:rPr>
        <w:t>TargetBuy</w:t>
      </w:r>
      <w:r w:rsidRPr="00D05694">
        <w:t>.</w:t>
      </w:r>
    </w:p>
    <w:p w14:paraId="1A2E46C8" w14:textId="77777777" w:rsidR="00D04592" w:rsidRPr="00D05694" w:rsidRDefault="00D04592" w:rsidP="00D04592">
      <w:pPr>
        <w:pStyle w:val="NumberingExercise"/>
        <w:keepNext/>
        <w:keepLines/>
        <w:numPr>
          <w:ilvl w:val="1"/>
          <w:numId w:val="10"/>
        </w:numPr>
      </w:pPr>
      <w:r w:rsidRPr="00D05694">
        <w:t xml:space="preserve">Create a new project named </w:t>
      </w:r>
      <w:r>
        <w:t>Homework</w:t>
      </w:r>
      <w:r w:rsidRPr="00D05694">
        <w:t xml:space="preserve"> and a diagram named Organics.</w:t>
      </w:r>
    </w:p>
    <w:p w14:paraId="7C5E1BC7" w14:textId="77777777" w:rsidR="00D04592" w:rsidRPr="00D05694" w:rsidRDefault="00D04592" w:rsidP="00D04592">
      <w:pPr>
        <w:pStyle w:val="NumberingExercise"/>
        <w:keepNext/>
        <w:keepLines/>
        <w:numPr>
          <w:ilvl w:val="1"/>
          <w:numId w:val="10"/>
        </w:numPr>
      </w:pPr>
      <w:r>
        <w:t xml:space="preserve">Define the data set </w:t>
      </w:r>
      <w:r>
        <w:rPr>
          <w:b/>
        </w:rPr>
        <w:t>Chapter3</w:t>
      </w:r>
      <w:r w:rsidRPr="00D05694">
        <w:rPr>
          <w:b/>
          <w:kern w:val="0"/>
        </w:rPr>
        <w:t>.ORGANICS</w:t>
      </w:r>
      <w:r w:rsidRPr="00D05694">
        <w:t xml:space="preserve"> as a data source for the project.</w:t>
      </w:r>
    </w:p>
    <w:p w14:paraId="415C992E" w14:textId="77777777" w:rsidR="00D04592" w:rsidRPr="008A3BEA" w:rsidRDefault="00D04592" w:rsidP="00D04592">
      <w:pPr>
        <w:pStyle w:val="BulletedNormal"/>
        <w:ind w:left="936"/>
      </w:pPr>
      <w:r w:rsidRPr="00D05694">
        <w:t xml:space="preserve">Set the roles for the analysis variables as shown above. </w:t>
      </w:r>
      <w:r>
        <w:t xml:space="preserve"> Change the value of </w:t>
      </w:r>
      <w:r w:rsidRPr="008A3BEA">
        <w:rPr>
          <w:b/>
        </w:rPr>
        <w:t>Class Levels Count Threshold</w:t>
      </w:r>
      <w:r>
        <w:t xml:space="preserve"> to </w:t>
      </w:r>
      <w:r w:rsidRPr="00280965">
        <w:rPr>
          <w:b/>
        </w:rPr>
        <w:t>2</w:t>
      </w:r>
      <w:r w:rsidRPr="00301FA0">
        <w:t>.</w:t>
      </w:r>
    </w:p>
    <w:p w14:paraId="186D452B" w14:textId="77777777" w:rsidR="00D04592" w:rsidRPr="00D05694" w:rsidRDefault="00D04592" w:rsidP="00D04592">
      <w:pPr>
        <w:pStyle w:val="BulletedNormal"/>
        <w:ind w:left="936"/>
      </w:pPr>
      <w:r w:rsidRPr="00D05694">
        <w:lastRenderedPageBreak/>
        <w:t>Examine the distribution of the target variable. What is the proportion of individuals who purchased organic products?</w:t>
      </w:r>
    </w:p>
    <w:p w14:paraId="330332BA" w14:textId="7428624A" w:rsidR="00D04592" w:rsidRPr="00AD3E65" w:rsidRDefault="00D04592" w:rsidP="00AD3E65">
      <w:pPr>
        <w:pStyle w:val="NumberingExercise"/>
        <w:keepLines/>
        <w:numPr>
          <w:ilvl w:val="0"/>
          <w:numId w:val="0"/>
        </w:numPr>
        <w:ind w:left="1080"/>
        <w:rPr>
          <w:b/>
          <w:color w:val="FF0000"/>
          <w:highlight w:val="yellow"/>
        </w:rPr>
      </w:pPr>
      <w:r w:rsidRPr="00D04592">
        <w:rPr>
          <w:b/>
          <w:color w:val="FF0000"/>
          <w:highlight w:val="yellow"/>
        </w:rPr>
        <w:t xml:space="preserve">Answer: </w:t>
      </w:r>
      <w:r w:rsidR="00AD3E65">
        <w:rPr>
          <w:b/>
          <w:color w:val="FF0000"/>
          <w:highlight w:val="yellow"/>
        </w:rPr>
        <w:t>.247 = .25</w:t>
      </w:r>
      <w:r w:rsidR="00F63AE2">
        <w:rPr>
          <w:b/>
          <w:color w:val="FF0000"/>
          <w:highlight w:val="yellow"/>
        </w:rPr>
        <w:t xml:space="preserve"> people bought organic products</w:t>
      </w:r>
      <w:r w:rsidRPr="00D05694">
        <w:rPr>
          <w:b/>
        </w:rPr>
        <w:tab/>
      </w:r>
    </w:p>
    <w:p w14:paraId="1CBDD493" w14:textId="77777777" w:rsidR="00D04592" w:rsidRPr="00D05694" w:rsidRDefault="00D04592" w:rsidP="00D04592">
      <w:pPr>
        <w:pStyle w:val="NumberingExercise"/>
        <w:keepLines/>
        <w:numPr>
          <w:ilvl w:val="2"/>
          <w:numId w:val="10"/>
        </w:numPr>
      </w:pPr>
      <w:r w:rsidRPr="00D05694">
        <w:t xml:space="preserve">The variable </w:t>
      </w:r>
      <w:proofErr w:type="spellStart"/>
      <w:r w:rsidRPr="00D05694">
        <w:rPr>
          <w:b/>
          <w:smallCaps/>
          <w:kern w:val="0"/>
        </w:rPr>
        <w:t>DemClusterGroup</w:t>
      </w:r>
      <w:proofErr w:type="spellEnd"/>
      <w:r w:rsidRPr="00D05694">
        <w:t xml:space="preserve"> contains collapsed levels of the variable </w:t>
      </w:r>
      <w:proofErr w:type="spellStart"/>
      <w:r w:rsidRPr="00D05694">
        <w:rPr>
          <w:b/>
          <w:smallCaps/>
          <w:kern w:val="0"/>
        </w:rPr>
        <w:t>DemCluster</w:t>
      </w:r>
      <w:proofErr w:type="spellEnd"/>
      <w:r w:rsidRPr="00D05694">
        <w:t xml:space="preserve">. Presume that, based on previous experience; you believe that </w:t>
      </w:r>
      <w:proofErr w:type="spellStart"/>
      <w:r w:rsidRPr="00D05694">
        <w:rPr>
          <w:b/>
          <w:smallCaps/>
          <w:kern w:val="0"/>
        </w:rPr>
        <w:t>DemClusterGroup</w:t>
      </w:r>
      <w:proofErr w:type="spellEnd"/>
      <w:r w:rsidRPr="00D05694">
        <w:t xml:space="preserve"> is sufficient for this type of modeling effort. Set the model role for </w:t>
      </w:r>
      <w:proofErr w:type="spellStart"/>
      <w:r w:rsidRPr="00D05694">
        <w:rPr>
          <w:b/>
          <w:smallCaps/>
          <w:kern w:val="0"/>
        </w:rPr>
        <w:t>DemCluster</w:t>
      </w:r>
      <w:proofErr w:type="spellEnd"/>
      <w:r w:rsidRPr="00D05694">
        <w:t xml:space="preserve"> to </w:t>
      </w:r>
      <w:r w:rsidRPr="00D05694">
        <w:rPr>
          <w:b/>
        </w:rPr>
        <w:t>Rejected</w:t>
      </w:r>
      <w:r w:rsidRPr="00D05694">
        <w:t>.</w:t>
      </w:r>
    </w:p>
    <w:p w14:paraId="3990DE6C" w14:textId="77777777" w:rsidR="00D04592" w:rsidRPr="00707F96" w:rsidRDefault="00D04592" w:rsidP="00D04592">
      <w:pPr>
        <w:pStyle w:val="NumberingExercise"/>
        <w:keepNext/>
        <w:keepLines/>
        <w:numPr>
          <w:ilvl w:val="2"/>
          <w:numId w:val="10"/>
        </w:numPr>
        <w:rPr>
          <w:b/>
        </w:rPr>
      </w:pPr>
      <w:r w:rsidRPr="00D05694">
        <w:t xml:space="preserve">As noted above, only </w:t>
      </w:r>
      <w:proofErr w:type="spellStart"/>
      <w:r>
        <w:rPr>
          <w:b/>
        </w:rPr>
        <w:t>Tar</w:t>
      </w:r>
      <w:r w:rsidRPr="00033477">
        <w:rPr>
          <w:b/>
        </w:rPr>
        <w:t>getBuy</w:t>
      </w:r>
      <w:proofErr w:type="spellEnd"/>
      <w:r w:rsidRPr="00D05694">
        <w:t xml:space="preserve"> </w:t>
      </w:r>
      <w:r w:rsidRPr="005D78AD">
        <w:t>will be used</w:t>
      </w:r>
      <w:r>
        <w:t xml:space="preserve"> for this analysis, and</w:t>
      </w:r>
      <w:r w:rsidRPr="00D05694">
        <w:t xml:space="preserve"> should have a role of </w:t>
      </w:r>
      <w:r>
        <w:rPr>
          <w:b/>
        </w:rPr>
        <w:t>Target</w:t>
      </w:r>
      <w:r w:rsidRPr="00D05694">
        <w:t xml:space="preserve">. Can </w:t>
      </w:r>
      <w:proofErr w:type="spellStart"/>
      <w:r w:rsidRPr="00707F96">
        <w:rPr>
          <w:b/>
        </w:rPr>
        <w:t>TargetAmt</w:t>
      </w:r>
      <w:proofErr w:type="spellEnd"/>
      <w:r w:rsidRPr="00707F96">
        <w:rPr>
          <w:b/>
        </w:rPr>
        <w:t xml:space="preserve"> </w:t>
      </w:r>
      <w:r w:rsidRPr="00707F96">
        <w:t>be used as an input for a model used to predict</w:t>
      </w:r>
      <w:r w:rsidRPr="00707F96">
        <w:rPr>
          <w:b/>
        </w:rPr>
        <w:t xml:space="preserve"> </w:t>
      </w:r>
      <w:proofErr w:type="spellStart"/>
      <w:r>
        <w:rPr>
          <w:b/>
        </w:rPr>
        <w:t>Tar</w:t>
      </w:r>
      <w:r w:rsidRPr="00033477">
        <w:rPr>
          <w:b/>
        </w:rPr>
        <w:t>getBuy</w:t>
      </w:r>
      <w:proofErr w:type="spellEnd"/>
      <w:r w:rsidRPr="00707F96">
        <w:rPr>
          <w:b/>
        </w:rPr>
        <w:t xml:space="preserve">? </w:t>
      </w:r>
      <w:r w:rsidRPr="00A43653">
        <w:t>Why or why not?</w:t>
      </w:r>
    </w:p>
    <w:p w14:paraId="05B1B8F8" w14:textId="2CF1C7F1" w:rsidR="00D04592" w:rsidRPr="00D05694" w:rsidRDefault="00D04592" w:rsidP="00D04592">
      <w:pPr>
        <w:pStyle w:val="NumberingExercise"/>
        <w:keepNext/>
        <w:keepLines/>
        <w:numPr>
          <w:ilvl w:val="0"/>
          <w:numId w:val="0"/>
        </w:numPr>
        <w:ind w:left="1080"/>
        <w:rPr>
          <w:b/>
        </w:rPr>
      </w:pPr>
      <w:r w:rsidRPr="00D04592">
        <w:rPr>
          <w:b/>
          <w:color w:val="FF0000"/>
          <w:highlight w:val="yellow"/>
        </w:rPr>
        <w:t xml:space="preserve">Answer: </w:t>
      </w:r>
      <w:r w:rsidR="008C037C">
        <w:rPr>
          <w:b/>
          <w:color w:val="FF0000"/>
          <w:highlight w:val="yellow"/>
        </w:rPr>
        <w:t xml:space="preserve">TARGETAMT could be used but it would give much more information rather than indicating whether or not a customer purchased organics it indicates how much they ordered and its more cluttered. </w:t>
      </w:r>
      <w:r w:rsidRPr="00D05694">
        <w:rPr>
          <w:b/>
        </w:rPr>
        <w:tab/>
      </w:r>
    </w:p>
    <w:p w14:paraId="0E11AC82" w14:textId="77777777" w:rsidR="00D04592" w:rsidRPr="00D05694" w:rsidRDefault="00D04592" w:rsidP="00D04592">
      <w:pPr>
        <w:pStyle w:val="NumberingExercise"/>
        <w:keepLines/>
        <w:numPr>
          <w:ilvl w:val="2"/>
          <w:numId w:val="10"/>
        </w:numPr>
      </w:pPr>
      <w:r w:rsidRPr="00D05694">
        <w:t xml:space="preserve">Finish the </w:t>
      </w:r>
      <w:r w:rsidRPr="00D05694">
        <w:rPr>
          <w:b/>
          <w:kern w:val="0"/>
        </w:rPr>
        <w:t>Organics</w:t>
      </w:r>
      <w:r w:rsidRPr="00D05694">
        <w:t xml:space="preserve"> data source definition.</w:t>
      </w:r>
    </w:p>
    <w:p w14:paraId="5713A35C" w14:textId="77777777" w:rsidR="00D04592" w:rsidRPr="00D05694" w:rsidRDefault="00D04592" w:rsidP="00D04592">
      <w:pPr>
        <w:pStyle w:val="NumberingExercise"/>
        <w:numPr>
          <w:ilvl w:val="1"/>
          <w:numId w:val="10"/>
        </w:numPr>
      </w:pPr>
      <w:r w:rsidRPr="00D05694">
        <w:t>Add the</w:t>
      </w:r>
      <w:r>
        <w:t xml:space="preserve"> </w:t>
      </w:r>
      <w:r>
        <w:rPr>
          <w:b/>
          <w:kern w:val="0"/>
        </w:rPr>
        <w:t>Chapter3</w:t>
      </w:r>
      <w:r w:rsidRPr="00D05694">
        <w:rPr>
          <w:b/>
          <w:kern w:val="0"/>
        </w:rPr>
        <w:t>.ORGANICS</w:t>
      </w:r>
      <w:r w:rsidRPr="00D05694">
        <w:t xml:space="preserve"> data source to the Organics diagram workspace.</w:t>
      </w:r>
    </w:p>
    <w:p w14:paraId="276ED9BD" w14:textId="77777777" w:rsidR="00D04592" w:rsidRPr="00D05694" w:rsidRDefault="00D04592" w:rsidP="00D04592">
      <w:pPr>
        <w:pStyle w:val="NumberingExercise"/>
        <w:numPr>
          <w:ilvl w:val="1"/>
          <w:numId w:val="10"/>
        </w:numPr>
      </w:pPr>
      <w:r w:rsidRPr="00D05694">
        <w:t xml:space="preserve">Add a </w:t>
      </w:r>
      <w:r w:rsidRPr="00D51B85">
        <w:rPr>
          <w:b/>
        </w:rPr>
        <w:t>Data Partition</w:t>
      </w:r>
      <w:r w:rsidRPr="00D05694">
        <w:t xml:space="preserve"> node to the diagram and connect it to the </w:t>
      </w:r>
      <w:r w:rsidRPr="00D51B85">
        <w:rPr>
          <w:b/>
        </w:rPr>
        <w:t>Data Source</w:t>
      </w:r>
      <w:r w:rsidRPr="00D05694">
        <w:t xml:space="preserve"> node. Assign 50% of the data for training and 50% for validation.</w:t>
      </w:r>
    </w:p>
    <w:p w14:paraId="62A3EEEA" w14:textId="77777777" w:rsidR="00D04592" w:rsidRPr="00D05694" w:rsidRDefault="00D04592" w:rsidP="00D04592">
      <w:pPr>
        <w:pStyle w:val="NumberingExercise"/>
        <w:numPr>
          <w:ilvl w:val="1"/>
          <w:numId w:val="10"/>
        </w:numPr>
      </w:pPr>
      <w:r w:rsidRPr="00D05694">
        <w:t xml:space="preserve">Add a </w:t>
      </w:r>
      <w:r w:rsidRPr="00D51B85">
        <w:rPr>
          <w:b/>
        </w:rPr>
        <w:t>Decision Tree</w:t>
      </w:r>
      <w:r w:rsidRPr="00D05694">
        <w:t xml:space="preserve"> node to the workspace and connect it to the </w:t>
      </w:r>
      <w:r w:rsidRPr="00D51B85">
        <w:rPr>
          <w:b/>
        </w:rPr>
        <w:t>Data Partition</w:t>
      </w:r>
      <w:r w:rsidRPr="00D05694">
        <w:t xml:space="preserve"> node. </w:t>
      </w:r>
    </w:p>
    <w:p w14:paraId="46117D3F" w14:textId="77777777" w:rsidR="00D04592" w:rsidRPr="00D05694" w:rsidRDefault="00D04592" w:rsidP="00D04592">
      <w:pPr>
        <w:pStyle w:val="NumberingExercise"/>
        <w:numPr>
          <w:ilvl w:val="1"/>
          <w:numId w:val="10"/>
        </w:numPr>
      </w:pPr>
      <w:r w:rsidRPr="00D05694">
        <w:t>Create a decision tree model interactively, automatically, or autonomously using averag</w:t>
      </w:r>
      <w:r>
        <w:t xml:space="preserve">e squared </w:t>
      </w:r>
      <w:r w:rsidRPr="00D05694">
        <w:t>error as the model assessment statistic.</w:t>
      </w:r>
    </w:p>
    <w:p w14:paraId="27FEA57E" w14:textId="77777777" w:rsidR="00D04592" w:rsidRPr="00D05694" w:rsidRDefault="00D04592" w:rsidP="00D04592">
      <w:pPr>
        <w:pStyle w:val="NumberingExercise"/>
        <w:numPr>
          <w:ilvl w:val="2"/>
          <w:numId w:val="10"/>
        </w:numPr>
      </w:pPr>
      <w:r w:rsidRPr="00D05694">
        <w:t>Create the tree.</w:t>
      </w:r>
    </w:p>
    <w:p w14:paraId="6F1F90D0" w14:textId="77777777" w:rsidR="00D04592" w:rsidRPr="00D05694" w:rsidRDefault="00D04592" w:rsidP="00D04592">
      <w:pPr>
        <w:pStyle w:val="NumberingExercise"/>
        <w:numPr>
          <w:ilvl w:val="2"/>
          <w:numId w:val="10"/>
        </w:numPr>
      </w:pPr>
      <w:r w:rsidRPr="00D05694">
        <w:t>How many leaves are in the optimal tree?</w:t>
      </w:r>
    </w:p>
    <w:p w14:paraId="290364B0" w14:textId="33A66F8B" w:rsidR="00D04592" w:rsidRPr="00D05694" w:rsidRDefault="00D04592" w:rsidP="00D04592">
      <w:pPr>
        <w:pStyle w:val="NumberingExercise"/>
        <w:numPr>
          <w:ilvl w:val="0"/>
          <w:numId w:val="0"/>
        </w:numPr>
        <w:ind w:left="1080"/>
      </w:pPr>
      <w:r w:rsidRPr="00D04592">
        <w:rPr>
          <w:b/>
          <w:color w:val="FF0000"/>
          <w:highlight w:val="yellow"/>
        </w:rPr>
        <w:t xml:space="preserve">Answer: </w:t>
      </w:r>
      <w:r w:rsidR="003352AB">
        <w:rPr>
          <w:b/>
          <w:color w:val="FF0000"/>
          <w:highlight w:val="yellow"/>
        </w:rPr>
        <w:t>29 Leaves</w:t>
      </w:r>
      <w:r w:rsidRPr="00D05694">
        <w:rPr>
          <w:b/>
        </w:rPr>
        <w:tab/>
      </w:r>
    </w:p>
    <w:p w14:paraId="023A87C9" w14:textId="77777777" w:rsidR="00D04592" w:rsidRPr="00D05694" w:rsidRDefault="00D04592" w:rsidP="00D04592">
      <w:pPr>
        <w:pStyle w:val="NumberingExercise"/>
        <w:numPr>
          <w:ilvl w:val="2"/>
          <w:numId w:val="10"/>
        </w:numPr>
      </w:pPr>
      <w:r w:rsidRPr="00D05694">
        <w:t>Which variable was used for the first split? What were the competing splits for this first split?</w:t>
      </w:r>
    </w:p>
    <w:p w14:paraId="1A77E750" w14:textId="4A49480D" w:rsidR="00D04592" w:rsidRPr="00D04592" w:rsidRDefault="00D04592" w:rsidP="00D04592">
      <w:pPr>
        <w:pStyle w:val="NumberingExercise"/>
        <w:numPr>
          <w:ilvl w:val="0"/>
          <w:numId w:val="0"/>
        </w:numPr>
        <w:ind w:left="1080"/>
        <w:rPr>
          <w:b/>
          <w:color w:val="FF0000"/>
        </w:rPr>
      </w:pPr>
      <w:r w:rsidRPr="00D04592">
        <w:rPr>
          <w:b/>
          <w:color w:val="FF0000"/>
          <w:highlight w:val="yellow"/>
        </w:rPr>
        <w:t xml:space="preserve">Answer: </w:t>
      </w:r>
      <w:r w:rsidR="000C7D69">
        <w:rPr>
          <w:b/>
          <w:color w:val="FF0000"/>
          <w:highlight w:val="yellow"/>
        </w:rPr>
        <w:t xml:space="preserve">Affluence Grade </w:t>
      </w:r>
    </w:p>
    <w:p w14:paraId="04F1B1E0" w14:textId="77777777" w:rsidR="00D04592" w:rsidRPr="000910D3" w:rsidRDefault="00D04592" w:rsidP="00D04592">
      <w:pPr>
        <w:pStyle w:val="NumberingExercise"/>
        <w:keepNext/>
        <w:keepLines/>
        <w:numPr>
          <w:ilvl w:val="0"/>
          <w:numId w:val="10"/>
        </w:numPr>
        <w:rPr>
          <w:b/>
        </w:rPr>
      </w:pPr>
      <w:r w:rsidRPr="000910D3">
        <w:rPr>
          <w:b/>
          <w:bCs/>
        </w:rPr>
        <w:lastRenderedPageBreak/>
        <w:t>Predictive Modeling Using Regression</w:t>
      </w:r>
    </w:p>
    <w:p w14:paraId="47417F45" w14:textId="77777777" w:rsidR="00D04592" w:rsidRPr="00D05694" w:rsidRDefault="00D04592" w:rsidP="00D04592">
      <w:pPr>
        <w:pStyle w:val="NumberingExercise"/>
        <w:keepNext/>
        <w:keepLines/>
        <w:numPr>
          <w:ilvl w:val="1"/>
          <w:numId w:val="10"/>
        </w:numPr>
      </w:pPr>
      <w:r w:rsidRPr="00D05694">
        <w:t xml:space="preserve">Return to the Organics diagram in the Exercises project. Use the </w:t>
      </w:r>
      <w:proofErr w:type="spellStart"/>
      <w:r w:rsidRPr="00F63E72">
        <w:rPr>
          <w:b/>
        </w:rPr>
        <w:t>StatExplore</w:t>
      </w:r>
      <w:proofErr w:type="spellEnd"/>
      <w:r w:rsidRPr="00D05694">
        <w:t xml:space="preserve"> tool on the </w:t>
      </w:r>
      <w:r w:rsidRPr="00D05694">
        <w:rPr>
          <w:b/>
          <w:kern w:val="0"/>
        </w:rPr>
        <w:t>ORGANICS</w:t>
      </w:r>
      <w:r w:rsidRPr="00D05694">
        <w:t xml:space="preserve"> data source.</w:t>
      </w:r>
    </w:p>
    <w:p w14:paraId="7A5ECB1B" w14:textId="77777777" w:rsidR="00950EDC" w:rsidRDefault="00D04592" w:rsidP="00D04592">
      <w:pPr>
        <w:pStyle w:val="NumberingExercise"/>
        <w:keepNext/>
        <w:keepLines/>
        <w:numPr>
          <w:ilvl w:val="1"/>
          <w:numId w:val="10"/>
        </w:numPr>
        <w:rPr>
          <w:color w:val="FF0000"/>
          <w:highlight w:val="yellow"/>
        </w:rPr>
      </w:pPr>
      <w:r w:rsidRPr="00D04592">
        <w:rPr>
          <w:color w:val="FF0000"/>
          <w:highlight w:val="yellow"/>
        </w:rPr>
        <w:t>In preparation for regression, is any missing values imputation needed? If yes, should you do this imputation before generating the decision tree models? Why or why not?</w:t>
      </w:r>
      <w:r w:rsidR="00120CB7">
        <w:rPr>
          <w:color w:val="FF0000"/>
          <w:highlight w:val="yellow"/>
        </w:rPr>
        <w:t xml:space="preserve">   </w:t>
      </w:r>
    </w:p>
    <w:p w14:paraId="36BC49F1" w14:textId="139506F6" w:rsidR="00D04592" w:rsidRPr="00D04592" w:rsidRDefault="00120CB7" w:rsidP="00950EDC">
      <w:pPr>
        <w:pStyle w:val="NumberingExercise"/>
        <w:keepNext/>
        <w:keepLines/>
        <w:numPr>
          <w:ilvl w:val="0"/>
          <w:numId w:val="0"/>
        </w:numPr>
        <w:ind w:left="720"/>
        <w:rPr>
          <w:color w:val="FF0000"/>
          <w:highlight w:val="yellow"/>
        </w:rPr>
      </w:pPr>
      <w:r>
        <w:rPr>
          <w:color w:val="FF0000"/>
          <w:highlight w:val="yellow"/>
        </w:rPr>
        <w:t>You should do this before</w:t>
      </w:r>
      <w:r w:rsidR="00950EDC">
        <w:rPr>
          <w:color w:val="FF0000"/>
          <w:highlight w:val="yellow"/>
        </w:rPr>
        <w:t xml:space="preserve"> generating a decision tree as it will affect </w:t>
      </w:r>
      <w:r w:rsidR="00FD4BA7">
        <w:rPr>
          <w:color w:val="FF0000"/>
          <w:highlight w:val="yellow"/>
        </w:rPr>
        <w:t xml:space="preserve">the optimal tree and if there are any missing variables </w:t>
      </w:r>
      <w:r w:rsidR="00FB24C2">
        <w:rPr>
          <w:color w:val="FF0000"/>
          <w:highlight w:val="yellow"/>
        </w:rPr>
        <w:t xml:space="preserve">the optimal tree will be off </w:t>
      </w:r>
    </w:p>
    <w:p w14:paraId="706D6E27" w14:textId="77777777" w:rsidR="00D04592" w:rsidRPr="00D05694" w:rsidRDefault="00D04592" w:rsidP="00D04592">
      <w:pPr>
        <w:pStyle w:val="NumberingExercise"/>
        <w:keepNext/>
        <w:keepLines/>
        <w:numPr>
          <w:ilvl w:val="1"/>
          <w:numId w:val="10"/>
        </w:numPr>
      </w:pPr>
      <w:r w:rsidRPr="00D05694">
        <w:t>Add an Impute node to the diagram and connect it to the Data Partition node. Set the node to impute “U” for unknown class variable values, the overall mean for unknown interval variable values, and create imputation indicators for all imputed inputs.</w:t>
      </w:r>
    </w:p>
    <w:p w14:paraId="3127B293" w14:textId="77777777" w:rsidR="00D04592" w:rsidRPr="00D05694" w:rsidRDefault="00D04592" w:rsidP="00D04592">
      <w:pPr>
        <w:pStyle w:val="NumberingExercise"/>
        <w:keepNext/>
        <w:keepLines/>
        <w:numPr>
          <w:ilvl w:val="1"/>
          <w:numId w:val="10"/>
        </w:numPr>
      </w:pPr>
      <w:r w:rsidRPr="00D05694">
        <w:t xml:space="preserve">Add a </w:t>
      </w:r>
      <w:r w:rsidRPr="00D51B85">
        <w:rPr>
          <w:b/>
        </w:rPr>
        <w:t>Regression</w:t>
      </w:r>
      <w:r w:rsidRPr="00D05694">
        <w:t xml:space="preserve"> node to the diagram and connect it to the </w:t>
      </w:r>
      <w:r w:rsidRPr="00D51B85">
        <w:rPr>
          <w:b/>
        </w:rPr>
        <w:t>Impute</w:t>
      </w:r>
      <w:r w:rsidRPr="00D05694">
        <w:t xml:space="preserve"> node.</w:t>
      </w:r>
    </w:p>
    <w:p w14:paraId="5AFA742A" w14:textId="77777777" w:rsidR="00D04592" w:rsidRPr="00D05694" w:rsidRDefault="00D04592" w:rsidP="00D04592">
      <w:pPr>
        <w:pStyle w:val="NumberingExercise"/>
        <w:keepNext/>
        <w:keepLines/>
        <w:numPr>
          <w:ilvl w:val="1"/>
          <w:numId w:val="10"/>
        </w:numPr>
      </w:pPr>
      <w:r w:rsidRPr="00D05694">
        <w:t xml:space="preserve">Choose the stepwise selection and </w:t>
      </w:r>
      <w:r>
        <w:t xml:space="preserve">validation </w:t>
      </w:r>
      <w:r w:rsidRPr="00D05694">
        <w:t>error as the selection criterion.</w:t>
      </w:r>
    </w:p>
    <w:p w14:paraId="55474307" w14:textId="1F283069" w:rsidR="00D04592" w:rsidRPr="007610D6" w:rsidRDefault="00D04592" w:rsidP="00D04592">
      <w:pPr>
        <w:pStyle w:val="NumberingExercise"/>
        <w:keepNext/>
        <w:keepLines/>
        <w:numPr>
          <w:ilvl w:val="1"/>
          <w:numId w:val="10"/>
        </w:numPr>
      </w:pPr>
      <w:r w:rsidRPr="00D05694">
        <w:t xml:space="preserve">Run the </w:t>
      </w:r>
      <w:r w:rsidRPr="00D51B85">
        <w:rPr>
          <w:b/>
        </w:rPr>
        <w:t>Regression</w:t>
      </w:r>
      <w:r w:rsidRPr="00D05694">
        <w:t xml:space="preserve"> node and view the results. </w:t>
      </w:r>
      <w:r w:rsidRPr="00D04592">
        <w:rPr>
          <w:color w:val="FF0000"/>
          <w:highlight w:val="yellow"/>
        </w:rPr>
        <w:t>Which variables are included in the final model? Which variables are important in this model? What is the validation ASE?</w:t>
      </w:r>
    </w:p>
    <w:p w14:paraId="0D08B54B" w14:textId="52418BE0" w:rsidR="009E020E" w:rsidRPr="001E1108" w:rsidRDefault="00B23CD4" w:rsidP="009E020E">
      <w:pPr>
        <w:pStyle w:val="NumberingExercise"/>
        <w:keepNext/>
        <w:keepLines/>
        <w:numPr>
          <w:ilvl w:val="0"/>
          <w:numId w:val="0"/>
        </w:numPr>
        <w:ind w:left="720"/>
        <w:rPr>
          <w:color w:val="FF0000"/>
          <w:highlight w:val="yellow"/>
        </w:rPr>
      </w:pPr>
      <w:proofErr w:type="spellStart"/>
      <w:r w:rsidRPr="001E1108">
        <w:rPr>
          <w:color w:val="FF0000"/>
          <w:highlight w:val="yellow"/>
        </w:rPr>
        <w:t>Target</w:t>
      </w:r>
      <w:r w:rsidR="004E2854">
        <w:rPr>
          <w:color w:val="FF0000"/>
          <w:highlight w:val="yellow"/>
        </w:rPr>
        <w:t>Buy</w:t>
      </w:r>
      <w:proofErr w:type="spellEnd"/>
      <w:r w:rsidRPr="001E1108">
        <w:rPr>
          <w:color w:val="FF0000"/>
          <w:highlight w:val="yellow"/>
        </w:rPr>
        <w:t xml:space="preserve">, </w:t>
      </w:r>
      <w:proofErr w:type="spellStart"/>
      <w:r w:rsidRPr="001E1108">
        <w:rPr>
          <w:color w:val="FF0000"/>
          <w:highlight w:val="yellow"/>
        </w:rPr>
        <w:t>P.Target</w:t>
      </w:r>
      <w:r w:rsidR="004E2854">
        <w:rPr>
          <w:color w:val="FF0000"/>
          <w:highlight w:val="yellow"/>
        </w:rPr>
        <w:t>Buy</w:t>
      </w:r>
      <w:proofErr w:type="spellEnd"/>
      <w:r w:rsidRPr="001E1108">
        <w:rPr>
          <w:color w:val="FF0000"/>
          <w:highlight w:val="yellow"/>
        </w:rPr>
        <w:t xml:space="preserve">, </w:t>
      </w:r>
      <w:proofErr w:type="spellStart"/>
      <w:r w:rsidRPr="001E1108">
        <w:rPr>
          <w:color w:val="FF0000"/>
          <w:highlight w:val="yellow"/>
        </w:rPr>
        <w:t>R.Target</w:t>
      </w:r>
      <w:r w:rsidR="004E2854">
        <w:rPr>
          <w:color w:val="FF0000"/>
          <w:highlight w:val="yellow"/>
        </w:rPr>
        <w:t>Buy</w:t>
      </w:r>
      <w:proofErr w:type="spellEnd"/>
    </w:p>
    <w:p w14:paraId="32E6AF6B" w14:textId="7EBE7BF8" w:rsidR="009E020E" w:rsidRPr="001E1108" w:rsidRDefault="00BD30AC" w:rsidP="009E020E">
      <w:pPr>
        <w:pStyle w:val="NumberingExercise"/>
        <w:keepNext/>
        <w:keepLines/>
        <w:numPr>
          <w:ilvl w:val="0"/>
          <w:numId w:val="0"/>
        </w:numPr>
        <w:ind w:left="720"/>
        <w:rPr>
          <w:color w:val="FF0000"/>
          <w:highlight w:val="yellow"/>
        </w:rPr>
      </w:pPr>
      <w:proofErr w:type="spellStart"/>
      <w:r w:rsidRPr="001E1108">
        <w:rPr>
          <w:color w:val="FF0000"/>
          <w:highlight w:val="yellow"/>
        </w:rPr>
        <w:t>Target</w:t>
      </w:r>
      <w:r w:rsidR="004E2854">
        <w:rPr>
          <w:color w:val="FF0000"/>
          <w:highlight w:val="yellow"/>
        </w:rPr>
        <w:t>Buy</w:t>
      </w:r>
      <w:proofErr w:type="spellEnd"/>
      <w:r w:rsidRPr="001E1108">
        <w:rPr>
          <w:color w:val="FF0000"/>
          <w:highlight w:val="yellow"/>
        </w:rPr>
        <w:t xml:space="preserve"> </w:t>
      </w:r>
      <w:r w:rsidR="00B23CD4" w:rsidRPr="001E1108">
        <w:rPr>
          <w:color w:val="FF0000"/>
          <w:highlight w:val="yellow"/>
        </w:rPr>
        <w:t>is included in the final model as that is the amount indicator of how much organics were purchased.</w:t>
      </w:r>
    </w:p>
    <w:p w14:paraId="63D5F576" w14:textId="249897EA" w:rsidR="007610D6" w:rsidRPr="001E1108" w:rsidRDefault="009E020E" w:rsidP="009E020E">
      <w:pPr>
        <w:pStyle w:val="NumberingExercise"/>
        <w:keepNext/>
        <w:keepLines/>
        <w:numPr>
          <w:ilvl w:val="0"/>
          <w:numId w:val="0"/>
        </w:numPr>
        <w:ind w:left="720"/>
        <w:rPr>
          <w:color w:val="FF0000"/>
          <w:highlight w:val="yellow"/>
        </w:rPr>
      </w:pPr>
      <w:r w:rsidRPr="001E1108">
        <w:rPr>
          <w:color w:val="FF0000"/>
          <w:highlight w:val="yellow"/>
        </w:rPr>
        <w:t>Validation ASE = 0.32</w:t>
      </w:r>
    </w:p>
    <w:p w14:paraId="29E3403B" w14:textId="7AC6E2E3" w:rsidR="00D04592" w:rsidRPr="00D04592" w:rsidRDefault="00D04592" w:rsidP="00D04592">
      <w:pPr>
        <w:pStyle w:val="NumberingExercise"/>
        <w:keepNext/>
        <w:keepLines/>
        <w:numPr>
          <w:ilvl w:val="1"/>
          <w:numId w:val="10"/>
        </w:numPr>
        <w:rPr>
          <w:color w:val="FF0000"/>
          <w:highlight w:val="yellow"/>
        </w:rPr>
      </w:pPr>
      <w:r w:rsidRPr="00D04592">
        <w:rPr>
          <w:color w:val="FF0000"/>
          <w:highlight w:val="yellow"/>
        </w:rPr>
        <w:t>In preparation for regression, are any transformations of the data warranted? Why or why not?</w:t>
      </w:r>
      <w:r w:rsidR="008F4FDB">
        <w:rPr>
          <w:color w:val="FF0000"/>
          <w:highlight w:val="yellow"/>
        </w:rPr>
        <w:t xml:space="preserve"> </w:t>
      </w:r>
      <w:r w:rsidR="00E5038E">
        <w:rPr>
          <w:color w:val="FF0000"/>
          <w:highlight w:val="yellow"/>
        </w:rPr>
        <w:t xml:space="preserve">  </w:t>
      </w:r>
      <w:r w:rsidR="008F4FDB">
        <w:rPr>
          <w:color w:val="FF0000"/>
          <w:highlight w:val="yellow"/>
        </w:rPr>
        <w:t xml:space="preserve">I’d say the only transformation would be to change the variable from </w:t>
      </w:r>
      <w:proofErr w:type="spellStart"/>
      <w:r w:rsidR="008F4FDB">
        <w:rPr>
          <w:color w:val="FF0000"/>
          <w:highlight w:val="yellow"/>
        </w:rPr>
        <w:t>TargetAmt</w:t>
      </w:r>
      <w:proofErr w:type="spellEnd"/>
      <w:r w:rsidR="008F4FDB">
        <w:rPr>
          <w:color w:val="FF0000"/>
          <w:highlight w:val="yellow"/>
        </w:rPr>
        <w:t xml:space="preserve"> to </w:t>
      </w:r>
      <w:proofErr w:type="spellStart"/>
      <w:r w:rsidR="008F4FDB">
        <w:rPr>
          <w:color w:val="FF0000"/>
          <w:highlight w:val="yellow"/>
        </w:rPr>
        <w:t>TargetBuy</w:t>
      </w:r>
      <w:proofErr w:type="spellEnd"/>
      <w:r w:rsidR="008F4FDB">
        <w:rPr>
          <w:color w:val="FF0000"/>
          <w:highlight w:val="yellow"/>
        </w:rPr>
        <w:t xml:space="preserve"> </w:t>
      </w:r>
      <w:r w:rsidR="00E5038E">
        <w:rPr>
          <w:color w:val="FF0000"/>
          <w:highlight w:val="yellow"/>
        </w:rPr>
        <w:t xml:space="preserve">as we would only like to indicate whether or not someone bought organic products. </w:t>
      </w:r>
    </w:p>
    <w:p w14:paraId="0E23E55D" w14:textId="77777777" w:rsidR="00D04592" w:rsidRPr="00D05694" w:rsidRDefault="00D04592" w:rsidP="00D04592">
      <w:pPr>
        <w:pStyle w:val="NumberingExercise"/>
        <w:keepNext/>
        <w:keepLines/>
        <w:numPr>
          <w:ilvl w:val="1"/>
          <w:numId w:val="10"/>
        </w:numPr>
      </w:pPr>
      <w:r w:rsidRPr="00D05694">
        <w:t xml:space="preserve">Disconnect the </w:t>
      </w:r>
      <w:r w:rsidRPr="00D51B85">
        <w:rPr>
          <w:b/>
        </w:rPr>
        <w:t>Impute</w:t>
      </w:r>
      <w:r w:rsidRPr="00D05694">
        <w:t xml:space="preserve"> node from the </w:t>
      </w:r>
      <w:r w:rsidRPr="00D51B85">
        <w:rPr>
          <w:b/>
        </w:rPr>
        <w:t>Data Partition</w:t>
      </w:r>
      <w:r w:rsidRPr="00D05694">
        <w:t xml:space="preserve"> node. Add a </w:t>
      </w:r>
      <w:r w:rsidRPr="00D51B85">
        <w:rPr>
          <w:b/>
        </w:rPr>
        <w:t>Transform Variables</w:t>
      </w:r>
      <w:r w:rsidRPr="00D05694">
        <w:t xml:space="preserve"> node to the diagram and connect it to the </w:t>
      </w:r>
      <w:r w:rsidRPr="00D51B85">
        <w:rPr>
          <w:b/>
        </w:rPr>
        <w:t>Data Partition</w:t>
      </w:r>
      <w:r w:rsidRPr="00D05694">
        <w:t xml:space="preserve"> node. Connect the </w:t>
      </w:r>
      <w:r w:rsidRPr="00D51B85">
        <w:rPr>
          <w:b/>
        </w:rPr>
        <w:t>Transform Variables</w:t>
      </w:r>
      <w:r w:rsidRPr="00D05694">
        <w:t xml:space="preserve"> node to the </w:t>
      </w:r>
      <w:r w:rsidRPr="00D51B85">
        <w:rPr>
          <w:b/>
        </w:rPr>
        <w:t>Impute</w:t>
      </w:r>
      <w:r w:rsidRPr="00D05694">
        <w:t xml:space="preserve"> node.</w:t>
      </w:r>
    </w:p>
    <w:p w14:paraId="1222D0AB" w14:textId="77777777" w:rsidR="00D04592" w:rsidRPr="00D05694" w:rsidRDefault="00D04592" w:rsidP="00D04592">
      <w:pPr>
        <w:pStyle w:val="NumberingExercise"/>
        <w:keepNext/>
        <w:keepLines/>
        <w:numPr>
          <w:ilvl w:val="1"/>
          <w:numId w:val="10"/>
        </w:numPr>
      </w:pPr>
      <w:r w:rsidRPr="00D05694">
        <w:t xml:space="preserve">Apply a log transformation to the </w:t>
      </w:r>
      <w:proofErr w:type="spellStart"/>
      <w:r w:rsidRPr="00D05694">
        <w:rPr>
          <w:b/>
          <w:kern w:val="0"/>
        </w:rPr>
        <w:t>DemAffl</w:t>
      </w:r>
      <w:proofErr w:type="spellEnd"/>
      <w:r w:rsidRPr="00D05694">
        <w:t xml:space="preserve">, </w:t>
      </w:r>
      <w:proofErr w:type="spellStart"/>
      <w:r w:rsidRPr="00D05694">
        <w:rPr>
          <w:b/>
          <w:kern w:val="0"/>
        </w:rPr>
        <w:t>PromSpend</w:t>
      </w:r>
      <w:proofErr w:type="spellEnd"/>
      <w:r w:rsidRPr="00D05694">
        <w:t xml:space="preserve">, and </w:t>
      </w:r>
      <w:proofErr w:type="spellStart"/>
      <w:r w:rsidRPr="00D05694">
        <w:rPr>
          <w:b/>
          <w:kern w:val="0"/>
        </w:rPr>
        <w:t>PromTime</w:t>
      </w:r>
      <w:proofErr w:type="spellEnd"/>
      <w:r w:rsidRPr="00D05694">
        <w:t xml:space="preserve"> inputs.</w:t>
      </w:r>
    </w:p>
    <w:p w14:paraId="5CABE638" w14:textId="6B59D3A9" w:rsidR="00D04592" w:rsidRPr="00D05694" w:rsidRDefault="00D04592" w:rsidP="00D04592">
      <w:pPr>
        <w:pStyle w:val="NumberingExercise"/>
        <w:numPr>
          <w:ilvl w:val="1"/>
          <w:numId w:val="10"/>
        </w:numPr>
      </w:pPr>
      <w:r w:rsidRPr="00D05694">
        <w:t xml:space="preserve">Run the </w:t>
      </w:r>
      <w:r w:rsidRPr="00D51B85">
        <w:rPr>
          <w:b/>
        </w:rPr>
        <w:t>Transform Variables</w:t>
      </w:r>
      <w:r w:rsidRPr="00D05694">
        <w:t xml:space="preserve"> node. Explore the exported training data. </w:t>
      </w:r>
      <w:r w:rsidRPr="00D04592">
        <w:rPr>
          <w:color w:val="FF0000"/>
          <w:highlight w:val="yellow"/>
        </w:rPr>
        <w:t>Did the transformations result in less skewed distributions?</w:t>
      </w:r>
      <w:r w:rsidR="005E1404">
        <w:rPr>
          <w:color w:val="FF0000"/>
          <w:highlight w:val="yellow"/>
        </w:rPr>
        <w:t xml:space="preserve"> I would say there were less </w:t>
      </w:r>
      <w:r w:rsidR="00470D32">
        <w:rPr>
          <w:color w:val="FF0000"/>
          <w:highlight w:val="yellow"/>
        </w:rPr>
        <w:t xml:space="preserve">skewed distribution in the training data. </w:t>
      </w:r>
    </w:p>
    <w:p w14:paraId="49ABD1BA" w14:textId="3FBFC2AB" w:rsidR="00D04592" w:rsidRDefault="00D04592" w:rsidP="00D04592">
      <w:pPr>
        <w:pStyle w:val="NumberingExercise"/>
        <w:numPr>
          <w:ilvl w:val="1"/>
          <w:numId w:val="10"/>
        </w:numPr>
        <w:rPr>
          <w:color w:val="FF0000"/>
          <w:highlight w:val="yellow"/>
        </w:rPr>
      </w:pPr>
      <w:r w:rsidRPr="00D05694">
        <w:t xml:space="preserve">Rerun the </w:t>
      </w:r>
      <w:r w:rsidRPr="00D51B85">
        <w:rPr>
          <w:b/>
        </w:rPr>
        <w:t xml:space="preserve">Regression </w:t>
      </w:r>
      <w:r w:rsidRPr="00D05694">
        <w:t xml:space="preserve">node. </w:t>
      </w:r>
      <w:r w:rsidRPr="00D04592">
        <w:rPr>
          <w:color w:val="FF0000"/>
          <w:highlight w:val="yellow"/>
        </w:rPr>
        <w:t>Do the selected variables change? How about the validation ASE?</w:t>
      </w:r>
    </w:p>
    <w:p w14:paraId="3A9BF649" w14:textId="561BA000" w:rsidR="00B52B7B" w:rsidRPr="00D04592" w:rsidRDefault="00686428" w:rsidP="00B52B7B">
      <w:pPr>
        <w:pStyle w:val="NumberingExercise"/>
        <w:numPr>
          <w:ilvl w:val="0"/>
          <w:numId w:val="0"/>
        </w:numPr>
        <w:ind w:left="720"/>
        <w:rPr>
          <w:color w:val="FF0000"/>
          <w:highlight w:val="yellow"/>
        </w:rPr>
      </w:pPr>
      <w:r>
        <w:rPr>
          <w:color w:val="FF0000"/>
          <w:highlight w:val="yellow"/>
        </w:rPr>
        <w:t xml:space="preserve">The variables do </w:t>
      </w:r>
      <w:proofErr w:type="gramStart"/>
      <w:r>
        <w:rPr>
          <w:color w:val="FF0000"/>
          <w:highlight w:val="yellow"/>
        </w:rPr>
        <w:t>change</w:t>
      </w:r>
      <w:proofErr w:type="gramEnd"/>
      <w:r>
        <w:rPr>
          <w:color w:val="FF0000"/>
          <w:highlight w:val="yellow"/>
        </w:rPr>
        <w:t xml:space="preserve"> and the</w:t>
      </w:r>
      <w:r w:rsidR="00B52B7B" w:rsidRPr="00B52B7B">
        <w:rPr>
          <w:color w:val="FF0000"/>
          <w:highlight w:val="yellow"/>
        </w:rPr>
        <w:t xml:space="preserve"> validation ASE changed to 0.</w:t>
      </w:r>
      <w:r w:rsidR="00B52B7B">
        <w:rPr>
          <w:color w:val="FF0000"/>
          <w:highlight w:val="yellow"/>
        </w:rPr>
        <w:t>19</w:t>
      </w:r>
    </w:p>
    <w:p w14:paraId="17E9362A" w14:textId="77777777" w:rsidR="001A3532" w:rsidRPr="001A3532" w:rsidRDefault="00D04592" w:rsidP="00D04592">
      <w:pPr>
        <w:pStyle w:val="NumberingExercise"/>
        <w:numPr>
          <w:ilvl w:val="1"/>
          <w:numId w:val="10"/>
        </w:numPr>
      </w:pPr>
      <w:r w:rsidRPr="00D05694">
        <w:t xml:space="preserve">Create a full second-degree polynomial model. </w:t>
      </w:r>
      <w:r w:rsidRPr="00D04592">
        <w:rPr>
          <w:color w:val="FF0000"/>
          <w:highlight w:val="yellow"/>
        </w:rPr>
        <w:t>How does the validation average squared error for the polynomial model compare to the original model?</w:t>
      </w:r>
      <w:r w:rsidR="004B115C">
        <w:rPr>
          <w:color w:val="FF0000"/>
          <w:highlight w:val="yellow"/>
        </w:rPr>
        <w:t xml:space="preserve"> </w:t>
      </w:r>
    </w:p>
    <w:p w14:paraId="5F99AF2D" w14:textId="64EDF552" w:rsidR="00D04592" w:rsidRPr="00D05694" w:rsidRDefault="004B115C" w:rsidP="001A3532">
      <w:pPr>
        <w:pStyle w:val="NumberingExercise"/>
        <w:numPr>
          <w:ilvl w:val="0"/>
          <w:numId w:val="0"/>
        </w:numPr>
        <w:ind w:left="720"/>
      </w:pPr>
      <w:bookmarkStart w:id="0" w:name="_GoBack"/>
      <w:bookmarkEnd w:id="0"/>
      <w:r>
        <w:rPr>
          <w:color w:val="FF0000"/>
          <w:highlight w:val="yellow"/>
        </w:rPr>
        <w:t xml:space="preserve">It compares to the other model as it changes to become smaller </w:t>
      </w:r>
      <w:r w:rsidR="001A3532">
        <w:rPr>
          <w:color w:val="FF0000"/>
          <w:highlight w:val="yellow"/>
        </w:rPr>
        <w:t>than the original model</w:t>
      </w:r>
    </w:p>
    <w:p w14:paraId="25E22CB0" w14:textId="77777777" w:rsidR="00D04592" w:rsidRPr="000910D3" w:rsidRDefault="00D04592" w:rsidP="00D04592">
      <w:pPr>
        <w:pStyle w:val="NumberingExercise"/>
        <w:keepNext/>
        <w:keepLines/>
        <w:numPr>
          <w:ilvl w:val="0"/>
          <w:numId w:val="10"/>
        </w:numPr>
        <w:rPr>
          <w:b/>
        </w:rPr>
      </w:pPr>
      <w:r w:rsidRPr="000910D3">
        <w:rPr>
          <w:b/>
          <w:bCs/>
        </w:rPr>
        <w:lastRenderedPageBreak/>
        <w:t>Predictive Modeling Using Neural Networks</w:t>
      </w:r>
    </w:p>
    <w:p w14:paraId="70D91F85" w14:textId="77777777" w:rsidR="00D04592" w:rsidRPr="00D04592" w:rsidRDefault="00D04592" w:rsidP="00D04592">
      <w:pPr>
        <w:pStyle w:val="NumberingExercise"/>
        <w:keepNext/>
        <w:keepLines/>
        <w:numPr>
          <w:ilvl w:val="1"/>
          <w:numId w:val="10"/>
        </w:numPr>
        <w:rPr>
          <w:color w:val="FF0000"/>
          <w:highlight w:val="yellow"/>
        </w:rPr>
      </w:pPr>
      <w:r w:rsidRPr="00D04592">
        <w:rPr>
          <w:color w:val="FF0000"/>
          <w:highlight w:val="yellow"/>
        </w:rPr>
        <w:t>In preparation for a neural network model, is imputation of missing values needed? Why or why not?</w:t>
      </w:r>
    </w:p>
    <w:p w14:paraId="549B2B60" w14:textId="77777777" w:rsidR="00D04592" w:rsidRPr="00D04592" w:rsidRDefault="00D04592" w:rsidP="00D04592">
      <w:pPr>
        <w:pStyle w:val="NumberingExercise"/>
        <w:keepNext/>
        <w:keepLines/>
        <w:numPr>
          <w:ilvl w:val="1"/>
          <w:numId w:val="10"/>
        </w:numPr>
        <w:rPr>
          <w:color w:val="FF0000"/>
          <w:highlight w:val="yellow"/>
        </w:rPr>
      </w:pPr>
      <w:r w:rsidRPr="00D04592">
        <w:rPr>
          <w:color w:val="FF0000"/>
          <w:highlight w:val="yellow"/>
        </w:rPr>
        <w:t>In preparation for a neural network model, is data transformation generally needed? Why or why not?</w:t>
      </w:r>
    </w:p>
    <w:p w14:paraId="5FDBD7AB" w14:textId="77777777" w:rsidR="00D04592" w:rsidRPr="00D05694" w:rsidRDefault="00D04592" w:rsidP="00D04592">
      <w:pPr>
        <w:pStyle w:val="NumberingExercise"/>
        <w:keepNext/>
        <w:keepLines/>
        <w:numPr>
          <w:ilvl w:val="1"/>
          <w:numId w:val="10"/>
        </w:numPr>
      </w:pPr>
      <w:r w:rsidRPr="00D05694">
        <w:t xml:space="preserve">Add a Neural Network tool to the Organics diagram. Connect the </w:t>
      </w:r>
      <w:r w:rsidRPr="00D51B85">
        <w:rPr>
          <w:b/>
        </w:rPr>
        <w:t>Impute</w:t>
      </w:r>
      <w:r w:rsidRPr="00D05694">
        <w:t xml:space="preserve"> node to the </w:t>
      </w:r>
      <w:r w:rsidRPr="00D51B85">
        <w:rPr>
          <w:b/>
        </w:rPr>
        <w:t>Neural Network</w:t>
      </w:r>
      <w:r w:rsidRPr="00D05694">
        <w:t xml:space="preserve"> node.</w:t>
      </w:r>
    </w:p>
    <w:p w14:paraId="0FED9424" w14:textId="77777777" w:rsidR="00D04592" w:rsidRPr="00D05694" w:rsidRDefault="00D04592" w:rsidP="00D04592">
      <w:pPr>
        <w:pStyle w:val="NumberingExercise"/>
        <w:keepNext/>
        <w:keepLines/>
        <w:numPr>
          <w:ilvl w:val="1"/>
          <w:numId w:val="10"/>
        </w:numPr>
      </w:pPr>
      <w:r w:rsidRPr="00D05694">
        <w:t>Set the model selection criterion to average squared error.</w:t>
      </w:r>
    </w:p>
    <w:p w14:paraId="2858D477" w14:textId="77777777" w:rsidR="00D04592" w:rsidRPr="00D05694" w:rsidRDefault="00D04592" w:rsidP="00D04592">
      <w:pPr>
        <w:pStyle w:val="NumberingExercise"/>
        <w:keepNext/>
        <w:keepLines/>
        <w:numPr>
          <w:ilvl w:val="1"/>
          <w:numId w:val="10"/>
        </w:numPr>
      </w:pPr>
      <w:r w:rsidRPr="00D05694">
        <w:t xml:space="preserve">Run the </w:t>
      </w:r>
      <w:r w:rsidRPr="00D51B85">
        <w:rPr>
          <w:b/>
        </w:rPr>
        <w:t>Neural Network</w:t>
      </w:r>
      <w:r w:rsidRPr="00D05694">
        <w:t xml:space="preserve"> node and examine the validation average squared error. How does it compare to other models?</w:t>
      </w:r>
    </w:p>
    <w:p w14:paraId="72DB9339" w14:textId="77777777" w:rsidR="00D04592" w:rsidRPr="000910D3" w:rsidRDefault="00D04592" w:rsidP="00D04592">
      <w:pPr>
        <w:pStyle w:val="NumberingExercise"/>
        <w:keepNext/>
        <w:keepLines/>
        <w:numPr>
          <w:ilvl w:val="0"/>
          <w:numId w:val="10"/>
        </w:numPr>
        <w:rPr>
          <w:b/>
        </w:rPr>
      </w:pPr>
      <w:r w:rsidRPr="000910D3">
        <w:rPr>
          <w:b/>
        </w:rPr>
        <w:t>Scoring Organics Data</w:t>
      </w:r>
    </w:p>
    <w:p w14:paraId="6CABE22C" w14:textId="77777777" w:rsidR="00D04592" w:rsidRPr="00D05694" w:rsidRDefault="00D04592" w:rsidP="00D04592">
      <w:pPr>
        <w:pStyle w:val="NumberingExercise"/>
        <w:numPr>
          <w:ilvl w:val="1"/>
          <w:numId w:val="10"/>
        </w:numPr>
      </w:pPr>
      <w:r w:rsidRPr="00D05694">
        <w:t xml:space="preserve">Create a Score data source for the </w:t>
      </w:r>
      <w:proofErr w:type="spellStart"/>
      <w:r w:rsidRPr="00D05694">
        <w:rPr>
          <w:b/>
          <w:kern w:val="0"/>
        </w:rPr>
        <w:t>ScoreOrganics</w:t>
      </w:r>
      <w:proofErr w:type="spellEnd"/>
      <w:r w:rsidRPr="00D05694">
        <w:t xml:space="preserve"> data.</w:t>
      </w:r>
    </w:p>
    <w:p w14:paraId="1910A48D" w14:textId="77777777" w:rsidR="00D04592" w:rsidRDefault="00D04592" w:rsidP="00D04592">
      <w:pPr>
        <w:pStyle w:val="PowerPointslide"/>
        <w:numPr>
          <w:ilvl w:val="1"/>
          <w:numId w:val="10"/>
        </w:numPr>
        <w:spacing w:before="120" w:after="60"/>
      </w:pPr>
      <w:r w:rsidRPr="00D05694">
        <w:t xml:space="preserve">Score the </w:t>
      </w:r>
      <w:proofErr w:type="spellStart"/>
      <w:r w:rsidRPr="00D05694">
        <w:rPr>
          <w:b/>
        </w:rPr>
        <w:t>ScoreOrganics</w:t>
      </w:r>
      <w:proofErr w:type="spellEnd"/>
      <w:r w:rsidRPr="00D05694">
        <w:t xml:space="preserve"> data using the model selected with the Model Comparison node</w:t>
      </w:r>
      <w:r>
        <w:t>.</w:t>
      </w:r>
    </w:p>
    <w:p w14:paraId="2E8584B9" w14:textId="77777777" w:rsidR="00D04592" w:rsidRPr="000910D3" w:rsidRDefault="00D04592" w:rsidP="00D04592">
      <w:pPr>
        <w:pStyle w:val="PowerPointslide"/>
        <w:keepNext/>
        <w:keepLines/>
        <w:widowControl/>
        <w:numPr>
          <w:ilvl w:val="0"/>
          <w:numId w:val="10"/>
        </w:numPr>
        <w:spacing w:before="120" w:after="60"/>
        <w:rPr>
          <w:b/>
        </w:rPr>
      </w:pPr>
      <w:r w:rsidRPr="000910D3">
        <w:rPr>
          <w:b/>
        </w:rPr>
        <w:t>Setting Up the Initial Project, Diagram, Library, and Data Source</w:t>
      </w:r>
    </w:p>
    <w:p w14:paraId="53417C55" w14:textId="77777777" w:rsidR="00D04592" w:rsidRDefault="00D04592" w:rsidP="00D04592">
      <w:pPr>
        <w:pStyle w:val="NumberingExercise"/>
        <w:keepNext/>
        <w:keepLines/>
        <w:numPr>
          <w:ilvl w:val="0"/>
          <w:numId w:val="0"/>
        </w:numPr>
        <w:ind w:left="360"/>
      </w:pPr>
      <w:r>
        <w:t xml:space="preserve">Churn refers to the tendency of a subscriber to switch providers; it is a common problem faced globally in the telecommunications industry. The objective of these exercises </w:t>
      </w:r>
      <w:r w:rsidRPr="0015455B">
        <w:t xml:space="preserve">is </w:t>
      </w:r>
      <w:r>
        <w:t xml:space="preserve">to </w:t>
      </w:r>
      <w:r w:rsidRPr="0015455B">
        <w:t>build</w:t>
      </w:r>
      <w:r>
        <w:t xml:space="preserve"> a classification model to measure the propensity of an active good customer to churn. This </w:t>
      </w:r>
      <w:r w:rsidRPr="005D78AD">
        <w:t>will enable</w:t>
      </w:r>
      <w:r>
        <w:t xml:space="preserve"> the service provider to take active steps to retain the profitable customers before churn occurs. The data set that is</w:t>
      </w:r>
      <w:r w:rsidRPr="00805B6F">
        <w:t xml:space="preserve"> used</w:t>
      </w:r>
      <w:r>
        <w:t xml:space="preserve"> in these exercises has </w:t>
      </w:r>
      <w:r w:rsidRPr="00D05694">
        <w:t xml:space="preserve">rare target events, </w:t>
      </w:r>
      <w:r>
        <w:t xml:space="preserve">and because of this, the data set is </w:t>
      </w:r>
      <w:r w:rsidRPr="00D05694">
        <w:t xml:space="preserve">oversampled. This is because you tend to get better models when they are built on a data set that is more balanced with respect to the levels of the target variable. </w:t>
      </w:r>
      <w:r>
        <w:t xml:space="preserve">Your </w:t>
      </w:r>
      <w:r w:rsidRPr="00D05694">
        <w:t>data is oversampled; the probabilities in the population are 4% churners and 96% non-churners.</w:t>
      </w:r>
      <w:r w:rsidRPr="00D57B7E">
        <w:t xml:space="preserve"> </w:t>
      </w:r>
      <w:r w:rsidRPr="00D05694">
        <w:t xml:space="preserve">Enterprise Miner </w:t>
      </w:r>
      <w:r>
        <w:t>enable</w:t>
      </w:r>
      <w:r w:rsidRPr="00D05694">
        <w:t xml:space="preserve">s </w:t>
      </w:r>
      <w:r>
        <w:t xml:space="preserve">you </w:t>
      </w:r>
      <w:r w:rsidRPr="0015455B">
        <w:t>to enter</w:t>
      </w:r>
      <w:r w:rsidRPr="00D05694">
        <w:t xml:space="preserve"> this information before or after the modeling is complete. </w:t>
      </w:r>
      <w:r w:rsidRPr="005D78AD">
        <w:t>You</w:t>
      </w:r>
      <w:r w:rsidRPr="00D05694">
        <w:t xml:space="preserve"> have chosen to enter it </w:t>
      </w:r>
      <w:r>
        <w:t>at the beginning of the process flow in the diagram,</w:t>
      </w:r>
      <w:r w:rsidRPr="00D05694">
        <w:t xml:space="preserve"> and </w:t>
      </w:r>
      <w:r>
        <w:t xml:space="preserve">you </w:t>
      </w:r>
      <w:r w:rsidRPr="00D05694">
        <w:t xml:space="preserve">enter it by going to the data node and </w:t>
      </w:r>
      <w:r>
        <w:t xml:space="preserve">then </w:t>
      </w:r>
      <w:r w:rsidRPr="00D05694">
        <w:t xml:space="preserve">in the </w:t>
      </w:r>
      <w:r>
        <w:t>P</w:t>
      </w:r>
      <w:r w:rsidRPr="00D05694">
        <w:t>roperty panel selecting the</w:t>
      </w:r>
      <w:r w:rsidRPr="00536EAE">
        <w:rPr>
          <w:b/>
        </w:rPr>
        <w:t xml:space="preserve"> Decisions</w:t>
      </w:r>
      <w:r w:rsidRPr="00D05694">
        <w:t xml:space="preserve"> </w:t>
      </w:r>
      <w:r w:rsidRPr="005D78AD">
        <w:t>button</w:t>
      </w:r>
      <w:r w:rsidRPr="00D05694">
        <w:t>.</w:t>
      </w:r>
    </w:p>
    <w:p w14:paraId="124B9B87" w14:textId="77777777" w:rsidR="00D04592" w:rsidRDefault="00D04592" w:rsidP="00D04592">
      <w:pPr>
        <w:pStyle w:val="NumberingExercise"/>
        <w:numPr>
          <w:ilvl w:val="1"/>
          <w:numId w:val="10"/>
        </w:numPr>
      </w:pPr>
      <w:r w:rsidRPr="00D05694">
        <w:t xml:space="preserve">Select </w:t>
      </w:r>
      <w:r w:rsidRPr="00FC4996">
        <w:rPr>
          <w:b/>
        </w:rPr>
        <w:t>New Project</w:t>
      </w:r>
      <w:r>
        <w:t>.</w:t>
      </w:r>
    </w:p>
    <w:p w14:paraId="799A4AED" w14:textId="77777777" w:rsidR="00D04592" w:rsidRDefault="00D04592" w:rsidP="00D04592">
      <w:pPr>
        <w:pStyle w:val="NumberingExercise"/>
        <w:numPr>
          <w:ilvl w:val="1"/>
          <w:numId w:val="10"/>
        </w:numPr>
      </w:pPr>
      <w:r w:rsidRPr="0088655A">
        <w:t>Name the project</w:t>
      </w:r>
      <w:r w:rsidRPr="002E2D4E">
        <w:rPr>
          <w:b/>
        </w:rPr>
        <w:t xml:space="preserve"> Churn</w:t>
      </w:r>
      <w:r w:rsidRPr="00C938E8">
        <w:t xml:space="preserve"> and</w:t>
      </w:r>
      <w:r>
        <w:rPr>
          <w:b/>
        </w:rPr>
        <w:t xml:space="preserve"> </w:t>
      </w:r>
      <w:r>
        <w:t xml:space="preserve">specify the path to the data as </w:t>
      </w:r>
      <w:r>
        <w:rPr>
          <w:b/>
        </w:rPr>
        <w:t>your H or M drive.</w:t>
      </w:r>
    </w:p>
    <w:p w14:paraId="2F3971D7" w14:textId="77777777" w:rsidR="00D04592" w:rsidRDefault="00D04592" w:rsidP="00D04592">
      <w:pPr>
        <w:pStyle w:val="NumberingExercise"/>
        <w:numPr>
          <w:ilvl w:val="1"/>
          <w:numId w:val="10"/>
        </w:numPr>
      </w:pPr>
      <w:r>
        <w:t xml:space="preserve">Create a diagram named </w:t>
      </w:r>
      <w:proofErr w:type="spellStart"/>
      <w:r w:rsidRPr="002E2D4E">
        <w:rPr>
          <w:b/>
        </w:rPr>
        <w:t>Churn_Model</w:t>
      </w:r>
      <w:proofErr w:type="spellEnd"/>
      <w:r>
        <w:t>.</w:t>
      </w:r>
    </w:p>
    <w:p w14:paraId="49D115CE" w14:textId="77777777" w:rsidR="00D04592" w:rsidRDefault="00D04592" w:rsidP="00D04592">
      <w:pPr>
        <w:pStyle w:val="NumberingExercise"/>
        <w:numPr>
          <w:ilvl w:val="1"/>
          <w:numId w:val="10"/>
        </w:numPr>
      </w:pPr>
      <w:r>
        <w:t xml:space="preserve">Add the data set </w:t>
      </w:r>
      <w:proofErr w:type="spellStart"/>
      <w:r w:rsidRPr="002E2D4E">
        <w:rPr>
          <w:b/>
        </w:rPr>
        <w:t>Churn_RPM</w:t>
      </w:r>
      <w:proofErr w:type="spellEnd"/>
      <w:r>
        <w:t xml:space="preserve"> as source data for the project. The metadata data for this data set is presented below. </w:t>
      </w:r>
    </w:p>
    <w:p w14:paraId="753E4B5C" w14:textId="77777777" w:rsidR="00D04592" w:rsidRDefault="00D04592" w:rsidP="00D04592">
      <w:pPr>
        <w:ind w:left="720"/>
      </w:pPr>
      <w:r>
        <w:rPr>
          <w:noProof/>
        </w:rPr>
        <w:drawing>
          <wp:inline distT="0" distB="0" distL="0" distR="0" wp14:anchorId="24A31C48" wp14:editId="2080CDD3">
            <wp:extent cx="3978729" cy="2155145"/>
            <wp:effectExtent l="19050" t="19050" r="22225" b="17145"/>
            <wp:docPr id="11103" name="Picture 1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4192" cy="2174354"/>
                    </a:xfrm>
                    <a:prstGeom prst="rect">
                      <a:avLst/>
                    </a:prstGeom>
                    <a:ln w="6348" cmpd="sng">
                      <a:solidFill>
                        <a:srgbClr val="000000"/>
                      </a:solidFill>
                      <a:prstDash val="solid"/>
                    </a:ln>
                  </pic:spPr>
                </pic:pic>
              </a:graphicData>
            </a:graphic>
          </wp:inline>
        </w:drawing>
      </w:r>
    </w:p>
    <w:p w14:paraId="71DE0C38" w14:textId="77777777" w:rsidR="00D04592" w:rsidRDefault="00D04592" w:rsidP="00D04592">
      <w:pPr>
        <w:pStyle w:val="NumberingExercise"/>
        <w:numPr>
          <w:ilvl w:val="1"/>
          <w:numId w:val="10"/>
        </w:numPr>
      </w:pPr>
      <w:r>
        <w:t xml:space="preserve">Explore </w:t>
      </w:r>
      <w:proofErr w:type="spellStart"/>
      <w:r w:rsidRPr="00FC4996">
        <w:rPr>
          <w:b/>
        </w:rPr>
        <w:t>Churn_RPM</w:t>
      </w:r>
      <w:proofErr w:type="spellEnd"/>
      <w:r>
        <w:t>.</w:t>
      </w:r>
    </w:p>
    <w:p w14:paraId="6E87ADA9" w14:textId="77777777" w:rsidR="00D04592" w:rsidRDefault="00D04592" w:rsidP="00D04592">
      <w:pPr>
        <w:pStyle w:val="NumberingExercise"/>
        <w:numPr>
          <w:ilvl w:val="1"/>
          <w:numId w:val="10"/>
        </w:numPr>
      </w:pPr>
      <w:r>
        <w:lastRenderedPageBreak/>
        <w:t xml:space="preserve">In the data node properties panel, select </w:t>
      </w:r>
      <w:r w:rsidRPr="00E66474">
        <w:rPr>
          <w:b/>
        </w:rPr>
        <w:t>Decisions</w:t>
      </w:r>
      <w:r w:rsidRPr="00C938E8">
        <w:t>,</w:t>
      </w:r>
      <w:r w:rsidRPr="00E66474">
        <w:rPr>
          <w:b/>
        </w:rPr>
        <w:t xml:space="preserve"> </w:t>
      </w:r>
      <w:r w:rsidRPr="00A32B86">
        <w:t xml:space="preserve">select </w:t>
      </w:r>
      <w:r w:rsidRPr="00E66474">
        <w:rPr>
          <w:b/>
        </w:rPr>
        <w:t>Build</w:t>
      </w:r>
      <w:r w:rsidRPr="00C938E8">
        <w:t>,</w:t>
      </w:r>
      <w:r>
        <w:t xml:space="preserve"> and enter the prior probabilities.</w:t>
      </w:r>
    </w:p>
    <w:p w14:paraId="661E2D32" w14:textId="77777777" w:rsidR="00D04592" w:rsidRDefault="00D04592" w:rsidP="00D04592">
      <w:pPr>
        <w:ind w:left="720"/>
      </w:pPr>
      <w:r>
        <w:rPr>
          <w:noProof/>
        </w:rPr>
        <w:drawing>
          <wp:inline distT="0" distB="0" distL="0" distR="0" wp14:anchorId="0864DF10" wp14:editId="20CE2043">
            <wp:extent cx="2906486" cy="1905984"/>
            <wp:effectExtent l="19050" t="19050" r="27305" b="1841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453" cy="1932849"/>
                    </a:xfrm>
                    <a:prstGeom prst="rect">
                      <a:avLst/>
                    </a:prstGeom>
                    <a:ln w="6348" cmpd="sng">
                      <a:solidFill>
                        <a:srgbClr val="000000"/>
                      </a:solidFill>
                      <a:prstDash val="solid"/>
                    </a:ln>
                  </pic:spPr>
                </pic:pic>
              </a:graphicData>
            </a:graphic>
          </wp:inline>
        </w:drawing>
      </w:r>
    </w:p>
    <w:p w14:paraId="2EB8BA4C" w14:textId="77777777" w:rsidR="00D04592" w:rsidRDefault="00D04592" w:rsidP="00D04592">
      <w:pPr>
        <w:pStyle w:val="NumberingExercise"/>
        <w:numPr>
          <w:ilvl w:val="1"/>
          <w:numId w:val="10"/>
        </w:numPr>
      </w:pPr>
      <w:r>
        <w:t xml:space="preserve">Now select the </w:t>
      </w:r>
      <w:r w:rsidRPr="00E66474">
        <w:rPr>
          <w:b/>
        </w:rPr>
        <w:t>Decisions</w:t>
      </w:r>
      <w:r>
        <w:t xml:space="preserve"> tab and select </w:t>
      </w:r>
      <w:r w:rsidRPr="00E66474">
        <w:rPr>
          <w:noProof/>
          <w:position w:val="-8"/>
        </w:rPr>
        <w:drawing>
          <wp:inline distT="0" distB="0" distL="0" distR="0" wp14:anchorId="1EB86DB4" wp14:editId="2455512F">
            <wp:extent cx="1838095" cy="180952"/>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8095" cy="180952"/>
                    </a:xfrm>
                    <a:prstGeom prst="rect">
                      <a:avLst/>
                    </a:prstGeom>
                  </pic:spPr>
                </pic:pic>
              </a:graphicData>
            </a:graphic>
          </wp:inline>
        </w:drawing>
      </w:r>
      <w:r>
        <w:t xml:space="preserve">. </w:t>
      </w:r>
      <w:r w:rsidRPr="00D05694">
        <w:t xml:space="preserve">Selecting the Decision Weights tab shows that the inverse weights are 25 for Decision1 and 1.0416667 for Decision2, </w:t>
      </w:r>
      <w:r>
        <w:t xml:space="preserve">and </w:t>
      </w:r>
      <w:r w:rsidRPr="00D05694">
        <w:t xml:space="preserve">this changes the cutoff of probabilities to be .04. This option is chosen </w:t>
      </w:r>
      <w:r>
        <w:t>because</w:t>
      </w:r>
      <w:r w:rsidRPr="00D05694">
        <w:t xml:space="preserve"> the probability of churn is small.</w:t>
      </w:r>
    </w:p>
    <w:p w14:paraId="7FCFB4FF" w14:textId="77777777" w:rsidR="00D04592" w:rsidRDefault="00D04592" w:rsidP="00D04592">
      <w:pPr>
        <w:pStyle w:val="NumberingExercise"/>
        <w:numPr>
          <w:ilvl w:val="1"/>
          <w:numId w:val="10"/>
        </w:numPr>
      </w:pPr>
      <w:r>
        <w:t xml:space="preserve">Do some additional data exploration by using some of the nodes from the </w:t>
      </w:r>
      <w:r w:rsidRPr="00E66474">
        <w:rPr>
          <w:b/>
        </w:rPr>
        <w:t xml:space="preserve">Explore </w:t>
      </w:r>
      <w:r>
        <w:t xml:space="preserve">tab of </w:t>
      </w:r>
      <w:r w:rsidRPr="00E66474">
        <w:rPr>
          <w:b/>
        </w:rPr>
        <w:t>SEMMA</w:t>
      </w:r>
      <w:r>
        <w:t>.</w:t>
      </w:r>
    </w:p>
    <w:p w14:paraId="5E5F8E1A" w14:textId="77777777" w:rsidR="00D04592" w:rsidRPr="00CB5500" w:rsidRDefault="00D04592" w:rsidP="00D04592">
      <w:pPr>
        <w:pStyle w:val="NumberingExercise"/>
        <w:numPr>
          <w:ilvl w:val="1"/>
          <w:numId w:val="10"/>
        </w:numPr>
      </w:pPr>
      <w:r w:rsidRPr="00CB5500">
        <w:t xml:space="preserve">Add </w:t>
      </w:r>
      <w:r w:rsidRPr="005663D6">
        <w:rPr>
          <w:b/>
        </w:rPr>
        <w:t>Partition</w:t>
      </w:r>
      <w:r w:rsidRPr="00CB5500">
        <w:t xml:space="preserve"> and </w:t>
      </w:r>
      <w:r w:rsidRPr="005663D6">
        <w:rPr>
          <w:b/>
        </w:rPr>
        <w:t>Decision Tree</w:t>
      </w:r>
      <w:r w:rsidRPr="00CB5500">
        <w:t xml:space="preserve"> </w:t>
      </w:r>
      <w:r>
        <w:t>n</w:t>
      </w:r>
      <w:r w:rsidRPr="00CB5500">
        <w:t>odes to the Process Flow</w:t>
      </w:r>
      <w:r>
        <w:t>.</w:t>
      </w:r>
    </w:p>
    <w:p w14:paraId="12DB51D7" w14:textId="77777777" w:rsidR="00D04592" w:rsidRDefault="00D04592" w:rsidP="00D04592">
      <w:pPr>
        <w:pStyle w:val="NumberingExercise"/>
        <w:numPr>
          <w:ilvl w:val="2"/>
          <w:numId w:val="10"/>
        </w:numPr>
        <w:rPr>
          <w:b/>
        </w:rPr>
      </w:pPr>
      <w:r>
        <w:t xml:space="preserve">In the properties panel for the </w:t>
      </w:r>
      <w:r w:rsidRPr="004A3FDF">
        <w:rPr>
          <w:b/>
        </w:rPr>
        <w:t>Partition</w:t>
      </w:r>
      <w:r>
        <w:t xml:space="preserve"> node set Training to </w:t>
      </w:r>
      <w:r w:rsidRPr="004A3FDF">
        <w:rPr>
          <w:b/>
        </w:rPr>
        <w:t>.70</w:t>
      </w:r>
      <w:r>
        <w:t xml:space="preserve">, Validation to </w:t>
      </w:r>
      <w:r w:rsidRPr="004A3FDF">
        <w:rPr>
          <w:b/>
        </w:rPr>
        <w:t>.30</w:t>
      </w:r>
      <w:r>
        <w:t xml:space="preserve">, and Test to </w:t>
      </w:r>
      <w:r w:rsidRPr="004A3FDF">
        <w:rPr>
          <w:b/>
        </w:rPr>
        <w:t>0</w:t>
      </w:r>
      <w:r w:rsidRPr="00FC4996">
        <w:t>.</w:t>
      </w:r>
    </w:p>
    <w:p w14:paraId="02DF6925" w14:textId="77777777" w:rsidR="00D04592" w:rsidRDefault="00D04592" w:rsidP="00D04592">
      <w:pPr>
        <w:pStyle w:val="NumberingExercise"/>
        <w:numPr>
          <w:ilvl w:val="2"/>
          <w:numId w:val="10"/>
        </w:numPr>
      </w:pPr>
      <w:r>
        <w:t>Build several trees and compare their results. For each tree, determine the important variables.</w:t>
      </w:r>
    </w:p>
    <w:p w14:paraId="4FD16138" w14:textId="77777777" w:rsidR="00D04592" w:rsidRPr="00D04592" w:rsidRDefault="00D04592" w:rsidP="00D04592">
      <w:pPr>
        <w:pStyle w:val="NumberingExercise"/>
        <w:numPr>
          <w:ilvl w:val="2"/>
          <w:numId w:val="10"/>
        </w:numPr>
        <w:rPr>
          <w:color w:val="FF0000"/>
          <w:highlight w:val="yellow"/>
        </w:rPr>
      </w:pPr>
      <w:r w:rsidRPr="00D04592">
        <w:rPr>
          <w:color w:val="FF0000"/>
          <w:highlight w:val="yellow"/>
        </w:rPr>
        <w:t xml:space="preserve">How many leaves defined the maximum tree for each tree model you built? </w:t>
      </w:r>
    </w:p>
    <w:p w14:paraId="2E8B84B4" w14:textId="77777777" w:rsidR="00D04592" w:rsidRPr="00CB5500" w:rsidRDefault="00D04592" w:rsidP="00D04592">
      <w:pPr>
        <w:pStyle w:val="NumberingExercise"/>
        <w:numPr>
          <w:ilvl w:val="1"/>
          <w:numId w:val="10"/>
        </w:numPr>
      </w:pPr>
      <w:r w:rsidRPr="00CB5500">
        <w:t xml:space="preserve">Add </w:t>
      </w:r>
      <w:r w:rsidRPr="005663D6">
        <w:rPr>
          <w:b/>
        </w:rPr>
        <w:t>Transformation</w:t>
      </w:r>
      <w:r w:rsidRPr="005663D6">
        <w:t>,</w:t>
      </w:r>
      <w:r w:rsidRPr="00CB5500">
        <w:t xml:space="preserve"> </w:t>
      </w:r>
      <w:r w:rsidRPr="005663D6">
        <w:rPr>
          <w:b/>
        </w:rPr>
        <w:t>Impute</w:t>
      </w:r>
      <w:r w:rsidRPr="00CB5500">
        <w:t xml:space="preserve">, and </w:t>
      </w:r>
      <w:r w:rsidRPr="005663D6">
        <w:rPr>
          <w:b/>
        </w:rPr>
        <w:t>Regression</w:t>
      </w:r>
      <w:r w:rsidRPr="00CB5500">
        <w:t xml:space="preserve"> </w:t>
      </w:r>
      <w:r>
        <w:t>n</w:t>
      </w:r>
      <w:r w:rsidRPr="00CB5500">
        <w:t>odes to the process flow</w:t>
      </w:r>
      <w:r>
        <w:t>.</w:t>
      </w:r>
    </w:p>
    <w:p w14:paraId="396EB253" w14:textId="77777777" w:rsidR="00D04592" w:rsidRDefault="00D04592" w:rsidP="00D04592">
      <w:pPr>
        <w:pStyle w:val="NumberingExercise"/>
        <w:numPr>
          <w:ilvl w:val="2"/>
          <w:numId w:val="10"/>
        </w:numPr>
      </w:pPr>
      <w:r>
        <w:t xml:space="preserve">Determine what variables need transforming and select </w:t>
      </w:r>
      <w:r w:rsidRPr="00BA0515">
        <w:rPr>
          <w:b/>
        </w:rPr>
        <w:t>Max. Normal</w:t>
      </w:r>
      <w:r>
        <w:t xml:space="preserve"> as the method. </w:t>
      </w:r>
    </w:p>
    <w:p w14:paraId="66BBF82F" w14:textId="77777777" w:rsidR="00D04592" w:rsidRDefault="00D04592" w:rsidP="00D04592">
      <w:pPr>
        <w:pStyle w:val="NumberingExercise"/>
        <w:numPr>
          <w:ilvl w:val="2"/>
          <w:numId w:val="10"/>
        </w:numPr>
      </w:pPr>
      <w:r>
        <w:t xml:space="preserve">In the </w:t>
      </w:r>
      <w:r w:rsidRPr="00AE7E0A">
        <w:rPr>
          <w:b/>
        </w:rPr>
        <w:t>Impute</w:t>
      </w:r>
      <w:r>
        <w:t xml:space="preserve"> node, select </w:t>
      </w:r>
      <w:r w:rsidRPr="00AE7E0A">
        <w:rPr>
          <w:b/>
        </w:rPr>
        <w:t>Count</w:t>
      </w:r>
      <w:r>
        <w:t xml:space="preserve"> as the imputation method for class variables and </w:t>
      </w:r>
      <w:r w:rsidRPr="00AE7E0A">
        <w:rPr>
          <w:b/>
        </w:rPr>
        <w:t>Tree</w:t>
      </w:r>
      <w:r>
        <w:t xml:space="preserve"> for interval. </w:t>
      </w:r>
    </w:p>
    <w:p w14:paraId="542D21B4" w14:textId="77777777" w:rsidR="00D04592" w:rsidRPr="00D04592" w:rsidRDefault="00D04592" w:rsidP="00D04592">
      <w:pPr>
        <w:ind w:left="1080"/>
        <w:rPr>
          <w:color w:val="FF0000"/>
        </w:rPr>
      </w:pPr>
      <w:r w:rsidRPr="00D04592">
        <w:rPr>
          <w:color w:val="FF0000"/>
          <w:highlight w:val="yellow"/>
        </w:rPr>
        <w:t>Is imputation necessary for interval variables?  Create a unique indicator variable for missing Variables.</w:t>
      </w:r>
    </w:p>
    <w:p w14:paraId="6272CF2E" w14:textId="77777777" w:rsidR="00D04592" w:rsidRDefault="00D04592" w:rsidP="00D04592">
      <w:pPr>
        <w:pStyle w:val="NumberingExercise"/>
        <w:numPr>
          <w:ilvl w:val="2"/>
          <w:numId w:val="10"/>
        </w:numPr>
      </w:pPr>
      <w:r>
        <w:t>In the property panel for the Regression node, make the changes as shown below.</w:t>
      </w:r>
    </w:p>
    <w:p w14:paraId="6982FAEA" w14:textId="77777777" w:rsidR="00D04592" w:rsidRDefault="00D04592" w:rsidP="00D04592">
      <w:pPr>
        <w:ind w:left="1080"/>
      </w:pPr>
      <w:r>
        <w:rPr>
          <w:noProof/>
        </w:rPr>
        <w:drawing>
          <wp:inline distT="0" distB="0" distL="0" distR="0" wp14:anchorId="781833CA" wp14:editId="5387C3AB">
            <wp:extent cx="1986643" cy="709515"/>
            <wp:effectExtent l="19050" t="19050" r="13970" b="1460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4473" cy="715883"/>
                    </a:xfrm>
                    <a:prstGeom prst="rect">
                      <a:avLst/>
                    </a:prstGeom>
                    <a:ln w="6348" cmpd="sng">
                      <a:solidFill>
                        <a:srgbClr val="000000"/>
                      </a:solidFill>
                      <a:prstDash val="solid"/>
                    </a:ln>
                  </pic:spPr>
                </pic:pic>
              </a:graphicData>
            </a:graphic>
          </wp:inline>
        </w:drawing>
      </w:r>
    </w:p>
    <w:p w14:paraId="60E0CFBA" w14:textId="77777777" w:rsidR="00D04592" w:rsidRPr="00BA0515" w:rsidRDefault="00D04592" w:rsidP="00D04592">
      <w:pPr>
        <w:pStyle w:val="NumberingExercise"/>
        <w:numPr>
          <w:ilvl w:val="1"/>
          <w:numId w:val="10"/>
        </w:numPr>
      </w:pPr>
      <w:r>
        <w:t xml:space="preserve">Now select the ellipsis button next to </w:t>
      </w:r>
      <w:r w:rsidRPr="00AE7E0A">
        <w:rPr>
          <w:b/>
        </w:rPr>
        <w:t>Selection Options</w:t>
      </w:r>
      <w:r>
        <w:t xml:space="preserve"> and make the changes shown below.</w:t>
      </w:r>
    </w:p>
    <w:p w14:paraId="2B8E01EA" w14:textId="77777777" w:rsidR="00D04592" w:rsidRDefault="00D04592" w:rsidP="00D04592">
      <w:pPr>
        <w:ind w:left="720"/>
      </w:pPr>
      <w:r>
        <w:rPr>
          <w:noProof/>
        </w:rPr>
        <w:lastRenderedPageBreak/>
        <w:drawing>
          <wp:inline distT="0" distB="0" distL="0" distR="0" wp14:anchorId="1A6A578E" wp14:editId="7CADB3A8">
            <wp:extent cx="2378529" cy="2263440"/>
            <wp:effectExtent l="19050" t="19050" r="22225" b="2286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80" cy="2284234"/>
                    </a:xfrm>
                    <a:prstGeom prst="rect">
                      <a:avLst/>
                    </a:prstGeom>
                    <a:ln w="6348" cmpd="sng">
                      <a:solidFill>
                        <a:srgbClr val="000000"/>
                      </a:solidFill>
                      <a:prstDash val="solid"/>
                    </a:ln>
                  </pic:spPr>
                </pic:pic>
              </a:graphicData>
            </a:graphic>
          </wp:inline>
        </w:drawing>
      </w:r>
    </w:p>
    <w:p w14:paraId="01EC44B4" w14:textId="77777777" w:rsidR="00D04592" w:rsidRDefault="00D04592" w:rsidP="00D04592">
      <w:pPr>
        <w:pStyle w:val="NumberingExercise"/>
        <w:numPr>
          <w:ilvl w:val="1"/>
          <w:numId w:val="10"/>
        </w:numPr>
      </w:pPr>
      <w:r w:rsidRPr="00FC4996">
        <w:t>Run</w:t>
      </w:r>
      <w:r w:rsidRPr="00AE7E0A">
        <w:rPr>
          <w:b/>
        </w:rPr>
        <w:t xml:space="preserve"> </w:t>
      </w:r>
      <w:r>
        <w:t xml:space="preserve">the </w:t>
      </w:r>
      <w:r w:rsidRPr="00AE7E0A">
        <w:rPr>
          <w:b/>
        </w:rPr>
        <w:t>Regression</w:t>
      </w:r>
      <w:r>
        <w:t xml:space="preserve"> nodes and compare results with the </w:t>
      </w:r>
      <w:r w:rsidRPr="00AE7E0A">
        <w:rPr>
          <w:b/>
        </w:rPr>
        <w:t>Tree</w:t>
      </w:r>
      <w:r>
        <w:t xml:space="preserve"> nodes results.</w:t>
      </w:r>
    </w:p>
    <w:p w14:paraId="601466EF" w14:textId="77777777" w:rsidR="00D04592" w:rsidRPr="00CB5500" w:rsidRDefault="00D04592" w:rsidP="00D04592">
      <w:pPr>
        <w:pStyle w:val="NumberingExercise"/>
        <w:numPr>
          <w:ilvl w:val="1"/>
          <w:numId w:val="10"/>
        </w:numPr>
      </w:pPr>
      <w:r w:rsidRPr="00CB5500">
        <w:t>Scor</w:t>
      </w:r>
      <w:r>
        <w:t>e</w:t>
      </w:r>
      <w:r w:rsidRPr="00CB5500">
        <w:t xml:space="preserve"> current good customers</w:t>
      </w:r>
      <w:r>
        <w:t>.</w:t>
      </w:r>
    </w:p>
    <w:p w14:paraId="09BDCBDA" w14:textId="77777777" w:rsidR="00D04592" w:rsidRPr="00AE7E0A" w:rsidRDefault="00D04592" w:rsidP="00D04592">
      <w:pPr>
        <w:pStyle w:val="NumberingExercise"/>
        <w:numPr>
          <w:ilvl w:val="2"/>
          <w:numId w:val="10"/>
        </w:numPr>
      </w:pPr>
      <w:r w:rsidRPr="00D37FFB">
        <w:t xml:space="preserve">Score the </w:t>
      </w:r>
      <w:r>
        <w:t>data set</w:t>
      </w:r>
      <w:r w:rsidRPr="00D37FFB">
        <w:t xml:space="preserve"> </w:t>
      </w:r>
      <w:proofErr w:type="spellStart"/>
      <w:r w:rsidRPr="00D37FFB">
        <w:rPr>
          <w:b/>
        </w:rPr>
        <w:t>Churn_RPM_Score</w:t>
      </w:r>
      <w:proofErr w:type="spellEnd"/>
      <w:r w:rsidRPr="00D37FFB">
        <w:t xml:space="preserve"> </w:t>
      </w:r>
      <w:r>
        <w:t xml:space="preserve">using your selected model; table role must be </w:t>
      </w:r>
      <w:r w:rsidRPr="00D14839">
        <w:rPr>
          <w:b/>
        </w:rPr>
        <w:t>Score</w:t>
      </w:r>
      <w:r>
        <w:t>.</w:t>
      </w:r>
      <w:r>
        <w:br/>
      </w:r>
      <w:r w:rsidRPr="00AE7E0A">
        <w:rPr>
          <w:szCs w:val="22"/>
        </w:rPr>
        <w:t xml:space="preserve">This </w:t>
      </w:r>
      <w:r>
        <w:rPr>
          <w:szCs w:val="22"/>
        </w:rPr>
        <w:t>data set</w:t>
      </w:r>
      <w:r w:rsidRPr="00AE7E0A">
        <w:rPr>
          <w:szCs w:val="22"/>
        </w:rPr>
        <w:t xml:space="preserve"> has fifty customers that ha</w:t>
      </w:r>
      <w:r>
        <w:rPr>
          <w:szCs w:val="22"/>
        </w:rPr>
        <w:t>ve been identified for scoring.</w:t>
      </w:r>
    </w:p>
    <w:p w14:paraId="51421953" w14:textId="77777777" w:rsidR="00D04592" w:rsidRDefault="00D04592" w:rsidP="00D04592">
      <w:pPr>
        <w:pStyle w:val="NumberingExercise"/>
        <w:numPr>
          <w:ilvl w:val="2"/>
          <w:numId w:val="10"/>
        </w:numPr>
        <w:rPr>
          <w:color w:val="FF0000"/>
          <w:highlight w:val="yellow"/>
        </w:rPr>
      </w:pPr>
      <w:r w:rsidRPr="00D04592">
        <w:rPr>
          <w:color w:val="FF0000"/>
          <w:highlight w:val="yellow"/>
        </w:rPr>
        <w:t>How many customers did your model classify as churners?</w:t>
      </w:r>
    </w:p>
    <w:p w14:paraId="6FD268A8" w14:textId="77777777" w:rsidR="00D04592" w:rsidRPr="00D04592" w:rsidRDefault="00D04592" w:rsidP="00D04592">
      <w:pPr>
        <w:pStyle w:val="NumberingExercise"/>
        <w:numPr>
          <w:ilvl w:val="0"/>
          <w:numId w:val="0"/>
        </w:numPr>
        <w:ind w:left="1080"/>
        <w:rPr>
          <w:color w:val="FF0000"/>
          <w:highlight w:val="yellow"/>
        </w:rPr>
      </w:pPr>
    </w:p>
    <w:p w14:paraId="7605D742" w14:textId="77777777" w:rsidR="00D04592" w:rsidRPr="000910D3" w:rsidRDefault="00D04592" w:rsidP="00D04592">
      <w:pPr>
        <w:pStyle w:val="NumberingExercise"/>
        <w:numPr>
          <w:ilvl w:val="0"/>
          <w:numId w:val="10"/>
        </w:numPr>
        <w:rPr>
          <w:b/>
        </w:rPr>
      </w:pPr>
      <w:r w:rsidRPr="000910D3">
        <w:rPr>
          <w:b/>
        </w:rPr>
        <w:t>Setting Up a Project for the Annuity Data Set</w:t>
      </w:r>
    </w:p>
    <w:p w14:paraId="59200446" w14:textId="77777777" w:rsidR="00D04592" w:rsidRDefault="00D04592" w:rsidP="00D04592">
      <w:pPr>
        <w:keepNext/>
        <w:keepLines/>
        <w:ind w:left="360"/>
      </w:pPr>
      <w:r>
        <w:t xml:space="preserve">A bank seeks to increase sales of a variable annuity product. To do this, the bank </w:t>
      </w:r>
      <w:r w:rsidRPr="005D78AD">
        <w:t>will send</w:t>
      </w:r>
      <w:r>
        <w:t xml:space="preserve"> product offers to existing banking customers. However, to maximize profits, the bank wants to be selective about whom it targets. This selectivity </w:t>
      </w:r>
      <w:r w:rsidRPr="005D78AD">
        <w:t>will be achieved</w:t>
      </w:r>
      <w:r>
        <w:t xml:space="preserve"> by constructing a predictive model.  The data set name is </w:t>
      </w:r>
      <w:r>
        <w:rPr>
          <w:b/>
        </w:rPr>
        <w:t>Annuity</w:t>
      </w:r>
      <w:r>
        <w:t>.</w:t>
      </w:r>
    </w:p>
    <w:p w14:paraId="3C50D0AA" w14:textId="77777777" w:rsidR="00D04592" w:rsidRDefault="00D04592" w:rsidP="00D04592">
      <w:pPr>
        <w:ind w:left="360"/>
        <w:rPr>
          <w:rFonts w:ascii="SAS Monospace" w:hAnsi="SAS Monospace"/>
          <w:kern w:val="0"/>
          <w:sz w:val="12"/>
          <w:szCs w:val="16"/>
        </w:rPr>
      </w:pPr>
      <w:r>
        <w:t xml:space="preserve">To achieve the bank’s analytic objective, an analysis data set was assembled. The data set contains 10,619 records and 48 variables, assembled from several source tables within the bank’s data warehouse. The source tables include the customer master table, the transaction detail table, the product detail table, and a third-party demographic overlay table. The variables describe each customer’s demographics and usage of other banking products prior to acquisition of the variable annuity. Two of the variables are nominally scaled; the remainder are binary or interval. </w:t>
      </w:r>
    </w:p>
    <w:p w14:paraId="0361DE6E" w14:textId="77777777" w:rsidR="00D04592" w:rsidRDefault="00D04592" w:rsidP="00D04592">
      <w:pPr>
        <w:ind w:left="360"/>
        <w:rPr>
          <w:kern w:val="0"/>
        </w:rPr>
      </w:pPr>
      <w:r>
        <w:rPr>
          <w:kern w:val="0"/>
        </w:rPr>
        <w:t>About half of the variables have some missing values. Many of the variables, especially those relating to monetary amounts, have an extremely large range and highly skewed distribution.</w:t>
      </w:r>
    </w:p>
    <w:p w14:paraId="5C9EDF2D" w14:textId="77777777" w:rsidR="00D04592" w:rsidRDefault="00D04592" w:rsidP="00D04592">
      <w:pPr>
        <w:ind w:left="360"/>
        <w:rPr>
          <w:kern w:val="0"/>
        </w:rPr>
      </w:pPr>
      <w:r>
        <w:rPr>
          <w:kern w:val="0"/>
        </w:rPr>
        <w:t xml:space="preserve">The </w:t>
      </w:r>
      <w:r w:rsidRPr="007A08CC">
        <w:rPr>
          <w:b/>
          <w:kern w:val="0"/>
        </w:rPr>
        <w:t>BRANCH</w:t>
      </w:r>
      <w:r>
        <w:rPr>
          <w:kern w:val="0"/>
        </w:rPr>
        <w:t xml:space="preserve"> variable, a nominal input with 19 distinct levels, indicates the branch in which the customer’s initial account was opened. The </w:t>
      </w:r>
      <w:r w:rsidRPr="007A08CC">
        <w:rPr>
          <w:b/>
          <w:kern w:val="0"/>
        </w:rPr>
        <w:t>RES</w:t>
      </w:r>
      <w:r>
        <w:rPr>
          <w:kern w:val="0"/>
        </w:rPr>
        <w:t xml:space="preserve"> variable, a nominal input with three distinct levels, classifies the customer’s primary residence as rural, suburban, or urban.</w:t>
      </w:r>
    </w:p>
    <w:p w14:paraId="55E4AA8C" w14:textId="77777777" w:rsidR="00D04592" w:rsidRDefault="00D04592" w:rsidP="00D04592">
      <w:pPr>
        <w:ind w:left="360"/>
        <w:rPr>
          <w:kern w:val="0"/>
        </w:rPr>
      </w:pPr>
      <w:r>
        <w:rPr>
          <w:kern w:val="0"/>
        </w:rPr>
        <w:t xml:space="preserve">The target variable for this analysis, </w:t>
      </w:r>
      <w:r w:rsidRPr="007A08CC">
        <w:rPr>
          <w:b/>
          <w:kern w:val="0"/>
        </w:rPr>
        <w:t>INS</w:t>
      </w:r>
      <w:r>
        <w:rPr>
          <w:kern w:val="0"/>
        </w:rPr>
        <w:t xml:space="preserve">, indicates acquisition of the variable annuity over a fixed period of time. </w:t>
      </w:r>
      <w:r w:rsidRPr="005D78AD">
        <w:rPr>
          <w:kern w:val="0"/>
        </w:rPr>
        <w:t>While</w:t>
      </w:r>
      <w:r>
        <w:rPr>
          <w:kern w:val="0"/>
        </w:rPr>
        <w:t xml:space="preserve"> overall acquisition rate </w:t>
      </w:r>
      <w:r w:rsidRPr="005D78AD">
        <w:rPr>
          <w:kern w:val="0"/>
        </w:rPr>
        <w:t>is</w:t>
      </w:r>
      <w:r>
        <w:rPr>
          <w:kern w:val="0"/>
        </w:rPr>
        <w:t xml:space="preserve"> about 2%</w:t>
      </w:r>
      <w:r w:rsidRPr="005D78AD">
        <w:rPr>
          <w:kern w:val="0"/>
        </w:rPr>
        <w:t>,</w:t>
      </w:r>
      <w:r>
        <w:rPr>
          <w:kern w:val="0"/>
        </w:rPr>
        <w:t xml:space="preserve"> the acquisition rate in the raw analysis data is more than 34%. This reflects the separate sampling used to generate the raw data.</w:t>
      </w:r>
    </w:p>
    <w:p w14:paraId="406F9799" w14:textId="77777777" w:rsidR="00D04592" w:rsidRDefault="00D04592" w:rsidP="00D04592">
      <w:pPr>
        <w:ind w:left="360"/>
        <w:rPr>
          <w:kern w:val="0"/>
        </w:rPr>
      </w:pPr>
      <w:r>
        <w:rPr>
          <w:kern w:val="0"/>
        </w:rPr>
        <w:t>The bank expects to realize an average short-term revenue of about $100 from each customer who purchases the annuity product. It is expected to cost the bank about $4 per solicitation (which involves an initial mail solicitation with a telephone follow-up) to carry out the campaign.</w:t>
      </w:r>
    </w:p>
    <w:p w14:paraId="1417A126" w14:textId="77777777" w:rsidR="00D04592" w:rsidRDefault="00D04592" w:rsidP="00D04592">
      <w:pPr>
        <w:ind w:left="360"/>
        <w:rPr>
          <w:kern w:val="0"/>
        </w:rPr>
      </w:pPr>
      <w:r>
        <w:rPr>
          <w:rFonts w:ascii="Arial" w:hAnsi="Arial" w:cs="Arial"/>
          <w:b/>
          <w:sz w:val="24"/>
          <w:szCs w:val="24"/>
        </w:rPr>
        <w:t>Decision Processing</w:t>
      </w:r>
    </w:p>
    <w:p w14:paraId="698DFD1A" w14:textId="77777777" w:rsidR="00D04592" w:rsidRDefault="00D04592" w:rsidP="00D04592">
      <w:pPr>
        <w:ind w:left="360"/>
        <w:rPr>
          <w:kern w:val="0"/>
        </w:rPr>
      </w:pPr>
      <w:r>
        <w:rPr>
          <w:kern w:val="0"/>
        </w:rPr>
        <w:lastRenderedPageBreak/>
        <w:t xml:space="preserve">The information given above enables you to create a profit loss matrix and new assessment statistics for this exercise. This window also enables you to adjust for oversampling. </w:t>
      </w:r>
      <w:r w:rsidRPr="0015455B">
        <w:rPr>
          <w:kern w:val="0"/>
        </w:rPr>
        <w:t>When</w:t>
      </w:r>
      <w:r>
        <w:rPr>
          <w:kern w:val="0"/>
        </w:rPr>
        <w:t xml:space="preserve"> the data set </w:t>
      </w:r>
      <w:r w:rsidRPr="00F75C01">
        <w:rPr>
          <w:b/>
          <w:kern w:val="0"/>
        </w:rPr>
        <w:t>Annuity</w:t>
      </w:r>
      <w:r>
        <w:rPr>
          <w:kern w:val="0"/>
        </w:rPr>
        <w:t xml:space="preserve"> </w:t>
      </w:r>
      <w:r w:rsidRPr="0015455B">
        <w:rPr>
          <w:kern w:val="0"/>
        </w:rPr>
        <w:t>is</w:t>
      </w:r>
      <w:r>
        <w:rPr>
          <w:kern w:val="0"/>
        </w:rPr>
        <w:t xml:space="preserve"> brought into a diagram, </w:t>
      </w:r>
      <w:r w:rsidRPr="0015455B">
        <w:rPr>
          <w:kern w:val="0"/>
        </w:rPr>
        <w:t>select</w:t>
      </w:r>
      <w:r>
        <w:rPr>
          <w:kern w:val="0"/>
        </w:rPr>
        <w:t xml:space="preserve"> the ellipsis button next to</w:t>
      </w:r>
      <w:r w:rsidRPr="00F75C01">
        <w:rPr>
          <w:b/>
          <w:kern w:val="0"/>
        </w:rPr>
        <w:t xml:space="preserve"> Decisions</w:t>
      </w:r>
      <w:r>
        <w:rPr>
          <w:kern w:val="0"/>
        </w:rPr>
        <w:t>.</w:t>
      </w:r>
    </w:p>
    <w:p w14:paraId="0733C789" w14:textId="77777777" w:rsidR="00D04592" w:rsidRDefault="00D04592" w:rsidP="00D04592">
      <w:pPr>
        <w:ind w:left="360"/>
        <w:rPr>
          <w:kern w:val="0"/>
        </w:rPr>
      </w:pPr>
      <w:r>
        <w:rPr>
          <w:noProof/>
        </w:rPr>
        <w:drawing>
          <wp:inline distT="0" distB="0" distL="0" distR="0" wp14:anchorId="2ED22267" wp14:editId="4E7E9253">
            <wp:extent cx="3238500" cy="2112637"/>
            <wp:effectExtent l="0" t="0" r="0" b="254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4228" cy="2142468"/>
                    </a:xfrm>
                    <a:prstGeom prst="rect">
                      <a:avLst/>
                    </a:prstGeom>
                  </pic:spPr>
                </pic:pic>
              </a:graphicData>
            </a:graphic>
          </wp:inline>
        </w:drawing>
      </w:r>
    </w:p>
    <w:p w14:paraId="687A7443" w14:textId="77777777" w:rsidR="00D04592" w:rsidRDefault="00D04592" w:rsidP="00D04592">
      <w:pPr>
        <w:pStyle w:val="NumberingExercise"/>
        <w:numPr>
          <w:ilvl w:val="1"/>
          <w:numId w:val="10"/>
        </w:numPr>
      </w:pPr>
      <w:r>
        <w:t xml:space="preserve">Select the button </w:t>
      </w:r>
      <w:r w:rsidRPr="00F75C01">
        <w:rPr>
          <w:b/>
        </w:rPr>
        <w:t>Build</w:t>
      </w:r>
      <w:r w:rsidRPr="00FC4996">
        <w:t>. T</w:t>
      </w:r>
      <w:r>
        <w:t>he tabs are now active.</w:t>
      </w:r>
    </w:p>
    <w:p w14:paraId="3CCB0F99" w14:textId="77777777" w:rsidR="00D04592" w:rsidRDefault="00D04592" w:rsidP="00D04592">
      <w:pPr>
        <w:pStyle w:val="NumberingExercise"/>
        <w:numPr>
          <w:ilvl w:val="1"/>
          <w:numId w:val="10"/>
        </w:numPr>
      </w:pPr>
      <w:r>
        <w:t xml:space="preserve">Select </w:t>
      </w:r>
      <w:r w:rsidRPr="00F75C01">
        <w:rPr>
          <w:b/>
        </w:rPr>
        <w:t>Prior Probabilities</w:t>
      </w:r>
      <w:r w:rsidRPr="00CB5500">
        <w:t xml:space="preserve"> </w:t>
      </w:r>
      <w:r w:rsidRPr="00D05694">
        <w:sym w:font="Wingdings" w:char="00F0"/>
      </w:r>
      <w:r>
        <w:t xml:space="preserve"> </w:t>
      </w:r>
      <w:r w:rsidRPr="00F75C01">
        <w:rPr>
          <w:b/>
        </w:rPr>
        <w:t>Yes</w:t>
      </w:r>
      <w:r>
        <w:t xml:space="preserve"> and enter </w:t>
      </w:r>
      <w:r w:rsidRPr="00FC4996">
        <w:rPr>
          <w:b/>
        </w:rPr>
        <w:t>.02</w:t>
      </w:r>
      <w:r>
        <w:t xml:space="preserve"> and </w:t>
      </w:r>
      <w:r w:rsidRPr="00FC4996">
        <w:rPr>
          <w:b/>
        </w:rPr>
        <w:t>.98</w:t>
      </w:r>
      <w:r>
        <w:t xml:space="preserve"> for </w:t>
      </w:r>
      <w:r w:rsidRPr="00F75C01">
        <w:rPr>
          <w:b/>
        </w:rPr>
        <w:t>Adjusted Prior</w:t>
      </w:r>
      <w:r>
        <w:t>.</w:t>
      </w:r>
    </w:p>
    <w:p w14:paraId="55223194" w14:textId="77777777" w:rsidR="00D04592" w:rsidRDefault="00D04592" w:rsidP="00D04592">
      <w:pPr>
        <w:pStyle w:val="NumberingExercise"/>
        <w:keepNext/>
        <w:keepLines/>
        <w:numPr>
          <w:ilvl w:val="1"/>
          <w:numId w:val="10"/>
        </w:numPr>
      </w:pPr>
      <w:r>
        <w:t xml:space="preserve">Select the </w:t>
      </w:r>
      <w:r w:rsidRPr="00FC4996">
        <w:rPr>
          <w:b/>
        </w:rPr>
        <w:t>Decision Weights</w:t>
      </w:r>
      <w:r>
        <w:t xml:space="preserve"> tab and create the Profit Loss Matrix shown below.</w:t>
      </w:r>
    </w:p>
    <w:p w14:paraId="1BD4E22B" w14:textId="77777777" w:rsidR="00D04592" w:rsidRDefault="00D04592" w:rsidP="00D04592">
      <w:pPr>
        <w:ind w:left="720"/>
        <w:rPr>
          <w:kern w:val="0"/>
        </w:rPr>
      </w:pPr>
      <w:r>
        <w:rPr>
          <w:noProof/>
        </w:rPr>
        <w:drawing>
          <wp:inline distT="0" distB="0" distL="0" distR="0" wp14:anchorId="68C049E0" wp14:editId="33DEFA68">
            <wp:extent cx="2824843" cy="1876288"/>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31" cy="1885313"/>
                    </a:xfrm>
                    <a:prstGeom prst="rect">
                      <a:avLst/>
                    </a:prstGeom>
                  </pic:spPr>
                </pic:pic>
              </a:graphicData>
            </a:graphic>
          </wp:inline>
        </w:drawing>
      </w:r>
    </w:p>
    <w:p w14:paraId="50F55892" w14:textId="77777777" w:rsidR="00D04592" w:rsidRDefault="00D04592" w:rsidP="00D04592">
      <w:pPr>
        <w:ind w:left="720"/>
        <w:rPr>
          <w:kern w:val="0"/>
        </w:rPr>
      </w:pPr>
      <w:r w:rsidRPr="00805B6F">
        <w:rPr>
          <w:kern w:val="0"/>
        </w:rPr>
        <w:t>If</w:t>
      </w:r>
      <w:r>
        <w:rPr>
          <w:kern w:val="0"/>
        </w:rPr>
        <w:t xml:space="preserve"> a person </w:t>
      </w:r>
      <w:r w:rsidRPr="00805B6F">
        <w:rPr>
          <w:kern w:val="0"/>
        </w:rPr>
        <w:t>takes</w:t>
      </w:r>
      <w:r>
        <w:rPr>
          <w:kern w:val="0"/>
        </w:rPr>
        <w:t xml:space="preserve"> out an annuity, the average profit </w:t>
      </w:r>
      <w:r w:rsidRPr="00805B6F">
        <w:rPr>
          <w:kern w:val="0"/>
        </w:rPr>
        <w:t>is</w:t>
      </w:r>
      <w:r>
        <w:rPr>
          <w:kern w:val="0"/>
        </w:rPr>
        <w:t xml:space="preserve"> $96, and if a person does not respond to the solicitation, the loss is $4. This changes the cutoff for probabilities to .04 rather than .5. </w:t>
      </w:r>
    </w:p>
    <w:p w14:paraId="6F53C7C8" w14:textId="77777777" w:rsidR="00D04592" w:rsidRDefault="00D04592" w:rsidP="00D04592">
      <w:pPr>
        <w:pStyle w:val="NumberingExercise"/>
        <w:numPr>
          <w:ilvl w:val="1"/>
          <w:numId w:val="10"/>
        </w:numPr>
      </w:pPr>
      <w:r>
        <w:t xml:space="preserve">Build your project and open the </w:t>
      </w:r>
      <w:r w:rsidRPr="00805B6F">
        <w:t>Decision Processing</w:t>
      </w:r>
      <w:r>
        <w:t xml:space="preserve"> window by following the steps above.</w:t>
      </w:r>
    </w:p>
    <w:p w14:paraId="7C242F53" w14:textId="77777777" w:rsidR="00D04592" w:rsidRDefault="00D04592" w:rsidP="00D04592">
      <w:pPr>
        <w:pStyle w:val="NumberingExercise"/>
        <w:numPr>
          <w:ilvl w:val="1"/>
          <w:numId w:val="10"/>
        </w:numPr>
      </w:pPr>
      <w:r>
        <w:t>Explore the data and build predictive models.</w:t>
      </w:r>
    </w:p>
    <w:p w14:paraId="1338841B" w14:textId="77777777" w:rsidR="00D04592" w:rsidRDefault="00D04592" w:rsidP="00D04592">
      <w:pPr>
        <w:pStyle w:val="NumberingExercise"/>
        <w:numPr>
          <w:ilvl w:val="1"/>
          <w:numId w:val="10"/>
        </w:numPr>
      </w:pPr>
      <w:r>
        <w:t>Select the “best model” based on your assessment statistic and the validation data set.</w:t>
      </w:r>
    </w:p>
    <w:p w14:paraId="7A30CA82" w14:textId="77777777" w:rsidR="00D04592" w:rsidRPr="000910D3" w:rsidRDefault="00D04592" w:rsidP="00D04592">
      <w:pPr>
        <w:pStyle w:val="NumberingExercise"/>
        <w:numPr>
          <w:ilvl w:val="0"/>
          <w:numId w:val="9"/>
        </w:numPr>
        <w:rPr>
          <w:b/>
        </w:rPr>
      </w:pPr>
      <w:bookmarkStart w:id="1" w:name="_Toc387650652"/>
      <w:bookmarkStart w:id="2" w:name="_Toc388950716"/>
      <w:r w:rsidRPr="000910D3">
        <w:rPr>
          <w:b/>
        </w:rPr>
        <w:t xml:space="preserve">Building Predictive Models for Bank_1_17_14_new </w:t>
      </w:r>
      <w:bookmarkEnd w:id="1"/>
      <w:bookmarkEnd w:id="2"/>
      <w:r w:rsidRPr="000910D3">
        <w:rPr>
          <w:b/>
        </w:rPr>
        <w:t>Data Set</w:t>
      </w:r>
    </w:p>
    <w:p w14:paraId="3CD5E11A" w14:textId="77777777" w:rsidR="00D04592" w:rsidRPr="00D37FFB" w:rsidRDefault="00D04592" w:rsidP="00D04592">
      <w:pPr>
        <w:ind w:left="360"/>
      </w:pPr>
      <w:r>
        <w:t xml:space="preserve">This is the data set that was created in Chapter 2 for predictive modeling. </w:t>
      </w:r>
    </w:p>
    <w:p w14:paraId="7429704B" w14:textId="77777777" w:rsidR="00D04592" w:rsidRDefault="00D04592" w:rsidP="00D04592">
      <w:pPr>
        <w:pStyle w:val="NumberingExercise"/>
        <w:numPr>
          <w:ilvl w:val="0"/>
          <w:numId w:val="0"/>
        </w:numPr>
        <w:ind w:left="360"/>
      </w:pPr>
      <w:r>
        <w:t>Build predictive models and find the “best model”.</w:t>
      </w:r>
    </w:p>
    <w:p w14:paraId="74C5E2E1" w14:textId="77777777" w:rsidR="00D04592" w:rsidRPr="000910D3" w:rsidRDefault="00D04592" w:rsidP="00D04592">
      <w:pPr>
        <w:pStyle w:val="NumberingExercise"/>
        <w:numPr>
          <w:ilvl w:val="0"/>
          <w:numId w:val="9"/>
        </w:numPr>
        <w:rPr>
          <w:b/>
        </w:rPr>
      </w:pPr>
      <w:bookmarkStart w:id="3" w:name="_Toc387650653"/>
      <w:bookmarkStart w:id="4" w:name="_Toc388950717"/>
      <w:r w:rsidRPr="000910D3">
        <w:rPr>
          <w:b/>
        </w:rPr>
        <w:t>Using RPM</w:t>
      </w:r>
      <w:bookmarkEnd w:id="3"/>
      <w:bookmarkEnd w:id="4"/>
      <w:r w:rsidRPr="000910D3">
        <w:rPr>
          <w:b/>
        </w:rPr>
        <w:t xml:space="preserve"> to Create Models for the Retention Data Set</w:t>
      </w:r>
    </w:p>
    <w:p w14:paraId="669DD8D5" w14:textId="77777777" w:rsidR="00D04592" w:rsidRDefault="00D04592" w:rsidP="00D04592">
      <w:pPr>
        <w:pStyle w:val="NumberingExercise"/>
        <w:numPr>
          <w:ilvl w:val="1"/>
          <w:numId w:val="9"/>
        </w:numPr>
      </w:pPr>
      <w:r>
        <w:t xml:space="preserve">Create the data set </w:t>
      </w:r>
      <w:r w:rsidRPr="00AE30C5">
        <w:rPr>
          <w:b/>
        </w:rPr>
        <w:t>Retention</w:t>
      </w:r>
      <w:r>
        <w:t xml:space="preserve"> for the </w:t>
      </w:r>
      <w:proofErr w:type="spellStart"/>
      <w:r w:rsidRPr="00AE30C5">
        <w:rPr>
          <w:b/>
        </w:rPr>
        <w:t>RetenRPM</w:t>
      </w:r>
      <w:proofErr w:type="spellEnd"/>
      <w:r>
        <w:t xml:space="preserve"> project and define the metadata as you did in the examples. </w:t>
      </w:r>
    </w:p>
    <w:p w14:paraId="50945066" w14:textId="77777777" w:rsidR="00D04592" w:rsidRDefault="00D04592" w:rsidP="00D04592">
      <w:pPr>
        <w:pStyle w:val="NumberingExercise"/>
        <w:numPr>
          <w:ilvl w:val="1"/>
          <w:numId w:val="9"/>
        </w:numPr>
      </w:pPr>
      <w:r>
        <w:t xml:space="preserve">Run the diagram with the </w:t>
      </w:r>
      <w:r w:rsidRPr="00AE7E0A">
        <w:rPr>
          <w:b/>
        </w:rPr>
        <w:t>Retention</w:t>
      </w:r>
      <w:r>
        <w:t xml:space="preserve"> data set and compare results obtained with those in the examples.</w:t>
      </w:r>
    </w:p>
    <w:p w14:paraId="64DD3DE8" w14:textId="77777777" w:rsidR="00D04592" w:rsidRDefault="00D04592" w:rsidP="00D04592">
      <w:pPr>
        <w:pStyle w:val="NumberingExercise"/>
        <w:numPr>
          <w:ilvl w:val="1"/>
          <w:numId w:val="9"/>
        </w:numPr>
      </w:pPr>
      <w:r>
        <w:lastRenderedPageBreak/>
        <w:t xml:space="preserve">Go to Enterprise Guide and open the project </w:t>
      </w:r>
      <w:proofErr w:type="spellStart"/>
      <w:r w:rsidRPr="00AE7E0A">
        <w:rPr>
          <w:b/>
        </w:rPr>
        <w:t>RetenRPM</w:t>
      </w:r>
      <w:proofErr w:type="spellEnd"/>
      <w:r>
        <w:t xml:space="preserve"> and create the advanced model. Examine the results from this diagram in Enterprise Miner.</w:t>
      </w:r>
    </w:p>
    <w:p w14:paraId="169CD9DB" w14:textId="77777777" w:rsidR="00D04592" w:rsidRPr="00AC0B4D" w:rsidRDefault="00D04592" w:rsidP="00D04592">
      <w:pPr>
        <w:ind w:left="720" w:hanging="720"/>
      </w:pPr>
    </w:p>
    <w:p w14:paraId="1A5E619B" w14:textId="77777777" w:rsidR="00D04592" w:rsidRPr="009A4C48" w:rsidRDefault="00D04592" w:rsidP="00D04592">
      <w:pPr>
        <w:spacing w:before="0" w:after="0"/>
      </w:pPr>
    </w:p>
    <w:p w14:paraId="31D32FE1" w14:textId="77777777" w:rsidR="00C83D1A" w:rsidRDefault="00FF45AF"/>
    <w:sectPr w:rsidR="00C83D1A" w:rsidSect="004308B1">
      <w:headerReference w:type="even" r:id="rId14"/>
      <w:headerReference w:type="default" r:id="rId15"/>
      <w:headerReference w:type="first" r:id="rId16"/>
      <w:pgSz w:w="12240" w:h="15840"/>
      <w:pgMar w:top="1440" w:right="1440" w:bottom="1170" w:left="720" w:header="720" w:footer="720" w:gutter="72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82F07" w14:textId="77777777" w:rsidR="00FF45AF" w:rsidRDefault="00FF45AF" w:rsidP="00D04592">
      <w:pPr>
        <w:spacing w:before="0" w:after="0"/>
      </w:pPr>
      <w:r>
        <w:separator/>
      </w:r>
    </w:p>
  </w:endnote>
  <w:endnote w:type="continuationSeparator" w:id="0">
    <w:p w14:paraId="1A4AF944" w14:textId="77777777" w:rsidR="00FF45AF" w:rsidRDefault="00FF45AF" w:rsidP="00D0459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S Monospace">
    <w:altName w:val="Consolas"/>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BDBC6" w14:textId="77777777" w:rsidR="00FF45AF" w:rsidRDefault="00FF45AF" w:rsidP="00D04592">
      <w:pPr>
        <w:spacing w:before="0" w:after="0"/>
      </w:pPr>
      <w:r>
        <w:separator/>
      </w:r>
    </w:p>
  </w:footnote>
  <w:footnote w:type="continuationSeparator" w:id="0">
    <w:p w14:paraId="2F6001C7" w14:textId="77777777" w:rsidR="00FF45AF" w:rsidRDefault="00FF45AF" w:rsidP="00D0459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17A0" w14:textId="77777777" w:rsidR="00C563DC" w:rsidRDefault="00FF45AF" w:rsidP="00A01C71">
    <w:pPr>
      <w:pStyle w:val="Header"/>
      <w:pBdr>
        <w:bottom w:val="none" w:sz="0" w:space="0" w:color="auto"/>
      </w:pBdr>
      <w:tabs>
        <w:tab w:val="left" w:pos="-1080"/>
      </w:tabs>
      <w:rPr>
        <w:rStyle w:val="PageNumber"/>
        <w:b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D4B43" w14:textId="77777777" w:rsidR="00C563DC" w:rsidRDefault="002614D7" w:rsidP="00A01C71">
    <w:pPr>
      <w:pStyle w:val="Header"/>
      <w:pBdr>
        <w:bottom w:val="none" w:sz="0" w:space="0" w:color="auto"/>
      </w:pBdr>
      <w:tabs>
        <w:tab w:val="right" w:pos="8640"/>
        <w:tab w:val="right" w:pos="9360"/>
      </w:tabs>
    </w:pPr>
    <w:r>
      <w:tab/>
    </w:r>
    <w:r>
      <w:rPr>
        <w:rStyle w:val="PageNumber"/>
      </w:rPr>
      <w:tab/>
    </w:r>
    <w:r>
      <w:rPr>
        <w:rStyle w:val="PageNumber"/>
        <w:b w:val="0"/>
      </w:rPr>
      <w:fldChar w:fldCharType="begin"/>
    </w:r>
    <w:r>
      <w:rPr>
        <w:rStyle w:val="PageNumber"/>
        <w:b w:val="0"/>
      </w:rPr>
      <w:instrText xml:space="preserve"> PAGE </w:instrText>
    </w:r>
    <w:r>
      <w:rPr>
        <w:rStyle w:val="PageNumber"/>
        <w:b w:val="0"/>
      </w:rPr>
      <w:fldChar w:fldCharType="separate"/>
    </w:r>
    <w:r w:rsidR="00D04592">
      <w:rPr>
        <w:rStyle w:val="PageNumber"/>
        <w:b w:val="0"/>
        <w:noProof/>
      </w:rPr>
      <w:t>4</w:t>
    </w:r>
    <w:r>
      <w:rPr>
        <w:rStyle w:val="PageNumber"/>
        <w:b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C82FF" w14:textId="77777777" w:rsidR="00C563DC" w:rsidRDefault="002614D7">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D4A"/>
    <w:multiLevelType w:val="multilevel"/>
    <w:tmpl w:val="17AED6EC"/>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lowerRoman"/>
      <w:lvlText w:val="(%6)"/>
      <w:lvlJc w:val="left"/>
      <w:pPr>
        <w:tabs>
          <w:tab w:val="num" w:pos="252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1AD23134"/>
    <w:multiLevelType w:val="multilevel"/>
    <w:tmpl w:val="C52A684E"/>
    <w:lvl w:ilvl="0">
      <w:start w:val="3"/>
      <w:numFmt w:val="decimal"/>
      <w:pStyle w:val="Heading1"/>
      <w:lvlText w:val="Chapter %1"/>
      <w:lvlJc w:val="left"/>
      <w:pPr>
        <w:tabs>
          <w:tab w:val="num" w:pos="1800"/>
        </w:tabs>
        <w:ind w:left="0" w:firstLine="0"/>
      </w:pPr>
      <w:rPr>
        <w:rFonts w:hint="default"/>
      </w:rPr>
    </w:lvl>
    <w:lvl w:ilvl="1">
      <w:start w:val="1"/>
      <w:numFmt w:val="decimal"/>
      <w:pStyle w:val="Heading2"/>
      <w:lvlText w:val="%1.%2"/>
      <w:lvlJc w:val="left"/>
      <w:pPr>
        <w:tabs>
          <w:tab w:val="num" w:pos="1080"/>
        </w:tabs>
        <w:ind w:left="720" w:hanging="720"/>
      </w:pPr>
      <w:rPr>
        <w:rFonts w:hint="default"/>
        <w:color w:val="auto"/>
        <w:sz w:val="44"/>
        <w:szCs w:val="44"/>
      </w:rPr>
    </w:lvl>
    <w:lvl w:ilvl="2">
      <w:start w:val="1"/>
      <w:numFmt w:val="decimal"/>
      <w:lvlText w:val="%1.%2.%3"/>
      <w:lvlJc w:val="left"/>
      <w:pPr>
        <w:tabs>
          <w:tab w:val="num" w:pos="720"/>
        </w:tabs>
        <w:ind w:left="720" w:hanging="720"/>
      </w:pPr>
      <w:rPr>
        <w:rFonts w:hint="default"/>
      </w:rPr>
    </w:lvl>
    <w:lvl w:ilvl="3">
      <w:start w:val="1"/>
      <w:numFmt w:val="decimal"/>
      <w:lvlText w:val="%3.%4"/>
      <w:lvlJc w:val="left"/>
      <w:pPr>
        <w:tabs>
          <w:tab w:val="num" w:pos="1080"/>
        </w:tabs>
        <w:ind w:left="576" w:hanging="576"/>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B1F3BBC"/>
    <w:multiLevelType w:val="multilevel"/>
    <w:tmpl w:val="700855B8"/>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CAB50AC"/>
    <w:multiLevelType w:val="multilevel"/>
    <w:tmpl w:val="D06093B8"/>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lowerRoman"/>
      <w:lvlText w:val="(%6)"/>
      <w:lvlJc w:val="left"/>
      <w:pPr>
        <w:tabs>
          <w:tab w:val="num" w:pos="252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303A5D97"/>
    <w:multiLevelType w:val="multilevel"/>
    <w:tmpl w:val="53F0707A"/>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b w:val="0"/>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5" w15:restartNumberingAfterBreak="0">
    <w:nsid w:val="58487823"/>
    <w:multiLevelType w:val="multilevel"/>
    <w:tmpl w:val="2FBA45EA"/>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6" w15:restartNumberingAfterBreak="0">
    <w:nsid w:val="5D305517"/>
    <w:multiLevelType w:val="multilevel"/>
    <w:tmpl w:val="CE7A9850"/>
    <w:lvl w:ilvl="0">
      <w:start w:val="1"/>
      <w:numFmt w:val="decimal"/>
      <w:pStyle w:val="NumberingSolutions"/>
      <w:suff w:val="nothing"/>
      <w:lvlText w:val="%1.   "/>
      <w:lvlJc w:val="left"/>
      <w:pPr>
        <w:ind w:left="360" w:hanging="360"/>
      </w:pPr>
      <w:rPr>
        <w:rFonts w:ascii="Times New Roman" w:hAnsi="Times New Roman" w:hint="default"/>
        <w:b/>
        <w:i w:val="0"/>
      </w:rPr>
    </w:lvl>
    <w:lvl w:ilvl="1">
      <w:start w:val="1"/>
      <w:numFmt w:val="lowerLetter"/>
      <w:suff w:val="nothing"/>
      <w:lvlText w:val="%2.   "/>
      <w:lvlJc w:val="left"/>
      <w:pPr>
        <w:ind w:left="720" w:hanging="360"/>
      </w:pPr>
      <w:rPr>
        <w:rFonts w:ascii="Century Schoolbook" w:hAnsi="Century Schoolbook" w:hint="default"/>
        <w:b/>
        <w:i w:val="0"/>
      </w:rPr>
    </w:lvl>
    <w:lvl w:ilvl="2">
      <w:start w:val="1"/>
      <w:numFmt w:val="decimal"/>
      <w:suff w:val="nothing"/>
      <w:lvlText w:val="%3)  "/>
      <w:lvlJc w:val="left"/>
      <w:pPr>
        <w:ind w:left="1080" w:hanging="360"/>
      </w:pPr>
      <w:rPr>
        <w:rFonts w:hint="default"/>
      </w:rPr>
    </w:lvl>
    <w:lvl w:ilvl="3">
      <w:start w:val="1"/>
      <w:numFmt w:val="lowerLetter"/>
      <w:suff w:val="nothing"/>
      <w:lvlText w:val="%4)  "/>
      <w:lvlJc w:val="left"/>
      <w:pPr>
        <w:ind w:left="1440" w:hanging="360"/>
      </w:pPr>
      <w:rPr>
        <w:rFonts w:hint="default"/>
      </w:rPr>
    </w:lvl>
    <w:lvl w:ilvl="4">
      <w:start w:val="1"/>
      <w:numFmt w:val="decimal"/>
      <w:suff w:val="nothing"/>
      <w:lvlText w:val="(%5) "/>
      <w:lvlJc w:val="left"/>
      <w:pPr>
        <w:ind w:left="1800" w:hanging="360"/>
      </w:pPr>
      <w:rPr>
        <w:rFonts w:hint="default"/>
      </w:rPr>
    </w:lvl>
    <w:lvl w:ilvl="5">
      <w:start w:val="1"/>
      <w:numFmt w:val="lowerRoman"/>
      <w:lvlText w:val="(%6)"/>
      <w:lvlJc w:val="left"/>
      <w:pPr>
        <w:tabs>
          <w:tab w:val="num" w:pos="288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8" w15:restartNumberingAfterBreak="0">
    <w:nsid w:val="70E2501D"/>
    <w:multiLevelType w:val="multilevel"/>
    <w:tmpl w:val="12D49AAC"/>
    <w:name w:val="PowerServExercise"/>
    <w:lvl w:ilvl="0">
      <w:start w:val="7"/>
      <w:numFmt w:val="decimal"/>
      <w:lvlRestart w:val="0"/>
      <w:suff w:val="nothing"/>
      <w:lvlText w:val="%1.   "/>
      <w:lvlJc w:val="left"/>
      <w:pPr>
        <w:ind w:left="360" w:hanging="360"/>
      </w:pPr>
      <w:rPr>
        <w:rFonts w:ascii="Times New Roman" w:hAnsi="Times New Roman" w:cs="Times New Roman" w:hint="default"/>
        <w:b/>
        <w:i w:val="0"/>
      </w:rPr>
    </w:lvl>
    <w:lvl w:ilvl="1">
      <w:start w:val="1"/>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none"/>
      <w:suff w:val="nothing"/>
      <w:lvlText w:val=""/>
      <w:lvlJc w:val="left"/>
      <w:pPr>
        <w:ind w:left="0" w:firstLine="0"/>
      </w:pPr>
      <w:rPr>
        <w:rFonts w:ascii="Times New Roman" w:hAnsi="Times New Roman" w:cs="Times New Roman" w:hint="default"/>
      </w:rPr>
    </w:lvl>
    <w:lvl w:ilvl="6">
      <w:start w:val="1"/>
      <w:numFmt w:val="none"/>
      <w:suff w:val="nothing"/>
      <w:lvlText w:val=""/>
      <w:lvlJc w:val="left"/>
      <w:pPr>
        <w:ind w:left="0" w:firstLine="0"/>
      </w:pPr>
      <w:rPr>
        <w:rFonts w:ascii="Times New Roman" w:hAnsi="Times New Roman" w:cs="Times New Roman" w:hint="default"/>
      </w:rPr>
    </w:lvl>
    <w:lvl w:ilvl="7">
      <w:start w:val="1"/>
      <w:numFmt w:val="none"/>
      <w:suff w:val="nothing"/>
      <w:lvlText w:val=""/>
      <w:lvlJc w:val="left"/>
      <w:pPr>
        <w:ind w:left="0" w:firstLine="0"/>
      </w:pPr>
      <w:rPr>
        <w:rFonts w:ascii="Times New Roman" w:hAnsi="Times New Roman" w:cs="Times New Roman" w:hint="default"/>
      </w:rPr>
    </w:lvl>
    <w:lvl w:ilvl="8">
      <w:start w:val="1"/>
      <w:numFmt w:val="none"/>
      <w:suff w:val="nothing"/>
      <w:lvlText w:val=""/>
      <w:lvlJc w:val="left"/>
      <w:pPr>
        <w:ind w:left="0" w:firstLine="0"/>
      </w:pPr>
      <w:rPr>
        <w:rFonts w:ascii="Times New Roman" w:hAnsi="Times New Roman" w:cs="Times New Roman" w:hint="default"/>
      </w:rPr>
    </w:lvl>
  </w:abstractNum>
  <w:abstractNum w:abstractNumId="9" w15:restartNumberingAfterBreak="0">
    <w:nsid w:val="7F6A6565"/>
    <w:multiLevelType w:val="multilevel"/>
    <w:tmpl w:val="98CEB212"/>
    <w:lvl w:ilvl="0">
      <w:start w:val="3"/>
      <w:numFmt w:val="decimal"/>
      <w:lvlRestart w:val="0"/>
      <w:suff w:val="nothing"/>
      <w:lvlText w:val="%1.   "/>
      <w:lvlJc w:val="left"/>
      <w:pPr>
        <w:ind w:left="360" w:hanging="360"/>
      </w:pPr>
      <w:rPr>
        <w:rFonts w:ascii="Times New Roman" w:hAnsi="Times New Roman" w:cs="Times New Roman" w:hint="default"/>
        <w:b/>
        <w:i w:val="0"/>
      </w:rPr>
    </w:lvl>
    <w:lvl w:ilvl="1">
      <w:start w:val="1"/>
      <w:numFmt w:val="lowerLetter"/>
      <w:suff w:val="nothing"/>
      <w:lvlText w:val="%2.   "/>
      <w:lvlJc w:val="left"/>
      <w:pPr>
        <w:ind w:left="720" w:hanging="360"/>
      </w:pPr>
      <w:rPr>
        <w:rFonts w:ascii="Times New Roman" w:hAnsi="Times New Roman" w:cs="Times New Roman" w:hint="default"/>
        <w:b/>
        <w:i w:val="0"/>
      </w:rPr>
    </w:lvl>
    <w:lvl w:ilvl="2">
      <w:start w:val="1"/>
      <w:numFmt w:val="decimal"/>
      <w:suff w:val="nothing"/>
      <w:lvlText w:val="%3)  "/>
      <w:lvlJc w:val="left"/>
      <w:pPr>
        <w:ind w:left="1080" w:hanging="360"/>
      </w:pPr>
      <w:rPr>
        <w:rFonts w:ascii="Times New Roman" w:hAnsi="Times New Roman" w:cs="Times New Roman" w:hint="default"/>
      </w:rPr>
    </w:lvl>
    <w:lvl w:ilvl="3">
      <w:start w:val="1"/>
      <w:numFmt w:val="lowerLetter"/>
      <w:suff w:val="nothing"/>
      <w:lvlText w:val="%4)  "/>
      <w:lvlJc w:val="left"/>
      <w:pPr>
        <w:ind w:left="1440" w:hanging="360"/>
      </w:pPr>
      <w:rPr>
        <w:rFonts w:ascii="Times New Roman" w:hAnsi="Times New Roman" w:cs="Times New Roman" w:hint="default"/>
      </w:rPr>
    </w:lvl>
    <w:lvl w:ilvl="4">
      <w:start w:val="1"/>
      <w:numFmt w:val="decimal"/>
      <w:suff w:val="nothing"/>
      <w:lvlText w:val="(%5) "/>
      <w:lvlJc w:val="left"/>
      <w:pPr>
        <w:ind w:left="1800" w:hanging="360"/>
      </w:pPr>
      <w:rPr>
        <w:rFonts w:ascii="Times New Roman" w:hAnsi="Times New Roman" w:cs="Times New Roman" w:hint="default"/>
      </w:rPr>
    </w:lvl>
    <w:lvl w:ilvl="5">
      <w:start w:val="1"/>
      <w:numFmt w:val="lowerRoman"/>
      <w:lvlText w:val="(%6)"/>
      <w:lvlJc w:val="left"/>
      <w:pPr>
        <w:tabs>
          <w:tab w:val="num" w:pos="252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1"/>
  </w:num>
  <w:num w:numId="3">
    <w:abstractNumId w:val="2"/>
  </w:num>
  <w:num w:numId="4">
    <w:abstractNumId w:val="6"/>
  </w:num>
  <w:num w:numId="5">
    <w:abstractNumId w:val="5"/>
  </w:num>
  <w:num w:numId="6">
    <w:abstractNumId w:val="0"/>
  </w:num>
  <w:num w:numId="7">
    <w:abstractNumId w:val="3"/>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592"/>
    <w:rsid w:val="000C7D69"/>
    <w:rsid w:val="000E393A"/>
    <w:rsid w:val="00120CB7"/>
    <w:rsid w:val="001A3532"/>
    <w:rsid w:val="001E1108"/>
    <w:rsid w:val="002614D7"/>
    <w:rsid w:val="003352AB"/>
    <w:rsid w:val="00470D32"/>
    <w:rsid w:val="004B115C"/>
    <w:rsid w:val="004E2854"/>
    <w:rsid w:val="005E1404"/>
    <w:rsid w:val="00665263"/>
    <w:rsid w:val="00686428"/>
    <w:rsid w:val="007610D6"/>
    <w:rsid w:val="007D1AC2"/>
    <w:rsid w:val="00813205"/>
    <w:rsid w:val="008C037C"/>
    <w:rsid w:val="008F4FDB"/>
    <w:rsid w:val="00950EDC"/>
    <w:rsid w:val="009E020E"/>
    <w:rsid w:val="00AD3E65"/>
    <w:rsid w:val="00B23CD4"/>
    <w:rsid w:val="00B52B7B"/>
    <w:rsid w:val="00BD30AC"/>
    <w:rsid w:val="00CA6E09"/>
    <w:rsid w:val="00D04592"/>
    <w:rsid w:val="00D53842"/>
    <w:rsid w:val="00DA35F4"/>
    <w:rsid w:val="00E5038E"/>
    <w:rsid w:val="00EE3813"/>
    <w:rsid w:val="00F63AE2"/>
    <w:rsid w:val="00FB24C2"/>
    <w:rsid w:val="00FD4BA7"/>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4A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592"/>
    <w:pPr>
      <w:spacing w:before="120" w:after="60"/>
    </w:pPr>
    <w:rPr>
      <w:rFonts w:ascii="Times New Roman" w:eastAsia="Times New Roman" w:hAnsi="Times New Roman" w:cs="Times New Roman"/>
      <w:kern w:val="16"/>
      <w:sz w:val="22"/>
      <w:szCs w:val="20"/>
    </w:rPr>
  </w:style>
  <w:style w:type="paragraph" w:styleId="Heading1">
    <w:name w:val="heading 1"/>
    <w:basedOn w:val="Normal"/>
    <w:next w:val="Normal"/>
    <w:link w:val="Heading1Char"/>
    <w:qFormat/>
    <w:rsid w:val="00D04592"/>
    <w:pPr>
      <w:keepNext/>
      <w:keepLines/>
      <w:numPr>
        <w:numId w:val="2"/>
      </w:numPr>
      <w:tabs>
        <w:tab w:val="clear" w:pos="1800"/>
        <w:tab w:val="num" w:pos="3240"/>
      </w:tabs>
      <w:outlineLvl w:val="0"/>
    </w:pPr>
    <w:rPr>
      <w:rFonts w:ascii="Arial" w:hAnsi="Arial"/>
      <w:kern w:val="28"/>
      <w:sz w:val="56"/>
    </w:rPr>
  </w:style>
  <w:style w:type="paragraph" w:styleId="Heading2">
    <w:name w:val="heading 2"/>
    <w:basedOn w:val="Normal"/>
    <w:next w:val="Normal"/>
    <w:link w:val="Heading2Char"/>
    <w:autoRedefine/>
    <w:qFormat/>
    <w:rsid w:val="00D04592"/>
    <w:pPr>
      <w:numPr>
        <w:ilvl w:val="1"/>
        <w:numId w:val="2"/>
      </w:numPr>
      <w:pBdr>
        <w:bottom w:val="single" w:sz="24" w:space="1" w:color="808080"/>
      </w:pBdr>
      <w:tabs>
        <w:tab w:val="clear" w:pos="1080"/>
        <w:tab w:val="num" w:pos="864"/>
      </w:tabs>
      <w:spacing w:before="0" w:after="0"/>
      <w:ind w:left="864" w:hanging="864"/>
      <w:outlineLvl w:val="1"/>
    </w:pPr>
    <w:rPr>
      <w:rFonts w:ascii="Arial Black" w:hAnsi="Arial Black"/>
      <w:b/>
      <w:color w:val="000000"/>
      <w:kern w:val="32"/>
      <w:sz w:val="40"/>
      <w:szCs w:val="40"/>
    </w:rPr>
  </w:style>
  <w:style w:type="paragraph" w:styleId="Heading3">
    <w:name w:val="heading 3"/>
    <w:basedOn w:val="Normal"/>
    <w:next w:val="Normal"/>
    <w:link w:val="Heading3Char"/>
    <w:uiPriority w:val="9"/>
    <w:semiHidden/>
    <w:unhideWhenUsed/>
    <w:qFormat/>
    <w:rsid w:val="00D04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qFormat/>
    <w:rsid w:val="00D04592"/>
    <w:pPr>
      <w:numPr>
        <w:ilvl w:val="5"/>
        <w:numId w:val="2"/>
      </w:numPr>
      <w:spacing w:before="240"/>
      <w:outlineLvl w:val="5"/>
    </w:pPr>
    <w:rPr>
      <w:i/>
    </w:rPr>
  </w:style>
  <w:style w:type="paragraph" w:styleId="Heading7">
    <w:name w:val="heading 7"/>
    <w:basedOn w:val="Normal"/>
    <w:next w:val="Normal"/>
    <w:link w:val="Heading7Char"/>
    <w:qFormat/>
    <w:rsid w:val="00D04592"/>
    <w:pPr>
      <w:numPr>
        <w:ilvl w:val="6"/>
        <w:numId w:val="2"/>
      </w:numPr>
      <w:spacing w:before="240"/>
      <w:outlineLvl w:val="6"/>
    </w:pPr>
    <w:rPr>
      <w:rFonts w:ascii="Arial" w:hAnsi="Arial"/>
      <w:sz w:val="20"/>
    </w:rPr>
  </w:style>
  <w:style w:type="paragraph" w:styleId="Heading8">
    <w:name w:val="heading 8"/>
    <w:basedOn w:val="Normal"/>
    <w:next w:val="Normal"/>
    <w:link w:val="Heading8Char"/>
    <w:qFormat/>
    <w:rsid w:val="00D04592"/>
    <w:pPr>
      <w:numPr>
        <w:ilvl w:val="7"/>
        <w:numId w:val="2"/>
      </w:numPr>
      <w:spacing w:before="240"/>
      <w:outlineLvl w:val="7"/>
    </w:pPr>
    <w:rPr>
      <w:rFonts w:ascii="Arial" w:hAnsi="Arial"/>
      <w:i/>
      <w:sz w:val="20"/>
    </w:rPr>
  </w:style>
  <w:style w:type="paragraph" w:styleId="Heading9">
    <w:name w:val="heading 9"/>
    <w:basedOn w:val="Normal"/>
    <w:next w:val="Normal"/>
    <w:link w:val="Heading9Char"/>
    <w:qFormat/>
    <w:rsid w:val="00D04592"/>
    <w:pPr>
      <w:numPr>
        <w:ilvl w:val="8"/>
        <w:numId w:val="2"/>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4592"/>
    <w:rPr>
      <w:rFonts w:ascii="Arial" w:eastAsia="Times New Roman" w:hAnsi="Arial" w:cs="Times New Roman"/>
      <w:kern w:val="28"/>
      <w:sz w:val="56"/>
      <w:szCs w:val="20"/>
    </w:rPr>
  </w:style>
  <w:style w:type="character" w:customStyle="1" w:styleId="Heading2Char">
    <w:name w:val="Heading 2 Char"/>
    <w:basedOn w:val="DefaultParagraphFont"/>
    <w:link w:val="Heading2"/>
    <w:rsid w:val="00D04592"/>
    <w:rPr>
      <w:rFonts w:ascii="Arial Black" w:eastAsia="Times New Roman" w:hAnsi="Arial Black" w:cs="Times New Roman"/>
      <w:b/>
      <w:color w:val="000000"/>
      <w:kern w:val="32"/>
      <w:sz w:val="40"/>
      <w:szCs w:val="40"/>
    </w:rPr>
  </w:style>
  <w:style w:type="character" w:customStyle="1" w:styleId="Heading6Char">
    <w:name w:val="Heading 6 Char"/>
    <w:basedOn w:val="DefaultParagraphFont"/>
    <w:link w:val="Heading6"/>
    <w:rsid w:val="00D04592"/>
    <w:rPr>
      <w:rFonts w:ascii="Times New Roman" w:eastAsia="Times New Roman" w:hAnsi="Times New Roman" w:cs="Times New Roman"/>
      <w:i/>
      <w:kern w:val="16"/>
      <w:sz w:val="22"/>
      <w:szCs w:val="20"/>
    </w:rPr>
  </w:style>
  <w:style w:type="character" w:customStyle="1" w:styleId="Heading7Char">
    <w:name w:val="Heading 7 Char"/>
    <w:basedOn w:val="DefaultParagraphFont"/>
    <w:link w:val="Heading7"/>
    <w:rsid w:val="00D04592"/>
    <w:rPr>
      <w:rFonts w:ascii="Arial" w:eastAsia="Times New Roman" w:hAnsi="Arial" w:cs="Times New Roman"/>
      <w:kern w:val="16"/>
      <w:sz w:val="20"/>
      <w:szCs w:val="20"/>
    </w:rPr>
  </w:style>
  <w:style w:type="character" w:customStyle="1" w:styleId="Heading8Char">
    <w:name w:val="Heading 8 Char"/>
    <w:basedOn w:val="DefaultParagraphFont"/>
    <w:link w:val="Heading8"/>
    <w:rsid w:val="00D04592"/>
    <w:rPr>
      <w:rFonts w:ascii="Arial" w:eastAsia="Times New Roman" w:hAnsi="Arial" w:cs="Times New Roman"/>
      <w:i/>
      <w:kern w:val="16"/>
      <w:sz w:val="20"/>
      <w:szCs w:val="20"/>
    </w:rPr>
  </w:style>
  <w:style w:type="character" w:customStyle="1" w:styleId="Heading9Char">
    <w:name w:val="Heading 9 Char"/>
    <w:basedOn w:val="DefaultParagraphFont"/>
    <w:link w:val="Heading9"/>
    <w:rsid w:val="00D04592"/>
    <w:rPr>
      <w:rFonts w:ascii="Arial" w:eastAsia="Times New Roman" w:hAnsi="Arial" w:cs="Times New Roman"/>
      <w:b/>
      <w:i/>
      <w:kern w:val="16"/>
      <w:sz w:val="18"/>
      <w:szCs w:val="20"/>
    </w:rPr>
  </w:style>
  <w:style w:type="paragraph" w:customStyle="1" w:styleId="BulletedNormal">
    <w:name w:val="Bulleted Normal"/>
    <w:basedOn w:val="Normal"/>
    <w:next w:val="Normal"/>
    <w:rsid w:val="00D04592"/>
    <w:pPr>
      <w:numPr>
        <w:numId w:val="1"/>
      </w:numPr>
      <w:tabs>
        <w:tab w:val="clear" w:pos="360"/>
        <w:tab w:val="left" w:pos="216"/>
      </w:tabs>
      <w:spacing w:before="0"/>
      <w:ind w:left="216" w:hanging="216"/>
    </w:pPr>
    <w:rPr>
      <w:snapToGrid w:val="0"/>
    </w:rPr>
  </w:style>
  <w:style w:type="paragraph" w:customStyle="1" w:styleId="NumberingExercise">
    <w:name w:val="Numbering(Exercise)"/>
    <w:basedOn w:val="Normal"/>
    <w:rsid w:val="00D04592"/>
    <w:pPr>
      <w:numPr>
        <w:numId w:val="3"/>
      </w:numPr>
    </w:pPr>
  </w:style>
  <w:style w:type="paragraph" w:customStyle="1" w:styleId="NumberingSolutions">
    <w:name w:val="Numbering(Solutions)"/>
    <w:basedOn w:val="Normal"/>
    <w:rsid w:val="00D04592"/>
    <w:pPr>
      <w:numPr>
        <w:numId w:val="4"/>
      </w:numPr>
    </w:pPr>
  </w:style>
  <w:style w:type="paragraph" w:customStyle="1" w:styleId="HeadingSolution">
    <w:name w:val="Heading Solution"/>
    <w:basedOn w:val="Heading3"/>
    <w:next w:val="Normal"/>
    <w:rsid w:val="00D04592"/>
    <w:pPr>
      <w:keepLines w:val="0"/>
      <w:spacing w:before="120" w:after="160"/>
    </w:pPr>
    <w:rPr>
      <w:rFonts w:ascii="Arial" w:eastAsia="Times New Roman" w:hAnsi="Arial" w:cs="Times New Roman"/>
      <w:b/>
      <w:color w:val="000000"/>
      <w:kern w:val="28"/>
      <w:sz w:val="28"/>
      <w:szCs w:val="20"/>
    </w:rPr>
  </w:style>
  <w:style w:type="character" w:customStyle="1" w:styleId="Heading3Char">
    <w:name w:val="Heading 3 Char"/>
    <w:basedOn w:val="DefaultParagraphFont"/>
    <w:link w:val="Heading3"/>
    <w:uiPriority w:val="9"/>
    <w:semiHidden/>
    <w:rsid w:val="00D04592"/>
    <w:rPr>
      <w:rFonts w:asciiTheme="majorHAnsi" w:eastAsiaTheme="majorEastAsia" w:hAnsiTheme="majorHAnsi" w:cstheme="majorBidi"/>
      <w:color w:val="1F4D78" w:themeColor="accent1" w:themeShade="7F"/>
      <w:kern w:val="16"/>
    </w:rPr>
  </w:style>
  <w:style w:type="paragraph" w:styleId="Footer">
    <w:name w:val="footer"/>
    <w:basedOn w:val="Normal"/>
    <w:link w:val="FooterChar"/>
    <w:rsid w:val="00D04592"/>
    <w:pPr>
      <w:tabs>
        <w:tab w:val="center" w:pos="4320"/>
        <w:tab w:val="right" w:pos="8640"/>
      </w:tabs>
    </w:pPr>
  </w:style>
  <w:style w:type="character" w:customStyle="1" w:styleId="FooterChar">
    <w:name w:val="Footer Char"/>
    <w:basedOn w:val="DefaultParagraphFont"/>
    <w:link w:val="Footer"/>
    <w:rsid w:val="00D04592"/>
    <w:rPr>
      <w:rFonts w:ascii="Times New Roman" w:eastAsia="Times New Roman" w:hAnsi="Times New Roman" w:cs="Times New Roman"/>
      <w:kern w:val="16"/>
      <w:sz w:val="22"/>
      <w:szCs w:val="20"/>
    </w:rPr>
  </w:style>
  <w:style w:type="paragraph" w:styleId="Header">
    <w:name w:val="header"/>
    <w:basedOn w:val="Normal"/>
    <w:link w:val="HeaderChar"/>
    <w:rsid w:val="00D04592"/>
    <w:pPr>
      <w:pBdr>
        <w:bottom w:val="single" w:sz="2" w:space="1" w:color="auto"/>
      </w:pBdr>
    </w:pPr>
    <w:rPr>
      <w:rFonts w:ascii="Arial" w:hAnsi="Arial"/>
      <w:b/>
      <w:sz w:val="18"/>
    </w:rPr>
  </w:style>
  <w:style w:type="character" w:customStyle="1" w:styleId="HeaderChar">
    <w:name w:val="Header Char"/>
    <w:basedOn w:val="DefaultParagraphFont"/>
    <w:link w:val="Header"/>
    <w:rsid w:val="00D04592"/>
    <w:rPr>
      <w:rFonts w:ascii="Arial" w:eastAsia="Times New Roman" w:hAnsi="Arial" w:cs="Times New Roman"/>
      <w:b/>
      <w:kern w:val="16"/>
      <w:sz w:val="18"/>
      <w:szCs w:val="20"/>
    </w:rPr>
  </w:style>
  <w:style w:type="character" w:styleId="PageNumber">
    <w:name w:val="page number"/>
    <w:rsid w:val="00D04592"/>
    <w:rPr>
      <w:rFonts w:ascii="Arial" w:hAnsi="Arial"/>
      <w:sz w:val="18"/>
    </w:rPr>
  </w:style>
  <w:style w:type="paragraph" w:customStyle="1" w:styleId="PowerPointslide">
    <w:name w:val="PowerPoint slide"/>
    <w:basedOn w:val="Normal"/>
    <w:next w:val="Normal"/>
    <w:rsid w:val="00D04592"/>
    <w:pPr>
      <w:widowControl w:val="0"/>
      <w:spacing w:before="240" w:after="120"/>
    </w:pPr>
    <w:rPr>
      <w:kern w:val="0"/>
    </w:rPr>
  </w:style>
  <w:style w:type="paragraph" w:customStyle="1" w:styleId="HeadingExercise">
    <w:name w:val="Heading Exercise"/>
    <w:basedOn w:val="Heading3"/>
    <w:next w:val="Normal"/>
    <w:autoRedefine/>
    <w:rsid w:val="00D04592"/>
    <w:pPr>
      <w:keepNext w:val="0"/>
      <w:keepLines w:val="0"/>
      <w:pageBreakBefore/>
      <w:pBdr>
        <w:bottom w:val="single" w:sz="24" w:space="1" w:color="808080"/>
      </w:pBdr>
      <w:spacing w:before="480" w:after="160"/>
      <w:jc w:val="center"/>
    </w:pPr>
    <w:rPr>
      <w:rFonts w:ascii="Arial" w:eastAsia="Times New Roman" w:hAnsi="Arial" w:cs="Times New Roman"/>
      <w:b/>
      <w:color w:val="000000"/>
      <w:kern w:val="28"/>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8</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Karah Osterberg</dc:creator>
  <cp:keywords/>
  <dc:description/>
  <cp:lastModifiedBy>Mark Van Wormer</cp:lastModifiedBy>
  <cp:revision>25</cp:revision>
  <dcterms:created xsi:type="dcterms:W3CDTF">2019-03-17T21:37:00Z</dcterms:created>
  <dcterms:modified xsi:type="dcterms:W3CDTF">2019-03-19T14:35:00Z</dcterms:modified>
</cp:coreProperties>
</file>