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87AC9" w14:textId="609FD175" w:rsidR="00CA3917" w:rsidRPr="00427B94" w:rsidRDefault="00736D18" w:rsidP="00427B94">
      <w:pPr>
        <w:pStyle w:val="Heading1"/>
        <w:jc w:val="center"/>
        <w:rPr>
          <w:sz w:val="36"/>
          <w:szCs w:val="36"/>
          <w:lang w:val="en-US"/>
        </w:rPr>
      </w:pPr>
      <w:r w:rsidRPr="007970C7">
        <w:rPr>
          <w:sz w:val="36"/>
          <w:szCs w:val="36"/>
          <w:lang w:val="en-US"/>
        </w:rPr>
        <w:t>Project Brief</w:t>
      </w:r>
    </w:p>
    <w:p w14:paraId="35E847A1" w14:textId="77777777" w:rsidR="00427B94" w:rsidRDefault="00427B94" w:rsidP="00736D18">
      <w:pPr>
        <w:rPr>
          <w:lang w:val="en-US"/>
        </w:rPr>
      </w:pPr>
    </w:p>
    <w:p w14:paraId="0594D500" w14:textId="42D664DD" w:rsidR="00736D18" w:rsidRDefault="00736D18" w:rsidP="00736D18">
      <w:pPr>
        <w:rPr>
          <w:lang w:val="en-US"/>
        </w:rPr>
      </w:pPr>
      <w:r>
        <w:rPr>
          <w:lang w:val="en-US"/>
        </w:rPr>
        <w:t xml:space="preserve">Project Title: </w:t>
      </w:r>
      <w:r w:rsidRPr="00736D18">
        <w:rPr>
          <w:lang w:val="en-US"/>
        </w:rPr>
        <w:t>Multimodal Learning and Reasoning for Visual Question Answering</w:t>
      </w:r>
    </w:p>
    <w:p w14:paraId="5BC0A296" w14:textId="4A698BDD" w:rsidR="00736D18" w:rsidRDefault="00736D18" w:rsidP="00736D18">
      <w:pPr>
        <w:rPr>
          <w:lang w:val="en-US"/>
        </w:rPr>
      </w:pPr>
      <w:r>
        <w:rPr>
          <w:lang w:val="en-US"/>
        </w:rPr>
        <w:t>Name: Vasin Srisupavanich</w:t>
      </w:r>
    </w:p>
    <w:p w14:paraId="455CC5EF" w14:textId="3CCD1892" w:rsidR="00CA3917" w:rsidRDefault="00736D18" w:rsidP="00CA3917">
      <w:pPr>
        <w:rPr>
          <w:lang w:val="en-US"/>
        </w:rPr>
      </w:pPr>
      <w:r>
        <w:rPr>
          <w:lang w:val="en-US"/>
        </w:rPr>
        <w:t xml:space="preserve">Supervisor: </w:t>
      </w:r>
      <w:r w:rsidRPr="00736D18">
        <w:rPr>
          <w:lang w:val="en-US"/>
        </w:rPr>
        <w:t>Dr Srinandan Dasmahapatra</w:t>
      </w:r>
    </w:p>
    <w:p w14:paraId="05634D4C" w14:textId="77777777" w:rsidR="00736D18" w:rsidRDefault="00736D18" w:rsidP="00CA3917">
      <w:pPr>
        <w:pStyle w:val="Heading2"/>
        <w:rPr>
          <w:lang w:val="en-US"/>
        </w:rPr>
      </w:pPr>
      <w:r>
        <w:rPr>
          <w:lang w:val="en-US"/>
        </w:rPr>
        <w:t>Project Description</w:t>
      </w:r>
    </w:p>
    <w:p w14:paraId="1051CAA7" w14:textId="3BB28A13" w:rsidR="00FA7A78" w:rsidRPr="00E51FBB" w:rsidRDefault="0017247F" w:rsidP="00CE26D5">
      <w:pPr>
        <w:rPr>
          <w:color w:val="000000" w:themeColor="text1"/>
          <w:lang w:val="en-US" w:eastAsia="en-GB"/>
        </w:rPr>
      </w:pPr>
      <w:r w:rsidRPr="00E51FBB">
        <w:rPr>
          <w:color w:val="000000" w:themeColor="text1"/>
          <w:lang w:val="en-US" w:eastAsia="en-GB"/>
        </w:rPr>
        <w:t xml:space="preserve">Over the last decade, deep learning systems have enjoyed tremendous success in the area of computer vision and natural language </w:t>
      </w:r>
      <w:r w:rsidR="00133D0B">
        <w:rPr>
          <w:color w:val="000000" w:themeColor="text1"/>
          <w:lang w:val="en-US" w:eastAsia="en-GB"/>
        </w:rPr>
        <w:t>processing</w:t>
      </w:r>
      <w:r w:rsidR="00E0248D" w:rsidRPr="00E51FBB">
        <w:rPr>
          <w:color w:val="000000" w:themeColor="text1"/>
          <w:lang w:val="en-US" w:eastAsia="en-GB"/>
        </w:rPr>
        <w:t xml:space="preserve">, </w:t>
      </w:r>
      <w:r w:rsidR="00A6406D" w:rsidRPr="00E51FBB">
        <w:rPr>
          <w:color w:val="000000" w:themeColor="text1"/>
          <w:lang w:val="en-US" w:eastAsia="en-GB"/>
        </w:rPr>
        <w:t>such as</w:t>
      </w:r>
      <w:r w:rsidR="00E0248D" w:rsidRPr="00E51FBB">
        <w:rPr>
          <w:color w:val="000000" w:themeColor="text1"/>
          <w:lang w:val="en-US" w:eastAsia="en-GB"/>
        </w:rPr>
        <w:t xml:space="preserve"> object recognition and machine translation</w:t>
      </w:r>
      <w:r w:rsidRPr="00E51FBB">
        <w:rPr>
          <w:color w:val="000000" w:themeColor="text1"/>
          <w:lang w:val="en-US" w:eastAsia="en-GB"/>
        </w:rPr>
        <w:t xml:space="preserve">. However, they still struggle in tasks which require deliberate thinking and </w:t>
      </w:r>
      <w:r w:rsidR="00FA7A78" w:rsidRPr="00E51FBB">
        <w:rPr>
          <w:color w:val="000000" w:themeColor="text1"/>
          <w:lang w:val="en-US" w:eastAsia="en-GB"/>
        </w:rPr>
        <w:t xml:space="preserve">multi-step </w:t>
      </w:r>
      <w:r w:rsidRPr="00E51FBB">
        <w:rPr>
          <w:color w:val="000000" w:themeColor="text1"/>
          <w:lang w:val="en-US" w:eastAsia="en-GB"/>
        </w:rPr>
        <w:t>reasonin</w:t>
      </w:r>
      <w:r w:rsidR="00FA7A78" w:rsidRPr="00E51FBB">
        <w:rPr>
          <w:color w:val="000000" w:themeColor="text1"/>
          <w:lang w:val="en-US" w:eastAsia="en-GB"/>
        </w:rPr>
        <w:t>g</w:t>
      </w:r>
      <w:r w:rsidR="00842B2D" w:rsidRPr="00E51FBB">
        <w:rPr>
          <w:color w:val="000000" w:themeColor="text1"/>
          <w:lang w:val="en-US" w:eastAsia="en-GB"/>
        </w:rPr>
        <w:t xml:space="preserve">, </w:t>
      </w:r>
      <w:r w:rsidR="00130804" w:rsidRPr="00E51FBB">
        <w:rPr>
          <w:color w:val="000000" w:themeColor="text1"/>
          <w:lang w:val="en-US" w:eastAsia="en-GB"/>
        </w:rPr>
        <w:t>as</w:t>
      </w:r>
      <w:r w:rsidR="00CD2E0D" w:rsidRPr="00E51FBB">
        <w:rPr>
          <w:color w:val="000000" w:themeColor="text1"/>
          <w:lang w:val="en-US" w:eastAsia="en-GB"/>
        </w:rPr>
        <w:t xml:space="preserve"> </w:t>
      </w:r>
      <w:r w:rsidR="00842B2D" w:rsidRPr="00E51FBB">
        <w:rPr>
          <w:color w:val="000000" w:themeColor="text1"/>
          <w:lang w:val="en-US" w:eastAsia="en-GB"/>
        </w:rPr>
        <w:t>they</w:t>
      </w:r>
      <w:r w:rsidR="00CB6ECA">
        <w:rPr>
          <w:color w:val="000000" w:themeColor="text1"/>
          <w:lang w:val="en-US" w:eastAsia="en-GB"/>
        </w:rPr>
        <w:t xml:space="preserve"> have</w:t>
      </w:r>
      <w:r w:rsidR="00656949" w:rsidRPr="00E51FBB">
        <w:rPr>
          <w:color w:val="000000" w:themeColor="text1"/>
          <w:lang w:val="en-US" w:eastAsia="en-GB"/>
        </w:rPr>
        <w:t xml:space="preserve"> relied</w:t>
      </w:r>
      <w:r w:rsidR="00CD2E0D" w:rsidRPr="00E51FBB">
        <w:rPr>
          <w:color w:val="000000" w:themeColor="text1"/>
          <w:lang w:val="en-US" w:eastAsia="en-GB"/>
        </w:rPr>
        <w:t xml:space="preserve"> </w:t>
      </w:r>
      <w:r w:rsidR="00130804" w:rsidRPr="00E51FBB">
        <w:rPr>
          <w:color w:val="000000" w:themeColor="text1"/>
          <w:lang w:val="en-US" w:eastAsia="en-GB"/>
        </w:rPr>
        <w:t xml:space="preserve">mostly </w:t>
      </w:r>
      <w:r w:rsidR="00FA7A78" w:rsidRPr="00E51FBB">
        <w:rPr>
          <w:color w:val="000000" w:themeColor="text1"/>
          <w:lang w:val="en-US" w:eastAsia="en-GB"/>
        </w:rPr>
        <w:t>on the correlation of the data</w:t>
      </w:r>
      <w:r w:rsidR="003E4476" w:rsidRPr="00E51FBB">
        <w:rPr>
          <w:color w:val="000000" w:themeColor="text1"/>
          <w:lang w:val="en-US" w:eastAsia="en-GB"/>
        </w:rPr>
        <w:t>set</w:t>
      </w:r>
      <w:r w:rsidR="00FA7A78" w:rsidRPr="00E51FBB">
        <w:rPr>
          <w:color w:val="000000" w:themeColor="text1"/>
          <w:lang w:val="en-US" w:eastAsia="en-GB"/>
        </w:rPr>
        <w:t xml:space="preserve"> to make predictions</w:t>
      </w:r>
      <w:r w:rsidR="004F1351" w:rsidRPr="00E51FBB">
        <w:rPr>
          <w:color w:val="000000" w:themeColor="text1"/>
          <w:lang w:val="en-US" w:eastAsia="en-GB"/>
        </w:rPr>
        <w:t xml:space="preserve"> rather than capturing the </w:t>
      </w:r>
      <w:r w:rsidR="00EF7593" w:rsidRPr="00E51FBB">
        <w:rPr>
          <w:color w:val="000000" w:themeColor="text1"/>
          <w:lang w:val="en-US" w:eastAsia="en-GB"/>
        </w:rPr>
        <w:t xml:space="preserve">true </w:t>
      </w:r>
      <w:r w:rsidR="004F1351" w:rsidRPr="00E51FBB">
        <w:rPr>
          <w:color w:val="000000" w:themeColor="text1"/>
          <w:lang w:val="en-US" w:eastAsia="en-GB"/>
        </w:rPr>
        <w:t>underlying reasoning process</w:t>
      </w:r>
      <w:r w:rsidR="00593A92" w:rsidRPr="00E51FBB">
        <w:rPr>
          <w:color w:val="000000" w:themeColor="text1"/>
          <w:lang w:val="en-US" w:eastAsia="en-GB"/>
        </w:rPr>
        <w:t>es</w:t>
      </w:r>
      <w:r w:rsidRPr="00E51FBB">
        <w:rPr>
          <w:color w:val="000000" w:themeColor="text1"/>
          <w:lang w:val="en-US" w:eastAsia="en-GB"/>
        </w:rPr>
        <w:t>.</w:t>
      </w:r>
      <w:r w:rsidR="00CD2E0D" w:rsidRPr="00E51FBB">
        <w:rPr>
          <w:color w:val="000000" w:themeColor="text1"/>
          <w:lang w:val="en-US" w:eastAsia="en-GB"/>
        </w:rPr>
        <w:t xml:space="preserve"> </w:t>
      </w:r>
      <w:r w:rsidR="00CE26D5" w:rsidRPr="00E51FBB">
        <w:rPr>
          <w:color w:val="000000" w:themeColor="text1"/>
          <w:lang w:val="en-US" w:eastAsia="en-GB"/>
        </w:rPr>
        <w:t>In order to develop a</w:t>
      </w:r>
      <w:r w:rsidR="00593A92" w:rsidRPr="00E51FBB">
        <w:rPr>
          <w:color w:val="000000" w:themeColor="text1"/>
          <w:lang w:val="en-US" w:eastAsia="en-GB"/>
        </w:rPr>
        <w:t xml:space="preserve"> more</w:t>
      </w:r>
      <w:r w:rsidR="00CE26D5" w:rsidRPr="00E51FBB">
        <w:rPr>
          <w:color w:val="000000" w:themeColor="text1"/>
          <w:lang w:val="en-US" w:eastAsia="en-GB"/>
        </w:rPr>
        <w:t xml:space="preserve"> general and </w:t>
      </w:r>
      <w:r w:rsidR="00593A92" w:rsidRPr="00E51FBB">
        <w:rPr>
          <w:color w:val="000000" w:themeColor="text1"/>
          <w:lang w:val="en-US" w:eastAsia="en-GB"/>
        </w:rPr>
        <w:t>intelligent</w:t>
      </w:r>
      <w:r w:rsidR="00CE26D5" w:rsidRPr="00E51FBB">
        <w:rPr>
          <w:color w:val="000000" w:themeColor="text1"/>
          <w:lang w:val="en-US" w:eastAsia="en-GB"/>
        </w:rPr>
        <w:t xml:space="preserve"> learning machine, we </w:t>
      </w:r>
      <w:r w:rsidR="00593A92" w:rsidRPr="00E51FBB">
        <w:rPr>
          <w:color w:val="000000" w:themeColor="text1"/>
          <w:lang w:val="en-US" w:eastAsia="en-GB"/>
        </w:rPr>
        <w:t xml:space="preserve">would </w:t>
      </w:r>
      <w:r w:rsidR="00CE26D5" w:rsidRPr="00E51FBB">
        <w:rPr>
          <w:color w:val="000000" w:themeColor="text1"/>
          <w:lang w:val="en-US" w:eastAsia="en-GB"/>
        </w:rPr>
        <w:t xml:space="preserve">need to </w:t>
      </w:r>
      <w:r w:rsidR="00593A92" w:rsidRPr="00E51FBB">
        <w:rPr>
          <w:color w:val="000000" w:themeColor="text1"/>
          <w:lang w:val="en-US" w:eastAsia="en-GB"/>
        </w:rPr>
        <w:t xml:space="preserve">seek for </w:t>
      </w:r>
      <w:r w:rsidR="002531C7" w:rsidRPr="00E51FBB">
        <w:rPr>
          <w:color w:val="000000" w:themeColor="text1"/>
          <w:lang w:val="en-US" w:eastAsia="en-GB"/>
        </w:rPr>
        <w:t xml:space="preserve">new </w:t>
      </w:r>
      <w:r w:rsidR="00593A92" w:rsidRPr="00E51FBB">
        <w:rPr>
          <w:color w:val="000000" w:themeColor="text1"/>
          <w:lang w:val="en-US" w:eastAsia="en-GB"/>
        </w:rPr>
        <w:t>technique</w:t>
      </w:r>
      <w:r w:rsidR="00CF6E0F" w:rsidRPr="00E51FBB">
        <w:rPr>
          <w:color w:val="000000" w:themeColor="text1"/>
          <w:lang w:val="en-US" w:eastAsia="en-GB"/>
        </w:rPr>
        <w:t>s</w:t>
      </w:r>
      <w:r w:rsidR="000839ED" w:rsidRPr="00E51FBB">
        <w:rPr>
          <w:color w:val="000000" w:themeColor="text1"/>
          <w:lang w:val="en-US" w:eastAsia="en-GB"/>
        </w:rPr>
        <w:t xml:space="preserve"> </w:t>
      </w:r>
      <w:r w:rsidR="00593A92" w:rsidRPr="00E51FBB">
        <w:rPr>
          <w:color w:val="000000" w:themeColor="text1"/>
          <w:lang w:val="en-US" w:eastAsia="en-GB"/>
        </w:rPr>
        <w:t xml:space="preserve">that </w:t>
      </w:r>
      <w:r w:rsidR="00F94ECA" w:rsidRPr="00E51FBB">
        <w:rPr>
          <w:color w:val="000000" w:themeColor="text1"/>
          <w:lang w:val="en-US" w:eastAsia="en-GB"/>
        </w:rPr>
        <w:t>could</w:t>
      </w:r>
      <w:r w:rsidR="00593A92" w:rsidRPr="00E51FBB">
        <w:rPr>
          <w:color w:val="000000" w:themeColor="text1"/>
          <w:lang w:val="en-US" w:eastAsia="en-GB"/>
        </w:rPr>
        <w:t xml:space="preserve"> </w:t>
      </w:r>
      <w:r w:rsidR="00CF6E0F" w:rsidRPr="00E51FBB">
        <w:rPr>
          <w:color w:val="000000" w:themeColor="text1"/>
          <w:lang w:val="en-US" w:eastAsia="en-GB"/>
        </w:rPr>
        <w:t>enhance</w:t>
      </w:r>
      <w:r w:rsidR="000839ED" w:rsidRPr="00E51FBB">
        <w:rPr>
          <w:color w:val="000000" w:themeColor="text1"/>
          <w:lang w:val="en-US" w:eastAsia="en-GB"/>
        </w:rPr>
        <w:t xml:space="preserve"> deep learning model</w:t>
      </w:r>
      <w:r w:rsidR="00571BFA" w:rsidRPr="00E51FBB">
        <w:rPr>
          <w:color w:val="000000" w:themeColor="text1"/>
          <w:lang w:val="en-US" w:eastAsia="en-GB"/>
        </w:rPr>
        <w:t>s</w:t>
      </w:r>
      <w:r w:rsidR="000839ED" w:rsidRPr="00E51FBB">
        <w:rPr>
          <w:color w:val="000000" w:themeColor="text1"/>
          <w:lang w:val="en-US" w:eastAsia="en-GB"/>
        </w:rPr>
        <w:t xml:space="preserve"> </w:t>
      </w:r>
      <w:r w:rsidR="00CF6E0F" w:rsidRPr="00E51FBB">
        <w:rPr>
          <w:color w:val="000000" w:themeColor="text1"/>
          <w:lang w:val="en-US" w:eastAsia="en-GB"/>
        </w:rPr>
        <w:t>with the ability</w:t>
      </w:r>
      <w:r w:rsidR="00571BFA" w:rsidRPr="00E51FBB">
        <w:rPr>
          <w:color w:val="000000" w:themeColor="text1"/>
          <w:lang w:val="en-US" w:eastAsia="en-GB"/>
        </w:rPr>
        <w:t xml:space="preserve"> </w:t>
      </w:r>
      <w:r w:rsidR="000839ED" w:rsidRPr="00E51FBB">
        <w:rPr>
          <w:color w:val="000000" w:themeColor="text1"/>
          <w:lang w:val="en-US" w:eastAsia="en-GB"/>
        </w:rPr>
        <w:t>to reason.</w:t>
      </w:r>
    </w:p>
    <w:p w14:paraId="7B5BF4B0" w14:textId="0A564513" w:rsidR="00306450" w:rsidRPr="00E51FBB" w:rsidRDefault="00EF7593" w:rsidP="005712B9">
      <w:pPr>
        <w:rPr>
          <w:color w:val="000000" w:themeColor="text1"/>
          <w:lang w:val="en-US" w:eastAsia="en-GB"/>
        </w:rPr>
      </w:pPr>
      <w:r w:rsidRPr="00E51FBB">
        <w:rPr>
          <w:color w:val="000000" w:themeColor="text1"/>
          <w:lang w:val="en-US" w:eastAsia="en-GB"/>
        </w:rPr>
        <w:t>This project will explore the reasoning</w:t>
      </w:r>
      <w:r w:rsidR="00977DB6" w:rsidRPr="00E51FBB">
        <w:rPr>
          <w:color w:val="000000" w:themeColor="text1"/>
          <w:lang w:val="en-US" w:eastAsia="en-GB"/>
        </w:rPr>
        <w:t xml:space="preserve"> capabilities</w:t>
      </w:r>
      <w:r w:rsidRPr="00E51FBB">
        <w:rPr>
          <w:color w:val="000000" w:themeColor="text1"/>
          <w:lang w:val="en-US" w:eastAsia="en-GB"/>
        </w:rPr>
        <w:t xml:space="preserve"> </w:t>
      </w:r>
      <w:r w:rsidR="004A5637" w:rsidRPr="00E51FBB">
        <w:rPr>
          <w:color w:val="000000" w:themeColor="text1"/>
          <w:lang w:val="en-US" w:eastAsia="en-GB"/>
        </w:rPr>
        <w:t>of</w:t>
      </w:r>
      <w:r w:rsidRPr="00E51FBB">
        <w:rPr>
          <w:color w:val="000000" w:themeColor="text1"/>
          <w:lang w:val="en-US" w:eastAsia="en-GB"/>
        </w:rPr>
        <w:t xml:space="preserve"> artificial neural networks in the context of a </w:t>
      </w:r>
      <w:r w:rsidR="00CE26D5" w:rsidRPr="00E51FBB">
        <w:rPr>
          <w:color w:val="000000" w:themeColor="text1"/>
          <w:lang w:val="en-US" w:eastAsia="en-GB"/>
        </w:rPr>
        <w:t>visual</w:t>
      </w:r>
      <w:r w:rsidRPr="00E51FBB">
        <w:rPr>
          <w:color w:val="000000" w:themeColor="text1"/>
          <w:lang w:val="en-US" w:eastAsia="en-GB"/>
        </w:rPr>
        <w:t xml:space="preserve"> question answering </w:t>
      </w:r>
      <w:r w:rsidR="00CD2E0D" w:rsidRPr="00E51FBB">
        <w:rPr>
          <w:color w:val="000000" w:themeColor="text1"/>
          <w:lang w:val="en-US" w:eastAsia="en-GB"/>
        </w:rPr>
        <w:t xml:space="preserve">(VQA) </w:t>
      </w:r>
      <w:r w:rsidR="005712B9" w:rsidRPr="00E51FBB">
        <w:rPr>
          <w:color w:val="000000" w:themeColor="text1"/>
          <w:lang w:val="en-US" w:eastAsia="en-GB"/>
        </w:rPr>
        <w:t>problem and investigate how existing deep learning models designed for visual reasoning</w:t>
      </w:r>
      <w:r w:rsidR="00A6406D" w:rsidRPr="00E51FBB">
        <w:rPr>
          <w:color w:val="000000" w:themeColor="text1"/>
          <w:lang w:val="en-US" w:eastAsia="en-GB"/>
        </w:rPr>
        <w:t xml:space="preserve"> task</w:t>
      </w:r>
      <w:r w:rsidR="005712B9" w:rsidRPr="00E51FBB">
        <w:rPr>
          <w:color w:val="000000" w:themeColor="text1"/>
          <w:lang w:val="en-US" w:eastAsia="en-GB"/>
        </w:rPr>
        <w:t xml:space="preserve"> can be further improved</w:t>
      </w:r>
      <w:r w:rsidR="00977DB6" w:rsidRPr="00E51FBB">
        <w:rPr>
          <w:color w:val="000000" w:themeColor="text1"/>
          <w:lang w:val="en-US" w:eastAsia="en-GB"/>
        </w:rPr>
        <w:t xml:space="preserve">. </w:t>
      </w:r>
      <w:r w:rsidR="004A5637" w:rsidRPr="00E51FBB">
        <w:rPr>
          <w:color w:val="000000" w:themeColor="text1"/>
          <w:lang w:val="en-US" w:eastAsia="en-GB"/>
        </w:rPr>
        <w:t xml:space="preserve">The new VQA model will be </w:t>
      </w:r>
      <w:r w:rsidR="00842B2D" w:rsidRPr="00E51FBB">
        <w:rPr>
          <w:color w:val="000000" w:themeColor="text1"/>
          <w:lang w:val="en-US" w:eastAsia="en-GB"/>
        </w:rPr>
        <w:t xml:space="preserve">developed and </w:t>
      </w:r>
      <w:r w:rsidR="004A5637" w:rsidRPr="00E51FBB">
        <w:rPr>
          <w:color w:val="000000" w:themeColor="text1"/>
          <w:lang w:val="en-US" w:eastAsia="en-GB"/>
        </w:rPr>
        <w:t xml:space="preserve">evaluated </w:t>
      </w:r>
      <w:r w:rsidR="00842B2D" w:rsidRPr="00E51FBB">
        <w:rPr>
          <w:color w:val="000000" w:themeColor="text1"/>
          <w:lang w:val="en-US" w:eastAsia="en-GB"/>
        </w:rPr>
        <w:t>on</w:t>
      </w:r>
      <w:r w:rsidR="003E4476" w:rsidRPr="00E51FBB">
        <w:rPr>
          <w:color w:val="000000" w:themeColor="text1"/>
          <w:lang w:val="en-US" w:eastAsia="en-GB"/>
        </w:rPr>
        <w:t xml:space="preserve"> </w:t>
      </w:r>
      <w:r w:rsidR="006F7214" w:rsidRPr="00E51FBB">
        <w:rPr>
          <w:color w:val="000000" w:themeColor="text1"/>
          <w:lang w:val="en-US" w:eastAsia="en-GB"/>
        </w:rPr>
        <w:t>GQA</w:t>
      </w:r>
      <w:r w:rsidR="006F7214" w:rsidRPr="00E51FBB">
        <w:rPr>
          <w:rStyle w:val="FootnoteReference"/>
          <w:color w:val="000000" w:themeColor="text1"/>
          <w:lang w:val="en-US" w:eastAsia="en-GB"/>
        </w:rPr>
        <w:footnoteReference w:id="1"/>
      </w:r>
      <w:r w:rsidR="004A5637" w:rsidRPr="00E51FBB">
        <w:rPr>
          <w:color w:val="000000" w:themeColor="text1"/>
          <w:lang w:val="en-US" w:eastAsia="en-GB"/>
        </w:rPr>
        <w:t>, a real-world visual reasoning dataset</w:t>
      </w:r>
      <w:r w:rsidR="00656949" w:rsidRPr="00E51FBB">
        <w:rPr>
          <w:color w:val="000000" w:themeColor="text1"/>
          <w:lang w:val="en-US" w:eastAsia="en-GB"/>
        </w:rPr>
        <w:t>. This dataset</w:t>
      </w:r>
      <w:r w:rsidR="00842B2D" w:rsidRPr="00E51FBB">
        <w:rPr>
          <w:color w:val="000000" w:themeColor="text1"/>
          <w:lang w:val="en-US" w:eastAsia="en-GB"/>
        </w:rPr>
        <w:t xml:space="preserve"> contains over 113K </w:t>
      </w:r>
      <w:r w:rsidR="00CB6ECA">
        <w:rPr>
          <w:color w:val="000000" w:themeColor="text1"/>
          <w:lang w:val="en-US" w:eastAsia="en-GB"/>
        </w:rPr>
        <w:t xml:space="preserve">real-world </w:t>
      </w:r>
      <w:r w:rsidR="00842B2D" w:rsidRPr="00E51FBB">
        <w:rPr>
          <w:color w:val="000000" w:themeColor="text1"/>
          <w:lang w:val="en-US" w:eastAsia="en-GB"/>
        </w:rPr>
        <w:t>images and 22M compositional questions</w:t>
      </w:r>
      <w:r w:rsidR="00306450" w:rsidRPr="00E51FBB">
        <w:rPr>
          <w:color w:val="000000" w:themeColor="text1"/>
          <w:lang w:val="en-US" w:eastAsia="en-GB"/>
        </w:rPr>
        <w:t>,</w:t>
      </w:r>
      <w:r w:rsidR="00842B2D" w:rsidRPr="00E51FBB">
        <w:rPr>
          <w:color w:val="000000" w:themeColor="text1"/>
          <w:lang w:val="en-US" w:eastAsia="en-GB"/>
        </w:rPr>
        <w:t xml:space="preserve"> and</w:t>
      </w:r>
      <w:r w:rsidR="00656949" w:rsidRPr="00E51FBB">
        <w:rPr>
          <w:color w:val="000000" w:themeColor="text1"/>
          <w:lang w:val="en-US" w:eastAsia="en-GB"/>
        </w:rPr>
        <w:t xml:space="preserve"> is </w:t>
      </w:r>
      <w:r w:rsidR="003E4476" w:rsidRPr="00E51FBB">
        <w:rPr>
          <w:color w:val="000000" w:themeColor="text1"/>
          <w:lang w:val="en-US" w:eastAsia="en-GB"/>
        </w:rPr>
        <w:t xml:space="preserve">designed explicitly to test </w:t>
      </w:r>
      <w:r w:rsidR="00F94ECA" w:rsidRPr="00E51FBB">
        <w:rPr>
          <w:color w:val="000000" w:themeColor="text1"/>
          <w:lang w:val="en-US" w:eastAsia="en-GB"/>
        </w:rPr>
        <w:t xml:space="preserve">various </w:t>
      </w:r>
      <w:r w:rsidR="003E4476" w:rsidRPr="00E51FBB">
        <w:rPr>
          <w:color w:val="000000" w:themeColor="text1"/>
          <w:lang w:val="en-US" w:eastAsia="en-GB"/>
        </w:rPr>
        <w:t xml:space="preserve">reasoning skills, </w:t>
      </w:r>
      <w:r w:rsidR="00F94ECA" w:rsidRPr="00E51FBB">
        <w:rPr>
          <w:color w:val="000000" w:themeColor="text1"/>
          <w:lang w:val="en-US" w:eastAsia="en-GB"/>
        </w:rPr>
        <w:t>including</w:t>
      </w:r>
      <w:r w:rsidR="003E4476" w:rsidRPr="00E51FBB">
        <w:rPr>
          <w:color w:val="000000" w:themeColor="text1"/>
          <w:lang w:val="en-US" w:eastAsia="en-GB"/>
        </w:rPr>
        <w:t xml:space="preserve"> spatial understanding, counting, comparing, logical reasoning, and storing information in memory</w:t>
      </w:r>
      <w:r w:rsidR="00E0248D" w:rsidRPr="00E51FBB">
        <w:rPr>
          <w:color w:val="000000" w:themeColor="text1"/>
          <w:lang w:val="en-US" w:eastAsia="en-GB"/>
        </w:rPr>
        <w:t>.</w:t>
      </w:r>
      <w:r w:rsidR="005712B9" w:rsidRPr="00E51FBB">
        <w:rPr>
          <w:color w:val="000000" w:themeColor="text1"/>
          <w:lang w:val="en-US" w:eastAsia="en-GB"/>
        </w:rPr>
        <w:t xml:space="preserve"> </w:t>
      </w:r>
      <w:r w:rsidR="000920A0">
        <w:rPr>
          <w:color w:val="000000" w:themeColor="text1"/>
          <w:lang w:val="en-US" w:eastAsia="en-GB"/>
        </w:rPr>
        <w:t xml:space="preserve">In addition, </w:t>
      </w:r>
      <w:r w:rsidR="00306450" w:rsidRPr="00E51FBB">
        <w:rPr>
          <w:color w:val="000000" w:themeColor="text1"/>
          <w:lang w:val="en-US" w:eastAsia="en-GB"/>
        </w:rPr>
        <w:t xml:space="preserve">VQA is a challenging multimodal </w:t>
      </w:r>
      <w:r w:rsidR="002D3A2D" w:rsidRPr="00E51FBB">
        <w:rPr>
          <w:color w:val="000000" w:themeColor="text1"/>
          <w:lang w:val="en-US" w:eastAsia="en-GB"/>
        </w:rPr>
        <w:t>AI research problem</w:t>
      </w:r>
      <w:r w:rsidR="00306450" w:rsidRPr="00E51FBB">
        <w:rPr>
          <w:color w:val="000000" w:themeColor="text1"/>
          <w:lang w:val="en-US" w:eastAsia="en-GB"/>
        </w:rPr>
        <w:t>, requir</w:t>
      </w:r>
      <w:r w:rsidR="004E5290" w:rsidRPr="00E51FBB">
        <w:rPr>
          <w:color w:val="000000" w:themeColor="text1"/>
          <w:lang w:val="en-US" w:eastAsia="en-GB"/>
        </w:rPr>
        <w:t>ing</w:t>
      </w:r>
      <w:r w:rsidR="00306450" w:rsidRPr="00E51FBB">
        <w:rPr>
          <w:color w:val="000000" w:themeColor="text1"/>
          <w:lang w:val="en-US" w:eastAsia="en-GB"/>
        </w:rPr>
        <w:t xml:space="preserve"> both visual and language understanding</w:t>
      </w:r>
      <w:r w:rsidR="007B1E0A" w:rsidRPr="00E51FBB">
        <w:rPr>
          <w:color w:val="000000" w:themeColor="text1"/>
          <w:lang w:val="en-US" w:eastAsia="en-GB"/>
        </w:rPr>
        <w:t xml:space="preserve">, and making </w:t>
      </w:r>
      <w:r w:rsidR="00873FC5" w:rsidRPr="00E51FBB">
        <w:rPr>
          <w:color w:val="000000" w:themeColor="text1"/>
          <w:lang w:val="en-US" w:eastAsia="en-GB"/>
        </w:rPr>
        <w:t>a progress</w:t>
      </w:r>
      <w:r w:rsidR="00C5262A" w:rsidRPr="00E51FBB">
        <w:rPr>
          <w:color w:val="000000" w:themeColor="text1"/>
          <w:lang w:val="en-US" w:eastAsia="en-GB"/>
        </w:rPr>
        <w:t xml:space="preserve"> in this domain </w:t>
      </w:r>
      <w:r w:rsidR="00006F0D" w:rsidRPr="00E51FBB">
        <w:rPr>
          <w:color w:val="000000" w:themeColor="text1"/>
          <w:lang w:val="en-US" w:eastAsia="en-GB"/>
        </w:rPr>
        <w:t>would</w:t>
      </w:r>
      <w:r w:rsidR="00C5262A" w:rsidRPr="00E51FBB">
        <w:rPr>
          <w:color w:val="000000" w:themeColor="text1"/>
          <w:lang w:val="en-US" w:eastAsia="en-GB"/>
        </w:rPr>
        <w:t xml:space="preserve"> </w:t>
      </w:r>
      <w:r w:rsidR="00EC05FF" w:rsidRPr="00E51FBB">
        <w:rPr>
          <w:color w:val="000000" w:themeColor="text1"/>
          <w:lang w:val="en-US" w:eastAsia="en-GB"/>
        </w:rPr>
        <w:t>mean</w:t>
      </w:r>
      <w:r w:rsidR="00C5262A" w:rsidRPr="00E51FBB">
        <w:rPr>
          <w:color w:val="000000" w:themeColor="text1"/>
          <w:lang w:val="en-US" w:eastAsia="en-GB"/>
        </w:rPr>
        <w:t xml:space="preserve"> immense real-world impacts, such as aiding visually impaired individuals and enhancing human machine interaction.</w:t>
      </w:r>
    </w:p>
    <w:p w14:paraId="35EFEFD7" w14:textId="45C0FD8C" w:rsidR="00736D18" w:rsidRDefault="00736D18" w:rsidP="00736D18">
      <w:pPr>
        <w:pStyle w:val="Heading2"/>
        <w:rPr>
          <w:lang w:val="en-US"/>
        </w:rPr>
      </w:pPr>
      <w:r>
        <w:rPr>
          <w:lang w:val="en-US"/>
        </w:rPr>
        <w:t>Project Goal</w:t>
      </w:r>
    </w:p>
    <w:p w14:paraId="4A5C0118" w14:textId="6C07ACB7" w:rsidR="006F7214" w:rsidRDefault="0017247F" w:rsidP="006F7214">
      <w:pPr>
        <w:rPr>
          <w:lang w:val="en-US" w:eastAsia="en-GB"/>
        </w:rPr>
      </w:pPr>
      <w:r w:rsidRPr="0017247F">
        <w:rPr>
          <w:lang w:val="en-US" w:eastAsia="en-GB"/>
        </w:rPr>
        <w:t>The</w:t>
      </w:r>
      <w:r w:rsidR="00A273F2">
        <w:rPr>
          <w:lang w:val="en-US" w:eastAsia="en-GB"/>
        </w:rPr>
        <w:t xml:space="preserve"> </w:t>
      </w:r>
      <w:r>
        <w:rPr>
          <w:lang w:val="en-US" w:eastAsia="en-GB"/>
        </w:rPr>
        <w:t>goal</w:t>
      </w:r>
      <w:r w:rsidRPr="0017247F">
        <w:rPr>
          <w:lang w:val="en-US" w:eastAsia="en-GB"/>
        </w:rPr>
        <w:t xml:space="preserve"> of this project is to develop a </w:t>
      </w:r>
      <w:r>
        <w:rPr>
          <w:lang w:val="en-US" w:eastAsia="en-GB"/>
        </w:rPr>
        <w:t xml:space="preserve">new </w:t>
      </w:r>
      <w:r w:rsidRPr="0017247F">
        <w:rPr>
          <w:lang w:val="en-US" w:eastAsia="en-GB"/>
        </w:rPr>
        <w:t>VQA model</w:t>
      </w:r>
      <w:r w:rsidR="006F7214">
        <w:rPr>
          <w:lang w:val="en-US" w:eastAsia="en-GB"/>
        </w:rPr>
        <w:t xml:space="preserve"> </w:t>
      </w:r>
      <w:r w:rsidR="006F7214" w:rsidRPr="0017247F">
        <w:rPr>
          <w:lang w:val="en-US" w:eastAsia="en-GB"/>
        </w:rPr>
        <w:t>capable of responding to relatively complex questions that require multi-steps reasoning and inference over real-world images.</w:t>
      </w:r>
      <w:r w:rsidR="006F7214">
        <w:rPr>
          <w:lang w:val="en-US" w:eastAsia="en-GB"/>
        </w:rPr>
        <w:t xml:space="preserve"> </w:t>
      </w:r>
      <w:r w:rsidR="006F7214" w:rsidRPr="0017247F">
        <w:rPr>
          <w:lang w:val="en-US" w:eastAsia="en-GB"/>
        </w:rPr>
        <w:t xml:space="preserve">The </w:t>
      </w:r>
      <w:r w:rsidR="00FD113D">
        <w:rPr>
          <w:lang w:val="en-US" w:eastAsia="en-GB"/>
        </w:rPr>
        <w:t>performance evaluated on the</w:t>
      </w:r>
      <w:r w:rsidR="008C306F">
        <w:rPr>
          <w:lang w:val="en-US" w:eastAsia="en-GB"/>
        </w:rPr>
        <w:t xml:space="preserve"> GQA dataset should </w:t>
      </w:r>
      <w:r w:rsidR="00A273F2">
        <w:rPr>
          <w:lang w:val="en-US" w:eastAsia="en-GB"/>
        </w:rPr>
        <w:t xml:space="preserve">be comparable to the current state of the art deep learning </w:t>
      </w:r>
      <w:r w:rsidR="00634D69">
        <w:rPr>
          <w:lang w:val="en-US" w:eastAsia="en-GB"/>
        </w:rPr>
        <w:t>models</w:t>
      </w:r>
      <w:r w:rsidR="00A273F2">
        <w:rPr>
          <w:lang w:val="en-US" w:eastAsia="en-GB"/>
        </w:rPr>
        <w:t>.</w:t>
      </w:r>
    </w:p>
    <w:p w14:paraId="2AAAAE2A" w14:textId="70E84FDB" w:rsidR="002548F7" w:rsidRPr="002548F7" w:rsidRDefault="00736D18" w:rsidP="002548F7">
      <w:pPr>
        <w:pStyle w:val="Heading2"/>
        <w:rPr>
          <w:lang w:val="en-US"/>
        </w:rPr>
      </w:pPr>
      <w:r>
        <w:rPr>
          <w:lang w:val="en-US"/>
        </w:rPr>
        <w:t>Scope of the Project</w:t>
      </w:r>
    </w:p>
    <w:p w14:paraId="219FC3D8" w14:textId="77777777" w:rsidR="00375299" w:rsidRPr="00641728" w:rsidRDefault="00375299" w:rsidP="00375299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Literature Review</w:t>
      </w:r>
    </w:p>
    <w:p w14:paraId="18EBEABB" w14:textId="3F17769E" w:rsidR="00427B94" w:rsidRPr="00641728" w:rsidRDefault="00375299" w:rsidP="005A493B">
      <w:pPr>
        <w:ind w:left="360" w:firstLine="0"/>
        <w:rPr>
          <w:lang w:val="en-US"/>
        </w:rPr>
      </w:pPr>
      <w:r w:rsidRPr="00641728">
        <w:t xml:space="preserve">The first step is to </w:t>
      </w:r>
      <w:r w:rsidRPr="00641728">
        <w:rPr>
          <w:lang w:val="en-US"/>
        </w:rPr>
        <w:t xml:space="preserve">investigate recent methods which use transformer </w:t>
      </w:r>
      <w:r w:rsidR="00C8702C">
        <w:rPr>
          <w:lang w:val="en-US"/>
        </w:rPr>
        <w:t>for</w:t>
      </w:r>
      <w:r w:rsidRPr="00641728">
        <w:t xml:space="preserve"> joint representation of </w:t>
      </w:r>
      <w:r w:rsidR="005A493B">
        <w:rPr>
          <w:lang w:val="en-US"/>
        </w:rPr>
        <w:t>visual</w:t>
      </w:r>
      <w:r w:rsidRPr="00641728">
        <w:t xml:space="preserve"> content and natural language</w:t>
      </w:r>
      <w:r w:rsidRPr="00641728">
        <w:rPr>
          <w:lang w:val="en-US"/>
        </w:rPr>
        <w:t>, such as VL-BERT</w:t>
      </w:r>
      <w:r w:rsidRPr="00641728">
        <w:rPr>
          <w:vertAlign w:val="superscript"/>
          <w:lang w:val="en-US"/>
        </w:rPr>
        <w:footnoteReference w:id="2"/>
      </w:r>
      <w:r w:rsidRPr="00641728">
        <w:rPr>
          <w:lang w:val="en-US"/>
        </w:rPr>
        <w:t>,</w:t>
      </w:r>
      <w:r w:rsidR="00140AE4" w:rsidRPr="00641728">
        <w:rPr>
          <w:lang w:val="en-US"/>
        </w:rPr>
        <w:t xml:space="preserve"> and understand how they can be used in a VQA system.</w:t>
      </w:r>
      <w:r w:rsidR="005A493B">
        <w:rPr>
          <w:lang w:val="en-US"/>
        </w:rPr>
        <w:t xml:space="preserve"> </w:t>
      </w:r>
      <w:r w:rsidRPr="00641728">
        <w:rPr>
          <w:lang w:val="en-US"/>
        </w:rPr>
        <w:t xml:space="preserve">The </w:t>
      </w:r>
      <w:r w:rsidR="00140AE4" w:rsidRPr="00641728">
        <w:rPr>
          <w:lang w:val="en-US"/>
        </w:rPr>
        <w:t>next</w:t>
      </w:r>
      <w:r w:rsidRPr="00641728">
        <w:rPr>
          <w:lang w:val="en-US"/>
        </w:rPr>
        <w:t xml:space="preserve"> step is to explore the use of various deep learning </w:t>
      </w:r>
      <w:r w:rsidR="00140AE4" w:rsidRPr="00641728">
        <w:rPr>
          <w:lang w:val="en-US"/>
        </w:rPr>
        <w:t>techniques</w:t>
      </w:r>
      <w:r w:rsidRPr="00641728">
        <w:rPr>
          <w:lang w:val="en-US"/>
        </w:rPr>
        <w:t>, which has been shown to perform well on visual reasoning tasks, such as attention mechanism</w:t>
      </w:r>
      <w:r w:rsidR="00427B94" w:rsidRPr="00641728">
        <w:rPr>
          <w:lang w:val="en-US"/>
        </w:rPr>
        <w:t xml:space="preserve">, </w:t>
      </w:r>
      <w:r w:rsidRPr="00641728">
        <w:rPr>
          <w:lang w:val="en-US"/>
        </w:rPr>
        <w:t>memory augmented neural networks</w:t>
      </w:r>
      <w:r w:rsidR="00427B94" w:rsidRPr="00641728">
        <w:rPr>
          <w:lang w:val="en-US"/>
        </w:rPr>
        <w:t xml:space="preserve"> and </w:t>
      </w:r>
      <w:r w:rsidRPr="00375299">
        <w:rPr>
          <w:lang w:val="en-US"/>
        </w:rPr>
        <w:t>MAC networks</w:t>
      </w:r>
      <w:r w:rsidRPr="00375299">
        <w:rPr>
          <w:vertAlign w:val="superscript"/>
          <w:lang w:val="en-US"/>
        </w:rPr>
        <w:footnoteReference w:id="3"/>
      </w:r>
      <w:r w:rsidR="00F0567E" w:rsidRPr="00641728">
        <w:rPr>
          <w:lang w:val="en-US"/>
        </w:rPr>
        <w:t xml:space="preserve">, and investigate how </w:t>
      </w:r>
      <w:r w:rsidR="00A6406D">
        <w:rPr>
          <w:lang w:val="en-US"/>
        </w:rPr>
        <w:t>further improvement</w:t>
      </w:r>
      <w:r w:rsidR="00AE219D">
        <w:rPr>
          <w:lang w:val="en-US"/>
        </w:rPr>
        <w:t>s</w:t>
      </w:r>
      <w:r w:rsidR="00A6406D">
        <w:rPr>
          <w:lang w:val="en-US"/>
        </w:rPr>
        <w:t xml:space="preserve"> can be made.</w:t>
      </w:r>
    </w:p>
    <w:p w14:paraId="1B6D5910" w14:textId="6CFF4AF8" w:rsidR="00375299" w:rsidRPr="00641728" w:rsidRDefault="00375299" w:rsidP="00427B9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Model Development</w:t>
      </w:r>
    </w:p>
    <w:p w14:paraId="03FE6BC1" w14:textId="6907425A" w:rsidR="00427B94" w:rsidRPr="00641728" w:rsidRDefault="00CE3185" w:rsidP="000F7FA0">
      <w:pPr>
        <w:ind w:left="360" w:firstLine="0"/>
      </w:pPr>
      <w:r>
        <w:rPr>
          <w:lang w:val="en-GB"/>
        </w:rPr>
        <w:t>First, t</w:t>
      </w:r>
      <w:r w:rsidR="00427B94" w:rsidRPr="00641728">
        <w:rPr>
          <w:lang w:val="en-GB"/>
        </w:rPr>
        <w:t xml:space="preserve">he baseline VQA model (LSTM, CNN) </w:t>
      </w:r>
      <w:r>
        <w:rPr>
          <w:lang w:val="en-GB"/>
        </w:rPr>
        <w:t xml:space="preserve">will be implemented </w:t>
      </w:r>
      <w:r w:rsidR="00427B94" w:rsidRPr="00641728">
        <w:rPr>
          <w:lang w:val="en-GB"/>
        </w:rPr>
        <w:t xml:space="preserve">to set the benchmark to improve upon. Then the new model architecture will be designed to incorporate the </w:t>
      </w:r>
      <w:r w:rsidR="009033FD" w:rsidRPr="00641728">
        <w:rPr>
          <w:lang w:val="en-GB"/>
        </w:rPr>
        <w:t xml:space="preserve">pre-trained </w:t>
      </w:r>
      <w:r w:rsidR="00427B94" w:rsidRPr="00641728">
        <w:rPr>
          <w:lang w:val="en-GB"/>
        </w:rPr>
        <w:t>joint representation of image and text with the reasoning module.</w:t>
      </w:r>
    </w:p>
    <w:p w14:paraId="483DF57B" w14:textId="7F59D615" w:rsidR="00375299" w:rsidRPr="00641728" w:rsidRDefault="00375299" w:rsidP="00140AE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 xml:space="preserve">Model Evaluation </w:t>
      </w:r>
    </w:p>
    <w:p w14:paraId="5D32BA26" w14:textId="355BA8AA" w:rsidR="00375299" w:rsidRPr="00641728" w:rsidRDefault="00375299" w:rsidP="000F7FA0">
      <w:pPr>
        <w:ind w:left="360" w:firstLine="0"/>
      </w:pPr>
      <w:r w:rsidRPr="00641728">
        <w:rPr>
          <w:lang w:val="en-US"/>
        </w:rPr>
        <w:t xml:space="preserve">The model will be evaluated using </w:t>
      </w:r>
      <w:r w:rsidR="00A6406D">
        <w:rPr>
          <w:lang w:val="en-US"/>
        </w:rPr>
        <w:t>several</w:t>
      </w:r>
      <w:r w:rsidRPr="00641728">
        <w:rPr>
          <w:lang w:val="en-US"/>
        </w:rPr>
        <w:t xml:space="preserve"> metrics</w:t>
      </w:r>
      <w:r w:rsidR="00707ACD" w:rsidRPr="00641728">
        <w:rPr>
          <w:lang w:val="en-US"/>
        </w:rPr>
        <w:t xml:space="preserve"> which are introduced along with the GQA dataset</w:t>
      </w:r>
      <w:r w:rsidRPr="00641728">
        <w:t xml:space="preserve">, </w:t>
      </w:r>
      <w:r w:rsidRPr="00641728">
        <w:rPr>
          <w:lang w:val="en-US"/>
        </w:rPr>
        <w:t>including</w:t>
      </w:r>
      <w:r w:rsidRPr="00641728">
        <w:t xml:space="preserve"> </w:t>
      </w:r>
      <w:r w:rsidRPr="00641728">
        <w:rPr>
          <w:lang w:val="en-US"/>
        </w:rPr>
        <w:t xml:space="preserve">accuracy, </w:t>
      </w:r>
      <w:r w:rsidRPr="00641728">
        <w:t>consistency, validity and plausibility</w:t>
      </w:r>
      <w:r w:rsidRPr="00641728">
        <w:rPr>
          <w:lang w:val="en-US"/>
        </w:rPr>
        <w:t xml:space="preserve">. </w:t>
      </w:r>
      <w:r w:rsidRPr="00641728">
        <w:t>For instance, the validity metric evaluates whether the model gives valid answer (respond with colo</w:t>
      </w:r>
      <w:r w:rsidR="00707ACD" w:rsidRPr="00641728">
        <w:rPr>
          <w:lang w:val="en-US"/>
        </w:rPr>
        <w:t>u</w:t>
      </w:r>
      <w:r w:rsidRPr="00641728">
        <w:t>r for colo</w:t>
      </w:r>
      <w:r w:rsidR="00707ACD" w:rsidRPr="00641728">
        <w:rPr>
          <w:lang w:val="en-US"/>
        </w:rPr>
        <w:t>u</w:t>
      </w:r>
      <w:r w:rsidRPr="00641728">
        <w:t>r questions or yes/no for binary questions).</w:t>
      </w:r>
    </w:p>
    <w:p w14:paraId="7E1C388A" w14:textId="0542801E" w:rsidR="00375299" w:rsidRPr="00641728" w:rsidRDefault="00375299" w:rsidP="00140AE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Qualitative Analysis</w:t>
      </w:r>
    </w:p>
    <w:p w14:paraId="2BEC9A18" w14:textId="1BBD675A" w:rsidR="000F7FA0" w:rsidRPr="000F7FA0" w:rsidRDefault="000F7FA0" w:rsidP="000F7FA0">
      <w:pPr>
        <w:pStyle w:val="ListParagraph"/>
        <w:ind w:left="360" w:firstLine="0"/>
      </w:pPr>
      <w:r w:rsidRPr="000F7FA0">
        <w:rPr>
          <w:lang w:val="en-GB"/>
        </w:rPr>
        <w:t>Model’s interpretability and explainablity will be explored and visualised (e.g. visualisation of attention mechanism)</w:t>
      </w:r>
      <w:r w:rsidR="00641728" w:rsidRPr="00641728">
        <w:rPr>
          <w:lang w:val="en-GB"/>
        </w:rPr>
        <w:t xml:space="preserve"> to understand the underlying reasoning process of the model</w:t>
      </w:r>
      <w:r w:rsidRPr="000F7FA0">
        <w:rPr>
          <w:lang w:val="en-GB"/>
        </w:rPr>
        <w:t xml:space="preserve">. </w:t>
      </w:r>
      <w:r w:rsidR="00641728" w:rsidRPr="00641728">
        <w:rPr>
          <w:lang w:val="en-GB"/>
        </w:rPr>
        <w:t>A</w:t>
      </w:r>
      <w:r w:rsidRPr="000F7FA0">
        <w:rPr>
          <w:lang w:val="en-GB"/>
        </w:rPr>
        <w:t>lso</w:t>
      </w:r>
      <w:r w:rsidR="00641728" w:rsidRPr="00641728">
        <w:rPr>
          <w:lang w:val="en-GB"/>
        </w:rPr>
        <w:t>,</w:t>
      </w:r>
      <w:r w:rsidRPr="000F7FA0">
        <w:rPr>
          <w:lang w:val="en-GB"/>
        </w:rPr>
        <w:t xml:space="preserve"> the </w:t>
      </w:r>
      <w:r w:rsidR="00641728" w:rsidRPr="00641728">
        <w:rPr>
          <w:lang w:val="en-GB"/>
        </w:rPr>
        <w:t>generalization ability of the model</w:t>
      </w:r>
      <w:r w:rsidRPr="000F7FA0">
        <w:rPr>
          <w:lang w:val="en-GB"/>
        </w:rPr>
        <w:t xml:space="preserve"> </w:t>
      </w:r>
      <w:r w:rsidR="00641728" w:rsidRPr="00641728">
        <w:rPr>
          <w:lang w:val="en-GB"/>
        </w:rPr>
        <w:t>will be studied</w:t>
      </w:r>
      <w:r w:rsidRPr="000F7FA0">
        <w:rPr>
          <w:lang w:val="en-GB"/>
        </w:rPr>
        <w:t xml:space="preserve"> </w:t>
      </w:r>
      <w:r w:rsidR="00641728" w:rsidRPr="00641728">
        <w:rPr>
          <w:lang w:val="en-GB"/>
        </w:rPr>
        <w:t xml:space="preserve">using another </w:t>
      </w:r>
      <w:r w:rsidRPr="000F7FA0">
        <w:rPr>
          <w:lang w:val="en-GB"/>
        </w:rPr>
        <w:t xml:space="preserve">dataset with different type of questions </w:t>
      </w:r>
      <w:r w:rsidR="00E113B7">
        <w:rPr>
          <w:lang w:val="en-GB"/>
        </w:rPr>
        <w:t>and</w:t>
      </w:r>
      <w:r w:rsidRPr="000F7FA0">
        <w:rPr>
          <w:lang w:val="en-GB"/>
        </w:rPr>
        <w:t xml:space="preserve"> images.</w:t>
      </w:r>
    </w:p>
    <w:p w14:paraId="0EE9107D" w14:textId="55579C1E" w:rsidR="00375299" w:rsidRPr="00641728" w:rsidRDefault="00375299" w:rsidP="00427B9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Quantitative Analysis</w:t>
      </w:r>
    </w:p>
    <w:p w14:paraId="36B66469" w14:textId="0DA30068" w:rsidR="0017247F" w:rsidRPr="00641728" w:rsidRDefault="000F7FA0" w:rsidP="000F7FA0">
      <w:pPr>
        <w:ind w:left="360" w:firstLine="0"/>
      </w:pPr>
      <w:r w:rsidRPr="000F7FA0">
        <w:rPr>
          <w:lang w:val="en-GB"/>
        </w:rPr>
        <w:t xml:space="preserve">The accuracy </w:t>
      </w:r>
      <w:r w:rsidR="007B56BF">
        <w:rPr>
          <w:lang w:val="en-GB"/>
        </w:rPr>
        <w:t>of</w:t>
      </w:r>
      <w:r w:rsidRPr="000F7FA0">
        <w:rPr>
          <w:lang w:val="en-GB"/>
        </w:rPr>
        <w:t xml:space="preserve"> each question type will be analysed and compared with existing models to identify the strength and weakness of the model. Moreover, </w:t>
      </w:r>
      <w:r w:rsidR="006E261D">
        <w:rPr>
          <w:lang w:val="en-GB"/>
        </w:rPr>
        <w:t xml:space="preserve">the </w:t>
      </w:r>
      <w:r w:rsidRPr="000F7FA0">
        <w:rPr>
          <w:lang w:val="en-GB"/>
        </w:rPr>
        <w:t xml:space="preserve">analysis on data efficiency </w:t>
      </w:r>
      <w:r w:rsidR="006E261D">
        <w:rPr>
          <w:lang w:val="en-GB"/>
        </w:rPr>
        <w:t>will be performed</w:t>
      </w:r>
      <w:r w:rsidRPr="000F7FA0">
        <w:rPr>
          <w:lang w:val="en-GB"/>
        </w:rPr>
        <w:t xml:space="preserve"> </w:t>
      </w:r>
      <w:r w:rsidR="00CE3185">
        <w:rPr>
          <w:lang w:val="en-GB"/>
        </w:rPr>
        <w:t xml:space="preserve">to understand </w:t>
      </w:r>
      <w:r w:rsidRPr="000F7FA0">
        <w:rPr>
          <w:lang w:val="en-GB"/>
        </w:rPr>
        <w:t>how fast the model learns.</w:t>
      </w:r>
    </w:p>
    <w:sectPr w:rsidR="0017247F" w:rsidRPr="00641728" w:rsidSect="00CA61ED"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9FD4B" w14:textId="77777777" w:rsidR="003D1644" w:rsidRDefault="003D1644" w:rsidP="00736D18">
      <w:r>
        <w:separator/>
      </w:r>
    </w:p>
  </w:endnote>
  <w:endnote w:type="continuationSeparator" w:id="0">
    <w:p w14:paraId="0F2D40D8" w14:textId="77777777" w:rsidR="003D1644" w:rsidRDefault="003D1644" w:rsidP="0073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2F466" w14:textId="77777777" w:rsidR="003D1644" w:rsidRDefault="003D1644" w:rsidP="00736D18">
      <w:r>
        <w:separator/>
      </w:r>
    </w:p>
  </w:footnote>
  <w:footnote w:type="continuationSeparator" w:id="0">
    <w:p w14:paraId="2CA31F8A" w14:textId="77777777" w:rsidR="003D1644" w:rsidRDefault="003D1644" w:rsidP="00736D18">
      <w:r>
        <w:continuationSeparator/>
      </w:r>
    </w:p>
  </w:footnote>
  <w:footnote w:id="1">
    <w:p w14:paraId="5D43B602" w14:textId="77777777" w:rsidR="006F7214" w:rsidRPr="00427B94" w:rsidRDefault="006F7214" w:rsidP="006F7214">
      <w:pPr>
        <w:pStyle w:val="FootnoteText"/>
        <w:rPr>
          <w:sz w:val="16"/>
          <w:szCs w:val="16"/>
        </w:rPr>
      </w:pPr>
      <w:r w:rsidRPr="00427B94">
        <w:rPr>
          <w:rStyle w:val="FootnoteReference"/>
          <w:sz w:val="16"/>
          <w:szCs w:val="16"/>
        </w:rPr>
        <w:footnoteRef/>
      </w:r>
      <w:r w:rsidRPr="00427B94">
        <w:rPr>
          <w:sz w:val="16"/>
          <w:szCs w:val="16"/>
        </w:rPr>
        <w:t xml:space="preserve"> Hudson, D.A. and Manning, C.D., 2019. Gqa: A new dataset for real-world visual reasoning and compositional question answering. In Proceedings of the IEEE Conference on Computer Vision and Pattern Recognition (pp. 6700-6709).</w:t>
      </w:r>
    </w:p>
  </w:footnote>
  <w:footnote w:id="2">
    <w:p w14:paraId="48A901FD" w14:textId="77777777" w:rsidR="00375299" w:rsidRPr="00427B94" w:rsidRDefault="00375299" w:rsidP="00375299">
      <w:pPr>
        <w:pStyle w:val="FootnoteText"/>
        <w:rPr>
          <w:sz w:val="16"/>
          <w:szCs w:val="16"/>
          <w:lang w:val="en-US"/>
        </w:rPr>
      </w:pPr>
      <w:r w:rsidRPr="00427B94">
        <w:rPr>
          <w:rStyle w:val="FootnoteReference"/>
          <w:rFonts w:cs="Arial"/>
          <w:sz w:val="16"/>
          <w:szCs w:val="16"/>
        </w:rPr>
        <w:footnoteRef/>
      </w:r>
      <w:r w:rsidRPr="00427B94">
        <w:rPr>
          <w:rFonts w:cs="Arial"/>
          <w:sz w:val="16"/>
          <w:szCs w:val="16"/>
        </w:rPr>
        <w:t xml:space="preserve"> Su, W., Zhu, X., Cao, Y., Li, B., Lu, L., Wei, F. and Dai, J., 2019. Vl-bert: Pre-training of generic visual-linguistic representations. arXiv preprint arXiv:1908.08530.</w:t>
      </w:r>
    </w:p>
  </w:footnote>
  <w:footnote w:id="3">
    <w:p w14:paraId="7BF81D59" w14:textId="77777777" w:rsidR="00375299" w:rsidRPr="00590312" w:rsidRDefault="00375299" w:rsidP="00375299">
      <w:pPr>
        <w:pStyle w:val="FootnoteText"/>
        <w:rPr>
          <w:rFonts w:ascii="Arial" w:hAnsi="Arial" w:cs="Arial"/>
          <w:sz w:val="16"/>
          <w:szCs w:val="16"/>
          <w:lang w:val="en-US"/>
        </w:rPr>
      </w:pPr>
      <w:r w:rsidRPr="00427B94">
        <w:rPr>
          <w:rStyle w:val="FootnoteReference"/>
          <w:rFonts w:cs="Arial"/>
          <w:sz w:val="16"/>
          <w:szCs w:val="16"/>
        </w:rPr>
        <w:footnoteRef/>
      </w:r>
      <w:r w:rsidRPr="00427B94">
        <w:rPr>
          <w:rFonts w:cs="Arial"/>
          <w:sz w:val="16"/>
          <w:szCs w:val="16"/>
        </w:rPr>
        <w:t xml:space="preserve"> Hudson, D.A. and Manning, C.D., 2018. Compositional attention networks for machine reasoning. arXiv preprint arXiv:1803.03067.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113C8"/>
    <w:multiLevelType w:val="hybridMultilevel"/>
    <w:tmpl w:val="10981B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229A0"/>
    <w:multiLevelType w:val="hybridMultilevel"/>
    <w:tmpl w:val="10ECB176"/>
    <w:lvl w:ilvl="0" w:tplc="B0AC6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89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84B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6CC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E4C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168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3A9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D65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A7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77B34E0"/>
    <w:multiLevelType w:val="hybridMultilevel"/>
    <w:tmpl w:val="6C58EE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B029A"/>
    <w:multiLevelType w:val="hybridMultilevel"/>
    <w:tmpl w:val="F66084E4"/>
    <w:lvl w:ilvl="0" w:tplc="BB5A2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3C6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6C9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30D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283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81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FEE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AE1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F42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BF0E9F"/>
    <w:multiLevelType w:val="hybridMultilevel"/>
    <w:tmpl w:val="3A1837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E30DF2"/>
    <w:multiLevelType w:val="multilevel"/>
    <w:tmpl w:val="3F3A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A1928"/>
    <w:multiLevelType w:val="hybridMultilevel"/>
    <w:tmpl w:val="B7167A8C"/>
    <w:lvl w:ilvl="0" w:tplc="C2FCC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E84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3C2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722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0CA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80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D83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41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3A0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8"/>
    <w:rsid w:val="00006F0D"/>
    <w:rsid w:val="000839ED"/>
    <w:rsid w:val="000920A0"/>
    <w:rsid w:val="000C1CC8"/>
    <w:rsid w:val="000C5EB5"/>
    <w:rsid w:val="000D2C35"/>
    <w:rsid w:val="000F7FA0"/>
    <w:rsid w:val="00112729"/>
    <w:rsid w:val="00130804"/>
    <w:rsid w:val="00133D0B"/>
    <w:rsid w:val="00140AE4"/>
    <w:rsid w:val="0017247F"/>
    <w:rsid w:val="001E473D"/>
    <w:rsid w:val="00223A16"/>
    <w:rsid w:val="002531C7"/>
    <w:rsid w:val="002548F7"/>
    <w:rsid w:val="00272DBF"/>
    <w:rsid w:val="002D3A2D"/>
    <w:rsid w:val="00306450"/>
    <w:rsid w:val="003428D2"/>
    <w:rsid w:val="00366720"/>
    <w:rsid w:val="00367261"/>
    <w:rsid w:val="00375299"/>
    <w:rsid w:val="0039621C"/>
    <w:rsid w:val="003D1644"/>
    <w:rsid w:val="003E4476"/>
    <w:rsid w:val="00427B94"/>
    <w:rsid w:val="004A5637"/>
    <w:rsid w:val="004E5290"/>
    <w:rsid w:val="004F1351"/>
    <w:rsid w:val="005712B9"/>
    <w:rsid w:val="00571BFA"/>
    <w:rsid w:val="00585D39"/>
    <w:rsid w:val="00593A92"/>
    <w:rsid w:val="005A493B"/>
    <w:rsid w:val="00634D69"/>
    <w:rsid w:val="00641728"/>
    <w:rsid w:val="00656949"/>
    <w:rsid w:val="006E261D"/>
    <w:rsid w:val="006F7214"/>
    <w:rsid w:val="00707ACD"/>
    <w:rsid w:val="00736D18"/>
    <w:rsid w:val="00757816"/>
    <w:rsid w:val="007970C7"/>
    <w:rsid w:val="007B1E0A"/>
    <w:rsid w:val="007B56BF"/>
    <w:rsid w:val="00842B2D"/>
    <w:rsid w:val="008715E1"/>
    <w:rsid w:val="00873FC5"/>
    <w:rsid w:val="008C0038"/>
    <w:rsid w:val="008C306F"/>
    <w:rsid w:val="009033FD"/>
    <w:rsid w:val="00977DB6"/>
    <w:rsid w:val="009D34AD"/>
    <w:rsid w:val="00A25B31"/>
    <w:rsid w:val="00A273F2"/>
    <w:rsid w:val="00A6406D"/>
    <w:rsid w:val="00AB7F04"/>
    <w:rsid w:val="00AE219D"/>
    <w:rsid w:val="00C22A87"/>
    <w:rsid w:val="00C5262A"/>
    <w:rsid w:val="00C8702C"/>
    <w:rsid w:val="00CA3917"/>
    <w:rsid w:val="00CA61ED"/>
    <w:rsid w:val="00CB1E02"/>
    <w:rsid w:val="00CB6ECA"/>
    <w:rsid w:val="00CD2E0D"/>
    <w:rsid w:val="00CD3B42"/>
    <w:rsid w:val="00CE26D5"/>
    <w:rsid w:val="00CE3185"/>
    <w:rsid w:val="00CF6E0F"/>
    <w:rsid w:val="00D1372B"/>
    <w:rsid w:val="00D2329F"/>
    <w:rsid w:val="00DD247E"/>
    <w:rsid w:val="00E0248D"/>
    <w:rsid w:val="00E113B7"/>
    <w:rsid w:val="00E51FBB"/>
    <w:rsid w:val="00E6511C"/>
    <w:rsid w:val="00E95752"/>
    <w:rsid w:val="00EC05FF"/>
    <w:rsid w:val="00EF7593"/>
    <w:rsid w:val="00F0567E"/>
    <w:rsid w:val="00F14139"/>
    <w:rsid w:val="00F26AEB"/>
    <w:rsid w:val="00F94ECA"/>
    <w:rsid w:val="00FA7A78"/>
    <w:rsid w:val="00FC64BD"/>
    <w:rsid w:val="00F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3AE3"/>
  <w15:chartTrackingRefBased/>
  <w15:docId w15:val="{95931CB1-3F42-7644-8658-47D3165A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TH" w:eastAsia="en-US" w:bidi="th-TH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17"/>
  </w:style>
  <w:style w:type="paragraph" w:styleId="Heading1">
    <w:name w:val="heading 1"/>
    <w:aliases w:val="Title (Custom)"/>
    <w:basedOn w:val="Normal"/>
    <w:next w:val="Normal"/>
    <w:link w:val="Heading1Char"/>
    <w:uiPriority w:val="9"/>
    <w:qFormat/>
    <w:rsid w:val="00CA3917"/>
    <w:pPr>
      <w:pBdr>
        <w:bottom w:val="single" w:sz="12" w:space="1" w:color="2F5496" w:themeColor="accent1" w:themeShade="BF"/>
      </w:pBdr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17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17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917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1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1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1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1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1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(Custom) Char"/>
    <w:basedOn w:val="DefaultParagraphFont"/>
    <w:link w:val="Heading1"/>
    <w:uiPriority w:val="9"/>
    <w:rsid w:val="00CA3917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39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1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917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3917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A3917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736D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D18"/>
  </w:style>
  <w:style w:type="paragraph" w:styleId="Footer">
    <w:name w:val="footer"/>
    <w:basedOn w:val="Normal"/>
    <w:link w:val="FooterChar"/>
    <w:uiPriority w:val="99"/>
    <w:unhideWhenUsed/>
    <w:rsid w:val="00736D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D18"/>
  </w:style>
  <w:style w:type="paragraph" w:styleId="FootnoteText">
    <w:name w:val="footnote text"/>
    <w:basedOn w:val="Normal"/>
    <w:link w:val="FootnoteTextChar"/>
    <w:uiPriority w:val="99"/>
    <w:semiHidden/>
    <w:unhideWhenUsed/>
    <w:rsid w:val="00757816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7816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757816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17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17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1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1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17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391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91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391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A3917"/>
    <w:rPr>
      <w:b/>
      <w:bCs/>
      <w:spacing w:val="0"/>
    </w:rPr>
  </w:style>
  <w:style w:type="character" w:styleId="Emphasis">
    <w:name w:val="Emphasis"/>
    <w:uiPriority w:val="20"/>
    <w:qFormat/>
    <w:rsid w:val="00CA391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A391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A3917"/>
  </w:style>
  <w:style w:type="paragraph" w:styleId="ListParagraph">
    <w:name w:val="List Paragraph"/>
    <w:basedOn w:val="Normal"/>
    <w:uiPriority w:val="34"/>
    <w:qFormat/>
    <w:rsid w:val="00CA39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391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A391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17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1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CA39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A3917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CA3917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CA3917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CA391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917"/>
    <w:pPr>
      <w:outlineLvl w:val="9"/>
    </w:pPr>
  </w:style>
  <w:style w:type="paragraph" w:customStyle="1" w:styleId="PersonalName">
    <w:name w:val="Personal Name"/>
    <w:basedOn w:val="Title"/>
    <w:rsid w:val="00CA391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2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DF7C90-6066-564F-B5F8-16D5F1C8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Vasin Srisupavanich</dc:creator>
  <cp:keywords/>
  <dc:description/>
  <cp:lastModifiedBy>Vasin Srisupavanich</cp:lastModifiedBy>
  <cp:revision>115</cp:revision>
  <dcterms:created xsi:type="dcterms:W3CDTF">2020-06-17T16:21:00Z</dcterms:created>
  <dcterms:modified xsi:type="dcterms:W3CDTF">2020-06-24T11:39:00Z</dcterms:modified>
</cp:coreProperties>
</file>