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54" w:rsidRDefault="00234A54" w:rsidP="00946EAF">
      <w:pPr>
        <w:pStyle w:val="ConsNonformat"/>
        <w:rPr>
          <w:rFonts w:ascii="Times New Roman" w:hAnsi="Times New Roman"/>
          <w:b/>
          <w:bCs/>
          <w:sz w:val="22"/>
        </w:rPr>
      </w:pPr>
    </w:p>
    <w:p w:rsidR="000004EE" w:rsidRDefault="000004EE" w:rsidP="00234A54">
      <w:pPr>
        <w:pStyle w:val="ConsNonformat"/>
        <w:jc w:val="center"/>
        <w:rPr>
          <w:rFonts w:ascii="Times New Roman" w:hAnsi="Times New Roman"/>
          <w:b/>
          <w:bCs/>
          <w:sz w:val="22"/>
        </w:rPr>
      </w:pPr>
    </w:p>
    <w:p w:rsidR="00470BBD" w:rsidRDefault="00470BBD" w:rsidP="00530F2E">
      <w:pPr>
        <w:pStyle w:val="ConsNonformat"/>
        <w:jc w:val="center"/>
        <w:outlineLvl w:val="0"/>
        <w:rPr>
          <w:rFonts w:ascii="Times New Roman" w:hAnsi="Times New Roman"/>
          <w:b/>
          <w:bCs/>
          <w:sz w:val="22"/>
        </w:rPr>
      </w:pPr>
    </w:p>
    <w:p w:rsidR="00234A54" w:rsidRPr="00530F2E" w:rsidRDefault="00530F2E" w:rsidP="00530F2E">
      <w:pPr>
        <w:pStyle w:val="ConsNonformat"/>
        <w:jc w:val="center"/>
        <w:outlineLvl w:val="0"/>
        <w:rPr>
          <w:rStyle w:val="a5"/>
          <w:rFonts w:ascii="Times New Roman" w:hAnsi="Times New Roman"/>
          <w:b/>
          <w:bCs/>
          <w:color w:val="auto"/>
          <w:sz w:val="22"/>
          <w:u w:val="none"/>
        </w:rPr>
      </w:pPr>
      <w:r w:rsidRPr="00530F2E">
        <w:rPr>
          <w:rFonts w:ascii="Times New Roman" w:hAnsi="Times New Roman"/>
          <w:b/>
          <w:bCs/>
          <w:sz w:val="22"/>
        </w:rPr>
        <w:fldChar w:fldCharType="begin"/>
      </w:r>
      <w:r w:rsidRPr="00530F2E">
        <w:rPr>
          <w:rFonts w:ascii="Times New Roman" w:hAnsi="Times New Roman"/>
          <w:b/>
          <w:bCs/>
          <w:sz w:val="22"/>
        </w:rPr>
        <w:instrText xml:space="preserve"> HYPERLINK "http://blanker.ru/" </w:instrText>
      </w:r>
      <w:r w:rsidRPr="00530F2E">
        <w:rPr>
          <w:rFonts w:ascii="Times New Roman" w:hAnsi="Times New Roman"/>
          <w:b/>
          <w:bCs/>
          <w:sz w:val="22"/>
        </w:rPr>
        <w:fldChar w:fldCharType="separate"/>
      </w:r>
      <w:r w:rsidR="00234A54" w:rsidRPr="00530F2E">
        <w:rPr>
          <w:rStyle w:val="a5"/>
          <w:rFonts w:ascii="Times New Roman" w:hAnsi="Times New Roman"/>
          <w:b/>
          <w:bCs/>
          <w:color w:val="auto"/>
          <w:sz w:val="22"/>
          <w:u w:val="none"/>
        </w:rPr>
        <w:t>КОММЕРЧЕСКОЕ ПРЕДЛОЖЕНИЕ</w:t>
      </w:r>
    </w:p>
    <w:p w:rsidR="00FB4566" w:rsidRDefault="00530F2E" w:rsidP="00234A54">
      <w:pPr>
        <w:pStyle w:val="ConsNonformat"/>
        <w:rPr>
          <w:rFonts w:ascii="Times New Roman" w:hAnsi="Times New Roman"/>
          <w:b/>
          <w:bCs/>
          <w:sz w:val="22"/>
        </w:rPr>
      </w:pPr>
      <w:r w:rsidRPr="00530F2E">
        <w:rPr>
          <w:rFonts w:ascii="Times New Roman" w:hAnsi="Times New Roman"/>
          <w:b/>
          <w:bCs/>
          <w:sz w:val="22"/>
        </w:rPr>
        <w:fldChar w:fldCharType="end"/>
      </w:r>
    </w:p>
    <w:p w:rsidR="00234A54" w:rsidRDefault="00234A54" w:rsidP="00234A54">
      <w:pPr>
        <w:pStyle w:val="ConsNonforma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                                     «</w:t>
      </w:r>
      <w:r w:rsidR="0092582D" w:rsidRPr="0092582D">
        <w:rPr>
          <w:rFonts w:ascii="Times New Roman" w:hAnsi="Times New Roman"/>
          <w:b/>
          <w:bCs/>
          <w:sz w:val="24"/>
        </w:rPr>
        <w:t>${</w:t>
      </w:r>
      <w:r w:rsidR="0092582D">
        <w:rPr>
          <w:rFonts w:ascii="Times New Roman" w:hAnsi="Times New Roman"/>
          <w:b/>
          <w:bCs/>
          <w:sz w:val="24"/>
          <w:lang w:val="en-US"/>
        </w:rPr>
        <w:t>day</w:t>
      </w:r>
      <w:proofErr w:type="gramStart"/>
      <w:r w:rsidR="0092582D" w:rsidRPr="0092582D">
        <w:rPr>
          <w:rFonts w:ascii="Times New Roman" w:hAnsi="Times New Roman"/>
          <w:b/>
          <w:bCs/>
          <w:sz w:val="24"/>
        </w:rPr>
        <w:t>}</w:t>
      </w:r>
      <w:r>
        <w:rPr>
          <w:rFonts w:ascii="Times New Roman" w:hAnsi="Times New Roman"/>
          <w:b/>
          <w:bCs/>
          <w:sz w:val="24"/>
        </w:rPr>
        <w:t>»_</w:t>
      </w:r>
      <w:proofErr w:type="gramEnd"/>
      <w:r w:rsidR="0092582D" w:rsidRPr="0092582D">
        <w:rPr>
          <w:rFonts w:ascii="Times New Roman" w:hAnsi="Times New Roman"/>
          <w:b/>
          <w:bCs/>
          <w:sz w:val="24"/>
        </w:rPr>
        <w:t>${</w:t>
      </w:r>
      <w:r w:rsidR="0092582D">
        <w:rPr>
          <w:rFonts w:ascii="Times New Roman" w:hAnsi="Times New Roman"/>
          <w:b/>
          <w:bCs/>
          <w:sz w:val="24"/>
          <w:lang w:val="en-US"/>
        </w:rPr>
        <w:t>month</w:t>
      </w:r>
      <w:r w:rsidR="0092582D" w:rsidRPr="0092582D">
        <w:rPr>
          <w:rFonts w:ascii="Times New Roman" w:hAnsi="Times New Roman"/>
          <w:b/>
          <w:bCs/>
          <w:sz w:val="24"/>
        </w:rPr>
        <w:t>}</w:t>
      </w:r>
      <w:r>
        <w:rPr>
          <w:rFonts w:ascii="Times New Roman" w:hAnsi="Times New Roman"/>
          <w:b/>
          <w:bCs/>
          <w:sz w:val="24"/>
        </w:rPr>
        <w:t xml:space="preserve">_ </w:t>
      </w:r>
      <w:r w:rsidR="00CE3CCA" w:rsidRPr="00BB6D55">
        <w:rPr>
          <w:rFonts w:ascii="Times New Roman" w:hAnsi="Times New Roman"/>
          <w:b/>
          <w:bCs/>
          <w:sz w:val="24"/>
        </w:rPr>
        <w:t>${</w:t>
      </w:r>
      <w:r w:rsidR="00CE3CCA">
        <w:rPr>
          <w:rFonts w:ascii="Times New Roman" w:hAnsi="Times New Roman"/>
          <w:b/>
          <w:bCs/>
          <w:sz w:val="24"/>
          <w:lang w:val="en-US"/>
        </w:rPr>
        <w:t>year</w:t>
      </w:r>
      <w:r w:rsidR="00CE3CCA" w:rsidRPr="00BB6D55">
        <w:rPr>
          <w:rFonts w:ascii="Times New Roman" w:hAnsi="Times New Roman"/>
          <w:b/>
          <w:bCs/>
          <w:sz w:val="24"/>
        </w:rPr>
        <w:t>}</w:t>
      </w:r>
      <w:r>
        <w:rPr>
          <w:rFonts w:ascii="Times New Roman" w:hAnsi="Times New Roman"/>
          <w:b/>
          <w:bCs/>
          <w:sz w:val="24"/>
        </w:rPr>
        <w:t xml:space="preserve"> года</w:t>
      </w:r>
    </w:p>
    <w:p w:rsidR="00234A54" w:rsidRDefault="00234A54" w:rsidP="00234A54">
      <w:pPr>
        <w:pStyle w:val="a3"/>
        <w:rPr>
          <w:b/>
          <w:bCs/>
          <w:sz w:val="22"/>
          <w:szCs w:val="20"/>
        </w:rPr>
      </w:pPr>
    </w:p>
    <w:p w:rsidR="00AE351E" w:rsidRPr="00D077B2" w:rsidRDefault="00234A54" w:rsidP="00AE351E">
      <w:pPr>
        <w:spacing w:line="240" w:lineRule="exact"/>
        <w:ind w:firstLine="709"/>
        <w:jc w:val="both"/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AE351E" w:rsidRPr="00D077B2">
        <w:t xml:space="preserve">В соответствии с условиями Договора аренды, Стороны согласовали следующее Имущество, предоставляемое Арендатору во временное пользование: </w:t>
      </w:r>
    </w:p>
    <w:p w:rsidR="00AE351E" w:rsidRPr="00D077B2" w:rsidRDefault="00AE351E" w:rsidP="00AE351E">
      <w:pPr>
        <w:ind w:firstLine="709"/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7"/>
        <w:gridCol w:w="1964"/>
        <w:gridCol w:w="2888"/>
      </w:tblGrid>
      <w:tr w:rsidR="00AE351E" w:rsidRPr="00D077B2" w:rsidTr="006F7E21">
        <w:tc>
          <w:tcPr>
            <w:tcW w:w="5211" w:type="dxa"/>
            <w:shd w:val="clear" w:color="auto" w:fill="auto"/>
          </w:tcPr>
          <w:p w:rsidR="00AE351E" w:rsidRPr="00D077B2" w:rsidRDefault="00AE351E" w:rsidP="006F7E21">
            <w:pPr>
              <w:jc w:val="center"/>
              <w:rPr>
                <w:b/>
              </w:rPr>
            </w:pPr>
            <w:r w:rsidRPr="00D077B2">
              <w:rPr>
                <w:b/>
              </w:rPr>
              <w:t>Имущество</w:t>
            </w:r>
          </w:p>
        </w:tc>
        <w:tc>
          <w:tcPr>
            <w:tcW w:w="1985" w:type="dxa"/>
            <w:shd w:val="clear" w:color="auto" w:fill="auto"/>
          </w:tcPr>
          <w:p w:rsidR="00AE351E" w:rsidRPr="00D077B2" w:rsidRDefault="00AE351E" w:rsidP="006F7E21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Объем, м</w:t>
            </w:r>
            <w:r w:rsidRPr="00D077B2">
              <w:rPr>
                <w:b/>
                <w:vertAlign w:val="superscript"/>
              </w:rPr>
              <w:t>2</w:t>
            </w:r>
          </w:p>
        </w:tc>
        <w:tc>
          <w:tcPr>
            <w:tcW w:w="2941" w:type="dxa"/>
            <w:shd w:val="clear" w:color="auto" w:fill="auto"/>
          </w:tcPr>
          <w:p w:rsidR="00AE351E" w:rsidRPr="00D077B2" w:rsidRDefault="00AE351E" w:rsidP="006F7E21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Общий вес, кг.</w:t>
            </w:r>
          </w:p>
        </w:tc>
      </w:tr>
      <w:tr w:rsidR="00AE351E" w:rsidRPr="00D077B2" w:rsidTr="006F7E21">
        <w:tc>
          <w:tcPr>
            <w:tcW w:w="5211" w:type="dxa"/>
            <w:shd w:val="clear" w:color="auto" w:fill="auto"/>
          </w:tcPr>
          <w:p w:rsidR="00AE351E" w:rsidRPr="00AE351E" w:rsidRDefault="00AE351E" w:rsidP="006F7E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lesa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5" w:type="dxa"/>
            <w:shd w:val="clear" w:color="auto" w:fill="auto"/>
          </w:tcPr>
          <w:p w:rsidR="00AE351E" w:rsidRPr="0052166F" w:rsidRDefault="0052166F" w:rsidP="006F7E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${total_s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  <w:tc>
          <w:tcPr>
            <w:tcW w:w="2941" w:type="dxa"/>
            <w:shd w:val="clear" w:color="auto" w:fill="auto"/>
          </w:tcPr>
          <w:p w:rsidR="00AE351E" w:rsidRPr="00F06DE8" w:rsidRDefault="00F06DE8" w:rsidP="006F7E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ves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AE351E" w:rsidRPr="00D077B2" w:rsidRDefault="00AE351E" w:rsidP="00AE351E">
      <w:pPr>
        <w:ind w:left="-142" w:firstLine="709"/>
        <w:jc w:val="both"/>
        <w:rPr>
          <w:b/>
          <w:bCs/>
          <w:sz w:val="14"/>
        </w:rPr>
      </w:pPr>
    </w:p>
    <w:p w:rsidR="00AE351E" w:rsidRPr="00D077B2" w:rsidRDefault="00AE351E" w:rsidP="00AE351E">
      <w:pPr>
        <w:spacing w:line="240" w:lineRule="exact"/>
        <w:ind w:left="-142" w:firstLine="709"/>
        <w:jc w:val="both"/>
        <w:rPr>
          <w:b/>
        </w:rPr>
      </w:pPr>
      <w:r w:rsidRPr="00D077B2">
        <w:rPr>
          <w:b/>
        </w:rPr>
        <w:t>Количество автотранспорта, согласованного для вывоза Имущества: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543"/>
        <w:gridCol w:w="1134"/>
      </w:tblGrid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pacing w:line="240" w:lineRule="exact"/>
              <w:ind w:firstLine="709"/>
              <w:jc w:val="center"/>
              <w:rPr>
                <w:b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E351E" w:rsidRPr="00D077B2" w:rsidRDefault="00AE351E" w:rsidP="006F7E21">
            <w:pPr>
              <w:spacing w:line="240" w:lineRule="exact"/>
              <w:jc w:val="center"/>
              <w:rPr>
                <w:b/>
              </w:rPr>
            </w:pPr>
            <w:r w:rsidRPr="00D077B2">
              <w:rPr>
                <w:b/>
              </w:rPr>
              <w:t>Грузоподъемность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b/>
              </w:rPr>
            </w:pPr>
            <w:r w:rsidRPr="00D077B2">
              <w:rPr>
                <w:b/>
              </w:rPr>
              <w:t>Кол-во, шт.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1,5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3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5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7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10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AE351E" w:rsidRPr="00D077B2" w:rsidTr="006F7E21"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:rsidR="00AE351E" w:rsidRPr="00D077B2" w:rsidRDefault="00AE351E" w:rsidP="006F7E21">
            <w:r w:rsidRPr="00D077B2">
              <w:t>До 20 тонн</w:t>
            </w:r>
          </w:p>
        </w:tc>
        <w:tc>
          <w:tcPr>
            <w:tcW w:w="1134" w:type="dxa"/>
            <w:shd w:val="clear" w:color="auto" w:fill="auto"/>
          </w:tcPr>
          <w:p w:rsidR="00AE351E" w:rsidRPr="00D077B2" w:rsidRDefault="00AE351E" w:rsidP="006F7E21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</w:tbl>
    <w:p w:rsidR="00AE351E" w:rsidRPr="00D077B2" w:rsidRDefault="00AE351E" w:rsidP="00AE351E">
      <w:pPr>
        <w:ind w:left="-142" w:firstLine="709"/>
        <w:jc w:val="both"/>
        <w:rPr>
          <w:b/>
          <w:bCs/>
          <w:sz w:val="16"/>
        </w:rPr>
      </w:pPr>
    </w:p>
    <w:p w:rsidR="00AE351E" w:rsidRPr="00D077B2" w:rsidRDefault="00AE351E" w:rsidP="00AE351E">
      <w:pPr>
        <w:ind w:left="-142" w:firstLine="709"/>
        <w:jc w:val="both"/>
      </w:pPr>
      <w:r w:rsidRPr="00D077B2">
        <w:rPr>
          <w:b/>
          <w:bCs/>
        </w:rPr>
        <w:t>Объект:</w:t>
      </w:r>
    </w:p>
    <w:tbl>
      <w:tblPr>
        <w:tblW w:w="103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1273"/>
        <w:gridCol w:w="572"/>
        <w:gridCol w:w="567"/>
        <w:gridCol w:w="567"/>
        <w:gridCol w:w="567"/>
        <w:gridCol w:w="572"/>
        <w:gridCol w:w="567"/>
        <w:gridCol w:w="567"/>
        <w:gridCol w:w="567"/>
        <w:gridCol w:w="567"/>
        <w:gridCol w:w="567"/>
        <w:gridCol w:w="567"/>
      </w:tblGrid>
      <w:tr w:rsidR="00291A82" w:rsidRPr="00D077B2" w:rsidTr="00CD3578">
        <w:trPr>
          <w:trHeight w:val="211"/>
        </w:trPr>
        <w:tc>
          <w:tcPr>
            <w:tcW w:w="2838" w:type="dxa"/>
            <w:vMerge w:val="restart"/>
            <w:shd w:val="clear" w:color="000000" w:fill="FFFFFF"/>
            <w:vAlign w:val="center"/>
            <w:hideMark/>
          </w:tcPr>
          <w:p w:rsidR="00291A82" w:rsidRPr="00D077B2" w:rsidRDefault="00291A82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 xml:space="preserve">Параметры </w:t>
            </w:r>
          </w:p>
        </w:tc>
        <w:tc>
          <w:tcPr>
            <w:tcW w:w="1273" w:type="dxa"/>
            <w:vMerge w:val="restart"/>
            <w:shd w:val="clear" w:color="000000" w:fill="FFFFFF"/>
            <w:noWrap/>
            <w:vAlign w:val="center"/>
            <w:hideMark/>
          </w:tcPr>
          <w:p w:rsidR="00291A82" w:rsidRPr="00D077B2" w:rsidRDefault="00291A82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 xml:space="preserve">Ед. </w:t>
            </w:r>
            <w:proofErr w:type="spellStart"/>
            <w:r w:rsidRPr="00D077B2">
              <w:rPr>
                <w:b/>
                <w:bCs/>
              </w:rPr>
              <w:t>изм</w:t>
            </w:r>
            <w:proofErr w:type="spellEnd"/>
          </w:p>
        </w:tc>
        <w:tc>
          <w:tcPr>
            <w:tcW w:w="6247" w:type="dxa"/>
            <w:gridSpan w:val="11"/>
            <w:shd w:val="clear" w:color="000000" w:fill="FFFFFF"/>
          </w:tcPr>
          <w:p w:rsidR="00291A82" w:rsidRPr="00D077B2" w:rsidRDefault="00291A82" w:rsidP="006F7E21">
            <w:pPr>
              <w:snapToGrid w:val="0"/>
              <w:ind w:firstLine="34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Сторона</w:t>
            </w:r>
          </w:p>
        </w:tc>
      </w:tr>
      <w:tr w:rsidR="00291A82" w:rsidRPr="00D077B2" w:rsidTr="00291A82">
        <w:trPr>
          <w:trHeight w:val="127"/>
        </w:trPr>
        <w:tc>
          <w:tcPr>
            <w:tcW w:w="2838" w:type="dxa"/>
            <w:vMerge/>
            <w:vAlign w:val="center"/>
            <w:hideMark/>
          </w:tcPr>
          <w:p w:rsidR="00291A82" w:rsidRPr="00D077B2" w:rsidRDefault="00291A82" w:rsidP="006F7E21">
            <w:pPr>
              <w:snapToGrid w:val="0"/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:rsidR="00291A82" w:rsidRPr="00D077B2" w:rsidRDefault="00291A82" w:rsidP="006F7E21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291A82" w:rsidRPr="00D077B2" w:rsidRDefault="00291A82" w:rsidP="006F7E21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1</w:t>
            </w:r>
          </w:p>
        </w:tc>
        <w:tc>
          <w:tcPr>
            <w:tcW w:w="567" w:type="dxa"/>
          </w:tcPr>
          <w:p w:rsidR="00291A82" w:rsidRPr="00D077B2" w:rsidRDefault="00291A82" w:rsidP="006F7E21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291A82" w:rsidRPr="00D077B2" w:rsidRDefault="00291A82" w:rsidP="006F7E21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3</w:t>
            </w:r>
          </w:p>
        </w:tc>
        <w:tc>
          <w:tcPr>
            <w:tcW w:w="567" w:type="dxa"/>
          </w:tcPr>
          <w:p w:rsidR="00291A82" w:rsidRPr="00CB36AD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291A82" w:rsidRPr="00CB36AD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:rsidR="00291A82" w:rsidRPr="00CB36AD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567" w:type="dxa"/>
          </w:tcPr>
          <w:p w:rsidR="00291A82" w:rsidRPr="00CB36AD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567" w:type="dxa"/>
          </w:tcPr>
          <w:p w:rsidR="00291A82" w:rsidRPr="00CB36AD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567" w:type="dxa"/>
          </w:tcPr>
          <w:p w:rsidR="00291A82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567" w:type="dxa"/>
          </w:tcPr>
          <w:p w:rsidR="00291A82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567" w:type="dxa"/>
          </w:tcPr>
          <w:p w:rsidR="00291A82" w:rsidRDefault="00291A82" w:rsidP="006F7E21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</w:tr>
      <w:tr w:rsidR="00291A82" w:rsidRPr="00D077B2" w:rsidTr="00C1754F">
        <w:trPr>
          <w:trHeight w:val="99"/>
        </w:trPr>
        <w:tc>
          <w:tcPr>
            <w:tcW w:w="2838" w:type="dxa"/>
            <w:shd w:val="clear" w:color="auto" w:fill="auto"/>
            <w:vAlign w:val="center"/>
            <w:hideMark/>
          </w:tcPr>
          <w:p w:rsidR="00291A82" w:rsidRPr="00D077B2" w:rsidRDefault="00291A82" w:rsidP="00291A82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Высота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291A82" w:rsidRPr="00D077B2" w:rsidRDefault="00291A82" w:rsidP="00291A82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м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291A82" w:rsidRPr="00F06DE8" w:rsidRDefault="008B4BFD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${h1}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${h2}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${h3}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${h4}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${h5}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${h6}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${h7}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${h8}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${h9}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${h10}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${h11}</w:t>
            </w:r>
          </w:p>
        </w:tc>
      </w:tr>
      <w:tr w:rsidR="00291A82" w:rsidRPr="00D077B2" w:rsidTr="00C1754F">
        <w:trPr>
          <w:trHeight w:val="70"/>
        </w:trPr>
        <w:tc>
          <w:tcPr>
            <w:tcW w:w="2838" w:type="dxa"/>
            <w:shd w:val="clear" w:color="auto" w:fill="auto"/>
            <w:vAlign w:val="center"/>
            <w:hideMark/>
          </w:tcPr>
          <w:p w:rsidR="00291A82" w:rsidRPr="00D077B2" w:rsidRDefault="00291A82" w:rsidP="00291A82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Длина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291A82" w:rsidRPr="00D077B2" w:rsidRDefault="00291A82" w:rsidP="00291A82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м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291A82" w:rsidRPr="00F06DE8" w:rsidRDefault="00F06DE8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${w1}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${w2}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${w3}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${w4}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${w5}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${w6}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${w7}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${w8}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${w9}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${w10}</w:t>
            </w:r>
          </w:p>
        </w:tc>
        <w:tc>
          <w:tcPr>
            <w:tcW w:w="567" w:type="dxa"/>
            <w:vAlign w:val="bottom"/>
          </w:tcPr>
          <w:p w:rsidR="00291A82" w:rsidRPr="00FA6C9C" w:rsidRDefault="00FA6C9C" w:rsidP="00291A82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${w11}</w:t>
            </w:r>
          </w:p>
        </w:tc>
      </w:tr>
      <w:tr w:rsidR="00FA6C9C" w:rsidRPr="00D077B2" w:rsidTr="0044571A">
        <w:trPr>
          <w:trHeight w:val="182"/>
        </w:trPr>
        <w:tc>
          <w:tcPr>
            <w:tcW w:w="2838" w:type="dxa"/>
            <w:shd w:val="clear" w:color="auto" w:fill="auto"/>
            <w:vAlign w:val="center"/>
            <w:hideMark/>
          </w:tcPr>
          <w:p w:rsidR="00FA6C9C" w:rsidRPr="00D077B2" w:rsidRDefault="00FA6C9C" w:rsidP="00FA6C9C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Количество подъемов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FA6C9C" w:rsidRPr="00D077B2" w:rsidRDefault="00FA6C9C" w:rsidP="00FA6C9C">
            <w:pPr>
              <w:snapToGrid w:val="0"/>
              <w:jc w:val="center"/>
              <w:rPr>
                <w:bCs/>
              </w:rPr>
            </w:pPr>
            <w:proofErr w:type="spellStart"/>
            <w:r w:rsidRPr="00D077B2">
              <w:rPr>
                <w:bCs/>
              </w:rPr>
              <w:t>шт</w:t>
            </w:r>
            <w:proofErr w:type="spellEnd"/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FA6C9C" w:rsidRPr="00F06DE8" w:rsidRDefault="00FA6C9C" w:rsidP="00FA6C9C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${p1}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2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3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4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5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6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7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 w:rsidR="00161935">
              <w:rPr>
                <w:bCs/>
                <w:lang w:val="en-US"/>
              </w:rPr>
              <w:t>8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9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${p1</w:t>
            </w:r>
            <w:r>
              <w:rPr>
                <w:bCs/>
                <w:lang w:val="en-US"/>
              </w:rPr>
              <w:t>0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236474">
              <w:rPr>
                <w:bCs/>
                <w:lang w:val="en-US"/>
              </w:rPr>
              <w:t>${p1</w:t>
            </w:r>
            <w:r>
              <w:rPr>
                <w:bCs/>
                <w:lang w:val="en-US"/>
              </w:rPr>
              <w:t>1</w:t>
            </w:r>
            <w:r w:rsidRPr="00236474">
              <w:rPr>
                <w:bCs/>
                <w:lang w:val="en-US"/>
              </w:rPr>
              <w:t>}</w:t>
            </w:r>
          </w:p>
        </w:tc>
      </w:tr>
      <w:tr w:rsidR="00FA6C9C" w:rsidRPr="00D077B2" w:rsidTr="00463343">
        <w:trPr>
          <w:trHeight w:val="229"/>
        </w:trPr>
        <w:tc>
          <w:tcPr>
            <w:tcW w:w="2838" w:type="dxa"/>
            <w:shd w:val="clear" w:color="auto" w:fill="auto"/>
            <w:noWrap/>
            <w:vAlign w:val="bottom"/>
            <w:hideMark/>
          </w:tcPr>
          <w:p w:rsidR="00FA6C9C" w:rsidRPr="00D077B2" w:rsidRDefault="00FA6C9C" w:rsidP="00FA6C9C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Рабочих ярусов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FA6C9C" w:rsidRPr="00D077B2" w:rsidRDefault="00FA6C9C" w:rsidP="00FA6C9C">
            <w:pPr>
              <w:snapToGrid w:val="0"/>
              <w:jc w:val="center"/>
              <w:rPr>
                <w:bCs/>
              </w:rPr>
            </w:pPr>
            <w:proofErr w:type="spellStart"/>
            <w:r w:rsidRPr="00D077B2">
              <w:rPr>
                <w:bCs/>
              </w:rPr>
              <w:t>шт</w:t>
            </w:r>
            <w:proofErr w:type="spellEnd"/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FA6C9C" w:rsidRPr="00F06DE8" w:rsidRDefault="00FA6C9C" w:rsidP="00FA6C9C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${y1}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y2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y3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y4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y5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y6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y7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y8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y9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${y1</w:t>
            </w:r>
            <w:r>
              <w:rPr>
                <w:bCs/>
                <w:lang w:val="en-US"/>
              </w:rPr>
              <w:t>0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FA6C9C" w:rsidRDefault="00FA6C9C" w:rsidP="00FA6C9C">
            <w:r w:rsidRPr="007166C4">
              <w:rPr>
                <w:bCs/>
                <w:lang w:val="en-US"/>
              </w:rPr>
              <w:t>${y1</w:t>
            </w:r>
            <w:r>
              <w:rPr>
                <w:bCs/>
                <w:lang w:val="en-US"/>
              </w:rPr>
              <w:t>1</w:t>
            </w:r>
            <w:r w:rsidRPr="007166C4">
              <w:rPr>
                <w:bCs/>
                <w:lang w:val="en-US"/>
              </w:rPr>
              <w:t>}</w:t>
            </w:r>
          </w:p>
        </w:tc>
      </w:tr>
    </w:tbl>
    <w:p w:rsidR="00AE351E" w:rsidRPr="00D077B2" w:rsidRDefault="00AE351E" w:rsidP="00AE351E">
      <w:pPr>
        <w:ind w:left="-142" w:firstLine="709"/>
        <w:jc w:val="both"/>
        <w:rPr>
          <w:b/>
          <w:bCs/>
        </w:rPr>
      </w:pPr>
    </w:p>
    <w:p w:rsidR="00AE351E" w:rsidRPr="00D077B2" w:rsidRDefault="00AE351E" w:rsidP="00AE351E">
      <w:pPr>
        <w:spacing w:line="240" w:lineRule="exact"/>
        <w:ind w:left="-142" w:firstLine="709"/>
        <w:jc w:val="both"/>
        <w:rPr>
          <w:b/>
        </w:rPr>
      </w:pPr>
      <w:r w:rsidRPr="00D077B2">
        <w:rPr>
          <w:b/>
        </w:rPr>
        <w:t>Комплектация: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699"/>
        <w:gridCol w:w="1075"/>
        <w:gridCol w:w="1511"/>
        <w:gridCol w:w="3070"/>
      </w:tblGrid>
      <w:tr w:rsidR="00AE351E" w:rsidRPr="00D077B2" w:rsidTr="006F7E21">
        <w:trPr>
          <w:trHeight w:val="645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Стоимость, руб. за ед.</w:t>
            </w:r>
          </w:p>
        </w:tc>
        <w:tc>
          <w:tcPr>
            <w:tcW w:w="3070" w:type="dxa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Итого</w:t>
            </w:r>
            <w:r>
              <w:rPr>
                <w:b/>
                <w:bCs/>
              </w:rPr>
              <w:t xml:space="preserve"> стоимость арендуемого имущества</w:t>
            </w:r>
          </w:p>
        </w:tc>
      </w:tr>
      <w:tr w:rsidR="00AE351E" w:rsidRPr="00D077B2" w:rsidTr="006F7E21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 xml:space="preserve">Рамы с лестницей </w:t>
            </w:r>
            <w:r w:rsidR="00291A82">
              <w:rPr>
                <w:lang w:val="en-US"/>
              </w:rPr>
              <w:t>${</w:t>
            </w:r>
            <w:proofErr w:type="spellStart"/>
            <w:r w:rsidR="00291A82">
              <w:rPr>
                <w:lang w:val="en-US"/>
              </w:rPr>
              <w:t>lesa</w:t>
            </w:r>
            <w:proofErr w:type="spellEnd"/>
            <w:r w:rsidR="00291A82">
              <w:rPr>
                <w:lang w:val="en-US"/>
              </w:rPr>
              <w:t>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rles_col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rles_vozm_ud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 w:val="restart"/>
            <w:vAlign w:val="center"/>
          </w:tcPr>
          <w:p w:rsidR="00AE351E" w:rsidRPr="00D077B2" w:rsidRDefault="00694293" w:rsidP="006F7E2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total_vozm</w:t>
            </w:r>
            <w:proofErr w:type="spellEnd"/>
            <w:r>
              <w:rPr>
                <w:color w:val="000000"/>
                <w:lang w:val="en-US"/>
              </w:rPr>
              <w:t>}</w:t>
            </w:r>
            <w:r w:rsidR="00AE351E" w:rsidRPr="00D077B2">
              <w:rPr>
                <w:color w:val="000000"/>
              </w:rPr>
              <w:t xml:space="preserve"> руб.</w:t>
            </w:r>
          </w:p>
        </w:tc>
      </w:tr>
      <w:tr w:rsidR="00AE351E" w:rsidRPr="00D077B2" w:rsidTr="006F7E21">
        <w:trPr>
          <w:trHeight w:val="208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 xml:space="preserve">Рамы проходные </w:t>
            </w:r>
            <w:r w:rsidR="00291A82">
              <w:rPr>
                <w:lang w:val="en-US"/>
              </w:rPr>
              <w:t>${</w:t>
            </w:r>
            <w:proofErr w:type="spellStart"/>
            <w:r w:rsidR="00291A82">
              <w:rPr>
                <w:lang w:val="en-US"/>
              </w:rPr>
              <w:t>lesa</w:t>
            </w:r>
            <w:proofErr w:type="spellEnd"/>
            <w:r w:rsidR="00291A82">
              <w:rPr>
                <w:lang w:val="en-US"/>
              </w:rPr>
              <w:t>}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rbez_col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rbez_vozm_ud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  <w:tr w:rsidR="00AE351E" w:rsidRPr="00D077B2" w:rsidTr="006F7E21">
        <w:trPr>
          <w:trHeight w:val="271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>Связь горизонтальная, 3 м</w:t>
            </w:r>
          </w:p>
        </w:tc>
        <w:tc>
          <w:tcPr>
            <w:tcW w:w="1075" w:type="dxa"/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sgor_col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sgor_vozm_ud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  <w:tr w:rsidR="00AE351E" w:rsidRPr="00D077B2" w:rsidTr="006F7E21">
        <w:trPr>
          <w:trHeight w:val="228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 xml:space="preserve">Связь диагональная, </w:t>
            </w:r>
            <w:smartTag w:uri="urn:schemas-microsoft-com:office:smarttags" w:element="metricconverter">
              <w:smartTagPr>
                <w:attr w:name="ProductID" w:val="3,2 м"/>
              </w:smartTagPr>
              <w:r w:rsidRPr="00D077B2">
                <w:t>3,2 м</w:t>
              </w:r>
            </w:smartTag>
          </w:p>
        </w:tc>
        <w:tc>
          <w:tcPr>
            <w:tcW w:w="1075" w:type="dxa"/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sdia_col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sdia_vozm_ud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  <w:tr w:rsidR="00AE351E" w:rsidRPr="00D077B2" w:rsidTr="006F7E21">
        <w:trPr>
          <w:trHeight w:val="89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>Настилы деревянные, 1х1 м</w:t>
            </w:r>
          </w:p>
        </w:tc>
        <w:tc>
          <w:tcPr>
            <w:tcW w:w="1075" w:type="dxa"/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nas_col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nas_vozm_ud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  <w:tr w:rsidR="00AE351E" w:rsidRPr="00D077B2" w:rsidTr="006F7E21">
        <w:trPr>
          <w:trHeight w:val="227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 xml:space="preserve">Ригель настила,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D077B2">
                <w:t>3 м</w:t>
              </w:r>
            </w:smartTag>
          </w:p>
        </w:tc>
        <w:tc>
          <w:tcPr>
            <w:tcW w:w="1075" w:type="dxa"/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rig_col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rig_vozm_ud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  <w:tr w:rsidR="00AE351E" w:rsidRPr="00D077B2" w:rsidTr="006F7E21">
        <w:trPr>
          <w:trHeight w:val="262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>Опоры простые, Ø42</w:t>
            </w:r>
          </w:p>
        </w:tc>
        <w:tc>
          <w:tcPr>
            <w:tcW w:w="1075" w:type="dxa"/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op_col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op_vozm_ud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  <w:tr w:rsidR="00AE351E" w:rsidRPr="00D077B2" w:rsidTr="006F7E21">
        <w:trPr>
          <w:trHeight w:val="290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>Опоры винтовые, Ø42</w:t>
            </w:r>
          </w:p>
        </w:tc>
        <w:tc>
          <w:tcPr>
            <w:tcW w:w="1075" w:type="dxa"/>
            <w:vAlign w:val="bottom"/>
          </w:tcPr>
          <w:p w:rsidR="00AE351E" w:rsidRPr="002E70CD" w:rsidRDefault="002E70CD" w:rsidP="002E70CD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op_vi</w:t>
            </w:r>
            <w:r>
              <w:rPr>
                <w:color w:val="000000"/>
                <w:lang w:val="en-US"/>
              </w:rPr>
              <w:lastRenderedPageBreak/>
              <w:t>nt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${</w:t>
            </w:r>
            <w:proofErr w:type="spellStart"/>
            <w:r>
              <w:rPr>
                <w:color w:val="000000"/>
                <w:lang w:val="en-US"/>
              </w:rPr>
              <w:t>op_vozm_</w:t>
            </w:r>
            <w:r>
              <w:rPr>
                <w:color w:val="000000"/>
                <w:lang w:val="en-US"/>
              </w:rPr>
              <w:lastRenderedPageBreak/>
              <w:t>ud_vint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  <w:tr w:rsidR="00AE351E" w:rsidRPr="00D077B2" w:rsidTr="006F7E21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lastRenderedPageBreak/>
              <w:t>9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AE351E" w:rsidRPr="00D077B2" w:rsidRDefault="00AE351E" w:rsidP="006F7E21">
            <w:pPr>
              <w:snapToGrid w:val="0"/>
            </w:pPr>
            <w:r w:rsidRPr="00D077B2">
              <w:t>Кронштейн крепления к стене</w:t>
            </w:r>
          </w:p>
        </w:tc>
        <w:tc>
          <w:tcPr>
            <w:tcW w:w="1075" w:type="dxa"/>
            <w:vAlign w:val="bottom"/>
          </w:tcPr>
          <w:p w:rsidR="00AE351E" w:rsidRPr="002E70CD" w:rsidRDefault="002E70CD" w:rsidP="006F7E21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2E70CD">
              <w:rPr>
                <w:color w:val="000000"/>
                <w:lang w:val="en-US"/>
              </w:rPr>
              <w:t>kr_col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AE351E" w:rsidRPr="0034429E" w:rsidRDefault="003442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34429E">
              <w:rPr>
                <w:color w:val="000000"/>
                <w:lang w:val="en-US"/>
              </w:rPr>
              <w:t>kr_vozm_ud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AE351E" w:rsidRPr="00D077B2" w:rsidRDefault="00AE351E" w:rsidP="006F7E21">
            <w:pPr>
              <w:ind w:firstLine="709"/>
              <w:jc w:val="right"/>
              <w:rPr>
                <w:color w:val="000000"/>
              </w:rPr>
            </w:pPr>
          </w:p>
        </w:tc>
      </w:tr>
    </w:tbl>
    <w:p w:rsidR="00AE351E" w:rsidRPr="00D077B2" w:rsidRDefault="00AE351E" w:rsidP="00AE351E">
      <w:pPr>
        <w:ind w:firstLine="709"/>
        <w:rPr>
          <w:color w:val="000000"/>
        </w:rPr>
      </w:pPr>
      <w:r w:rsidRPr="00D077B2">
        <w:rPr>
          <w:color w:val="000000"/>
        </w:rPr>
        <w:t xml:space="preserve">Обязуюсь вернуть вышеперечисленное Имущество по окончании срока аренды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284"/>
        <w:gridCol w:w="1417"/>
        <w:gridCol w:w="284"/>
        <w:gridCol w:w="2232"/>
        <w:gridCol w:w="283"/>
      </w:tblGrid>
      <w:tr w:rsidR="00AE351E" w:rsidRPr="00D077B2" w:rsidTr="006F7E21">
        <w:tc>
          <w:tcPr>
            <w:tcW w:w="1668" w:type="dxa"/>
          </w:tcPr>
          <w:p w:rsidR="00AE351E" w:rsidRPr="00D077B2" w:rsidRDefault="00AE351E" w:rsidP="006F7E21">
            <w:pPr>
              <w:spacing w:line="240" w:lineRule="exact"/>
            </w:pPr>
            <w:r w:rsidRPr="00D077B2">
              <w:t>Арендатор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spacing w:line="240" w:lineRule="exact"/>
              <w:jc w:val="center"/>
            </w:pPr>
          </w:p>
        </w:tc>
        <w:tc>
          <w:tcPr>
            <w:tcW w:w="284" w:type="dxa"/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</w:p>
        </w:tc>
        <w:tc>
          <w:tcPr>
            <w:tcW w:w="284" w:type="dxa"/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</w:p>
        </w:tc>
        <w:tc>
          <w:tcPr>
            <w:tcW w:w="283" w:type="dxa"/>
          </w:tcPr>
          <w:p w:rsidR="00AE351E" w:rsidRPr="00D077B2" w:rsidRDefault="00AE351E" w:rsidP="006F7E21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</w:tr>
      <w:tr w:rsidR="00AE351E" w:rsidRPr="00D077B2" w:rsidTr="006F7E21">
        <w:tc>
          <w:tcPr>
            <w:tcW w:w="1668" w:type="dxa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AE351E" w:rsidRPr="001D5B9E" w:rsidRDefault="002E70CD" w:rsidP="006F7E21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Д</w:t>
            </w:r>
            <w:r w:rsidR="00AE351E" w:rsidRPr="001D5B9E">
              <w:rPr>
                <w:color w:val="000000"/>
                <w:sz w:val="20"/>
              </w:rPr>
              <w:t>олжность</w:t>
            </w:r>
          </w:p>
        </w:tc>
        <w:tc>
          <w:tcPr>
            <w:tcW w:w="284" w:type="dxa"/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подпись</w:t>
            </w:r>
          </w:p>
        </w:tc>
        <w:tc>
          <w:tcPr>
            <w:tcW w:w="284" w:type="dxa"/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:rsidR="00AE351E" w:rsidRPr="001D5B9E" w:rsidRDefault="00AE351E" w:rsidP="006F7E21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283" w:type="dxa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AE351E" w:rsidRPr="00D077B2" w:rsidRDefault="00AE351E" w:rsidP="00AE351E">
      <w:pPr>
        <w:spacing w:line="240" w:lineRule="exact"/>
        <w:ind w:firstLine="709"/>
        <w:jc w:val="right"/>
        <w:rPr>
          <w:b/>
          <w:sz w:val="18"/>
        </w:rPr>
      </w:pP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AE351E" w:rsidRPr="00D077B2" w:rsidTr="006F7E21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AE351E" w:rsidRPr="00D077B2" w:rsidTr="006F7E21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AE351E" w:rsidRPr="00D077B2" w:rsidRDefault="00AE351E" w:rsidP="006F7E21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ООО «</w:t>
            </w:r>
            <w:proofErr w:type="spellStart"/>
            <w:r w:rsidRPr="00D077B2">
              <w:rPr>
                <w:color w:val="000000"/>
              </w:rPr>
              <w:t>СтройВед</w:t>
            </w:r>
            <w:proofErr w:type="spellEnd"/>
            <w:r w:rsidRPr="00D077B2">
              <w:rPr>
                <w:color w:val="000000"/>
              </w:rPr>
              <w:t>»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1E" w:rsidRPr="007E5A9E" w:rsidRDefault="007E5A9E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dolgn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:rsidR="00AE351E" w:rsidRPr="009506FB" w:rsidRDefault="009506FB" w:rsidP="006F7E21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AE351E" w:rsidRPr="00D077B2" w:rsidTr="006F7E21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51E" w:rsidRPr="00D077B2" w:rsidRDefault="00291A82" w:rsidP="006F7E21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AE351E" w:rsidRPr="00D077B2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</w:tr>
      <w:tr w:rsidR="00AE351E" w:rsidRPr="00D077B2" w:rsidTr="006F7E21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AE351E" w:rsidRPr="00D077B2" w:rsidRDefault="00AE351E" w:rsidP="006F7E21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AE351E" w:rsidRPr="00D077B2" w:rsidTr="006F7E21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AE351E" w:rsidRPr="00D077B2" w:rsidRDefault="00AE351E" w:rsidP="006F7E21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</w:p>
        </w:tc>
      </w:tr>
      <w:tr w:rsidR="00AE351E" w:rsidRPr="00D077B2" w:rsidTr="006F7E21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AE351E" w:rsidRPr="00D077B2" w:rsidRDefault="00AE351E" w:rsidP="006F7E21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AE351E" w:rsidRPr="00D077B2" w:rsidRDefault="00AE351E" w:rsidP="006F7E21">
            <w:pPr>
              <w:ind w:firstLine="709"/>
              <w:rPr>
                <w:color w:val="000000"/>
              </w:rPr>
            </w:pPr>
          </w:p>
        </w:tc>
      </w:tr>
    </w:tbl>
    <w:p w:rsidR="00AE351E" w:rsidRDefault="00AE351E" w:rsidP="00AE351E"/>
    <w:p w:rsidR="00234A54" w:rsidRDefault="00234A54"/>
    <w:sectPr w:rsidR="00234A54">
      <w:pgSz w:w="11907" w:h="16840" w:code="9"/>
      <w:pgMar w:top="540" w:right="747" w:bottom="36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0BE9"/>
    <w:multiLevelType w:val="singleLevel"/>
    <w:tmpl w:val="2ABA6C2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A54"/>
    <w:rsid w:val="000004EE"/>
    <w:rsid w:val="000F0EFF"/>
    <w:rsid w:val="00161935"/>
    <w:rsid w:val="00174B14"/>
    <w:rsid w:val="00234A54"/>
    <w:rsid w:val="00291A82"/>
    <w:rsid w:val="002E70CD"/>
    <w:rsid w:val="00321D67"/>
    <w:rsid w:val="0034429E"/>
    <w:rsid w:val="003E7A46"/>
    <w:rsid w:val="00470BBD"/>
    <w:rsid w:val="004F033D"/>
    <w:rsid w:val="0052166F"/>
    <w:rsid w:val="00530F2E"/>
    <w:rsid w:val="00542EAA"/>
    <w:rsid w:val="00694293"/>
    <w:rsid w:val="00725877"/>
    <w:rsid w:val="00794B2D"/>
    <w:rsid w:val="007E5A9E"/>
    <w:rsid w:val="00806479"/>
    <w:rsid w:val="008B4BFD"/>
    <w:rsid w:val="0092582D"/>
    <w:rsid w:val="00946EAF"/>
    <w:rsid w:val="009506FB"/>
    <w:rsid w:val="009D41FA"/>
    <w:rsid w:val="00AE351E"/>
    <w:rsid w:val="00BB6D55"/>
    <w:rsid w:val="00C1291A"/>
    <w:rsid w:val="00C45DAC"/>
    <w:rsid w:val="00C66C7D"/>
    <w:rsid w:val="00CE3CCA"/>
    <w:rsid w:val="00E02368"/>
    <w:rsid w:val="00F06DE8"/>
    <w:rsid w:val="00FA6C9C"/>
    <w:rsid w:val="00F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E43D5A"/>
  <w15:chartTrackingRefBased/>
  <w15:docId w15:val="{260C288B-5572-4A6D-AAFB-822FED0E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A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234A54"/>
    <w:pPr>
      <w:autoSpaceDE w:val="0"/>
      <w:autoSpaceDN w:val="0"/>
      <w:adjustRightInd w:val="0"/>
      <w:ind w:firstLine="720"/>
    </w:pPr>
    <w:rPr>
      <w:rFonts w:ascii="Consultant" w:hAnsi="Consultant"/>
    </w:rPr>
  </w:style>
  <w:style w:type="paragraph" w:customStyle="1" w:styleId="ConsNonformat">
    <w:name w:val="ConsNonformat"/>
    <w:rsid w:val="00234A54"/>
    <w:pPr>
      <w:autoSpaceDE w:val="0"/>
      <w:autoSpaceDN w:val="0"/>
      <w:adjustRightInd w:val="0"/>
    </w:pPr>
    <w:rPr>
      <w:rFonts w:ascii="Consultant" w:hAnsi="Consultant"/>
    </w:rPr>
  </w:style>
  <w:style w:type="paragraph" w:styleId="a3">
    <w:name w:val="Body Text"/>
    <w:basedOn w:val="a"/>
    <w:rsid w:val="00234A54"/>
    <w:pPr>
      <w:jc w:val="both"/>
    </w:pPr>
  </w:style>
  <w:style w:type="paragraph" w:styleId="a4">
    <w:name w:val="Document Map"/>
    <w:basedOn w:val="a"/>
    <w:semiHidden/>
    <w:rsid w:val="00530F2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rsid w:val="00530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A272-C2DC-405C-8668-9C3876368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</vt:lpstr>
    </vt:vector>
  </TitlesOfParts>
  <Company/>
  <LinksUpToDate>false</LinksUpToDate>
  <CharactersWithSpaces>1864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ssd</dc:creator>
  <cp:keywords/>
  <dc:description/>
  <cp:lastModifiedBy>ssd</cp:lastModifiedBy>
  <cp:revision>3</cp:revision>
  <dcterms:created xsi:type="dcterms:W3CDTF">2019-04-13T19:10:00Z</dcterms:created>
  <dcterms:modified xsi:type="dcterms:W3CDTF">2019-06-22T09:50:00Z</dcterms:modified>
</cp:coreProperties>
</file>